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93545C8"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esponding to the</w:t>
            </w:r>
            <w:r>
              <w:t xml:space="preserve"> {</w:t>
            </w:r>
            <w:r w:rsidRPr="00D23389">
              <w:t xml:space="preserve">% if </w:t>
            </w:r>
            <w:proofErr w:type="spellStart"/>
            <w:r w:rsidRPr="00D23389">
              <w:t>type_of_response</w:t>
            </w:r>
            <w:proofErr w:type="spellEnd"/>
            <w:r w:rsidRPr="00D23389">
              <w:t xml:space="preserve"> == 'appeal'</w:t>
            </w:r>
            <w:r>
              <w:t xml:space="preserve"> %}</w:t>
            </w:r>
            <w:r w:rsidRPr="00D23389">
              <w:t>appeal</w:t>
            </w:r>
            <w:r>
              <w:t>{</w:t>
            </w:r>
            <w:r w:rsidRPr="00D23389">
              <w:t>% else</w:t>
            </w:r>
            <w:r>
              <w:t xml:space="preserve"> %}</w:t>
            </w:r>
            <w:r w:rsidRPr="00D23389">
              <w:t>motion</w:t>
            </w:r>
            <w:r>
              <w:t>{</w:t>
            </w:r>
            <w:r w:rsidRPr="00D23389">
              <w:t xml:space="preserve">% endif </w:t>
            </w:r>
            <w:r>
              <w:t>%} in your custody or Parenting Plan case{</w:t>
            </w:r>
            <w:r w:rsidRPr="00D23389">
              <w:t xml:space="preserve">% endif </w:t>
            </w:r>
            <w: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19A81999" w:rsidR="00A138CB" w:rsidRDefault="006418AE" w:rsidP="00275A1D">
            <w:pPr>
              <w:pStyle w:val="BodyText"/>
              <w:rPr>
                <w:shd w:val="clear" w:color="auto" w:fill="FFFFFF"/>
              </w:rPr>
            </w:pPr>
            <w:r w:rsidRPr="008C518D">
              <w:t xml:space="preserve">{%tr </w:t>
            </w:r>
            <w:r w:rsidR="00ED084A">
              <w:t xml:space="preserve">if </w:t>
            </w:r>
            <w:r w:rsidR="009272EA">
              <w:t xml:space="preserve">user_need == "change custody order" and </w:t>
            </w:r>
            <w:r w:rsidR="006E63C3">
              <w:t>parents_agree</w:t>
            </w:r>
            <w:r w:rsidR="00ED084A">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753915">
              <w:fldChar w:fldCharType="begin"/>
            </w:r>
            <w:r w:rsidR="00753915">
              <w:instrText xml:space="preserve"> SEQ stepList  \* MERGEFORMAT  \* MERGEFORMAT </w:instrText>
            </w:r>
            <w:r w:rsidR="00753915">
              <w:fldChar w:fldCharType="separate"/>
            </w:r>
            <w:r w:rsidR="004F7DDD">
              <w:rPr>
                <w:noProof/>
              </w:rPr>
              <w:t>1</w:t>
            </w:r>
            <w:r w:rsidR="00753915">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 xml:space="preserve">Talk to the other parent about settling the case </w:t>
            </w:r>
            <w:r w:rsidRPr="00780385">
              <w:lastRenderedPageBreak/>
              <w:t>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lastRenderedPageBreak/>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lastRenderedPageBreak/>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187572BE"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 xml:space="preserve">is in the box </w:t>
            </w:r>
            <w:r w:rsidRPr="00AD3F40">
              <w:lastRenderedPageBreak/>
              <w:t>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lastRenderedPageBreak/>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lastRenderedPageBreak/>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w:t>
            </w:r>
            <w:r>
              <w:lastRenderedPageBreak/>
              <w:t xml:space="preserve">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1D5CC46F"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 xml:space="preserve">It is not a new trial or a chance to give a judge new evidence or information.  In an appeal you argue that </w:t>
            </w:r>
            <w:r w:rsidR="00F92518" w:rsidRPr="00F92518">
              <w:lastRenderedPageBreak/>
              <w:t>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27A41B21" w14:textId="414D5808" w:rsidR="00AE5207" w:rsidRDefault="00AE5207" w:rsidP="00AE5207">
            <w:pPr>
              <w:pStyle w:val="BodyText"/>
            </w:pPr>
            <w:r w:rsidRPr="00DA61AF">
              <w:t xml:space="preserve">{%tr if </w:t>
            </w:r>
            <w:r w:rsidR="00952CD8">
              <w:t xml:space="preserve">user_need == </w:t>
            </w:r>
            <w:r w:rsidR="00952CD8">
              <w:lastRenderedPageBreak/>
              <w:t>"change custody order" and</w:t>
            </w:r>
            <w:r w:rsidR="00333B90">
              <w:t xml:space="preserve"> 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Pr="00DA61AF">
              <w:t>%}</w:t>
            </w:r>
          </w:p>
          <w:p w14:paraId="75D1C3FD" w14:textId="2667501F" w:rsidR="00536E32" w:rsidRDefault="00536E32" w:rsidP="00E70F3F">
            <w:pPr>
              <w:pStyle w:val="BodyText"/>
              <w:rPr>
                <w:shd w:val="clear" w:color="auto" w:fill="FFFFFF"/>
              </w:rPr>
            </w:pP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lastRenderedPageBreak/>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lastRenderedPageBreak/>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 xml:space="preserve">If you cannot get to a notary public or someone who has the </w:t>
            </w:r>
            <w:r>
              <w:lastRenderedPageBreak/>
              <w:t>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753915"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 xml:space="preserve">lan or child </w:t>
            </w:r>
            <w:r w:rsidRPr="00366A31">
              <w:lastRenderedPageBreak/>
              <w:t>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lastRenderedPageBreak/>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 xml:space="preserve">Ask the Alaska court to change the order by filing a Motion to </w:t>
            </w:r>
            <w:r>
              <w:lastRenderedPageBreak/>
              <w:t>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lastRenderedPageBreak/>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r>
            <w:r>
              <w:rPr>
                <w:color w:val="000000"/>
              </w:rPr>
              <w:lastRenderedPageBreak/>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lastRenderedPageBreak/>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lastRenderedPageBreak/>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238F16DF"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 and </w:t>
            </w:r>
            <w:r w:rsidR="003977CF" w:rsidRPr="003977CF">
              <w:t>type_of_interim_order</w:t>
            </w:r>
            <w:r w:rsidR="003977CF">
              <w:t xml:space="preserve"> == 'motion order' and</w:t>
            </w:r>
            <w:r w:rsidR="003977CF" w:rsidRPr="003977CF">
              <w:t xml:space="preserve"> </w:t>
            </w:r>
            <w:r w:rsidR="005530F2">
              <w:t>why_change == 'problem' and not</w:t>
            </w:r>
            <w:r w:rsidR="003977CF">
              <w:t xml:space="preserve"> </w:t>
            </w:r>
            <w:r w:rsidR="003977CF" w:rsidRPr="003977CF">
              <w:t>interim_order_date_within_10_days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77716B4E"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0160DB" w:rsidRPr="000160DB">
              <w:rPr>
                <w:color w:val="FF0000"/>
                <w:shd w:val="clear" w:color="auto" w:fill="FFFFFF"/>
              </w:rPr>
              <w:t>why_change in('review', 'schedule')</w:t>
            </w:r>
            <w:r w:rsidR="008D50F1" w:rsidRPr="00544861">
              <w:rPr>
                <w:color w:val="FF0000"/>
                <w:shd w:val="clear" w:color="auto" w:fill="FFFFFF"/>
              </w:rPr>
              <w:t xml:space="preserve"> %}</w:t>
            </w:r>
            <w:r w:rsidR="002C2CDB">
              <w:rPr>
                <w:shd w:val="clear" w:color="auto" w:fill="FFFFFF"/>
              </w:rPr>
              <w:t>Ask the court to change your Alaska custody and Parenting Plan or Child Support order</w:t>
            </w:r>
            <w:r w:rsidR="008D50F1" w:rsidRPr="00544861">
              <w:rPr>
                <w:color w:val="FF0000"/>
                <w:shd w:val="clear" w:color="auto" w:fill="FFFFFF"/>
              </w:rPr>
              <w:t>{% else %}</w:t>
            </w:r>
            <w:r w:rsidR="002C2CDB">
              <w:rPr>
                <w:shd w:val="clear" w:color="auto" w:fill="FFFFFF"/>
              </w:rPr>
              <w:t xml:space="preserve">File a Motion to </w:t>
            </w:r>
            <w:r w:rsidR="002C2CDB">
              <w:rPr>
                <w:shd w:val="clear" w:color="auto" w:fill="FFFFFF"/>
              </w:rPr>
              <w:lastRenderedPageBreak/>
              <w:t>Modify</w:t>
            </w:r>
            <w:r w:rsidR="00FC4E7D" w:rsidRPr="00544861">
              <w:rPr>
                <w:color w:val="FF0000"/>
                <w:shd w:val="clear" w:color="auto" w:fill="FFFFFF"/>
              </w:rPr>
              <w:t>{% endif %}</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lastRenderedPageBreak/>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08F7A37B" w14:textId="3B0E34FA" w:rsidR="00D871B2" w:rsidRDefault="00D871B2" w:rsidP="00D23389">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p>
          <w:p w14:paraId="518BDAB8" w14:textId="6C49FC0A" w:rsidR="00F41CEA" w:rsidRDefault="00D871B2" w:rsidP="00544861">
            <w:pPr>
              <w:pStyle w:val="Body"/>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753915"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lastRenderedPageBreak/>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lastRenderedPageBreak/>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lastRenderedPageBreak/>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753915"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lastRenderedPageBreak/>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753915"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83F5E07" w:rsidR="00C869A0" w:rsidRDefault="00C869A0" w:rsidP="0081136F">
            <w:pPr>
              <w:pStyle w:val="BodyText"/>
              <w:rPr>
                <w:shd w:val="clear" w:color="auto" w:fill="FFFFFF"/>
              </w:rPr>
            </w:pPr>
            <w:r>
              <w:rPr>
                <w:shd w:val="clear" w:color="auto" w:fill="FFFFFF"/>
              </w:rPr>
              <w:t xml:space="preserve">{%tr if user_need in('change custody order', 'change foreign </w:t>
            </w:r>
            <w:r>
              <w:rPr>
                <w:shd w:val="clear" w:color="auto" w:fill="FFFFFF"/>
              </w:rPr>
              <w:lastRenderedPageBreak/>
              <w:t>custody order'</w:t>
            </w:r>
            <w:r w:rsidR="00F15379">
              <w:rPr>
                <w:shd w:val="clear" w:color="auto" w:fill="FFFFFF"/>
              </w:rPr>
              <w:t xml:space="preserve">) </w:t>
            </w:r>
            <w:r>
              <w:rPr>
                <w:shd w:val="clear" w:color="auto" w:fill="FFFFFF"/>
              </w:rPr>
              <w:t>%}</w:t>
            </w:r>
          </w:p>
        </w:tc>
        <w:tc>
          <w:tcPr>
            <w:tcW w:w="7612" w:type="dxa"/>
            <w:tcMar>
              <w:top w:w="432" w:type="dxa"/>
              <w:left w:w="115" w:type="dxa"/>
              <w:right w:w="115" w:type="dxa"/>
            </w:tcMar>
          </w:tcPr>
          <w:p w14:paraId="034887BB" w14:textId="77777777"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0E1ED437" w:rsidR="004409C5" w:rsidRDefault="004409C5" w:rsidP="00CE5ADB">
            <w:pPr>
              <w:pStyle w:val="Heading2"/>
              <w:outlineLvl w:val="1"/>
            </w:pPr>
            <w:r>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w:t>
            </w:r>
            <w:r w:rsidR="00A56AA2" w:rsidRPr="005C16E7">
              <w:lastRenderedPageBreak/>
              <w:t>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3A4B5DA8" w:rsidR="00A56AA2" w:rsidRDefault="00A56AA2" w:rsidP="00A56AA2">
            <w:pPr>
              <w:pStyle w:val="Listnumbered"/>
              <w:spacing w:before="240" w:after="0"/>
              <w:ind w:left="43"/>
              <w:rPr>
                <w:color w:val="00B0F0"/>
              </w:rPr>
            </w:pPr>
            <w:r w:rsidRPr="00C277F3">
              <w:lastRenderedPageBreak/>
              <w:t xml:space="preserve">{{ </w:t>
            </w:r>
            <w:proofErr w:type="spellStart"/>
            <w:r w:rsidRPr="00C277F3">
              <w:t>file_motion_to_enforce</w:t>
            </w:r>
            <w:proofErr w:type="spellEnd"/>
            <w:r w:rsidRPr="00C277F3">
              <w:t xml:space="preserve"> }}</w:t>
            </w:r>
            <w:r>
              <w:rPr>
                <w:color w:val="00B0F0"/>
              </w:rPr>
              <w:t>{% if</w:t>
            </w:r>
            <w:r w:rsidR="00A871CD">
              <w:rPr>
                <w:color w:val="00B0F0"/>
              </w:rPr>
              <w:t xml:space="preserve"> not</w:t>
            </w:r>
            <w:r>
              <w:rPr>
                <w:color w:val="00B0F0"/>
              </w:rPr>
              <w:t xml:space="preserve"> </w:t>
            </w:r>
            <w:r w:rsidR="00A871CD" w:rsidRPr="00A871CD">
              <w:rPr>
                <w:color w:val="00B0F0"/>
              </w:rPr>
              <w:t xml:space="preserve">final_order_date_within_10_days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lastRenderedPageBreak/>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10D11B6D"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not middle_of_case</w:t>
            </w:r>
            <w:r w:rsidR="00A871CD">
              <w:rPr>
                <w:color w:val="5B9BD5" w:themeColor="accent5"/>
              </w:rPr>
              <w:t xml:space="preserve"> and 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753915"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w:t>
            </w:r>
            <w:proofErr w:type="spellStart"/>
            <w:r w:rsidR="00A56AA2" w:rsidRPr="0084120C">
              <w:t>efile</w:t>
            </w:r>
            <w:proofErr w:type="spellEnd"/>
          </w:p>
          <w:p w14:paraId="1C55A614" w14:textId="7C827B65" w:rsidR="00C717A0" w:rsidRPr="00CE5ADB" w:rsidRDefault="00753915"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753915"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lastRenderedPageBreak/>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58F4CC6A"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753915"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050766E9" w14:textId="5F74EBC1" w:rsidR="00132622" w:rsidRPr="005D223B" w:rsidRDefault="00DB05CF" w:rsidP="00132622">
            <w:pPr>
              <w:pStyle w:val="BodyText"/>
            </w:pPr>
            <w:r>
              <w:rPr>
                <w:shd w:val="clear" w:color="auto" w:fill="FFFFFF"/>
              </w:rPr>
              <w:t xml:space="preserve">{%tr if </w:t>
            </w:r>
            <w:r w:rsidR="00D80175">
              <w:rPr>
                <w:shd w:val="clear" w:color="auto" w:fill="FFFFFF"/>
              </w:rPr>
              <w:t xml:space="preserve">user_need == 'change foreign custody order' or standing_order or why_change in('review', 'schedule') or </w:t>
            </w:r>
            <w:r w:rsidR="00545D7E">
              <w:rPr>
                <w:shd w:val="clear" w:color="auto" w:fill="FFFFFF"/>
              </w:rPr>
              <w:t>(</w:t>
            </w:r>
            <w:r w:rsidR="00545D7E" w:rsidRPr="00545D7E">
              <w:rPr>
                <w:shd w:val="clear" w:color="auto" w:fill="FFFFFF"/>
              </w:rPr>
              <w:t>user_need == 'change custody order</w:t>
            </w:r>
            <w:r w:rsidR="00545D7E">
              <w:rPr>
                <w:shd w:val="clear" w:color="auto" w:fill="FFFFFF"/>
              </w:rPr>
              <w:t>' and</w:t>
            </w:r>
            <w:r w:rsidR="00545D7E" w:rsidRPr="00545D7E">
              <w:rPr>
                <w:shd w:val="clear" w:color="auto" w:fill="FFFFFF"/>
              </w:rPr>
              <w:t xml:space="preserve"> </w:t>
            </w:r>
            <w:r w:rsidR="00D80175">
              <w:rPr>
                <w:shd w:val="clear" w:color="auto" w:fill="FFFFFF"/>
              </w:rPr>
              <w:t>not interim</w:t>
            </w:r>
            <w:r w:rsidR="00D80175" w:rsidRPr="00D80175">
              <w:rPr>
                <w:shd w:val="clear" w:color="auto" w:fill="FFFFFF"/>
              </w:rPr>
              <w:t>_order_date_within_10_days</w:t>
            </w:r>
            <w:r w:rsidR="00545D7E">
              <w:rPr>
                <w:shd w:val="clear" w:color="auto" w:fill="FFFFFF"/>
              </w:rPr>
              <w:t>)</w:t>
            </w:r>
          </w:p>
          <w:p w14:paraId="2CE4F383" w14:textId="27EBD040" w:rsidR="00A33A60" w:rsidRDefault="00A33A60" w:rsidP="006532FF">
            <w:pPr>
              <w:rPr>
                <w:shd w:val="clear" w:color="auto" w:fill="FFFFFF"/>
              </w:rPr>
            </w:pPr>
            <w:r w:rsidRPr="005D223B">
              <w:lastRenderedPageBreak/>
              <w:t>%}</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48CBD84D"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11196">
              <w:t xml:space="preserve">{{ </w:t>
            </w:r>
            <w:proofErr w:type="spellStart"/>
            <w:r w:rsidR="00711196">
              <w:t>motion_type</w:t>
            </w:r>
            <w:proofErr w:type="spellEnd"/>
            <w:r w:rsidR="00711196">
              <w:t xml:space="preserv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758AD761" w14:textId="77777777" w:rsidR="00B73BC7" w:rsidRDefault="00B73BC7" w:rsidP="00B73BC7">
            <w:pPr>
              <w:pStyle w:val="Body"/>
            </w:pPr>
            <w:r>
              <w:t xml:space="preserve">If you serve {{ </w:t>
            </w:r>
            <w:proofErr w:type="spellStart"/>
            <w:r w:rsidRPr="00095ECE">
              <w:t>other_party_in_case</w:t>
            </w:r>
            <w:proofErr w:type="spellEnd"/>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proofErr w:type="spellStart"/>
            <w:r w:rsidRPr="00095ECE">
              <w:t>other_party_in_case</w:t>
            </w:r>
            <w:proofErr w:type="spellEnd"/>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proofErr w:type="spellStart"/>
            <w:r w:rsidRPr="00095ECE">
              <w:t>other_party_in_case</w:t>
            </w:r>
            <w:proofErr w:type="spellEnd"/>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 xml:space="preserve">Remember to fil out the section that tells the court how and when you deliver your reply to {{ </w:t>
            </w:r>
            <w:proofErr w:type="spellStart"/>
            <w:r>
              <w:t>other_party_in_case</w:t>
            </w:r>
            <w:proofErr w:type="spellEnd"/>
            <w:r>
              <w:t xml:space="preserv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 xml:space="preserve">On the same day you file your reply, try to give  {{ </w:t>
            </w:r>
            <w:proofErr w:type="spellStart"/>
            <w:r>
              <w:t>other_party_in_case</w:t>
            </w:r>
            <w:proofErr w:type="spellEnd"/>
            <w:r>
              <w:t>}},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lastRenderedPageBreak/>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753915"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t>
            </w:r>
            <w:proofErr w:type="spellStart"/>
            <w:r w:rsidR="00B73BC7" w:rsidRPr="0054657C">
              <w:t>watch?v</w:t>
            </w:r>
            <w:proofErr w:type="spellEnd"/>
            <w:r w:rsidR="00B73BC7" w:rsidRPr="0054657C">
              <w:t>=</w:t>
            </w:r>
            <w:proofErr w:type="spellStart"/>
            <w:r w:rsidR="00B73BC7" w:rsidRPr="0054657C">
              <w:t>egoBeRFB_Uw</w:t>
            </w:r>
            <w:proofErr w:type="spellEnd"/>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62A8A635" w:rsidR="00B73BC7" w:rsidRPr="00733235" w:rsidRDefault="00753915"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753915"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w:t>
            </w:r>
            <w:proofErr w:type="spellStart"/>
            <w:r w:rsidR="00B73BC7" w:rsidRPr="00126F72">
              <w:t>after-judgment.htm#options</w:t>
            </w:r>
            <w:proofErr w:type="spellEnd"/>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proofErr w:type="spellStart"/>
            <w:r w:rsidRPr="00D51A96">
              <w:rPr>
                <w:shd w:val="clear" w:color="auto" w:fill="FFFFFF"/>
                <w:lang w:val="en"/>
              </w:rPr>
              <w:t>type_of_response</w:t>
            </w:r>
            <w:proofErr w:type="spellEnd"/>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lastRenderedPageBreak/>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753915"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753915"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lastRenderedPageBreak/>
              <w:t>You can fill out a response stating you agree, file it with the court, and give the other parent a copy.</w:t>
            </w:r>
            <w:r w:rsidR="00FD69AD">
              <w:t xml:space="preserve"> See Steps </w:t>
            </w:r>
            <w:r w:rsidR="00753915">
              <w:fldChar w:fldCharType="begin"/>
            </w:r>
            <w:r w:rsidR="00753915">
              <w:instrText xml:space="preserve"> REF  RespondCustody  \* MERGEFORMAT </w:instrText>
            </w:r>
            <w:r w:rsidR="00753915">
              <w:fldChar w:fldCharType="separate"/>
            </w:r>
            <w:r w:rsidR="004F7DDD" w:rsidRPr="004F7DDD">
              <w:rPr>
                <w:rStyle w:val="NumChar"/>
              </w:rPr>
              <w:t>25</w:t>
            </w:r>
            <w:r w:rsidR="00753915">
              <w:rPr>
                <w:rStyle w:val="NumChar"/>
              </w:rPr>
              <w:fldChar w:fldCharType="end"/>
            </w:r>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8"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8"/>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you can respond in writing.  State what you do and do not agree with.  Remember</w:t>
            </w:r>
            <w:r w:rsidR="001441D7">
              <w:t xml:space="preserve"> to</w:t>
            </w:r>
            <w:r w:rsidR="00985D19">
              <w:t xml:space="preserve"> respond within 10 days from the day it was hand delivered to you or 13 days from the day it was mailed</w:t>
            </w:r>
            <w:r w:rsidR="007E3713">
              <w:t>. Y</w:t>
            </w:r>
            <w:r w:rsidR="00985D19">
              <w:t>ou can see this date on the postmark of the envelope.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7"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08"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09"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0"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lastRenderedPageBreak/>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1"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4A038781"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12"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1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19"/>
            <w:r w:rsidRPr="00A50D37">
              <w:rPr>
                <w:shd w:val="clear" w:color="auto" w:fill="FFFFFF"/>
              </w:rPr>
              <w:t>:</w:t>
            </w:r>
            <w:r>
              <w:t xml:space="preserve"> </w:t>
            </w:r>
            <w:r w:rsidRPr="001168C5">
              <w:rPr>
                <w:shd w:val="clear" w:color="auto" w:fill="FFFFFF"/>
              </w:rPr>
              <w:t xml:space="preserve">Respond in </w:t>
            </w:r>
            <w:r>
              <w:rPr>
                <w:shd w:val="clear" w:color="auto" w:fill="FFFFFF"/>
              </w:rPr>
              <w:lastRenderedPageBreak/>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 xml:space="preserve">Motion to </w:t>
            </w:r>
            <w:r w:rsidRPr="00AC31F6">
              <w:rPr>
                <w:b/>
                <w:iCs/>
              </w:rPr>
              <w:lastRenderedPageBreak/>
              <w:t>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753915" w:rsidP="00370F2A">
            <w:pPr>
              <w:pStyle w:val="BodyText"/>
              <w:widowControl/>
              <w:numPr>
                <w:ilvl w:val="1"/>
                <w:numId w:val="3"/>
              </w:numPr>
              <w:autoSpaceDE/>
              <w:autoSpaceDN/>
              <w:spacing w:beforeAutospacing="1" w:afterAutospacing="1"/>
              <w:ind w:left="420"/>
            </w:pPr>
            <w:hyperlink r:id="rId113"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753915" w:rsidP="00024BF1">
            <w:pPr>
              <w:pStyle w:val="BodyText"/>
              <w:numPr>
                <w:ilvl w:val="1"/>
                <w:numId w:val="3"/>
              </w:numPr>
              <w:ind w:left="420"/>
            </w:pPr>
            <w:hyperlink r:id="rId114"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proofErr w:type="spellStart"/>
            <w:r w:rsidRPr="00BF5337">
              <w:rPr>
                <w:shd w:val="clear" w:color="auto" w:fill="FFFFFF"/>
              </w:rPr>
              <w:t>type_of_response</w:t>
            </w:r>
            <w:proofErr w:type="spellEnd"/>
            <w:r w:rsidRPr="00BF5337">
              <w:rPr>
                <w:shd w:val="clear" w:color="auto" w:fill="FFFFFF"/>
              </w:rPr>
              <w:t xml:space="preserv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sidR="005361B0">
              <w:rPr>
                <w:shd w:val="clear" w:color="auto" w:fill="FFFFFF"/>
              </w:rPr>
              <w:t>'</w:t>
            </w:r>
            <w:r w:rsidR="00E03367">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0"/>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 xml:space="preserve">Make 2 copies of your response and any other documents you </w:t>
            </w:r>
            <w:r w:rsidRPr="005759A6">
              <w:lastRenderedPageBreak/>
              <w:t>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5"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proofErr w:type="spellStart"/>
            <w:r w:rsidRPr="006761FF">
              <w:rPr>
                <w:shd w:val="clear" w:color="auto" w:fill="FFFFFF"/>
              </w:rPr>
              <w:t>type_of_response</w:t>
            </w:r>
            <w:proofErr w:type="spellEnd"/>
            <w:r w:rsidRPr="006761FF">
              <w:rPr>
                <w:shd w:val="clear" w:color="auto" w:fill="FFFFFF"/>
              </w:rPr>
              <w:t xml:space="preserv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1"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1"/>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r>
            <w:r>
              <w:rPr>
                <w:color w:val="000000"/>
              </w:rPr>
              <w:lastRenderedPageBreak/>
              <w:t xml:space="preserve">as a </w:t>
            </w:r>
            <w:hyperlink r:id="rId116"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17"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18"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1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0" w:tgtFrame="_blank" w:history="1">
              <w:r>
                <w:rPr>
                  <w:rStyle w:val="Hyperlink"/>
                  <w:color w:val="006699"/>
                </w:rPr>
                <w:t>Word</w:t>
              </w:r>
            </w:hyperlink>
            <w:r>
              <w:rPr>
                <w:rStyle w:val="Hyperlink"/>
                <w:color w:val="006699"/>
              </w:rPr>
              <w:t xml:space="preserve"> </w:t>
            </w:r>
            <w:hyperlink r:id="rId12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2"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3"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6"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27"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28"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w:t>
            </w:r>
            <w:r w:rsidRPr="00AC31F6">
              <w:lastRenderedPageBreak/>
              <w:t xml:space="preserve">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2"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lastRenderedPageBreak/>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5"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1857D529" w14:textId="28E25410" w:rsidR="007D43DE" w:rsidRPr="00ED1CD1" w:rsidRDefault="007D43DE" w:rsidP="007D43DE">
            <w:pPr>
              <w:pStyle w:val="ListParagraph"/>
              <w:ind w:left="510"/>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p>
          <w:p w14:paraId="7C994E46" w14:textId="719D9682" w:rsidR="007D43DE" w:rsidRPr="00ED1CD1" w:rsidRDefault="007D43DE" w:rsidP="007D43DE">
            <w:pPr>
              <w:pStyle w:val="BodyText"/>
            </w:pPr>
            <w:r w:rsidRPr="00F43981">
              <w:t xml:space="preserve">{% if </w:t>
            </w:r>
            <w:proofErr w:type="spellStart"/>
            <w:r w:rsidRPr="00F43981">
              <w:t>respond_to_appeal</w:t>
            </w:r>
            <w:proofErr w:type="spellEnd"/>
            <w:r w:rsidRPr="00F43981">
              <w:t xml:space="preserve"> == 'agree' %}</w:t>
            </w:r>
          </w:p>
          <w:p w14:paraId="205CBF1B" w14:textId="491DFD12" w:rsidR="007D43DE" w:rsidRPr="0001167A" w:rsidRDefault="007D43DE" w:rsidP="007D43DE">
            <w:pPr>
              <w:pStyle w:val="BodyText"/>
            </w:pPr>
            <w:bookmarkStart w:id="24" w:name="_Hlk17728586"/>
            <w:r w:rsidRPr="003A2630">
              <w:rPr>
                <w:rFonts w:ascii="Arial" w:hAnsi="Arial" w:cs="Arial"/>
                <w:color w:val="000000"/>
              </w:rPr>
              <w:t xml:space="preserve">The Alaska Court System </w:t>
            </w:r>
            <w:hyperlink r:id="rId136" w:history="1">
              <w:r>
                <w:rPr>
                  <w:rStyle w:val="Hyperlink"/>
                  <w:rFonts w:ascii="Arial" w:hAnsi="Arial" w:cs="Arial"/>
                </w:rPr>
                <w:t>Appeals</w:t>
              </w:r>
            </w:hyperlink>
            <w:r w:rsidRPr="00ED1CD1">
              <w:rPr>
                <w:rFonts w:ascii="Arial" w:hAnsi="Arial" w:cs="Arial"/>
                <w:color w:val="000000"/>
              </w:rPr>
              <w:t xml:space="preserve"> </w:t>
            </w:r>
            <w:bookmarkEnd w:id="24"/>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37"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38"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39" w:history="1">
              <w:r w:rsidRPr="004D3485">
                <w:t>courts.alaska.gov/shc/appeals/appeals.htm</w:t>
              </w:r>
            </w:hyperlink>
          </w:p>
          <w:p w14:paraId="6679E1A6" w14:textId="39195C2B" w:rsidR="007D43DE" w:rsidRPr="004D3485" w:rsidRDefault="007D43DE" w:rsidP="007D43DE">
            <w:pPr>
              <w:pStyle w:val="BodyText"/>
            </w:pPr>
            <w:r w:rsidRPr="00400529">
              <w:rPr>
                <w:b/>
              </w:rPr>
              <w:t>timeline for the steps in an appeal</w:t>
            </w:r>
            <w:r>
              <w:rPr>
                <w:rStyle w:val="Hyperlink"/>
                <w:b/>
              </w:rPr>
              <w:br/>
            </w:r>
            <w:r w:rsidRPr="00400529">
              <w:t>courts.alaska.gov/shc/appeals/docs/SHS_AP_1000.pdf</w:t>
            </w:r>
          </w:p>
          <w:p w14:paraId="2B988A2B" w14:textId="24A79E71" w:rsidR="007D43DE" w:rsidRDefault="007D43DE" w:rsidP="007D43DE">
            <w:pPr>
              <w:pStyle w:val="BodyText"/>
            </w:pPr>
            <w:r>
              <w:lastRenderedPageBreak/>
              <w:t>{%p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0"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1" w:anchor="supremecourt" w:tgtFrame="_blank" w:history="1">
              <w:r w:rsidRPr="004D3485">
                <w:rPr>
                  <w:rStyle w:val="Hyperlink"/>
                </w:rPr>
                <w:t>Supreme Court</w:t>
              </w:r>
            </w:hyperlink>
            <w:r w:rsidRPr="004D3485">
              <w:t xml:space="preserve"> and each side argues their case and the </w:t>
            </w:r>
            <w:hyperlink r:id="rId142"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3"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7D43DE" w:rsidRDefault="007D43DE" w:rsidP="007D43DE">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582AD24E" w:rsidR="007D43DE" w:rsidRDefault="007D43DE" w:rsidP="007D43DE">
            <w:pPr>
              <w:pStyle w:val="BodyText"/>
            </w:pPr>
            <w:r w:rsidRPr="004D3485">
              <w:rPr>
                <w:b/>
              </w:rPr>
              <w:t xml:space="preserve">Alaska Court system </w:t>
            </w:r>
            <w:hyperlink r:id="rId144" w:history="1">
              <w:r w:rsidRPr="004D3485">
                <w:rPr>
                  <w:b/>
                </w:rPr>
                <w:t>Appeals</w:t>
              </w:r>
            </w:hyperlink>
            <w:r w:rsidRPr="004D3485">
              <w:rPr>
                <w:b/>
              </w:rPr>
              <w:t xml:space="preserve"> webpage</w:t>
            </w:r>
            <w:r w:rsidRPr="004D3485">
              <w:br/>
            </w:r>
            <w:hyperlink r:id="rId145" w:history="1">
              <w:r w:rsidRPr="004D3485">
                <w:t>courts.alaska.gov/shc/appeals/appeals.htm</w:t>
              </w:r>
            </w:hyperlink>
          </w:p>
          <w:p w14:paraId="267ED461" w14:textId="3BA54AEF" w:rsidR="007D43DE" w:rsidRPr="004D3485" w:rsidRDefault="007D43DE" w:rsidP="007D43DE">
            <w:pPr>
              <w:pStyle w:val="BodyText"/>
            </w:pPr>
            <w:r>
              <w:t>{%p endif %}</w:t>
            </w:r>
            <w:r w:rsidRPr="004D3485">
              <w:br/>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lastRenderedPageBreak/>
              <w:t xml:space="preserve">Step </w:t>
            </w:r>
            <w:bookmarkStart w:id="25"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47"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48"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4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6"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6"/>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6"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 xml:space="preserve">The other person may want to file a motion to dismiss to stop </w:t>
            </w:r>
            <w:r w:rsidRPr="009729E7">
              <w:lastRenderedPageBreak/>
              <w:t>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7"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7"/>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58"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59"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0"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1"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Formatting/>
  <w:defaultTabStop w:val="72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60DB"/>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77DC"/>
    <w:rsid w:val="00100FD8"/>
    <w:rsid w:val="0010252D"/>
    <w:rsid w:val="00105522"/>
    <w:rsid w:val="00105C17"/>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4015"/>
    <w:rsid w:val="00187830"/>
    <w:rsid w:val="00192264"/>
    <w:rsid w:val="0019451E"/>
    <w:rsid w:val="00195AC9"/>
    <w:rsid w:val="001969D3"/>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4B9D"/>
    <w:rsid w:val="001E5E67"/>
    <w:rsid w:val="001F368B"/>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4961"/>
    <w:rsid w:val="003C618C"/>
    <w:rsid w:val="003D432D"/>
    <w:rsid w:val="003D77CD"/>
    <w:rsid w:val="003E29DC"/>
    <w:rsid w:val="003E535A"/>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4ED3"/>
    <w:rsid w:val="004351E9"/>
    <w:rsid w:val="004365BC"/>
    <w:rsid w:val="004409C5"/>
    <w:rsid w:val="00451D21"/>
    <w:rsid w:val="004537B5"/>
    <w:rsid w:val="00455324"/>
    <w:rsid w:val="00455ACC"/>
    <w:rsid w:val="0045746B"/>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4861"/>
    <w:rsid w:val="00545D7E"/>
    <w:rsid w:val="00547474"/>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A16"/>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77A1F"/>
    <w:rsid w:val="00780385"/>
    <w:rsid w:val="00783BF2"/>
    <w:rsid w:val="00785663"/>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43DE"/>
    <w:rsid w:val="007E31B9"/>
    <w:rsid w:val="007E31D0"/>
    <w:rsid w:val="007E3713"/>
    <w:rsid w:val="007E6108"/>
    <w:rsid w:val="007F1F69"/>
    <w:rsid w:val="007F49D9"/>
    <w:rsid w:val="007F4C47"/>
    <w:rsid w:val="007F6433"/>
    <w:rsid w:val="007F7497"/>
    <w:rsid w:val="007F7C47"/>
    <w:rsid w:val="00800896"/>
    <w:rsid w:val="00810C76"/>
    <w:rsid w:val="0081136F"/>
    <w:rsid w:val="00813B6E"/>
    <w:rsid w:val="00813E1D"/>
    <w:rsid w:val="00814AAD"/>
    <w:rsid w:val="008160C1"/>
    <w:rsid w:val="00816783"/>
    <w:rsid w:val="0082103C"/>
    <w:rsid w:val="008220A2"/>
    <w:rsid w:val="00822E52"/>
    <w:rsid w:val="00823ADF"/>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10A8"/>
    <w:rsid w:val="009C11DD"/>
    <w:rsid w:val="009D0B2A"/>
    <w:rsid w:val="009D1863"/>
    <w:rsid w:val="009D1CC9"/>
    <w:rsid w:val="009D20A4"/>
    <w:rsid w:val="009D6F83"/>
    <w:rsid w:val="009D745D"/>
    <w:rsid w:val="009E0BB1"/>
    <w:rsid w:val="009E30D1"/>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6903"/>
    <w:rsid w:val="00A7014C"/>
    <w:rsid w:val="00A71685"/>
    <w:rsid w:val="00A7387A"/>
    <w:rsid w:val="00A821C5"/>
    <w:rsid w:val="00A841DF"/>
    <w:rsid w:val="00A8700C"/>
    <w:rsid w:val="00A870B7"/>
    <w:rsid w:val="00A871CD"/>
    <w:rsid w:val="00A8781B"/>
    <w:rsid w:val="00A94F4F"/>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9B1"/>
    <w:rsid w:val="00B83BBE"/>
    <w:rsid w:val="00B85160"/>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7B88"/>
    <w:rsid w:val="00DB05CF"/>
    <w:rsid w:val="00DB5594"/>
    <w:rsid w:val="00DB5D6A"/>
    <w:rsid w:val="00DB7798"/>
    <w:rsid w:val="00DC0A74"/>
    <w:rsid w:val="00DC144D"/>
    <w:rsid w:val="00DC1A96"/>
    <w:rsid w:val="00DC28EF"/>
    <w:rsid w:val="00DC31FB"/>
    <w:rsid w:val="00DC5139"/>
    <w:rsid w:val="00DC53BD"/>
    <w:rsid w:val="00DC6040"/>
    <w:rsid w:val="00DD0A7A"/>
    <w:rsid w:val="00DD12C3"/>
    <w:rsid w:val="00DD382F"/>
    <w:rsid w:val="00DD46D5"/>
    <w:rsid w:val="00DE2A37"/>
    <w:rsid w:val="00DE4DF1"/>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25F69"/>
    <w:rsid w:val="00E30D8E"/>
    <w:rsid w:val="00E328F0"/>
    <w:rsid w:val="00E34298"/>
    <w:rsid w:val="00E34C8D"/>
    <w:rsid w:val="00E352C8"/>
    <w:rsid w:val="00E4039C"/>
    <w:rsid w:val="00E43FE1"/>
    <w:rsid w:val="00E44B18"/>
    <w:rsid w:val="00E47C63"/>
    <w:rsid w:val="00E50001"/>
    <w:rsid w:val="00E508DC"/>
    <w:rsid w:val="00E51DB3"/>
    <w:rsid w:val="00E54DA1"/>
    <w:rsid w:val="00E54F5F"/>
    <w:rsid w:val="00E65DF4"/>
    <w:rsid w:val="00E70F3F"/>
    <w:rsid w:val="00E73AD8"/>
    <w:rsid w:val="00E80FC2"/>
    <w:rsid w:val="00E850F7"/>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379"/>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www.courts.alaska.gov/shc/family/docs/shc-1128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courts.alaska.gov/shc/appeals/appeal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family"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s://public.courts.alaska.gov/web/forms/docs/dr-301.pdf" TargetMode="External"/><Relationship Id="rId128" Type="http://schemas.openxmlformats.org/officeDocument/2006/relationships/hyperlink" Target="https://public.courts.alaska.gov/web/forms/docs/dr-308.pdf" TargetMode="External"/><Relationship Id="rId144" Type="http://schemas.openxmlformats.org/officeDocument/2006/relationships/hyperlink" Target="http://courts.alaska.gov/shc/appeals/appeals.htm" TargetMode="External"/><Relationship Id="rId149" Type="http://schemas.openxmlformats.org/officeDocument/2006/relationships/hyperlink" Target="http://www.courts.alaska.gov/shc/appeals/docs/SHS_AP_44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www.courts.alaska.gov/shc/family/docs/shc-1126.docx" TargetMode="External"/><Relationship Id="rId134" Type="http://schemas.openxmlformats.org/officeDocument/2006/relationships/hyperlink" Target="http://www.courts.alaska.gov/shc/family/docs/shc-1061n.pdf" TargetMode="External"/><Relationship Id="rId139" Type="http://schemas.openxmlformats.org/officeDocument/2006/relationships/hyperlink" Target="http://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family/docs/shc-1061.doc" TargetMode="External"/><Relationship Id="rId155"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dr-305.pdf"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htm" TargetMode="External"/><Relationship Id="rId161"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www.courts.alaska.gov/shc/family/docs/shc-1126n.pdf" TargetMode="External"/><Relationship Id="rId127" Type="http://schemas.openxmlformats.org/officeDocument/2006/relationships/hyperlink" Target="https://public.courts.alaska.gov/web/forms/docs/dr-307.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063n.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courts.alaska.gov/shc/appeals/appealsresources.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www.courts.alaska.gov/shc/appeals/docs/SHS_AP_420.doc"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www.courts.alaska.gov/shc/appeals/docs/SHS_AP_260.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063.doc" TargetMode="External"/><Relationship Id="rId125" Type="http://schemas.openxmlformats.org/officeDocument/2006/relationships/hyperlink" Target="https://public.courts.alaska.gov/web/forms/docs/dr-150.pdf" TargetMode="External"/><Relationship Id="rId141" Type="http://schemas.openxmlformats.org/officeDocument/2006/relationships/hyperlink" Target="http://courts.alaska.gov/shc/appeals/appealsglossary.htm" TargetMode="External"/><Relationship Id="rId146"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appeals/docs/SHS_AP_260.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6.pdf" TargetMode="External"/><Relationship Id="rId147"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063.docx" TargetMode="External"/><Relationship Id="rId142" Type="http://schemas.openxmlformats.org/officeDocument/2006/relationships/hyperlink" Target="http://courts.alaska.gov/shc/appeals/appealsglossary.ht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www.courts.alaska.gov/shc/family/docs/shc-1128.docx" TargetMode="External"/><Relationship Id="rId137" Type="http://schemas.openxmlformats.org/officeDocument/2006/relationships/hyperlink" Target="https://courts.alaska.gov/shc/appeals/docs/SHS_AP_1000.pdf"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www.courts.alaska.gov/shc/family/docs/shc-1061.doc" TargetMode="External"/><Relationship Id="rId153"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36</Pages>
  <Words>10202</Words>
  <Characters>58157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19</cp:revision>
  <cp:lastPrinted>2022-11-10T19:34:00Z</cp:lastPrinted>
  <dcterms:created xsi:type="dcterms:W3CDTF">2023-08-25T18:02:00Z</dcterms:created>
  <dcterms:modified xsi:type="dcterms:W3CDTF">2023-08-28T16:51:00Z</dcterms:modified>
</cp:coreProperties>
</file>