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6DDB8A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7302B370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C4367" w14:textId="1CEE3944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  <w:r w:rsidR="00D33E52">
              <w:t xml:space="preserve"> </w:t>
            </w:r>
            <w:r w:rsidR="00D33E52" w:rsidRPr="00D33E52">
              <w:rPr>
                <w:color w:val="92D050"/>
              </w:rPr>
              <w:t>stripped_dummy</w:t>
            </w:r>
            <w:r w:rsidR="007F714B">
              <w:rPr>
                <w:color w:val="92D050"/>
              </w:rPr>
              <w:t>7</w:t>
            </w:r>
            <w:r w:rsidR="00D33E52" w:rsidRPr="00D33E52">
              <w:rPr>
                <w:color w:val="92D050"/>
              </w:rPr>
              <w:t>.docx</w:t>
            </w:r>
          </w:p>
        </w:tc>
      </w:tr>
      <w:tr w:rsidR="00874313" w14:paraId="0B6D6A90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49AAB49E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13F9FA17" wp14:editId="77FBF55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B735C5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34DFDEA7" w14:textId="6751EE5F" w:rsidR="00874313" w:rsidRDefault="007B67D3">
            <w:pPr>
              <w:pStyle w:val="StyleHeading1Hanging008"/>
              <w:spacing w:before="800" w:after="0"/>
            </w:pPr>
            <w:r>
              <w:t xml:space="preserve">Your Action Plan in </w:t>
            </w:r>
            <w:r w:rsidR="0003186B">
              <w:t>{{</w:t>
            </w:r>
            <w:r w:rsidR="0003186B" w:rsidRPr="0003186B">
              <w:t xml:space="preserve"> len(step_list) </w:t>
            </w:r>
            <w:r w:rsidR="0003186B">
              <w:t>}}</w:t>
            </w:r>
            <w:r>
              <w:t xml:space="preserve"> steps</w:t>
            </w:r>
          </w:p>
        </w:tc>
      </w:tr>
    </w:tbl>
    <w:p w14:paraId="7F9DCB22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366B6CB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60173A" w14:textId="3AAB6BD9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67C13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6B861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356764" w14:textId="722E600F" w:rsidR="00070A0A" w:rsidRDefault="001A53C6" w:rsidP="00070A0A">
            <w:pPr>
              <w:pStyle w:val="Heading2"/>
              <w:outlineLvl w:val="1"/>
            </w:pPr>
            <w:r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EC772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65CC3DCB" w14:textId="26043746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 want_help_to_agree_content</w:t>
            </w:r>
            <w:r w:rsidRPr="00E13A7F">
              <w:t>.docx</w:t>
            </w:r>
            <w:r>
              <w:t>")) }}</w:t>
            </w:r>
          </w:p>
        </w:tc>
      </w:tr>
      <w:tr w:rsidR="00070A0A" w14:paraId="02E7F43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04D98F" w14:textId="64568E75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C1B0052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28C7C6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7901B07" w14:textId="6DB6272E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</w:t>
            </w:r>
            <w:r w:rsidRPr="00F66CA7">
              <w:rPr>
                <w:shd w:val="clear" w:color="auto" w:fill="FFFFFF"/>
              </w:rPr>
              <w:t>ended with no order</w:t>
            </w:r>
            <w:r>
              <w:rPr>
                <w:shd w:val="clear" w:color="auto" w:fill="FFFFFF"/>
              </w:rPr>
              <w:t>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E13D70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>Green</w:t>
            </w:r>
            <w:r>
              <w:t xml:space="preserve"> = thinks wrong place; no other case or (other_case and ongoing == 'no') </w:t>
            </w:r>
          </w:p>
          <w:p w14:paraId="0EFECB01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>Blue</w:t>
            </w:r>
            <w:r>
              <w:t xml:space="preserve"> = now that spouse started, there are 2 cases </w:t>
            </w:r>
          </w:p>
          <w:p w14:paraId="5FBEAC9E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</w:t>
            </w:r>
            <w:r w:rsidRPr="00AF6098">
              <w:rPr>
                <w:color w:val="202529"/>
                <w:sz w:val="24"/>
              </w:rPr>
              <w:t xml:space="preserve"> = </w:t>
            </w:r>
            <w:r>
              <w:rPr>
                <w:color w:val="202529"/>
                <w:sz w:val="24"/>
              </w:rPr>
              <w:t>both</w:t>
            </w:r>
          </w:p>
          <w:p w14:paraId="0E698E80" w14:textId="30F11FA3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r>
              <w:t>answer_jurisdiction_step</w:t>
            </w:r>
          </w:p>
        </w:tc>
      </w:tr>
      <w:tr w:rsidR="00070A0A" w14:paraId="7E4B767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8D1BDC" w14:textId="240731F0" w:rsidR="00070A0A" w:rsidRDefault="00070A0A" w:rsidP="00070A0A">
            <w:pPr>
              <w:pStyle w:val="Heading2"/>
              <w:outlineLvl w:val="1"/>
            </w:pPr>
            <w:r>
              <w:t>{{</w:t>
            </w:r>
            <w:r w:rsidR="00C4655A">
              <w:t xml:space="preserve"> </w:t>
            </w:r>
            <w:r>
              <w:t>answer_jurisdiction_ste</w:t>
            </w:r>
            <w:r w:rsidR="00C4655A">
              <w:t>p.subject</w:t>
            </w:r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9F9A1E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5A72B9B7" w14:textId="7A92987D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</w:t>
            </w:r>
            <w:r w:rsidR="00D409B5">
              <w:t>docassemble.AKA2JBranding:</w:t>
            </w:r>
            <w:r>
              <w:t>answer_jurisdictio</w:t>
            </w:r>
            <w:r w:rsidR="00B31A89">
              <w:t>n</w:t>
            </w:r>
            <w:r>
              <w:t>_content</w:t>
            </w:r>
            <w:r w:rsidRPr="00E13A7F">
              <w:t>.docx</w:t>
            </w:r>
            <w:r>
              <w:t>")) }}</w:t>
            </w:r>
          </w:p>
        </w:tc>
      </w:tr>
      <w:tr w:rsidR="00070A0A" w14:paraId="6C3736E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BF2DE" w14:textId="415752AF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710770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55DA0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41B58D" w14:textId="21315009" w:rsidR="00070A0A" w:rsidRDefault="00070A0A" w:rsidP="00632C33">
            <w:pPr>
              <w:pStyle w:val="Body"/>
              <w:spacing w:before="0" w:after="0"/>
            </w:pPr>
            <w:r w:rsidRPr="008C518D">
              <w:t>{%tr if</w:t>
            </w:r>
            <w:r>
              <w:t xml:space="preserve"> </w:t>
            </w:r>
            <w:r w:rsidRPr="00F9072A">
              <w:t>type_of_response</w:t>
            </w:r>
            <w:r>
              <w:t>['</w:t>
            </w:r>
            <w:r w:rsidRPr="001C6AB8">
              <w:t>improper</w:t>
            </w:r>
            <w:r>
              <w:t xml:space="preserve"> </w:t>
            </w:r>
            <w:r w:rsidRPr="001C6AB8">
              <w:t>service</w:t>
            </w:r>
            <w:r>
              <w:t>']</w:t>
            </w:r>
            <w:r w:rsidRPr="001C6AB8" w:rsidDel="001C6AB8">
              <w:t xml:space="preserve"> </w:t>
            </w:r>
            <w:r>
              <w:t xml:space="preserve">or type_of_response['default'] </w:t>
            </w:r>
            <w:r w:rsidRPr="008C518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DEAB46" w14:textId="233BE751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r w:rsidRPr="00C064DE">
              <w:t>proper_service_step</w:t>
            </w:r>
          </w:p>
        </w:tc>
      </w:tr>
      <w:tr w:rsidR="00070A0A" w14:paraId="72B5FE9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A4F2412" w14:textId="2109DE81" w:rsidR="00070A0A" w:rsidRDefault="00C4655A" w:rsidP="00070A0A">
            <w:pPr>
              <w:pStyle w:val="Heading2"/>
              <w:outlineLvl w:val="1"/>
            </w:pPr>
            <w:r>
              <w:lastRenderedPageBreak/>
              <w:t xml:space="preserve">{{ </w:t>
            </w:r>
            <w:r w:rsidRPr="00C064DE">
              <w:t>proper_service_step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060AB5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927B0CA" w14:textId="309D3D8B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082B0F6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C02CD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5C6DE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486D59F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FB0409" w14:textId="6E352116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{%tr if</w:t>
            </w:r>
            <w:r>
              <w:t xml:space="preserve"> </w:t>
            </w:r>
            <w:r w:rsidRPr="00F9072A">
              <w:t>type_of_response</w:t>
            </w:r>
            <w:r>
              <w:t>.all_true('</w:t>
            </w:r>
            <w:r w:rsidRPr="001C6AB8">
              <w:t>improper</w:t>
            </w:r>
            <w:r>
              <w:t xml:space="preserve"> </w:t>
            </w:r>
            <w:r w:rsidRPr="001C6AB8">
              <w:t>service</w:t>
            </w:r>
            <w:r>
              <w:t xml:space="preserve">', exclusive = True) </w:t>
            </w:r>
            <w:r w:rsidRPr="008C518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6D6C5C2" w14:textId="357BF7E0" w:rsidR="00D52AB0" w:rsidRPr="00C37525" w:rsidRDefault="008B608A" w:rsidP="00D52AB0">
            <w:pPr>
              <w:pStyle w:val="Body"/>
            </w:pPr>
            <w:r w:rsidRPr="008B608A">
              <w:t>decide_after_improper_service_step</w:t>
            </w:r>
          </w:p>
        </w:tc>
      </w:tr>
      <w:tr w:rsidR="00D52AB0" w14:paraId="7950C53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209B24" w14:textId="65544949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 w:rsidRPr="008B608A">
              <w:t>decide_after_improper_service_step</w:t>
            </w:r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98DD88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78308AFB" w14:textId="2BDEC650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</w:t>
            </w:r>
            <w:r w:rsidRPr="008B608A">
              <w:t>decide_after_improper_service_</w:t>
            </w:r>
            <w:r w:rsidR="00B30BC3">
              <w:t>content.docx</w:t>
            </w:r>
            <w:r>
              <w:t>")) }}</w:t>
            </w:r>
          </w:p>
        </w:tc>
      </w:tr>
      <w:tr w:rsidR="00D52AB0" w14:paraId="1C690A1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AB40A0" w14:textId="56C47D89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DB0C0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1FECF3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5BC67" w14:textId="2BE7303A" w:rsidR="00D52AB0" w:rsidRDefault="00D52AB0" w:rsidP="00632C33">
            <w:pPr>
              <w:pStyle w:val="Body"/>
              <w:spacing w:before="0" w:after="0"/>
            </w:pPr>
            <w:r>
              <w:t xml:space="preserve">{%tr </w:t>
            </w:r>
            <w:r>
              <w:rPr>
                <w:rStyle w:val="interviewvariable"/>
              </w:rPr>
              <w:t xml:space="preserve">if </w:t>
            </w:r>
            <w:r w:rsidRPr="003045BA">
              <w:rPr>
                <w:rStyle w:val="interviewvariable"/>
              </w:rPr>
              <w:t xml:space="preserve">type_of_response['case in 2 states'] and </w:t>
            </w:r>
            <w:r>
              <w:rPr>
                <w:rStyle w:val="interviewvariable"/>
              </w:rPr>
              <w:t>stage_of_other_case == 'still going'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0961EE" w14:textId="60CFCE24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1FEB947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612096" w14:textId="4FB46F08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 w:rsidRPr="008B608A">
              <w:t>case_in_2_states_step</w:t>
            </w:r>
            <w:r>
              <w:t>.subject</w:t>
            </w:r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A4E2C1D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54A6D94F" w14:textId="0720E781" w:rsidR="00D52AB0" w:rsidRDefault="00376A67" w:rsidP="002B4140">
            <w:pPr>
              <w:pStyle w:val="Body"/>
            </w:pPr>
            <w:r>
              <w:t>{{p (</w:t>
            </w:r>
            <w:r w:rsidRPr="002B4140">
              <w:t>include</w:t>
            </w:r>
            <w:r>
              <w:t>_docx_template("docassemble.AKA2JBranding:</w:t>
            </w:r>
            <w:r w:rsidRPr="008B608A">
              <w:t xml:space="preserve"> case_in_2_states_</w:t>
            </w:r>
            <w:r>
              <w:t>content.docx")) }}</w:t>
            </w:r>
          </w:p>
        </w:tc>
      </w:tr>
      <w:tr w:rsidR="00D52AB0" w14:paraId="0F2AFFA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BAAD71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09987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D58DB" w14:paraId="7A082E3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3B6D61A" w14:textId="66116993" w:rsidR="00FD58DB" w:rsidRDefault="00FD58DB" w:rsidP="00632C33">
            <w:pPr>
              <w:pStyle w:val="Body"/>
              <w:spacing w:before="0" w:after="0"/>
            </w:pPr>
            <w:r w:rsidRPr="00FD58DB"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4068FB" w14:textId="77777777" w:rsidR="00FD58DB" w:rsidRDefault="00FD58DB" w:rsidP="00D52AB0">
            <w:pPr>
              <w:pStyle w:val="Body"/>
              <w:spacing w:before="0" w:after="0"/>
            </w:pPr>
          </w:p>
        </w:tc>
      </w:tr>
      <w:tr w:rsidR="00FD58DB" w14:paraId="00C4B90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E2B7D3" w14:textId="0A4B4FEB" w:rsidR="00FD58DB" w:rsidRDefault="00FD58DB" w:rsidP="00A077CC">
            <w:pPr>
              <w:pStyle w:val="Heading2"/>
            </w:pPr>
            <w:r>
              <w:rPr>
                <w:rFonts w:eastAsia="Calibri"/>
              </w:rPr>
              <w:t xml:space="preserve">{{ </w:t>
            </w:r>
            <w:r w:rsidRPr="008B608A">
              <w:t>default_options_step</w:t>
            </w:r>
            <w:r>
              <w:t>.subject</w:t>
            </w:r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72904B" w14:textId="77777777" w:rsidR="00FD58DB" w:rsidRDefault="00FD58DB" w:rsidP="00FD58DB">
            <w:pPr>
              <w:pStyle w:val="Body"/>
              <w:spacing w:before="0" w:beforeAutospacing="0" w:after="60" w:afterAutospacing="0"/>
            </w:pPr>
          </w:p>
          <w:p w14:paraId="62B2CF39" w14:textId="34BBBAD0" w:rsidR="00FD58DB" w:rsidRDefault="001D69D8" w:rsidP="00D52AB0">
            <w:pPr>
              <w:pStyle w:val="Body"/>
              <w:spacing w:before="0" w:after="0"/>
            </w:pPr>
            <w:r>
              <w:t>{{p (</w:t>
            </w:r>
            <w:r w:rsidRPr="002B4140">
              <w:t>include</w:t>
            </w:r>
            <w:r>
              <w:t>_docx_template("</w:t>
            </w:r>
            <w:r w:rsidR="00C06C27">
              <w:t>docassemble.AKA2JBranding</w:t>
            </w:r>
            <w:r w:rsidR="00C06C27">
              <w:t>:</w:t>
            </w:r>
            <w:r w:rsidR="00AB2010">
              <w:t>default</w:t>
            </w:r>
            <w:r w:rsidRPr="008B608A">
              <w:t>_</w:t>
            </w:r>
            <w:r w:rsidR="00AB2010">
              <w:t>options</w:t>
            </w:r>
            <w:r w:rsidRPr="008B608A">
              <w:t>_</w:t>
            </w:r>
            <w:r>
              <w:t>content.docx")) }}</w:t>
            </w:r>
          </w:p>
        </w:tc>
      </w:tr>
      <w:tr w:rsidR="00FD58DB" w14:paraId="2B0DA77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5FB8DBA" w14:textId="5AE67D62" w:rsidR="00FD58DB" w:rsidRDefault="00FD58DB" w:rsidP="00632C33">
            <w:pPr>
              <w:pStyle w:val="Body"/>
              <w:spacing w:before="0" w:after="0"/>
            </w:pPr>
            <w:r w:rsidRPr="00FD58DB"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E78CAEC" w14:textId="77777777" w:rsidR="00FD58DB" w:rsidRDefault="00FD58DB" w:rsidP="00D52AB0">
            <w:pPr>
              <w:pStyle w:val="Body"/>
              <w:spacing w:before="0" w:after="0"/>
            </w:pPr>
          </w:p>
        </w:tc>
      </w:tr>
      <w:tr w:rsidR="00CA0593" w14:paraId="70EA33F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481B704" w14:textId="3F241BC8" w:rsidR="00CA0593" w:rsidRPr="00FD58DB" w:rsidRDefault="00CA0593" w:rsidP="00632C33">
            <w:pPr>
              <w:pStyle w:val="Body"/>
              <w:spacing w:before="0" w:after="0"/>
            </w:pPr>
            <w:r w:rsidRPr="003D72CC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>if user_need == 'answer divorce' and type_of_response['ak divorce case'] and case_type</w:t>
            </w:r>
            <w:r w:rsidRPr="002C0844">
              <w:rPr>
                <w:color w:val="FF0000"/>
              </w:rPr>
              <w:t xml:space="preserve"> == 'legal </w:t>
            </w:r>
            <w:r w:rsidRPr="002C0844">
              <w:rPr>
                <w:color w:val="FF0000"/>
              </w:rPr>
              <w:lastRenderedPageBreak/>
              <w:t xml:space="preserve">separation' </w:t>
            </w:r>
            <w:r>
              <w:rPr>
                <w:color w:val="FF0000"/>
              </w:rPr>
              <w:t xml:space="preserve">and </w:t>
            </w:r>
            <w:r w:rsidRPr="003D72CC">
              <w:rPr>
                <w:color w:val="FF0000"/>
              </w:rPr>
              <w:t>want_legal_separation == '</w:t>
            </w:r>
            <w:r>
              <w:rPr>
                <w:color w:val="FF0000"/>
              </w:rPr>
              <w:t>unsure</w:t>
            </w:r>
            <w:r w:rsidRPr="003D72CC">
              <w:rPr>
                <w:color w:val="FF0000"/>
              </w:rPr>
              <w:t>'</w:t>
            </w:r>
            <w:r>
              <w:rPr>
                <w:color w:val="FF0000"/>
              </w:rPr>
              <w:t xml:space="preserve"> </w:t>
            </w:r>
            <w:r w:rsidRPr="003D72CC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F56D304" w14:textId="3655B54D" w:rsidR="00CA0593" w:rsidRDefault="00CA0593" w:rsidP="00D52AB0">
            <w:pPr>
              <w:pStyle w:val="Body"/>
              <w:spacing w:before="0" w:after="0"/>
            </w:pPr>
            <w:r w:rsidRPr="008B608A">
              <w:lastRenderedPageBreak/>
              <w:t>divorce_legal_separation_diff_step</w:t>
            </w:r>
          </w:p>
        </w:tc>
      </w:tr>
      <w:tr w:rsidR="00CA0593" w14:paraId="66EA80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D974B5" w14:textId="3587177E" w:rsidR="00CA0593" w:rsidRPr="00FD58DB" w:rsidRDefault="00CA0593" w:rsidP="00CA0593">
            <w:pPr>
              <w:pStyle w:val="Heading2"/>
            </w:pPr>
            <w:r>
              <w:t xml:space="preserve">{{ </w:t>
            </w:r>
            <w:r w:rsidRPr="008B608A">
              <w:t>divorce_legal_separation_diff_step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8DA3BBE" w14:textId="77777777" w:rsidR="00CA0593" w:rsidRDefault="00CA0593" w:rsidP="00CA0593">
            <w:pPr>
              <w:pStyle w:val="Body"/>
              <w:spacing w:before="0" w:beforeAutospacing="0" w:after="60" w:afterAutospacing="0"/>
            </w:pPr>
          </w:p>
          <w:p w14:paraId="5732B6D9" w14:textId="77777777" w:rsidR="00CA0593" w:rsidRDefault="00CA0593" w:rsidP="00CA059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4F9D7FF8" w14:textId="77777777" w:rsidR="00CA0593" w:rsidRDefault="00CA0593" w:rsidP="00CA0593">
            <w:pPr>
              <w:pStyle w:val="Body"/>
            </w:pPr>
            <w:r>
              <w:t xml:space="preserve">Some insurance companies may not continue coverage after the court issues a </w:t>
            </w:r>
            <w:r w:rsidRPr="00B235D3">
              <w:rPr>
                <w:b/>
              </w:rPr>
              <w:t>Legal Separation Decree</w:t>
            </w:r>
            <w:r>
              <w:t xml:space="preserve"> so if you need your spouse’s medical insurance, talk to a lawyer before the legal separation is finalized to understand your options for continued coverage.</w:t>
            </w:r>
          </w:p>
          <w:p w14:paraId="68431E77" w14:textId="77777777" w:rsidR="00CA0593" w:rsidRDefault="00CA0593" w:rsidP="00CA059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B235D3">
              <w:rPr>
                <w:b/>
              </w:rPr>
              <w:t>Decree of Legal Separation</w:t>
            </w:r>
            <w:r>
              <w:t xml:space="preserve">. You will still be married, but the court will </w:t>
            </w:r>
            <w:r w:rsidRPr="00B235D3">
              <w:rPr>
                <w:color w:val="FF0000"/>
              </w:rPr>
              <w:t>{% if not minor_children and wife_is_pregnant == 'not pregnant'</w:t>
            </w:r>
            <w:r>
              <w:rPr>
                <w:color w:val="FF0000"/>
              </w:rPr>
              <w:t xml:space="preserve"> %}</w:t>
            </w:r>
            <w:r>
              <w:t>divide the property and debt earned or received during the marriage.</w:t>
            </w:r>
            <w:r>
              <w:rPr>
                <w:color w:val="FF0000"/>
              </w:rPr>
              <w:t>{</w:t>
            </w:r>
            <w:r w:rsidRPr="00B235D3">
              <w:rPr>
                <w:color w:val="FF0000"/>
              </w:rPr>
              <w:t>% else</w:t>
            </w:r>
            <w:r>
              <w:rPr>
                <w:color w:val="FF0000"/>
              </w:rPr>
              <w:t>%}</w:t>
            </w:r>
          </w:p>
          <w:p w14:paraId="71F49F1B" w14:textId="77777777" w:rsidR="00CA0593" w:rsidRDefault="00CA0593" w:rsidP="00CA0593">
            <w:pPr>
              <w:pStyle w:val="Body"/>
              <w:widowControl/>
              <w:numPr>
                <w:ilvl w:val="0"/>
                <w:numId w:val="33"/>
              </w:numPr>
              <w:autoSpaceDE/>
              <w:autoSpaceDN/>
              <w:ind w:left="404"/>
            </w:pPr>
            <w:r>
              <w:t>Divide the property and debt earned or received during the marriage.</w:t>
            </w:r>
          </w:p>
          <w:p w14:paraId="5088D3E1" w14:textId="77777777" w:rsidR="00CA0593" w:rsidRDefault="00CA0593" w:rsidP="00CA0593">
            <w:pPr>
              <w:pStyle w:val="Body"/>
              <w:widowControl/>
              <w:numPr>
                <w:ilvl w:val="0"/>
                <w:numId w:val="33"/>
              </w:numPr>
              <w:autoSpaceDE/>
              <w:autoSpaceDN/>
              <w:ind w:left="404"/>
            </w:pPr>
            <w:r>
              <w:t>Issue a parenting plan that states:</w:t>
            </w:r>
          </w:p>
          <w:p w14:paraId="2C354F5B" w14:textId="77777777" w:rsidR="00CA0593" w:rsidRDefault="00CA0593" w:rsidP="00CA059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14323020" w14:textId="77777777" w:rsidR="00CA0593" w:rsidRDefault="00CA0593" w:rsidP="00CA0593">
            <w:pPr>
              <w:pStyle w:val="Body"/>
            </w:pPr>
            <w:r>
              <w:t xml:space="preserve">      2. How the parents make decisions about the children. And</w:t>
            </w:r>
          </w:p>
          <w:p w14:paraId="646CFBD6" w14:textId="77777777" w:rsidR="00CA0593" w:rsidRDefault="00CA0593" w:rsidP="00CA0593">
            <w:pPr>
              <w:pStyle w:val="Body"/>
              <w:widowControl/>
              <w:numPr>
                <w:ilvl w:val="0"/>
                <w:numId w:val="33"/>
              </w:numPr>
              <w:autoSpaceDE/>
              <w:autoSpaceDN/>
              <w:ind w:left="404"/>
            </w:pPr>
            <w:r>
              <w:t>Issue a child support order that states which parent will pay child support according to the child support rule.</w:t>
            </w:r>
          </w:p>
          <w:p w14:paraId="44063422" w14:textId="77777777" w:rsidR="00CA0593" w:rsidRDefault="00CA0593" w:rsidP="00CA0593">
            <w:pPr>
              <w:pStyle w:val="Body"/>
            </w:pPr>
            <w:r>
              <w:rPr>
                <w:color w:val="FF0000"/>
              </w:rPr>
              <w:t>{</w:t>
            </w:r>
            <w:r w:rsidRPr="00B235D3">
              <w:rPr>
                <w:color w:val="FF0000"/>
              </w:rPr>
              <w:t>% endif</w:t>
            </w:r>
            <w:r>
              <w:rPr>
                <w:color w:val="FF0000"/>
              </w:rPr>
              <w:t xml:space="preserve"> %}</w:t>
            </w:r>
          </w:p>
          <w:p w14:paraId="3D0ACBB3" w14:textId="77777777" w:rsidR="00CA0593" w:rsidRDefault="00CA0593" w:rsidP="00CA0593">
            <w:pPr>
              <w:pStyle w:val="Body"/>
            </w:pPr>
            <w:r>
              <w:t>Remember, either you or your spouse can turn a legal separation into a divorce at any time</w:t>
            </w:r>
          </w:p>
          <w:p w14:paraId="62357994" w14:textId="77777777" w:rsidR="00CA0593" w:rsidRDefault="00CA0593" w:rsidP="00CA0593">
            <w:pPr>
              <w:pStyle w:val="Body"/>
            </w:pPr>
            <w:r>
              <w:t>If you are not sure what you want, you can proceed with a legal separation, and change it to a divorce at any time.</w:t>
            </w:r>
          </w:p>
          <w:p w14:paraId="285F3113" w14:textId="3885FDA8" w:rsidR="00CA0593" w:rsidRDefault="00CA0593" w:rsidP="00CA0593">
            <w:pPr>
              <w:pStyle w:val="Body"/>
              <w:spacing w:before="0" w:after="0"/>
            </w:pPr>
            <w:r>
              <w:t>If you decide you do not want a legal separation, check the box telling the court “I do not agree to a legal separation because I want the marriage to end in a divorce” in the “Counterclaims” section of your Answer (pages 2-3).</w:t>
            </w:r>
          </w:p>
        </w:tc>
      </w:tr>
      <w:tr w:rsidR="00CA0593" w14:paraId="553E5BB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478CCA" w14:textId="6989B002" w:rsidR="00CA0593" w:rsidRPr="00FD58DB" w:rsidRDefault="00CA0593" w:rsidP="00632C33">
            <w:pPr>
              <w:pStyle w:val="Body"/>
              <w:spacing w:before="0" w:after="0"/>
            </w:pPr>
            <w:r w:rsidRPr="00FD58DB"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CF1044A" w14:textId="77777777" w:rsidR="00CA0593" w:rsidRDefault="00CA0593" w:rsidP="00D52AB0">
            <w:pPr>
              <w:pStyle w:val="Body"/>
              <w:spacing w:before="0" w:after="0"/>
            </w:pPr>
          </w:p>
        </w:tc>
      </w:tr>
      <w:tr w:rsidR="003811EE" w14:paraId="2A37231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39BF44" w14:textId="3DF9FA60" w:rsidR="003811EE" w:rsidRDefault="005C4102" w:rsidP="00F14E3A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 w:rsidRPr="00A30CED">
              <w:lastRenderedPageBreak/>
              <w:t>get_help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CFADDD" w14:textId="77777777" w:rsidR="00CC2AB5" w:rsidRDefault="00CC2AB5" w:rsidP="00CC2AB5">
            <w:pPr>
              <w:pStyle w:val="Body"/>
              <w:spacing w:before="0" w:beforeAutospacing="0" w:after="60" w:afterAutospacing="0"/>
            </w:pPr>
          </w:p>
          <w:p w14:paraId="4D6B58B6" w14:textId="02274464" w:rsidR="00F14E3A" w:rsidRDefault="00CC2AB5" w:rsidP="003953B9">
            <w:pPr>
              <w:pStyle w:val="Body"/>
              <w:spacing w:before="100" w:after="100"/>
            </w:pPr>
            <w:r>
              <w:lastRenderedPageBreak/>
              <w:t>{{p (include_docx_template("docassemble.AKA2JBranding:get_help</w:t>
            </w:r>
            <w:r w:rsidRPr="00061D15">
              <w:t>_content.docx</w:t>
            </w:r>
            <w:r>
              <w:t>")) }}</w:t>
            </w:r>
          </w:p>
        </w:tc>
      </w:tr>
    </w:tbl>
    <w:p w14:paraId="2498C63E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A217D5" w14:textId="77777777" w:rsidR="002866FD" w:rsidRDefault="002866FD">
      <w:r>
        <w:separator/>
      </w:r>
    </w:p>
  </w:endnote>
  <w:endnote w:type="continuationSeparator" w:id="0">
    <w:p w14:paraId="0C1D3042" w14:textId="77777777" w:rsidR="002866FD" w:rsidRDefault="002866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72CAD1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CB778A">
      <w:rPr>
        <w:noProof/>
      </w:rPr>
      <w:t>2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CB778A">
      <w:rPr>
        <w:noProof/>
      </w:rPr>
      <w:t>2</w:t>
    </w:r>
    <w:r>
      <w:fldChar w:fldCharType="end"/>
    </w:r>
    <w:r>
      <w:t xml:space="preserve"> pages</w:t>
    </w:r>
  </w:p>
  <w:p w14:paraId="393F9568" w14:textId="487D5760" w:rsidR="009C5AF6" w:rsidRDefault="00FB62AA" w:rsidP="009C5AF6">
    <w:pPr>
      <w:pStyle w:val="Footer"/>
      <w:spacing w:before="100" w:afterAutospacing="0"/>
    </w:pPr>
    <w:r>
      <w:t xml:space="preserve">April </w:t>
    </w:r>
    <w:r w:rsidR="00457B01">
      <w:t>1</w:t>
    </w:r>
    <w:r w:rsidR="00935A10">
      <w:t>4</w:t>
    </w:r>
    <w:r w:rsidR="00AF60B4">
      <w:t>,</w:t>
    </w:r>
    <w:r w:rsidR="00510061"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ED8A6" w14:textId="77777777" w:rsidR="002866FD" w:rsidRDefault="002866FD">
      <w:r>
        <w:separator/>
      </w:r>
    </w:p>
  </w:footnote>
  <w:footnote w:type="continuationSeparator" w:id="0">
    <w:p w14:paraId="12F68B41" w14:textId="77777777" w:rsidR="002866FD" w:rsidRDefault="002866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B0BDE"/>
    <w:rsid w:val="000B1282"/>
    <w:rsid w:val="000B39EA"/>
    <w:rsid w:val="000B46EE"/>
    <w:rsid w:val="000B7B66"/>
    <w:rsid w:val="000C4070"/>
    <w:rsid w:val="000C7DD9"/>
    <w:rsid w:val="000D194C"/>
    <w:rsid w:val="000D5246"/>
    <w:rsid w:val="000D74CE"/>
    <w:rsid w:val="000E3C9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5B1D"/>
    <w:rsid w:val="001A3AC9"/>
    <w:rsid w:val="001A3D8F"/>
    <w:rsid w:val="001A53C6"/>
    <w:rsid w:val="001B2BE3"/>
    <w:rsid w:val="001B2CDB"/>
    <w:rsid w:val="001B45BC"/>
    <w:rsid w:val="001C53ED"/>
    <w:rsid w:val="001C560D"/>
    <w:rsid w:val="001C5DC0"/>
    <w:rsid w:val="001C7FF9"/>
    <w:rsid w:val="001D69D8"/>
    <w:rsid w:val="001D7389"/>
    <w:rsid w:val="001D7D7B"/>
    <w:rsid w:val="001E291C"/>
    <w:rsid w:val="001E7F9E"/>
    <w:rsid w:val="001F2218"/>
    <w:rsid w:val="001F2441"/>
    <w:rsid w:val="001F518C"/>
    <w:rsid w:val="00204CD2"/>
    <w:rsid w:val="00205728"/>
    <w:rsid w:val="00220D08"/>
    <w:rsid w:val="00221D4B"/>
    <w:rsid w:val="00223499"/>
    <w:rsid w:val="002240DB"/>
    <w:rsid w:val="00226581"/>
    <w:rsid w:val="0022694D"/>
    <w:rsid w:val="002302B6"/>
    <w:rsid w:val="00263D17"/>
    <w:rsid w:val="00283DA1"/>
    <w:rsid w:val="002866FD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70B6D"/>
    <w:rsid w:val="00473FC8"/>
    <w:rsid w:val="004911D1"/>
    <w:rsid w:val="00497650"/>
    <w:rsid w:val="004A7E6D"/>
    <w:rsid w:val="004B083C"/>
    <w:rsid w:val="004B3739"/>
    <w:rsid w:val="004B4CD1"/>
    <w:rsid w:val="004D485D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3264E"/>
    <w:rsid w:val="0073366B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7F714B"/>
    <w:rsid w:val="00804CBF"/>
    <w:rsid w:val="00807A92"/>
    <w:rsid w:val="00810E3F"/>
    <w:rsid w:val="008250AF"/>
    <w:rsid w:val="00842DE6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35A10"/>
    <w:rsid w:val="009666B0"/>
    <w:rsid w:val="009710C1"/>
    <w:rsid w:val="00976D88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077CC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52FCA"/>
    <w:rsid w:val="00A57B21"/>
    <w:rsid w:val="00A60713"/>
    <w:rsid w:val="00A8546A"/>
    <w:rsid w:val="00A9214D"/>
    <w:rsid w:val="00AA35CD"/>
    <w:rsid w:val="00AB2010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06C27"/>
    <w:rsid w:val="00C13860"/>
    <w:rsid w:val="00C13B41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571D"/>
    <w:rsid w:val="00C7438A"/>
    <w:rsid w:val="00C905E1"/>
    <w:rsid w:val="00C92CB8"/>
    <w:rsid w:val="00CA0593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B778A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30EA"/>
    <w:rsid w:val="00D33E52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636D"/>
    <w:rsid w:val="00DC781F"/>
    <w:rsid w:val="00DD03C8"/>
    <w:rsid w:val="00DD3B31"/>
    <w:rsid w:val="00DD3CD3"/>
    <w:rsid w:val="00DD5FD2"/>
    <w:rsid w:val="00DE7347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6F08"/>
    <w:rsid w:val="00E42062"/>
    <w:rsid w:val="00E5013B"/>
    <w:rsid w:val="00E56E06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D58DB"/>
    <w:rsid w:val="00FE3769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65B82"/>
  <w15:docId w15:val="{CF078CB9-E306-4176-B574-4F1E77E7D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33965382-D9B3-4D98-ADDC-E23B98723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2026-04-12</dc:description>
  <cp:lastModifiedBy>Caroline Robinson</cp:lastModifiedBy>
  <cp:revision>11</cp:revision>
  <cp:lastPrinted>2022-11-10T19:34:00Z</cp:lastPrinted>
  <dcterms:created xsi:type="dcterms:W3CDTF">2026-04-14T16:20:00Z</dcterms:created>
  <dcterms:modified xsi:type="dcterms:W3CDTF">2026-04-14T20:12:00Z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