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36"/>
          <w:szCs w:val="36"/>
        </w:rPr>
        <w:t xml:space="preserve">Pause-Aware Segmentation and Silence-Compressed Transcription for Cost-Efficient, Timestamp-Grounded Question Answering over Long YouTube Videos</w:t>
      </w:r>
    </w:p>
    <w:p>
      <w:pPr>
        <w:spacing w:after="240"/>
        <w:jc w:val="center"/>
      </w:pPr>
      <w:r>
        <w:rPr>
          <w:rFonts w:ascii="Times New Roman" w:cs="Times New Roman" w:eastAsia="Times New Roman" w:hAnsi="Times New Roman"/>
          <w:sz w:val="20"/>
          <w:szCs w:val="20"/>
          <w:highlight w:val="yellow"/>
        </w:rPr>
        <w:t xml:space="preserve">Author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Author 2</w:t>
      </w:r>
      <w:r>
        <w:rPr>
          <w:rFonts w:ascii="Times New Roman" w:cs="Times New Roman" w:eastAsia="Times New Roman" w:hAnsi="Times New Roman"/>
          <w:sz w:val="20"/>
          <w:szCs w:val="20"/>
        </w:rPr>
        <w:t xml:space="preserve">, …  ·  A2R, </w:t>
      </w:r>
      <w:r>
        <w:rPr>
          <w:rFonts w:ascii="Times New Roman" w:cs="Times New Roman" w:eastAsia="Times New Roman" w:hAnsi="Times New Roman"/>
          <w:sz w:val="20"/>
          <w:szCs w:val="20"/>
          <w:highlight w:val="yellow"/>
        </w:rPr>
        <w:t xml:space="preserve">City, Country</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highlight w:val="yellow"/>
        </w:rPr>
        <w:t xml:space="preserve">email</w:t>
      </w:r>
    </w:p>
    <w:p>
      <w:pPr>
        <w:spacing w:after="120" w:line="264"/>
        <w:jc w:val="both"/>
      </w:pPr>
      <w:r>
        <w:rPr>
          <w:rFonts w:ascii="Times New Roman" w:cs="Times New Roman" w:eastAsia="Times New Roman" w:hAnsi="Times New Roman"/>
          <w:b/>
          <w:bCs/>
          <w:sz w:val="20"/>
          <w:szCs w:val="20"/>
        </w:rPr>
        <w:t xml:space="preserve">__Abstract__—</w:t>
      </w:r>
      <w:r>
        <w:rPr>
          <w:rFonts w:ascii="Times New Roman" w:cs="Times New Roman" w:eastAsia="Times New Roman" w:hAnsi="Times New Roman"/>
          <w:sz w:val="20"/>
          <w:szCs w:val="20"/>
        </w:rPr>
        <w:t xml:space="preserve">Long-form online video is mostly speech, yet most video question-answering systems either sample visual frames at high cost or transcribe fixed-length windows that split words and bill silence. This paper presents VidoraAI, a production speech-first retrieval-augmented generation (RAG) system that answers natural-language questions about a YouTube video with answers grounded in, and cited to, timestamps on the original video clock. Silero voice-activity detection with hysteresis and a pause-merge planner form chunks of at most 30 s that never cut through a pause. A second stage packs these chunks into transcription requests of up to 240 s, capping each silence at 1 s and remapping every word timestamp exactly to the original timeline. At query time, questions that contain a time range are routed to an interval lookup, and all other questions use in-video hybrid retrieval that fuses dense and full-text rankings by reciprocal rank fusion, with retrieval depth that grows with video length. In four weeks of live operation (79 ingestion jobs), packing cut transcription requests by 95.1% (940 VAD chunks sent as 46 requests), median transcription time was 13.8 s per video, and after the pipeline stabilised no job failed once its audio had been obtained. Every remaining failure was a YouTube access error or a duration-policy rejection. </w:t>
      </w:r>
      <w:r>
        <w:rPr>
          <w:rFonts w:ascii="Times New Roman" w:cs="Times New Roman" w:eastAsia="Times New Roman" w:hAnsi="Times New Roman"/>
          <w:sz w:val="20"/>
          <w:szCs w:val="20"/>
          <w:highlight w:val="yellow"/>
        </w:rPr>
        <w:t xml:space="preserve">On M annotated questions over K long videos, hybrid retrieval reached Recall@5 of R, compared with R_dense for dense-only retrieval.</w:t>
      </w:r>
      <w:r>
        <w:rPr>
          <w:rFonts w:ascii="Times New Roman" w:cs="Times New Roman" w:eastAsia="Times New Roman" w:hAnsi="Times New Roman"/>
          <w:sz w:val="20"/>
          <w:szCs w:val="20"/>
        </w:rPr>
        <w:t xml:space="preserve"> The whole system runs on CPU-only serverless functions.</w:t>
      </w:r>
    </w:p>
    <w:p>
      <w:pPr>
        <w:spacing w:after="120" w:line="264"/>
        <w:jc w:val="both"/>
      </w:pPr>
      <w:r>
        <w:rPr>
          <w:rFonts w:ascii="Times New Roman" w:cs="Times New Roman" w:eastAsia="Times New Roman" w:hAnsi="Times New Roman"/>
          <w:b/>
          <w:bCs/>
          <w:sz w:val="20"/>
          <w:szCs w:val="20"/>
        </w:rPr>
        <w:t xml:space="preserve">__Index Terms__—</w:t>
      </w:r>
      <w:r>
        <w:rPr>
          <w:rFonts w:ascii="Times New Roman" w:cs="Times New Roman" w:eastAsia="Times New Roman" w:hAnsi="Times New Roman"/>
          <w:sz w:val="20"/>
          <w:szCs w:val="20"/>
        </w:rPr>
        <w:t xml:space="preserve">retrieval-augmented generation, video question answering, voice activity detection, speech recognition, hybrid retrieval, reciprocal rank fusion, temporal grounding.</w:t>
      </w:r>
    </w:p>
    <w:p>
      <w:pPr>
        <w:pStyle w:val="Heading1"/>
        <w:jc w:val="center"/>
      </w:pPr>
      <w:r>
        <w:rPr>
          <w:rFonts w:ascii="Times New Roman" w:cs="Times New Roman" w:eastAsia="Times New Roman" w:hAnsi="Times New Roman"/>
          <w:smallCaps/>
        </w:rPr>
        <w:t xml:space="preserve">I. Introduction</w:t>
      </w:r>
    </w:p>
    <w:p>
      <w:pPr>
        <w:spacing w:after="120" w:line="264"/>
        <w:jc w:val="both"/>
      </w:pPr>
      <w:r>
        <w:rPr>
          <w:rFonts w:ascii="Times New Roman" w:cs="Times New Roman" w:eastAsia="Times New Roman" w:hAnsi="Times New Roman"/>
        </w:rPr>
        <w:t xml:space="preserve">Video is now a primary medium for lectures, podcasts, tutorials and talks, and many of these videos run from tens of minutes to several hours. A viewer who wants one fact from such a video must scrub through it by hand. Large multimodal models can answer questions about short clips, but processing every frame of a long video is expensive, and for speech-dominated content most of the answer-bearing information is in the audio track </w:t>
      </w:r>
      <w:r>
        <w:rPr>
          <w:rFonts w:ascii="Times New Roman" w:cs="Times New Roman" w:eastAsia="Times New Roman" w:hAnsi="Times New Roman"/>
          <w:highlight w:val="yellow"/>
        </w:rPr>
        <w:t xml:space="preserve">ref</w:t>
      </w:r>
      <w:r>
        <w:rPr>
          <w:rFonts w:ascii="Times New Roman" w:cs="Times New Roman" w:eastAsia="Times New Roman" w:hAnsi="Times New Roman"/>
        </w:rPr>
        <w:t xml:space="preserve">.</w:t>
      </w:r>
    </w:p>
    <w:p>
      <w:pPr>
        <w:spacing w:after="120" w:line="264"/>
        <w:jc w:val="both"/>
      </w:pPr>
      <w:r>
        <w:rPr>
          <w:rFonts w:ascii="Times New Roman" w:cs="Times New Roman" w:eastAsia="Times New Roman" w:hAnsi="Times New Roman"/>
        </w:rPr>
        <w:t xml:space="preserve">A natural alternative is to transcribe the audio and apply retrieval-augmented generation (RAG) to the transcript [5]. Building such a system for real users raises engineering problems that are rarely evaluated together. First, how the audio is segmented before automatic speech recognition (ASR) affects both accuracy and cost. Fixed windows cut words in half, and hosted ASR bills every second sent, including silence. Second, answers are useful only if they point the user to the right moment, so timestamps must survive segmentation, batching and retrieval exactly. Third, user questions are of two kinds: semantic questions ("what does the speaker say about X?") and time-anchored questions ("what happens between 12:30 and 14:00?"). No single retriever serves both well. Fourth, a public service must operate within provider rate limits and fail safely.</w:t>
      </w:r>
    </w:p>
    <w:p>
      <w:pPr>
        <w:spacing w:after="120" w:line="264"/>
        <w:jc w:val="both"/>
      </w:pPr>
      <w:r>
        <w:rPr>
          <w:rFonts w:ascii="Times New Roman" w:cs="Times New Roman" w:eastAsia="Times New Roman" w:hAnsi="Times New Roman"/>
        </w:rPr>
        <w:t xml:space="preserve">This paper describes VidoraAI, a speech-first video RAG system that addresses these problems and is deployed in production at A2R. Its main contributions are:</w:t>
      </w:r>
    </w:p>
    <w:p>
      <w:pPr>
        <w:pStyle w:val="ListParagraph"/>
        <w:numPr>
          <w:ilvl w:val="0"/>
          <w:numId w:val="2"/>
        </w:numPr>
        <w:spacing w:after="60" w:line="264"/>
        <w:jc w:val="both"/>
      </w:pPr>
      <w:r>
        <w:rPr>
          <w:rFonts w:ascii="Times New Roman" w:cs="Times New Roman" w:eastAsia="Times New Roman" w:hAnsi="Times New Roman"/>
          <w:b/>
          <w:bCs/>
        </w:rPr>
        <w:t xml:space="preserve">C1 – Pause-aware segmentation.</w:t>
      </w:r>
      <w:r>
        <w:rPr>
          <w:rFonts w:ascii="Times New Roman" w:cs="Times New Roman" w:eastAsia="Times New Roman" w:hAnsi="Times New Roman"/>
        </w:rPr>
        <w:t xml:space="preserve"> Silero VAD with hysteresis and a pause-merge planner produce ASR chunks of at most 30 s that preserve the original timeline. A mid-speech cut, with overlap, is made only when uninterrupted speech exceeds the cap (Section III-C).</w:t>
      </w:r>
    </w:p>
    <w:p>
      <w:pPr>
        <w:pStyle w:val="ListParagraph"/>
        <w:numPr>
          <w:ilvl w:val="0"/>
          <w:numId w:val="2"/>
        </w:numPr>
        <w:spacing w:after="60" w:line="264"/>
        <w:jc w:val="both"/>
      </w:pPr>
      <w:r>
        <w:rPr>
          <w:rFonts w:ascii="Times New Roman" w:cs="Times New Roman" w:eastAsia="Times New Roman" w:hAnsi="Times New Roman"/>
          <w:b/>
          <w:bCs/>
        </w:rPr>
        <w:t xml:space="preserve">C2 – Silence-compressed transcription with exact timestamp remapping.</w:t>
      </w:r>
      <w:r>
        <w:rPr>
          <w:rFonts w:ascii="Times New Roman" w:cs="Times New Roman" w:eastAsia="Times New Roman" w:hAnsi="Times New Roman"/>
        </w:rPr>
        <w:t xml:space="preserve"> VAD chunks are packed into requests of up to 240 s with every silence capped at 1 s. A span table maps each word back to the original video clock. Audio already covered by an earlier chunk is trimmed, so no speech is billed twice, and a forced split inside one request is re-joined into continuous audio (Section III-D).</w:t>
      </w:r>
    </w:p>
    <w:p>
      <w:pPr>
        <w:pStyle w:val="ListParagraph"/>
        <w:numPr>
          <w:ilvl w:val="0"/>
          <w:numId w:val="2"/>
        </w:numPr>
        <w:spacing w:after="60" w:line="264"/>
        <w:jc w:val="both"/>
      </w:pPr>
      <w:r>
        <w:rPr>
          <w:rFonts w:ascii="Times New Roman" w:cs="Times New Roman" w:eastAsia="Times New Roman" w:hAnsi="Times New Roman"/>
          <w:b/>
          <w:bCs/>
        </w:rPr>
        <w:t xml:space="preserve">C3 – Query-aware in-video retrieval.</w:t>
      </w:r>
      <w:r>
        <w:rPr>
          <w:rFonts w:ascii="Times New Roman" w:cs="Times New Roman" w:eastAsia="Times New Roman" w:hAnsi="Times New Roman"/>
        </w:rPr>
        <w:t xml:space="preserve"> A temporal router sends time-anchored questions to an interval lookup. Other questions use a single-query hybrid retriever that fuses dense and lexical rankings by reciprocal rank fusion, with retrieval depth adapted to video duration (Section III-G).</w:t>
      </w:r>
    </w:p>
    <w:p>
      <w:pPr>
        <w:pStyle w:val="ListParagraph"/>
        <w:numPr>
          <w:ilvl w:val="0"/>
          <w:numId w:val="2"/>
        </w:numPr>
        <w:spacing w:after="60" w:line="264"/>
        <w:jc w:val="both"/>
      </w:pPr>
      <w:r>
        <w:rPr>
          <w:rFonts w:ascii="Times New Roman" w:cs="Times New Roman" w:eastAsia="Times New Roman" w:hAnsi="Times New Roman"/>
          <w:b/>
          <w:bCs/>
        </w:rPr>
        <w:t xml:space="preserve">C4 – Production evidence.</w:t>
      </w:r>
      <w:r>
        <w:rPr>
          <w:rFonts w:ascii="Times New Roman" w:cs="Times New Roman" w:eastAsia="Times New Roman" w:hAnsi="Times New Roman"/>
        </w:rPr>
        <w:t xml:space="preserve"> Four weeks of live telemetry show 20.4× fewer transcription requests and no post-download failures once the pipeline stabilised. An offline benchmark ablates C1–C3 (Section IV).</w:t>
      </w:r>
    </w:p>
    <w:p>
      <w:pPr>
        <w:spacing w:after="120" w:line="264"/>
        <w:jc w:val="both"/>
      </w:pPr>
      <w:r>
        <w:rPr>
          <w:rFonts w:ascii="Times New Roman" w:cs="Times New Roman" w:eastAsia="Times New Roman" w:hAnsi="Times New Roman"/>
        </w:rPr>
        <w:t xml:space="preserve">The rest of the paper is organised as follows. Section II reviews related work. Section III presents the architecture and algorithms. Section IV describes the evaluation design and results. Section V concludes and outlines future work.</w:t>
      </w:r>
    </w:p>
    <w:p>
      <w:pPr>
        <w:pStyle w:val="Heading1"/>
        <w:jc w:val="center"/>
      </w:pPr>
      <w:r>
        <w:rPr>
          <w:rFonts w:ascii="Times New Roman" w:cs="Times New Roman" w:eastAsia="Times New Roman" w:hAnsi="Times New Roman"/>
          <w:smallCaps/>
        </w:rPr>
        <w:t xml:space="preserve">II. Related Work</w:t>
      </w:r>
    </w:p>
    <w:p>
      <w:pPr>
        <w:spacing w:after="120" w:line="264"/>
        <w:jc w:val="both"/>
      </w:pPr>
      <w:r>
        <w:rPr>
          <w:rFonts w:ascii="Times New Roman" w:cs="Times New Roman" w:eastAsia="Times New Roman" w:hAnsi="Times New Roman"/>
          <w:b/>
          <w:bCs/>
        </w:rPr>
        <w:t xml:space="preserve">Video RAG.</w:t>
      </w:r>
      <w:r>
        <w:rPr>
          <w:rFonts w:ascii="Times New Roman" w:cs="Times New Roman" w:eastAsia="Times New Roman" w:hAnsi="Times New Roman"/>
        </w:rPr>
        <w:t xml:space="preserve"> Video-RAG [1] augments large video-language models with auxiliary texts, including ASR transcripts produced with Whisper, that are retrieved per query. VideoRAG [2] targets extremely long videos by combining ASR, visual captions and graph-based indexing. SceneRAG [3] segments long videos into scenes and uses silent intervals in ASR output to refine scene boundaries, starting from fixed 5-minute windows with 10 s overlap. These systems are mainly visual or multimodal. None studies how ASR segmentation affects cost and timestamp fidelity.</w:t>
      </w:r>
    </w:p>
    <w:p>
      <w:pPr>
        <w:spacing w:after="120" w:line="264"/>
        <w:jc w:val="both"/>
      </w:pPr>
      <w:r>
        <w:rPr>
          <w:rFonts w:ascii="Times New Roman" w:cs="Times New Roman" w:eastAsia="Times New Roman" w:hAnsi="Times New Roman"/>
          <w:b/>
          <w:bCs/>
        </w:rPr>
        <w:t xml:space="preserve">Temporal grounding in RAG.</w:t>
      </w:r>
      <w:r>
        <w:rPr>
          <w:rFonts w:ascii="Times New Roman" w:cs="Times New Roman" w:eastAsia="Times New Roman" w:hAnsi="Times New Roman"/>
        </w:rPr>
        <w:t xml:space="preserve"> The intra-video temporal-aware RAG framework of Shafiq et al. [4] is the closest to this work. It builds timestamped chunks from Whisper large-v3 output and visual captions, retrieves with dense embeddings and a cross-encoder, and filters by time. It is evaluated on 2–5 minute lecture videos, and its temporal window comes from gold annotations rather than from the question. TV-RAG [6] re-ranks ASR and OCR text with a time-decay term. TG-RAG [7] extracts temporal expressions from questions over a knowledge graph.</w:t>
      </w:r>
    </w:p>
    <w:p>
      <w:pPr>
        <w:spacing w:after="120" w:line="264"/>
        <w:jc w:val="both"/>
      </w:pPr>
      <w:r>
        <w:rPr>
          <w:rFonts w:ascii="Times New Roman" w:cs="Times New Roman" w:eastAsia="Times New Roman" w:hAnsi="Times New Roman"/>
          <w:b/>
          <w:bCs/>
        </w:rPr>
        <w:t xml:space="preserve">VAD and segmentation for ASR.</w:t>
      </w:r>
      <w:r>
        <w:rPr>
          <w:rFonts w:ascii="Times New Roman" w:cs="Times New Roman" w:eastAsia="Times New Roman" w:hAnsi="Times New Roman"/>
        </w:rPr>
        <w:t xml:space="preserve"> WhisperX [8] uses VAD to cut and merge long audio into Whisper-sized segments. Recent ASR reports use Silero VAD clips of up to 30 s as a baseline [9]. These works target transcription accuracy and do not consider downstream retrieval or per-second ASR billing.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Reciprocal rank fusion (RRF) [10] combines rankings without score calibration and is widely used to fuse BM25-style lexical retrieval with dense retrieval [11]. This work applies RRF inside a single video's transcript, inside one SQL statement.</w:t>
      </w:r>
    </w:p>
    <w:p>
      <w:pPr>
        <w:keepNext/>
        <w:spacing w:after="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mallCaps/>
          <w:sz w:val="18"/>
          <w:szCs w:val="18"/>
        </w:rPr>
        <w:t xml:space="preserve">Related Works (preliminary – to be verified against full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75"/>
        <w:gridCol w:w="2410"/>
        <w:gridCol w:w="2313"/>
        <w:gridCol w:w="2312"/>
      </w:tblGrid>
      <w:tr>
        <w:trPr>
          <w:tblHeader/>
        </w:trPr>
        <w:tc>
          <w:tcPr>
            <w:tcW w:type="dxa" w:w="192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Work</w:t>
            </w:r>
          </w:p>
        </w:tc>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Year</w:t>
            </w:r>
          </w:p>
        </w:tc>
        <w:tc>
          <w:tcPr>
            <w:tcW w:type="dxa" w:w="241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 of speech</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Retrieval</w:t>
            </w:r>
          </w:p>
        </w:tc>
        <w:tc>
          <w:tcPr>
            <w:tcW w:type="dxa" w:w="23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Gap addressed here</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[1]</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2024</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ASR as auxiliary text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Per-query auxiliary-text retrieval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cost-aware ASR; no word-level remap</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[2]</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per clip + captions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Graph + multimodal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Visual-heavy; not timestamp-cited QA</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SceneRAG [3]</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5 min windows, 10 s overlap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Scene-level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windows; silence still transcribed</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Shafiq et al. [4]</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segments, semantic chunks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 cross-encoder; gold time filter</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 min videos only; no lexical signal; time window not from question</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TV-RAG [6]</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ASR/OCR snippets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 time-decay re-rank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segmentation or cost study</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WhisperX [8]</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2023</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cut &amp; merge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only; no retrieval</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This work</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pause-merge + silence-compressed packing + exact remap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Temporal routing + hybrid RRF, adaptive 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pStyle w:val="Heading1"/>
        <w:jc w:val="center"/>
      </w:pPr>
      <w:r>
        <w:rPr>
          <w:rFonts w:ascii="Times New Roman" w:cs="Times New Roman" w:eastAsia="Times New Roman" w:hAnsi="Times New Roman"/>
          <w:smallCaps/>
        </w:rPr>
        <w:t xml:space="preserve">III. Methodology</w:t>
      </w:r>
    </w:p>
    <w:p>
      <w:pPr>
        <w:pStyle w:val="Heading2"/>
      </w:pPr>
      <w:r>
        <w:rPr>
          <w:rFonts w:ascii="Times New Roman" w:cs="Times New Roman" w:eastAsia="Times New Roman" w:hAnsi="Times New Roman"/>
          <w:i/>
          <w:iCs/>
        </w:rPr>
        <w:t xml:space="preserve">A. System Overview</w:t>
      </w:r>
    </w:p>
    <w:p>
      <w:pPr>
        <w:spacing w:after="120" w:line="264"/>
        <w:jc w:val="both"/>
      </w:pPr>
      <w:r>
        <w:rPr>
          <w:rFonts w:ascii="Times New Roman" w:cs="Times New Roman" w:eastAsia="Times New Roman" w:hAnsi="Times New Roman"/>
        </w:rPr>
        <w:t xml:space="preserve">VidoraAI is organised in four layers (Fig. 1). Layer 1 downloads and normalises the audio. Layer 2 converts speech into word-level timestamps on the original video clock. Layer 3 builds and stores retrieval units. Layer 4 routes each question, retrieves evidence from a single video and generates a grounded, timestamp-cited answer. Ingestion runs asynchronously. The API stores the job, enqueues it with Cloud Tasks and immediately returns a PROCESSING record, which the client polls for stage-level progress.</w:t>
      </w:r>
    </w:p>
    <w:p>
      <w:pPr>
        <w:keepNext/>
        <w:spacing w:after="60" w:before="120"/>
        <w:jc w:val="center"/>
      </w:pPr>
      <w:r>
        <w:drawing>
          <wp:inline distT="0" distB="0" distL="0" distR="0">
            <wp:extent cx="61245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5720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1.  Proposed VidoraAI architecture: four layers from YouTube URL to a timestamp-cited answer.</w:t>
      </w:r>
    </w:p>
    <w:p>
      <w:pPr>
        <w:pStyle w:val="Heading2"/>
      </w:pPr>
      <w:r>
        <w:rPr>
          <w:rFonts w:ascii="Times New Roman" w:cs="Times New Roman" w:eastAsia="Times New Roman" w:hAnsi="Times New Roman"/>
          <w:i/>
          <w:iCs/>
        </w:rPr>
        <w:t xml:space="preserve">B. Ingestion and Normalisation (Layer 1)</w:t>
      </w:r>
    </w:p>
    <w:p>
      <w:pPr>
        <w:spacing w:after="120" w:line="264"/>
        <w:jc w:val="both"/>
      </w:pPr>
      <w:r>
        <w:rPr>
          <w:rFonts w:ascii="Times New Roman" w:cs="Times New Roman" w:eastAsia="Times New Roman" w:hAnsi="Times New Roman"/>
        </w:rPr>
        <w:t xml:space="preserve">The worker downloads only the audio stream with yt-dlp. The original video is never stored. Duration limits are 35 min for anonymous users and 3 h for signed-in users. FFmpeg decodes the audio to mono, 16 kHz, 16-bit PCM. Longer inputs are rejected rather than silently truncated. To bound memory on CPU-only functions, the normalised audio is scanned in 30-minute blocks with 1 s overlap. A SHA-256 digest of the PCM stream identifies the source, and chunk identifiers are deterministic UUIDv5 values derived from the video ID and sample bounds.</w:t>
      </w:r>
    </w:p>
    <w:p>
      <w:pPr>
        <w:pStyle w:val="Heading2"/>
      </w:pPr>
      <w:r>
        <w:rPr>
          <w:rFonts w:ascii="Times New Roman" w:cs="Times New Roman" w:eastAsia="Times New Roman" w:hAnsi="Times New Roman"/>
          <w:i/>
          <w:iCs/>
        </w:rPr>
        <w:t xml:space="preserve">C. Pause-Aware Segmentation (Contribution C1)</w:t>
      </w:r>
    </w:p>
    <w:p>
      <w:pPr>
        <w:spacing w:after="120" w:line="264"/>
        <w:jc w:val="both"/>
      </w:pPr>
      <w:r>
        <w:rPr>
          <w:rFonts w:ascii="Times New Roman" w:cs="Times New Roman" w:eastAsia="Times New Roman" w:hAnsi="Times New Roman"/>
        </w:rPr>
        <w:t xml:space="preserve">Silero VAD [12] produces speech regions with hysteresis: a region opens when speech probability exceeds θ = 0.50 and closes only when it falls below θ⁻ = 0.35. This prevents rapid toggling on noisy audio. Regions shorter than 250 ms are ignored, silences shorter than 100 ms do not split a region, and detection uses no padding, so that merge decisions see the true gaps. The detector is also told to close an over-long region at its best internal silence before the hard cap (max_speech_duration = 30 s − 2·pad).</w:t>
      </w:r>
    </w:p>
    <w:p>
      <w:pPr>
        <w:spacing w:after="120" w:line="264"/>
        <w:jc w:val="both"/>
      </w:pPr>
      <w:r>
        <w:rPr>
          <w:rFonts w:ascii="Times New Roman" w:cs="Times New Roman" w:eastAsia="Times New Roman" w:hAnsi="Times New Roman"/>
        </w:rPr>
        <w:t xml:space="preserve">Algorithm 1 merges neighbouring regions into chunks. A region joins the current group only if (i) the group is still below the soft target T = 20 s, (ii) the pause before it is at most g = 600 ms, and (iii) the merged span fits the hard budget B = 30 s − 2p, where p = 150 ms is the export padding. Pauses inside a chunk are kept as real audio. Nothing is concatenated or time-compressed at this stage, so chunk times equal video times. Only a single uninterrupted region longer than B is force-split, with o = 250 ms of speech overlap between parts. The packer of Section III-D later trims this overlap.</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1  Pause-Aware VAD Chunk Planning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R = ⟨(s₁,e₁), …, (sₙ,eₙ)⟩ — ordered speech regions from Silero VAD (samples)</w:t>
      </w:r>
    </w:p>
    <w:p>
      <w:pPr>
        <w:keepNext/>
        <w:spacing w:after="0"/>
        <w:ind w:left="360"/>
      </w:pPr>
      <w:r>
        <w:rPr>
          <w:rFonts w:ascii="Times New Roman" w:cs="Times New Roman" w:eastAsia="Times New Roman" w:hAnsi="Times New Roman"/>
          <w:sz w:val="20"/>
          <w:szCs w:val="20"/>
        </w:rPr>
        <w:t xml:space="preserve">•  g = 600 ms (merge pause), p = 150 ms (padding), o = 250 ms (forced-split overlap)</w:t>
      </w:r>
    </w:p>
    <w:p>
      <w:pPr>
        <w:keepNext/>
        <w:spacing w:after="0"/>
        <w:ind w:left="360"/>
      </w:pPr>
      <w:r>
        <w:rPr>
          <w:rFonts w:ascii="Times New Roman" w:cs="Times New Roman" w:eastAsia="Times New Roman" w:hAnsi="Times New Roman"/>
          <w:sz w:val="20"/>
          <w:szCs w:val="20"/>
        </w:rPr>
        <w:t xml:space="preserve">•  B = 30 s − 2p (hard budget), T = min(B, 20 s) (soft target), N = total samples</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K — ordered chunks [aₖ, bₖ] on the original timeline</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G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(sᵢ, eᵢ) ∈ R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if G ≠ ∅ and len(G_last) &lt; T and sᵢ − end(G_last) ≤ g and eᵢ − start(G_last) ≤ B then</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end(G_last) ← eᵢ     ▷ keep the pause as real audio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else G ← G ∪ {[sᵢ, eᵢ]}</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K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for each [a, b] ∈ G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c ← a</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9:	</w:t>
      </w:r>
      <w:r>
        <w:rPr>
          <w:rFonts w:ascii="Times New Roman" w:cs="Times New Roman" w:eastAsia="Times New Roman" w:hAnsi="Times New Roman"/>
          <w:sz w:val="20"/>
          <w:szCs w:val="20"/>
        </w:rPr>
        <w:t xml:space="preserve">repeat</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10:	</w:t>
      </w:r>
      <w:r>
        <w:rPr>
          <w:rFonts w:ascii="Times New Roman" w:cs="Times New Roman" w:eastAsia="Times New Roman" w:hAnsi="Times New Roman"/>
          <w:sz w:val="20"/>
          <w:szCs w:val="20"/>
        </w:rPr>
        <w:t xml:space="preserve">z ← min(c + B, b)</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11:	</w:t>
      </w:r>
      <w:r>
        <w:rPr>
          <w:rFonts w:ascii="Times New Roman" w:cs="Times New Roman" w:eastAsia="Times New Roman" w:hAnsi="Times New Roman"/>
          <w:sz w:val="20"/>
          <w:szCs w:val="20"/>
        </w:rPr>
        <w:t xml:space="preserve">K ← K ∪ {[max(0, c − p), min(N, z + p)]}     ▷ id = UUIDv5(video, index, bounds)</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12:	</w:t>
      </w:r>
      <w:r>
        <w:rPr>
          <w:rFonts w:ascii="Times New Roman" w:cs="Times New Roman" w:eastAsia="Times New Roman" w:hAnsi="Times New Roman"/>
          <w:sz w:val="20"/>
          <w:szCs w:val="20"/>
        </w:rPr>
        <w:t xml:space="preserve">c ← z − o     ▷ overlap only when one region exceeds B</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13:	</w:t>
      </w:r>
      <w:r>
        <w:rPr>
          <w:rFonts w:ascii="Times New Roman" w:cs="Times New Roman" w:eastAsia="Times New Roman" w:hAnsi="Times New Roman"/>
          <w:sz w:val="20"/>
          <w:szCs w:val="20"/>
        </w:rPr>
        <w:t xml:space="preserve">until z = b</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14:	</w:t>
      </w:r>
      <w:r>
        <w:rPr>
          <w:rFonts w:ascii="Times New Roman" w:cs="Times New Roman" w:eastAsia="Times New Roman" w:hAnsi="Times New Roman"/>
          <w:sz w:val="20"/>
          <w:szCs w:val="20"/>
        </w:rPr>
        <w:t xml:space="preserve">return K</w:t>
      </w:r>
    </w:p>
    <w:p>
      <w:pPr>
        <w:spacing w:after="120"/>
      </w:pPr>
    </w:p>
    <w:p>
      <w:pPr>
        <w:pStyle w:val="Heading2"/>
      </w:pPr>
      <w:r>
        <w:rPr>
          <w:rFonts w:ascii="Times New Roman" w:cs="Times New Roman" w:eastAsia="Times New Roman" w:hAnsi="Times New Roman"/>
          <w:i/>
          <w:iCs/>
        </w:rPr>
        <w:t xml:space="preserve">D. Silence-Compressed Transcription and Timestamp Remapping (Contribution C2)</w:t>
      </w:r>
    </w:p>
    <w:p>
      <w:pPr>
        <w:spacing w:after="120" w:line="264"/>
        <w:jc w:val="both"/>
      </w:pPr>
      <w:r>
        <w:rPr>
          <w:rFonts w:ascii="Times New Roman" w:cs="Times New Roman" w:eastAsia="Times New Roman" w:hAnsi="Times New Roman"/>
        </w:rPr>
        <w:t xml:space="preserve">Sending each ≤30 s chunk as its own ASR request would multiply request counts and run into provider per-minute limits. Sending the whole file would bill every second of silence. Algorithm 2 packs consecutive chunks into one request of at most Q = min(240 s, (20 MB − 44 B)/2 samples). Between two chunks it inserts min(gap, Γ) of digital silence, with Γ = 1 s, so long pauses are shortened but the speech is not. Audio already covered by a previous chunk's overlap is trimmed so that it is never transcribed twice in the same request. For every packed clip the packer records a span σ = (π_start, π_end, src_start, src_end) linking the packed position to the source position (Fig. 2).</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2  Silence-Compressed STT Request Packing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K — ordered chunks with WAV clips;  Q — request cap (samples);  Γ = 1 s — maximum retained gap</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Requests ⟨r₁, …, r_m⟩, each with a span table Σⱼ</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M ← ∅; L ← 0; E ← 0     ▷ members, packed length, covered source end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chunk k = [aₖ, bₖ] ∈ K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c ← (k is the first chunk) ? aₖ : max(aₖ, E)     ▷ drop audio already covered; E is never reset</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if c ≥ bₖ then continue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γ ← (M ≠ ∅) ? min(max(0, c − E), Γ) : 0     ▷ compress the silence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if L + (bₖ − c) + γ &gt; Q and M ≠ ∅ then EMIT(M); M ← ∅; L ← 0; γ ← 0</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M ← M ∪ {(k, c, γ)}; L ← L + (bₖ − c) + γ; E ← max(E, bₖ)</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EMIT(M)     ▷ writes γ zero-samples then clip [c, bₖ), appending σ to Σ</w:t>
      </w:r>
    </w:p>
    <w:p>
      <w:pPr>
        <w:spacing w:after="120"/>
      </w:pPr>
    </w:p>
    <w:p>
      <w:pPr>
        <w:spacing w:after="120" w:line="264"/>
        <w:jc w:val="both"/>
      </w:pPr>
      <w:r>
        <w:rPr>
          <w:rFonts w:ascii="Times New Roman" w:cs="Times New Roman" w:eastAsia="Times New Roman" w:hAnsi="Times New Roman"/>
        </w:rPr>
        <w:t xml:space="preserve">The ASR model (Whisper-large-v3 [13] served by Groq) returns word timestamps local to the request. A word w with local interval [τₛ, τₑ] is assigned to the span σ that contains its midpoint, and its video-clock interval is given by Eq. (1)–(2), where f = 16 kHz:</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σ(w) = the σ ∈ Σ with π_start(σ) ≤ f·(τₛ + τₑ)/2 &lt; π_end(σ)</w:t>
      </w:r>
      <w:r>
        <w:rPr>
          <w:rFonts w:ascii="Times New Roman" w:cs="Times New Roman" w:eastAsia="Times New Roman" w:hAnsi="Times New Roman"/>
        </w:rPr>
        <w:t xml:space="preserve">	(1)</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tₛ = src_start(σ) + max(f·τₛ − π_start(σ), 0)/f,   tₑ = src_start(σ) + min(f·τₑ − π_start(σ), |σ|)/f</w:t>
      </w:r>
      <w:r>
        <w:rPr>
          <w:rFonts w:ascii="Times New Roman" w:cs="Times New Roman" w:eastAsia="Times New Roman" w:hAnsi="Times New Roman"/>
        </w:rPr>
        <w:t xml:space="preserve">	(2)</w:t>
      </w:r>
    </w:p>
    <w:p>
      <w:pPr>
        <w:spacing w:after="120" w:line="264"/>
        <w:jc w:val="both"/>
      </w:pPr>
      <w:r>
        <w:rPr>
          <w:rFonts w:ascii="Times New Roman" w:cs="Times New Roman" w:eastAsia="Times New Roman" w:hAnsi="Times New Roman"/>
        </w:rPr>
        <w:t xml:space="preserve">Words whose midpoint falls inside a synthetic gap, words with non-finite or out-of-range times, and empty tokens are discarded. Because the covered-source pointer E is never reset between requests, the source intervals of all requests are disjoint. A forced split (Algorithm 1) that falls inside one request is therefore re-joined into continuous audio, and the 250 ms split overlap is never transcribed twice. As a guard against provider timestamps that drift past a request boundary, a word from request rⱼ is kept only if its midpoint lies in the seam-bounded interval [ℓⱼ, uⱼ) of Eq. (3). Global de-duplication is deliberately avoided because speakers legitimately repeat phrases.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ℓⱼ = (end(rⱼ₋₁) + start(rⱼ))/2,    uⱼ = (end(rⱼ) + start(rⱼ₊₁))/2</w:t>
      </w:r>
      <w:r>
        <w:rPr>
          <w:rFonts w:ascii="Times New Roman" w:cs="Times New Roman" w:eastAsia="Times New Roman" w:hAnsi="Times New Roman"/>
        </w:rPr>
        <w:t xml:space="preserve">	(3)</w:t>
      </w:r>
    </w:p>
    <w:p>
      <w:pPr>
        <w:keepNext/>
        <w:spacing w:after="60" w:before="120"/>
        <w:jc w:val="center"/>
      </w:pPr>
      <w:r>
        <w:drawing>
          <wp:inline distT="0" distB="0" distL="0" distR="0">
            <wp:extent cx="6124575"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5752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2.  Silence-compressed packing: (a) speech regions, (b) pause-merged VAD chunks on the original timeline, (c) one packed request with silences capped at 1 s, (d) words remapped to video time. Illustrative example, not measured data.</w:t>
      </w:r>
    </w:p>
    <w:p>
      <w:pPr>
        <w:pStyle w:val="Heading2"/>
      </w:pPr>
      <w:r>
        <w:rPr>
          <w:rFonts w:ascii="Times New Roman" w:cs="Times New Roman" w:eastAsia="Times New Roman" w:hAnsi="Times New Roman"/>
          <w:i/>
          <w:iCs/>
        </w:rPr>
        <w:t xml:space="preserve">E. Quota-Aware, Resumable Transcription</w:t>
      </w:r>
    </w:p>
    <w:p>
      <w:pPr>
        <w:spacing w:after="120" w:line="264"/>
        <w:jc w:val="both"/>
      </w:pPr>
      <w:r>
        <w:rPr>
          <w:rFonts w:ascii="Times New Roman" w:cs="Times New Roman" w:eastAsia="Times New Roman" w:hAnsi="Times New Roman"/>
        </w:rPr>
        <w:t xml:space="preserve">Requests are transcribed with bounded parallelism (3 per video). Before each call, the worker reserves capacity in shared PostgreSQL counters for requests per minute, audio-seconds per hour and audio-seconds per day, so that all concurrent workers respect provider limits. Transient failures are retried up to four times with jittered exponential back-off. If the provider asks for a wait longer than 10 s, the job is re-enqueued with that delay instead of holding a function instance. Each completed request is checkpointed under the key (video, first sequence, SHA-256 of the request audio). A resumed job re-derives identical requests and pays only for those not yet transcribed. If any request fails after retries, publication is blocked. An empty VAD result or an all-empty transcript fails the video rather than inventing text.</w:t>
      </w:r>
    </w:p>
    <w:p>
      <w:pPr>
        <w:pStyle w:val="Heading2"/>
      </w:pPr>
      <w:r>
        <w:rPr>
          <w:rFonts w:ascii="Times New Roman" w:cs="Times New Roman" w:eastAsia="Times New Roman" w:hAnsi="Times New Roman"/>
          <w:i/>
          <w:iCs/>
        </w:rPr>
        <w:t xml:space="preserve">F. Retrieval Units and Indexing (Layer 3)</w:t>
      </w:r>
    </w:p>
    <w:p>
      <w:pPr>
        <w:spacing w:after="120" w:line="264"/>
        <w:jc w:val="both"/>
      </w:pPr>
      <w:r>
        <w:rPr>
          <w:rFonts w:ascii="Times New Roman" w:cs="Times New Roman" w:eastAsia="Times New Roman" w:hAnsi="Times New Roman"/>
        </w:rPr>
        <w:t xml:space="preserve">Words on the video clock are merged in order into retrieval chunks. A chunk is closed once it reaches 500 characters and never exceeds 800 characters. Each chunk keeps the start time of its first word and the end time of its last word, so retrieval units have word-accurate boundaries rather than fixed 30 s windows. Each chunk is embedded with all-MiniLM-L6-v2 [14] (384-d, L2-normalised, CPU, model bundled with the function). It is stored in PostgreSQL with a pgvector column for cosine search and a generated tsvector column (to_tsvector('english', text)) with a GIN index for lexical search. A 3–5 sentence summary is generated from the first 20,000 characters of the transcript. The chunks and the COMPLETED status are written in one transaction, so a video is never visible half-indexed. All transcript data expires after about 24 hours.</w:t>
      </w:r>
    </w:p>
    <w:p>
      <w:pPr>
        <w:pStyle w:val="Heading2"/>
      </w:pPr>
      <w:r>
        <w:rPr>
          <w:rFonts w:ascii="Times New Roman" w:cs="Times New Roman" w:eastAsia="Times New Roman" w:hAnsi="Times New Roman"/>
          <w:i/>
          <w:iCs/>
        </w:rPr>
        <w:t xml:space="preserve">G. Query Routing and Hybrid Retrieval (Contribution C3)</w:t>
      </w:r>
    </w:p>
    <w:p>
      <w:pPr>
        <w:spacing w:after="120" w:line="264"/>
        <w:jc w:val="both"/>
      </w:pPr>
      <w:r>
        <w:rPr>
          <w:rFonts w:ascii="Times New Roman" w:cs="Times New Roman" w:eastAsia="Times New Roman" w:hAnsi="Times New Roman"/>
          <w:b/>
          <w:bCs/>
        </w:rPr>
        <w:t xml:space="preserve">Temporal routing.</w:t>
      </w:r>
      <w:r>
        <w:rPr>
          <w:rFonts w:ascii="Times New Roman" w:cs="Times New Roman" w:eastAsia="Times New Roman" w:hAnsi="Times New Roman"/>
        </w:rPr>
        <w:t xml:space="preserve"> A question that contains exactly two timestamps of the form m:ss or h:mm:ss is treated as time-anchored. The two times are sorted into [t₁, t₂], and every chunk whose interval overlaps that range (start ≤ t₂ and end ≥ t₁) is returned in chronological order, bypassing semantic search. Questions with zero, one or more than two timestamps fall through to hybrid retrieval rather than guessing.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Within one video, a semantic list ranks chunks by pgvector cosine distance and a lexical list ranks chunks matching plainto_tsquery by ts_rank. Each list is truncated to a candidate pool P = max(4k, 20). The two lists are fused by reciprocal rank fusion [10] with constant κ = 60. A chunk missing from a list receives the penalty rank P + 1, so lexical-only and semantic-only hits are both kept:</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score(d) = 1/(κ + r_sem(d)) + 1/(κ + r_lex(d)),   r(d) = P + 1 if d ∉ list</w:t>
      </w:r>
      <w:r>
        <w:rPr>
          <w:rFonts w:ascii="Times New Roman" w:cs="Times New Roman" w:eastAsia="Times New Roman" w:hAnsi="Times New Roman"/>
        </w:rPr>
        <w:t xml:space="preserve">	(4)</w:t>
      </w:r>
    </w:p>
    <w:p>
      <w:pPr>
        <w:spacing w:after="120" w:line="264"/>
        <w:jc w:val="both"/>
      </w:pPr>
      <w:r>
        <w:rPr>
          <w:rFonts w:ascii="Times New Roman" w:cs="Times New Roman" w:eastAsia="Times New Roman" w:hAnsi="Times New Roman"/>
        </w:rPr>
        <w:t xml:space="preserve">The top k chunks are returned, where k depends on video duration D: k = 5 for D ≤ 10 min, 8 for D ≤ 30 min and 12 otherwise. Both lists and the fusion run as one SQL statement with common table expressions, scoped by video_id, so no question can retrieve another video's content.</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3  Query Routing and Retrieval</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q — question;  v — video with duration D;  E(·) — MiniLM encoder</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C — ordered evidence chunks with [start, end] times</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τ ← all timestamps matching \d{1,2}(:\d{2}){1,2} in q</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if |τ| = 2 then</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[t₁, t₂] ← sort(τ);  return chunks of v with start ≤ t₂ ∧ end ≥ t₁, by start</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k ← 5 if D ≤ 600 s; 8 if D ≤ 1800 s; else 12;   P ← max(4k, 20)</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S ← top-P chunks of v by cosine(E(q), e_d)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L ← top-P chunks of v with tsv_d @@ plainto_tsquery(q), by ts_rank</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return top-k of S ∪ L by Eq. (4)</w:t>
      </w:r>
    </w:p>
    <w:p>
      <w:pPr>
        <w:spacing w:after="120"/>
      </w:pPr>
    </w:p>
    <w:p>
      <w:pPr>
        <w:pStyle w:val="Heading2"/>
      </w:pPr>
      <w:r>
        <w:rPr>
          <w:rFonts w:ascii="Times New Roman" w:cs="Times New Roman" w:eastAsia="Times New Roman" w:hAnsi="Times New Roman"/>
          <w:i/>
          <w:iCs/>
        </w:rPr>
        <w:t xml:space="preserve">H. Grounded Answer Generation</w:t>
      </w:r>
    </w:p>
    <w:p>
      <w:pPr>
        <w:spacing w:after="120" w:line="264"/>
        <w:jc w:val="both"/>
      </w:pPr>
      <w:r>
        <w:rPr>
          <w:rFonts w:ascii="Times New Roman" w:cs="Times New Roman" w:eastAsia="Times New Roman" w:hAnsi="Times New Roman"/>
        </w:rPr>
        <w:t xml:space="preserve">Each retrieved chunk is prefixed with its interval in [mm:ss–mm:ss] form, HTML-escaped and placed inside &lt;transcript_context&gt; tags. The question goes inside &lt;user_question&gt;. The answer model (gpt-oss-20b served by Groq, temperature 0.2, at most 1024 output tokens) is instructed to use only the excerpts, to cite timestamps when they help, to say plainly when the excerpts are insufficient, and to treat both the transcript and the question as untrusted data rather than instructions. If retrieval returns nothing, a fixed "not found in this video" answer is given without calling the model.</w:t>
      </w:r>
    </w:p>
    <w:p>
      <w:pPr>
        <w:pStyle w:val="Heading2"/>
      </w:pPr>
      <w:r>
        <w:rPr>
          <w:rFonts w:ascii="Times New Roman" w:cs="Times New Roman" w:eastAsia="Times New Roman" w:hAnsi="Times New Roman"/>
          <w:i/>
          <w:iCs/>
        </w:rPr>
        <w:t xml:space="preserve">I. Deployment, Privacy and Retention</w:t>
      </w:r>
    </w:p>
    <w:p>
      <w:pPr>
        <w:spacing w:after="120" w:line="264"/>
        <w:jc w:val="both"/>
      </w:pPr>
      <w:r>
        <w:rPr>
          <w:rFonts w:ascii="Times New Roman" w:cs="Times New Roman" w:eastAsia="Times New Roman" w:hAnsi="Times New Roman"/>
        </w:rPr>
        <w:t xml:space="preserve">The backend is FastAPI on Firebase (Google Cloud) Python functions with 2 GB of memory and 1 vCPU, with no GPU. The API has a 300 s timeout and the worker 900 s. Cloud Tasks retries a failed worker up to 3 times, and a completed video is never reprocessed on redelivery. Submissions and questions are rate-limited and protected by reCAPTCHA. Only audio is downloaded. Transcripts, embeddings and question logs expire after about 24 hours, and the original video is never stored.</w:t>
      </w:r>
    </w:p>
    <w:p>
      <w:pPr>
        <w:keepNext/>
        <w:spacing w:after="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mallCaps/>
          <w:sz w:val="18"/>
          <w:szCs w:val="18"/>
        </w:rPr>
        <w:t xml:space="preserve">Production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Parameter</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Value</w:t>
            </w:r>
          </w:p>
        </w:tc>
        <w:tc>
          <w:tcPr>
            <w:tcW w:type="dxa" w:w="462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Role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threshold θ / θ⁻</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0.50 / 0.35</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Hysteresis open/close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Min speech / min silence</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 / 100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Region filtering</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Merge pause 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pause bridged inside a chunk</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Soft target T / hard cap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 s / 30 s (incl. 2×150 ms pad)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Chunk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Forced-split overlap o</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Only for speech longer than the cap</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Request cap Q</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240 s and ≤ 20 MB</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request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retained gap Γ</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Silence compression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model / concurrency</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whisper-large-v3 (Groq) / 3</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Word timestamps</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500, max 800 chars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unit</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Embedding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all-MiniLM-L6-v2, 384-d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signal</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RRF κ / pool 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 / max(4k, 20)</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Fusion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k by duration</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 (≤10 min), 8 (≤30 min), 12</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depth</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Answer LLM</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gpt-oss-20b, T = 0.2, 1024 tokens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Generation</w:t>
            </w:r>
          </w:p>
        </w:tc>
      </w:tr>
    </w:tbl>
    <w:p>
      <w:pPr>
        <w:spacing w:after="120"/>
      </w:pPr>
    </w:p>
    <w:p>
      <w:pPr>
        <w:pStyle w:val="Heading1"/>
        <w:jc w:val="center"/>
      </w:pPr>
      <w:r>
        <w:rPr>
          <w:rFonts w:ascii="Times New Roman" w:cs="Times New Roman" w:eastAsia="Times New Roman" w:hAnsi="Times New Roman"/>
          <w:smallCaps/>
        </w:rPr>
        <w:t xml:space="preserve">IV. Results</w:t>
      </w:r>
    </w:p>
    <w:p>
      <w:pPr>
        <w:pStyle w:val="Heading2"/>
      </w:pPr>
      <w:r>
        <w:rPr>
          <w:rFonts w:ascii="Times New Roman" w:cs="Times New Roman" w:eastAsia="Times New Roman" w:hAnsi="Times New Roman"/>
          <w:i/>
          <w:iCs/>
        </w:rPr>
        <w:t xml:space="preserve">A. Experimental Setup</w:t>
      </w:r>
    </w:p>
    <w:p>
      <w:pPr>
        <w:spacing w:after="120" w:line="264"/>
        <w:jc w:val="both"/>
      </w:pPr>
      <w:r>
        <w:rPr>
          <w:rFonts w:ascii="Times New Roman" w:cs="Times New Roman" w:eastAsia="Times New Roman" w:hAnsi="Times New Roman"/>
          <w:b/>
          <w:bCs/>
        </w:rPr>
        <w:t xml:space="preserve">Production telemetry.</w:t>
      </w:r>
      <w:r>
        <w:rPr>
          <w:rFonts w:ascii="Times New Roman" w:cs="Times New Roman" w:eastAsia="Times New Roman" w:hAnsi="Times New Roman"/>
        </w:rPr>
        <w:t xml:space="preserve"> VidoraAI is publicly deployed and receives YouTube links from real users. We analysed the structured events emitted by the API and worker services between 12 September and 10 October 2026 in Google Cloud Logging: per-stage elapsed time, VAD chunk counts, per-request STT completions, failures with stage and error type, and cache reuse. Jobs are identified only by random UUIDs. No transcript, question, title or video identity was used. The pipeline was revised during this window. The VAD pipeline was rolled out on 22 September, per-request STT logging was in place from 23 September, and we call 24 September – 10 October the </w:t>
      </w:r>
      <w:r>
        <w:rPr>
          <w:rFonts w:ascii="Times New Roman" w:cs="Times New Roman" w:eastAsia="Times New Roman" w:hAnsi="Times New Roman"/>
          <w:i/>
          <w:iCs/>
        </w:rPr>
        <w:t xml:space="preserve">stable period</w:t>
      </w:r>
      <w:r>
        <w:rPr>
          <w:rFonts w:ascii="Times New Roman" w:cs="Times New Roman" w:eastAsia="Times New Roman" w:hAnsi="Times New Roman"/>
        </w:rPr>
        <w:t xml:space="preserve">. Transcript rows and video metadata are purged after about 24 hours, so video durations are not available retrospectively. Measurements that need duration or reference transcripts are taken from the offline benchmark (Section IV-E).</w:t>
      </w:r>
    </w:p>
    <w:p>
      <w:pPr>
        <w:spacing w:after="120" w:line="264"/>
        <w:jc w:val="both"/>
      </w:pPr>
      <w:r>
        <w:rPr>
          <w:rFonts w:ascii="Times New Roman" w:cs="Times New Roman" w:eastAsia="Times New Roman" w:hAnsi="Times New Roman"/>
          <w:b/>
          <w:bCs/>
        </w:rPr>
        <w:t xml:space="preserve">Offline benchmark.</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To be built: 30–50 permission-cleared long videos (10–120 min) with about 20 annotated questions each (answer, gold time span, answerable or not), plus LectQA-Vid [4] for comparison with the closest prior work.</w:t>
      </w:r>
    </w:p>
    <w:p>
      <w:pPr>
        <w:pStyle w:val="Heading2"/>
      </w:pPr>
      <w:r>
        <w:rPr>
          <w:rFonts w:ascii="Times New Roman" w:cs="Times New Roman" w:eastAsia="Times New Roman" w:hAnsi="Times New Roman"/>
          <w:i/>
          <w:iCs/>
        </w:rPr>
        <w:t xml:space="preserve">B. Operational Reliability</w:t>
      </w:r>
    </w:p>
    <w:p>
      <w:pPr>
        <w:keepNext/>
        <w:spacing w:after="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mallCaps/>
          <w:sz w:val="18"/>
          <w:szCs w:val="18"/>
        </w:rPr>
        <w:t xml:space="preserve">Ingestion Outcomes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tblHeader/>
        </w:trPr>
        <w:tc>
          <w:tcPr>
            <w:tcW w:type="dxa" w:w="50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Outcome</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Whole window</w:t>
            </w:r>
          </w:p>
          <w:p>
            <w:pPr>
              <w:spacing w:after="0" w:line="240"/>
            </w:pPr>
            <w:r>
              <w:rPr>
                <w:rFonts w:ascii="Times New Roman" w:cs="Times New Roman" w:eastAsia="Times New Roman" w:hAnsi="Times New Roman"/>
                <w:b/>
                <w:bCs/>
                <w:sz w:val="18"/>
                <w:szCs w:val="18"/>
              </w:rPr>
              <w:t xml:space="preserve">(79 jobs)</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Stable period</w:t>
            </w:r>
          </w:p>
          <w:p>
            <w:pPr>
              <w:spacing w:after="0" w:line="240"/>
            </w:pPr>
            <w:r>
              <w:rPr>
                <w:rFonts w:ascii="Times New Roman" w:cs="Times New Roman" w:eastAsia="Times New Roman" w:hAnsi="Times New Roman"/>
                <w:b/>
                <w:bCs/>
                <w:sz w:val="18"/>
                <w:szCs w:val="18"/>
              </w:rPr>
              <w:t xml:space="preserve">(24 jobs)</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Completed (fresh ingestion)</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Served by reusing an earlier completed analysis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Rejected: video longer than the duration limit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download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bot challenge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transcription stage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summary (LLM provider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bl>
    <w:p>
      <w:pPr>
        <w:spacing w:after="120"/>
      </w:pPr>
    </w:p>
    <w:p>
      <w:pPr>
        <w:spacing w:after="120" w:line="264"/>
        <w:jc w:val="both"/>
      </w:pPr>
      <w:r>
        <w:rPr>
          <w:rFonts w:ascii="Times New Roman" w:cs="Times New Roman" w:eastAsia="Times New Roman" w:hAnsi="Times New Roman"/>
        </w:rPr>
        <w:t xml:space="preserve">All 16 transcription-stage failures happened on 22–23 September, on the first three worker revisions of the VAD rollout (11 aggregated errors from concurrent STT tasks, 3 validation errors and 2 empty transcripts). No transcription failure has occurred since. In the stable period, every job whose audio was obtained completed (12 of 12), and 3 further requests were served instantly from an earlier analysis of the same video. All 9 failures in the stable period happened before the AI pipeline started: 7 were YouTube access errors and 2 were duration-policy rejections. Upstream media access, not the speech or retrieval pipeline, is therefore the dominant operational risk.</w:t>
      </w:r>
    </w:p>
    <w:p>
      <w:pPr>
        <w:pStyle w:val="Heading2"/>
      </w:pPr>
      <w:r>
        <w:rPr>
          <w:rFonts w:ascii="Times New Roman" w:cs="Times New Roman" w:eastAsia="Times New Roman" w:hAnsi="Times New Roman"/>
          <w:i/>
          <w:iCs/>
        </w:rPr>
        <w:t xml:space="preserve">C. Ingestion Latency</w:t>
      </w:r>
    </w:p>
    <w:p>
      <w:pPr>
        <w:spacing w:after="120" w:line="264"/>
        <w:jc w:val="both"/>
      </w:pPr>
      <w:r>
        <w:rPr>
          <w:rFonts w:ascii="Times New Roman" w:cs="Times New Roman" w:eastAsia="Times New Roman" w:hAnsi="Times New Roman"/>
        </w:rPr>
        <w:t xml:space="preserve">Fig. 3 and Table IV give per-stage latency for the 21 completed jobs that ran the VAD pipeline. Each stage is measured from its start to the start of the next stage. End-to-end ingestion took a median of 115.3 s (90th percentile 183.4 s, maximum 297.9 s). In the stable period the median was 144.0 s (90th percentile 169.2 s, n = 12). That sample contains longer videos: a median of 42 VAD chunks per video, against 24 for jobs completed before 23 September.</w:t>
      </w:r>
    </w:p>
    <w:p>
      <w:pPr>
        <w:keepNext/>
        <w:spacing w:after="60" w:before="120"/>
        <w:jc w:val="center"/>
      </w:pPr>
      <w:r>
        <w:drawing>
          <wp:inline distT="0" distB="0" distL="0" distR="0">
            <wp:extent cx="5629275"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29275" cy="28194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3.  Per-stage ingestion latency in production (median and 90th percentile, n = 21 completed VAD-pipeline jobs).</w:t>
      </w:r>
    </w:p>
    <w:p>
      <w:pPr>
        <w:keepNext/>
        <w:spacing w:after="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mallCaps/>
          <w:sz w:val="18"/>
          <w:szCs w:val="18"/>
        </w:rPr>
        <w:t xml:space="preserve">Ingestion Latency by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1735"/>
        <w:gridCol w:w="1735"/>
      </w:tblGrid>
      <w:tr>
        <w:trPr>
          <w:tblHeader/>
        </w:trPr>
        <w:tc>
          <w:tcPr>
            <w:tcW w:type="dxa" w:w="443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Stage</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Median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P90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Audio download (yt-dlp)</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46.8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Decode + VAD planning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23.9</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51.8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packed and parallel</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13.8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chunking + embedding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70.4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Summary (LLM)</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1.7</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Persist + atomic publish</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End-to-end</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115.3</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183.4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bl>
    <w:p>
      <w:pPr>
        <w:spacing w:after="120"/>
      </w:pPr>
    </w:p>
    <w:p>
      <w:pPr>
        <w:spacing w:after="120" w:line="264"/>
        <w:jc w:val="both"/>
      </w:pPr>
      <w:r>
        <w:rPr>
          <w:rFonts w:ascii="Times New Roman" w:cs="Times New Roman" w:eastAsia="Times New Roman" w:hAnsi="Times New Roman"/>
        </w:rPr>
        <w:t xml:space="preserve">Transcription is not the bottleneck. Packed requests run three at a time, so the median STT stage takes 13.8 s. The longest video in the sample (191 VAD chunks, 11 requests) finished all of its requests within 23 s of its chunks being ready. Download and the two CPU-bound stages, VAD and embedding, together take most of the time on a single vCPU. These are the targets for future optimisation, for example ONNX-based VAD inference and larger embedding batches. </w:t>
      </w:r>
      <w:r>
        <w:rPr>
          <w:rFonts w:ascii="Times New Roman" w:cs="Times New Roman" w:eastAsia="Times New Roman" w:hAnsi="Times New Roman"/>
          <w:highlight w:val="yellow"/>
        </w:rPr>
        <w:t xml:space="preserve">Real-time factor (processing time ÷ video duration) to be added once duration is logged; see Appendix A.</w:t>
      </w:r>
    </w:p>
    <w:p>
      <w:pPr>
        <w:pStyle w:val="Heading2"/>
      </w:pPr>
      <w:r>
        <w:rPr>
          <w:rFonts w:ascii="Times New Roman" w:cs="Times New Roman" w:eastAsia="Times New Roman" w:hAnsi="Times New Roman"/>
          <w:i/>
          <w:iCs/>
        </w:rPr>
        <w:t xml:space="preserve">D. Effect of Silence-Compressed Packing on Requests</w:t>
      </w:r>
    </w:p>
    <w:p>
      <w:pPr>
        <w:spacing w:after="120" w:line="264"/>
        <w:jc w:val="both"/>
      </w:pPr>
      <w:r>
        <w:rPr>
          <w:rFonts w:ascii="Times New Roman" w:cs="Times New Roman" w:eastAsia="Times New Roman" w:hAnsi="Times New Roman"/>
        </w:rPr>
        <w:t xml:space="preserve">Thirteen completed jobs have per-request STT logs. Without packing, each VAD chunk would be one transcription request. With packing, these jobs produced 940 VAD chunks but sent only 46 requests, 95.1% fewer (20.4× fewer) (Fig. 4). The median job sent 3 requests. Each request carried a median of 17 VAD chunks (mean 20.4, maximum 60, n = 46). The 46 logged request completions match the computed request total exactly, which cross-checks the measurement.</w:t>
      </w:r>
    </w:p>
    <w:p>
      <w:pPr>
        <w:keepNext/>
        <w:spacing w:after="60" w:before="120"/>
        <w:jc w:val="center"/>
      </w:pPr>
      <w:r>
        <w:drawing>
          <wp:inline distT="0" distB="0" distL="0" distR="0">
            <wp:extent cx="5629275"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27336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4.  VAD chunks (orange; one request each without packing) versus packed STT requests actually sent (blue), per production job (n = 13, log scale).</w:t>
      </w:r>
    </w:p>
    <w:p>
      <w:pPr>
        <w:spacing w:after="120" w:line="264"/>
        <w:jc w:val="both"/>
      </w:pPr>
      <w:r>
        <w:rPr>
          <w:rFonts w:ascii="Times New Roman" w:cs="Times New Roman" w:eastAsia="Times New Roman" w:hAnsi="Times New Roman"/>
        </w:rPr>
        <w:t xml:space="preserve">The reduction matters because hosted ASR is rate-limited per request. Under the configured limit of 19 requests per minute, the 940 unpacked requests would need at least 49.5 minutes of request budget, against 2.4 minutes for 46. The largest job alone would need at least 10 minutes instead of one. This analysis is derived from the measured counts and the configured limit, not measured directly. Packing also caps billed silence at Γ = 1 s per gap. The resulting audio-seconds saving cannot be computed from the current logs and is reported from the offline replay in Table VI. </w:t>
      </w:r>
      <w:r>
        <w:rPr>
          <w:rFonts w:ascii="Times New Roman" w:cs="Times New Roman" w:eastAsia="Times New Roman" w:hAnsi="Times New Roman"/>
          <w:highlight w:val="yellow"/>
        </w:rPr>
        <w:t xml:space="preserve">Fill after replay.</w:t>
      </w:r>
    </w:p>
    <w:p>
      <w:pPr>
        <w:pStyle w:val="Heading2"/>
      </w:pPr>
      <w:r>
        <w:rPr>
          <w:rFonts w:ascii="Times New Roman" w:cs="Times New Roman" w:eastAsia="Times New Roman" w:hAnsi="Times New Roman"/>
          <w:i/>
          <w:iCs/>
        </w:rPr>
        <w:t xml:space="preserve">E. Offline Evaluation</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Pending data.</w:t>
      </w:r>
      <w:r>
        <w:rPr>
          <w:rFonts w:ascii="Times New Roman" w:cs="Times New Roman" w:eastAsia="Times New Roman" w:hAnsi="Times New Roman"/>
          <w:sz w:val="20"/>
          <w:szCs w:val="20"/>
        </w:rPr>
        <w:t xml:space="preserve"> Tables V–VIII define the protocol and the result tables. The values are filled from the offline benchmark described in Section IV-A.</w:t>
      </w:r>
    </w:p>
    <w:p>
      <w:pPr>
        <w:keepNext/>
        <w:spacing w:after="0" w:before="16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mallCaps/>
          <w:sz w:val="18"/>
          <w:szCs w:val="18"/>
        </w:rPr>
        <w:t xml:space="preserve">Offline Evaluation Protocol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891"/>
        <w:gridCol w:w="3181"/>
        <w:gridCol w:w="2891"/>
      </w:tblGrid>
      <w:tr>
        <w:trPr>
          <w:tblHeader/>
        </w:trPr>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RQ</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Question</w:t>
            </w:r>
          </w:p>
        </w:tc>
        <w:tc>
          <w:tcPr>
            <w:tcW w:type="dxa" w:w="318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Metrics</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Baselines / ablations</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Does pause-aware chunking (C1) transcribe better than fixed windows?</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WER; omissions/duplications at boundaries; % words cut by a boundary</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Whole file; fixed 30 s; fixed 240 s; VAD without packing</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How much audio does silence compression (C2) save?</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Audio sent ÷ duration; requests per hour; STT cost per hour</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Same as RQ1</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Are remapped timestamps exact?</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Mean and P95 |t_remap − t_ref| per word; % words dropped</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Packed vs unpacked transcription of the same audio</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Does hybrid RRF (C3) retrieve better than either signal alone?</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Recall@k, MRR, nDCG@10, hit within ±10 s</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dense only; RRF fixed k; RRF adaptive k</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Does temporal routing answer time-range questions?</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Interval coverage; answer accuracy</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retrieval for the same questions</w:t>
            </w:r>
          </w:p>
        </w:tc>
      </w:tr>
      <w:tr>
        <w:trPr>
          <w:tblHeader w:val="off"/>
        </w:trPr>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Are answers correct and grounded?</w:t>
            </w:r>
          </w:p>
        </w:tc>
        <w:tc>
          <w:tcPr>
            <w:tcW w:type="dxa" w:w="318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Correctness; faithfulness; correct-refusal rate; citation accuracy</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Human labels + LLM judge with agreement check</w:t>
            </w:r>
          </w:p>
        </w:tc>
      </w:tr>
    </w:tbl>
    <w:p>
      <w:pPr>
        <w:spacing w:after="120"/>
      </w:pPr>
    </w:p>
    <w:p>
      <w:pPr>
        <w:keepNext/>
        <w:spacing w:after="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mallCaps/>
          <w:sz w:val="18"/>
          <w:szCs w:val="18"/>
        </w:rPr>
        <w:t xml:space="preserve">Segmentation Ablation (RQ1–RQ3)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4"/>
      </w:tblGrid>
      <w:tr>
        <w:trPr>
          <w:tblHeader/>
        </w:trPr>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WER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Audio sent (s/h)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Requests/h ↓</w:t>
            </w:r>
          </w:p>
        </w:tc>
        <w:tc>
          <w:tcPr>
            <w:tcW w:type="dxa" w:w="173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Boundary errors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Whole file</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3600</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30 s windows</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3600</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chunks, one request each</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 silence-compressed packing (ours)</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bl>
    <w:p>
      <w:pPr>
        <w:spacing w:after="120"/>
      </w:pPr>
    </w:p>
    <w:p>
      <w:pPr>
        <w:keepNext/>
        <w:spacing w:after="0" w:before="16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mallCaps/>
          <w:sz w:val="18"/>
          <w:szCs w:val="18"/>
        </w:rPr>
        <w:t xml:space="preserve">Retrieval Ablation (RQ4–RQ5)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4"/>
      </w:tblGrid>
      <w:tr>
        <w:trPr>
          <w:tblHeader/>
        </w:trPr>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Retriever</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Recall@5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MRR ↑</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nDCG@10 ↑</w:t>
            </w:r>
          </w:p>
        </w:tc>
        <w:tc>
          <w:tcPr>
            <w:tcW w:type="dxa" w:w="1734"/>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Hit@±10 s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(ts_rank)</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only (MiniLM)</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fixed k</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adaptive k (ours)</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734"/>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bl>
    <w:p>
      <w:pPr>
        <w:spacing w:after="120"/>
      </w:pPr>
    </w:p>
    <w:p>
      <w:pPr>
        <w:keepNext/>
        <w:spacing w:after="0" w:before="16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mallCaps/>
          <w:sz w:val="18"/>
          <w:szCs w:val="18"/>
        </w:rPr>
        <w:t xml:space="preserve">End-to-End Answer Quality (RQ6)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90"/>
        <w:gridCol w:w="1590"/>
        <w:gridCol w:w="1590"/>
        <w:gridCol w:w="1591"/>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System</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Correct ↑</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Faithful ↑</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Correct refusal ↑</w:t>
            </w:r>
          </w:p>
        </w:tc>
        <w:tc>
          <w:tcPr>
            <w:tcW w:type="dxa" w:w="15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Citation acc. ↑</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Dense-only RAG</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VidoraAI (full)</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bl>
    <w:p>
      <w:pPr>
        <w:spacing w:after="120"/>
      </w:pPr>
    </w:p>
    <w:p>
      <w:pPr>
        <w:pStyle w:val="Heading2"/>
      </w:pPr>
      <w:r>
        <w:rPr>
          <w:rFonts w:ascii="Times New Roman" w:cs="Times New Roman" w:eastAsia="Times New Roman" w:hAnsi="Times New Roman"/>
          <w:i/>
          <w:iCs/>
        </w:rPr>
        <w:t xml:space="preserve">F. Discussion and Limitations</w:t>
      </w:r>
    </w:p>
    <w:p>
      <w:pPr>
        <w:pStyle w:val="ListParagraph"/>
        <w:numPr>
          <w:ilvl w:val="0"/>
          <w:numId w:val="2"/>
        </w:numPr>
        <w:spacing w:after="60" w:line="264"/>
        <w:jc w:val="both"/>
      </w:pPr>
      <w:r>
        <w:rPr>
          <w:rFonts w:ascii="Times New Roman" w:cs="Times New Roman" w:eastAsia="Times New Roman" w:hAnsi="Times New Roman"/>
          <w:b/>
          <w:bCs/>
        </w:rPr>
        <w:t xml:space="preserve">Sample size.</w:t>
      </w:r>
      <w:r>
        <w:rPr>
          <w:rFonts w:ascii="Times New Roman" w:cs="Times New Roman" w:eastAsia="Times New Roman" w:hAnsi="Times New Roman"/>
        </w:rPr>
        <w:t xml:space="preserve"> The production sample is small: 31 completed jobs, 21 on the VAD pipeline and 13 with per-request logs. It comes from uncontrolled live traffic, so it shows feasibility and operating behaviour, not a controlled comparison. The offline benchmark provides the controlled comparison.</w:t>
      </w:r>
    </w:p>
    <w:p>
      <w:pPr>
        <w:pStyle w:val="ListParagraph"/>
        <w:numPr>
          <w:ilvl w:val="0"/>
          <w:numId w:val="2"/>
        </w:numPr>
        <w:spacing w:after="60" w:line="264"/>
        <w:jc w:val="both"/>
      </w:pPr>
      <w:r>
        <w:rPr>
          <w:rFonts w:ascii="Times New Roman" w:cs="Times New Roman" w:eastAsia="Times New Roman" w:hAnsi="Times New Roman"/>
          <w:b/>
          <w:bCs/>
        </w:rPr>
        <w:t xml:space="preserve">Missing duration data.</w:t>
      </w:r>
      <w:r>
        <w:rPr>
          <w:rFonts w:ascii="Times New Roman" w:cs="Times New Roman" w:eastAsia="Times New Roman" w:hAnsi="Times New Roman"/>
        </w:rPr>
        <w:t xml:space="preserve"> Because of the 24-hour retention policy, durations and answer logs are not available retrospectively. Real-time factor and live answer quality therefore cannot be reported from production.</w:t>
      </w:r>
    </w:p>
    <w:p>
      <w:pPr>
        <w:pStyle w:val="ListParagraph"/>
        <w:numPr>
          <w:ilvl w:val="0"/>
          <w:numId w:val="2"/>
        </w:numPr>
        <w:spacing w:after="60" w:line="264"/>
        <w:jc w:val="both"/>
      </w:pPr>
      <w:r>
        <w:rPr>
          <w:rFonts w:ascii="Times New Roman" w:cs="Times New Roman" w:eastAsia="Times New Roman" w:hAnsi="Times New Roman"/>
          <w:b/>
          <w:bCs/>
        </w:rPr>
        <w:t xml:space="preserve">Language.</w:t>
      </w:r>
      <w:r>
        <w:rPr>
          <w:rFonts w:ascii="Times New Roman" w:cs="Times New Roman" w:eastAsia="Times New Roman" w:hAnsi="Times New Roman"/>
        </w:rPr>
        <w:t xml:space="preserve"> Lexical search uses the English text-search configuration, and the embedding model is English-centric. Behaviour on Hindi and code-mixed speech is untested.</w:t>
      </w:r>
    </w:p>
    <w:p>
      <w:pPr>
        <w:pStyle w:val="ListParagraph"/>
        <w:numPr>
          <w:ilvl w:val="0"/>
          <w:numId w:val="2"/>
        </w:numPr>
        <w:spacing w:after="60" w:line="264"/>
        <w:jc w:val="both"/>
      </w:pPr>
      <w:r>
        <w:rPr>
          <w:rFonts w:ascii="Times New Roman" w:cs="Times New Roman" w:eastAsia="Times New Roman" w:hAnsi="Times New Roman"/>
          <w:b/>
          <w:bCs/>
        </w:rPr>
        <w:t xml:space="preserve">VAD.</w:t>
      </w:r>
      <w:r>
        <w:rPr>
          <w:rFonts w:ascii="Times New Roman" w:cs="Times New Roman" w:eastAsia="Times New Roman" w:hAnsi="Times New Roman"/>
        </w:rPr>
        <w:t xml:space="preserve"> VAD is probabilistic. Music, laughter and very quiet speech can be missed or included. Speech-free videos fail explicitly rather than producing invented text.</w:t>
      </w:r>
    </w:p>
    <w:p>
      <w:pPr>
        <w:pStyle w:val="ListParagraph"/>
        <w:numPr>
          <w:ilvl w:val="0"/>
          <w:numId w:val="2"/>
        </w:numPr>
        <w:spacing w:after="60" w:line="264"/>
        <w:jc w:val="both"/>
      </w:pPr>
      <w:r>
        <w:rPr>
          <w:rFonts w:ascii="Times New Roman" w:cs="Times New Roman" w:eastAsia="Times New Roman" w:hAnsi="Times New Roman"/>
          <w:b/>
          <w:bCs/>
        </w:rPr>
        <w:t xml:space="preserve">Dependencies.</w:t>
      </w:r>
      <w:r>
        <w:rPr>
          <w:rFonts w:ascii="Times New Roman" w:cs="Times New Roman" w:eastAsia="Times New Roman" w:hAnsi="Times New Roman"/>
        </w:rPr>
        <w:t xml:space="preserve"> The system depends on a hosted ASR/LLM provider and on YouTube access, and YouTube access caused every stable-period failure.</w:t>
      </w:r>
    </w:p>
    <w:p>
      <w:pPr>
        <w:pStyle w:val="Heading1"/>
        <w:jc w:val="center"/>
      </w:pPr>
      <w:r>
        <w:rPr>
          <w:rFonts w:ascii="Times New Roman" w:cs="Times New Roman" w:eastAsia="Times New Roman" w:hAnsi="Times New Roman"/>
          <w:smallCaps/>
        </w:rPr>
        <w:t xml:space="preserve">V. Conclusion and Future Research Directions</w:t>
      </w:r>
    </w:p>
    <w:p>
      <w:pPr>
        <w:spacing w:after="120" w:line="264"/>
        <w:jc w:val="both"/>
      </w:pPr>
      <w:r>
        <w:rPr>
          <w:rFonts w:ascii="Times New Roman" w:cs="Times New Roman" w:eastAsia="Times New Roman" w:hAnsi="Times New Roman"/>
        </w:rPr>
        <w:t xml:space="preserve">This paper presented VidoraAI, a speech-first retrieval-augmented generation system for timestamp-grounded question answering over long YouTube videos. Pause-aware VAD segmentation keeps chunk boundaries on natural pauses. Silence-compressed packing then sends those chunks to ASR as a few large requests while every word keeps its exact original-video timestamp. In four weeks of live operation this cut transcription requests by 95.1% (940 to 46), kept median transcription time at 13.8 s per video, and had no failures after audio was obtained once the pipeline stabilised. At query time, a temporal router and in-video hybrid retrieval with reciprocal rank fusion serve both time-anchored and semantic questions, on CPU-only serverless infrastructure. </w:t>
      </w:r>
      <w:r>
        <w:rPr>
          <w:rFonts w:ascii="Times New Roman" w:cs="Times New Roman" w:eastAsia="Times New Roman" w:hAnsi="Times New Roman"/>
          <w:highlight w:val="yellow"/>
        </w:rPr>
        <w:t xml:space="preserve">Add one sentence with the headline offline results (WER, Recall@5, answer correctness).</w:t>
      </w:r>
    </w:p>
    <w:p>
      <w:pPr>
        <w:spacing w:after="120" w:line="264"/>
        <w:jc w:val="both"/>
      </w:pPr>
      <w:r>
        <w:rPr>
          <w:rFonts w:ascii="Times New Roman" w:cs="Times New Roman" w:eastAsia="Times New Roman" w:hAnsi="Times New Roman"/>
        </w:rPr>
        <w:t xml:space="preserve">Future work includes multilingual and code-mixed (Hindi-English) lexical search and embeddings, cross-encoder re-ranking, visual signals for non-speech content, retrieval across a user's videos, faster CPU inference for VAD and embedding, and reuse of the same timestamped index to recommend short-form clips.</w:t>
      </w:r>
    </w:p>
    <w:p>
      <w:pPr>
        <w:pStyle w:val="Heading1"/>
        <w:jc w:val="center"/>
      </w:pPr>
      <w:r>
        <w:rPr>
          <w:rFonts w:ascii="Times New Roman" w:cs="Times New Roman" w:eastAsia="Times New Roman" w:hAnsi="Times New Roman"/>
          <w:smallCaps/>
        </w:rPr>
        <w:t xml:space="preserve">References</w:t>
      </w:r>
    </w:p>
    <w:p>
      <w:pPr>
        <w:pBdr>
          <w:left w:val="single" w:color="1565C0" w:sz="18" w:space="6"/>
        </w:pBdr>
        <w:shd w:fill="EEF4FB" w:color="auto" w:val="clear"/>
        <w:spacing w:after="160" w:before="80" w:line="260"/>
        <w:ind w:left="120" w:right="120"/>
        <w:jc w:val="left"/>
      </w:pPr>
      <w:r>
        <w:rPr>
          <w:rFonts w:ascii="Times New Roman" w:cs="Times New Roman" w:eastAsia="Times New Roman" w:hAnsi="Times New Roman"/>
          <w:b/>
          <w:bCs/>
          <w:sz w:val="20"/>
          <w:szCs w:val="20"/>
        </w:rPr>
        <w:t xml:space="preserve">Preliminary list.</w:t>
      </w:r>
      <w:r>
        <w:rPr>
          <w:rFonts w:ascii="Times New Roman" w:cs="Times New Roman" w:eastAsia="Times New Roman" w:hAnsi="Times New Roman"/>
          <w:sz w:val="20"/>
          <w:szCs w:val="20"/>
        </w:rPr>
        <w:t xml:space="preserve"> Entries marked [verify] were identified by title or arXiv ID during the literature search. Confirm authors, venue and year against the full text before submission. Add a proper systematic search (Google Scholar, Semantic Scholar, ACL Anthology) before finalising Section II.</w:t>
      </w:r>
    </w:p>
    <w:p>
      <w:pPr>
        <w:spacing w:after="60"/>
        <w:ind w:left="400" w:hanging="400"/>
      </w:pPr>
      <w:r>
        <w:rPr>
          <w:rFonts w:ascii="Times New Roman" w:cs="Times New Roman" w:eastAsia="Times New Roman" w:hAnsi="Times New Roman"/>
          <w:sz w:val="18"/>
          <w:szCs w:val="18"/>
        </w:rPr>
        <w:t xml:space="preserve">[1] Y. Luo et al. [verify], "Video-RAG: Visually-aligned retrieval-augmented long video comprehension," arXiv:2411.13093, 2024.</w:t>
      </w:r>
    </w:p>
    <w:p>
      <w:pPr>
        <w:spacing w:after="60"/>
        <w:ind w:left="400" w:hanging="400"/>
      </w:pPr>
      <w:r>
        <w:rPr>
          <w:rFonts w:ascii="Times New Roman" w:cs="Times New Roman" w:eastAsia="Times New Roman" w:hAnsi="Times New Roman"/>
          <w:sz w:val="18"/>
          <w:szCs w:val="18"/>
        </w:rPr>
        <w:t xml:space="preserve">[2] X. Ren et al. [verify], "VideoRAG: Retrieval-augmented generation with extreme long-context videos," arXiv:2502.01549, 2025.</w:t>
      </w:r>
    </w:p>
    <w:p>
      <w:pPr>
        <w:spacing w:after="60"/>
        <w:ind w:left="400" w:hanging="400"/>
      </w:pPr>
      <w:r>
        <w:rPr>
          <w:rFonts w:ascii="Times New Roman" w:cs="Times New Roman" w:eastAsia="Times New Roman" w:hAnsi="Times New Roman"/>
          <w:sz w:val="18"/>
          <w:szCs w:val="18"/>
        </w:rPr>
        <w:t xml:space="preserve">[3] [verify authors], "SceneRAG: Scene-level retrieval-augmented generation for video understanding," arXiv:2506.07600, 2025.</w:t>
      </w:r>
    </w:p>
    <w:p>
      <w:pPr>
        <w:spacing w:after="60"/>
        <w:ind w:left="400" w:hanging="400"/>
      </w:pPr>
      <w:r>
        <w:rPr>
          <w:rFonts w:ascii="Times New Roman" w:cs="Times New Roman" w:eastAsia="Times New Roman" w:hAnsi="Times New Roman"/>
          <w:sz w:val="18"/>
          <w:szCs w:val="18"/>
        </w:rPr>
        <w:t xml:space="preserve">[4] S. Shafiq, N. Ejaz, M. A. Shah, R. Kamal, A. Sohail and S. Aslam, "Intra-video temporal-aware RAG: A self-contained framework for video-based question answering," Computers, Materials &amp; Continua, vol. 88, no. 2, 2026.</w:t>
      </w:r>
    </w:p>
    <w:p>
      <w:pPr>
        <w:spacing w:after="60"/>
        <w:ind w:left="400" w:hanging="400"/>
      </w:pPr>
      <w:r>
        <w:rPr>
          <w:rFonts w:ascii="Times New Roman" w:cs="Times New Roman" w:eastAsia="Times New Roman" w:hAnsi="Times New Roman"/>
          <w:sz w:val="18"/>
          <w:szCs w:val="18"/>
        </w:rPr>
        <w:t xml:space="preserve">[5] P. Lewis et al., "Retrieval-augmented generation for knowledge-intensive NLP tasks," in Proc. NeurIPS, 2020.</w:t>
      </w:r>
    </w:p>
    <w:p>
      <w:pPr>
        <w:spacing w:after="60"/>
        <w:ind w:left="400" w:hanging="400"/>
      </w:pPr>
      <w:r>
        <w:rPr>
          <w:rFonts w:ascii="Times New Roman" w:cs="Times New Roman" w:eastAsia="Times New Roman" w:hAnsi="Times New Roman"/>
          <w:sz w:val="18"/>
          <w:szCs w:val="18"/>
        </w:rPr>
        <w:t xml:space="preserve">[6] [verify authors], "TV-RAG: A temporal-aware and semantic entropy-weighted framework for long video retrieval and understanding," arXiv:2512.23483, 2025.</w:t>
      </w:r>
    </w:p>
    <w:p>
      <w:pPr>
        <w:spacing w:after="60"/>
        <w:ind w:left="400" w:hanging="400"/>
      </w:pPr>
      <w:r>
        <w:rPr>
          <w:rFonts w:ascii="Times New Roman" w:cs="Times New Roman" w:eastAsia="Times New Roman" w:hAnsi="Times New Roman"/>
          <w:sz w:val="18"/>
          <w:szCs w:val="18"/>
        </w:rPr>
        <w:t xml:space="preserve">[7] [verify authors], "RAG meets temporal graphs: Time-sensitive modeling and retrieval for evolving knowledge," arXiv:2510.13590, 2025.</w:t>
      </w:r>
    </w:p>
    <w:p>
      <w:pPr>
        <w:spacing w:after="60"/>
        <w:ind w:left="400" w:hanging="400"/>
      </w:pPr>
      <w:r>
        <w:rPr>
          <w:rFonts w:ascii="Times New Roman" w:cs="Times New Roman" w:eastAsia="Times New Roman" w:hAnsi="Times New Roman"/>
          <w:sz w:val="18"/>
          <w:szCs w:val="18"/>
        </w:rPr>
        <w:t xml:space="preserve">[8] M. Bain, J. Huh, T. Han and A. Zisserman, "WhisperX: Time-accurate speech transcription of long-form audio," in Proc. Interspeech, 2023.</w:t>
      </w:r>
    </w:p>
    <w:p>
      <w:pPr>
        <w:spacing w:after="60"/>
        <w:ind w:left="400" w:hanging="400"/>
      </w:pPr>
      <w:r>
        <w:rPr>
          <w:rFonts w:ascii="Times New Roman" w:cs="Times New Roman" w:eastAsia="Times New Roman" w:hAnsi="Times New Roman"/>
          <w:sz w:val="18"/>
          <w:szCs w:val="18"/>
        </w:rPr>
        <w:t xml:space="preserve">[9] [verify authors], "VibeVoice-ASR technical report," arXiv:2601.18184, 2026.</w:t>
      </w:r>
    </w:p>
    <w:p>
      <w:pPr>
        <w:spacing w:after="60"/>
        <w:ind w:left="400" w:hanging="400"/>
      </w:pPr>
      <w:r>
        <w:rPr>
          <w:rFonts w:ascii="Times New Roman" w:cs="Times New Roman" w:eastAsia="Times New Roman" w:hAnsi="Times New Roman"/>
          <w:sz w:val="18"/>
          <w:szCs w:val="18"/>
        </w:rPr>
        <w:t xml:space="preserve">[10] G. V. Cormack, C. L. A. Clarke and S. Büttcher, "Reciprocal rank fusion outperforms Condorcet and individual rank learning methods," in Proc. ACM SIGIR, 2009.</w:t>
      </w:r>
    </w:p>
    <w:p>
      <w:pPr>
        <w:spacing w:after="60"/>
        <w:ind w:left="400" w:hanging="400"/>
      </w:pPr>
      <w:r>
        <w:rPr>
          <w:rFonts w:ascii="Times New Roman" w:cs="Times New Roman" w:eastAsia="Times New Roman" w:hAnsi="Times New Roman"/>
          <w:sz w:val="18"/>
          <w:szCs w:val="18"/>
        </w:rPr>
        <w:t xml:space="preserve">[11] [verify authors], "From BM25 to corrective RAG: Benchmarking retrieval strategies for text-and-table documents," arXiv:2604.01733, 2026.</w:t>
      </w:r>
    </w:p>
    <w:p>
      <w:pPr>
        <w:spacing w:after="60"/>
        <w:ind w:left="400" w:hanging="400"/>
      </w:pPr>
      <w:r>
        <w:rPr>
          <w:rFonts w:ascii="Times New Roman" w:cs="Times New Roman" w:eastAsia="Times New Roman" w:hAnsi="Times New Roman"/>
          <w:sz w:val="18"/>
          <w:szCs w:val="18"/>
        </w:rPr>
        <w:t xml:space="preserve">[12] Silero Team, "Silero VAD: pre-trained enterprise-grade voice activity detector," GitHub repository, v6.2.2.</w:t>
      </w:r>
    </w:p>
    <w:p>
      <w:pPr>
        <w:spacing w:after="60"/>
        <w:ind w:left="400" w:hanging="400"/>
      </w:pPr>
      <w:r>
        <w:rPr>
          <w:rFonts w:ascii="Times New Roman" w:cs="Times New Roman" w:eastAsia="Times New Roman" w:hAnsi="Times New Roman"/>
          <w:sz w:val="18"/>
          <w:szCs w:val="18"/>
        </w:rPr>
        <w:t xml:space="preserve">[13] A. Radford, J. W. Kim, T. Xu, G. Brockman, C. McLeavey and I. Sutskever, "Robust speech recognition via large-scale weak supervision," in Proc. ICML, 2023.</w:t>
      </w:r>
    </w:p>
    <w:p>
      <w:pPr>
        <w:spacing w:after="60"/>
        <w:ind w:left="400" w:hanging="400"/>
      </w:pPr>
      <w:r>
        <w:rPr>
          <w:rFonts w:ascii="Times New Roman" w:cs="Times New Roman" w:eastAsia="Times New Roman" w:hAnsi="Times New Roman"/>
          <w:sz w:val="18"/>
          <w:szCs w:val="18"/>
        </w:rPr>
        <w:t xml:space="preserve">[14] N. Reimers and I. Gurevych, "Sentence-BERT: Sentence embeddings using Siamese BERT-networks," in Proc. EMNLP-IJCNLP, 2019.</w:t>
      </w:r>
    </w:p>
    <w:p>
      <w:r>
        <w:br w:type="page"/>
      </w:r>
    </w:p>
    <w:p>
      <w:pPr>
        <w:pStyle w:val="Heading1"/>
        <w:jc w:val="center"/>
      </w:pPr>
      <w:r>
        <w:rPr>
          <w:rFonts w:ascii="Times New Roman" w:cs="Times New Roman" w:eastAsia="Times New Roman" w:hAnsi="Times New Roman"/>
          <w:smallCaps/>
        </w:rPr>
        <w:t xml:space="preserve">Appendix A. Author Notes (Remove Before Submission)</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Status of draft v0.2.</w:t>
      </w:r>
      <w:r>
        <w:rPr>
          <w:rFonts w:ascii="Times New Roman" w:cs="Times New Roman" w:eastAsia="Times New Roman" w:hAnsi="Times New Roman"/>
          <w:sz w:val="20"/>
          <w:szCs w:val="20"/>
        </w:rPr>
        <w:t xml:space="preserve"> Sections I–III are complete. Section IV-A to IV-D and IV-F contain measured production results. Section IV-E (offline benchmark) and every </w:t>
      </w:r>
      <w:r>
        <w:rPr>
          <w:rFonts w:ascii="Times New Roman" w:cs="Times New Roman" w:eastAsia="Times New Roman" w:hAnsi="Times New Roman"/>
          <w:sz w:val="20"/>
          <w:szCs w:val="20"/>
          <w:highlight w:val="yellow"/>
        </w:rPr>
        <w:t xml:space="preserve">yellow</w:t>
      </w:r>
      <w:r>
        <w:rPr>
          <w:rFonts w:ascii="Times New Roman" w:cs="Times New Roman" w:eastAsia="Times New Roman" w:hAnsi="Times New Roman"/>
          <w:sz w:val="20"/>
          <w:szCs w:val="20"/>
        </w:rPr>
        <w:t xml:space="preserve"> value are still pending. Production figures come from Cloud Logging for project vidoraai-2bbce (services api and processvideo, 12 Sep – 10 Oct 2026) and were computed by scripts kept outside the repository.</w:t>
      </w:r>
    </w:p>
    <w:p>
      <w:pPr>
        <w:pStyle w:val="Heading2"/>
      </w:pPr>
      <w:r>
        <w:rPr>
          <w:rFonts w:ascii="Times New Roman" w:cs="Times New Roman" w:eastAsia="Times New Roman" w:hAnsi="Times New Roman"/>
          <w:i/>
          <w:iCs/>
        </w:rPr>
        <w:t xml:space="preserve">A.1  What is not ready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3855"/>
        <w:gridCol w:w="2506"/>
      </w:tblGrid>
      <w:tr>
        <w:trPr>
          <w:tblHeader/>
        </w:trPr>
        <w:tc>
          <w:tcPr>
            <w:tcW w:type="dxa" w:w="38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Item</w:t>
            </w:r>
          </w:p>
        </w:tc>
        <w:tc>
          <w:tcPr>
            <w:tcW w:type="dxa" w:w="385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What it blocks</w:t>
            </w:r>
          </w:p>
        </w:tc>
        <w:tc>
          <w:tcPr>
            <w:tcW w:type="dxa" w:w="250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Needed from</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Offline benchmark: videos + annotated Q&amp;A</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RQ1, RQ3–RQ6, Tables VI–VIII, the abstract's retrieval sentence</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video list (or approval for me to pick CC-licensed ones) and who verifies Q&amp;A. Me: draft Q&amp;A, scripts, runs</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Audio-seconds accounting</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Cost saving of C2 (audio sent ÷ duration), real-time factor</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 one log line in code. You: approve and deploy. Or: offline replay on benchmark audio (no STT cost)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Authors, affiliations, emails, corresponding author</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block</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Written permission from A2R to publish</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Submission</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venue</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Page limit, one or two columns, reference style</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(or ask me to shortlist)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Relationship to the Epic healthcare paper (published? shared authors?)</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Related Work wording, self-plagiarism check</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Final title; Shorts out of scope?</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Future Work</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(recommendation: title A, Shorts only in Future Work)</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Do live users submit Hindi/Hinglish videos?</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Language claims in IV-F</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Reference verification ([verify] entries) and a systematic search</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Section II, References</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Export logs to a BigQuery/GCS sink</w:t>
            </w:r>
          </w:p>
        </w:tc>
        <w:tc>
          <w:tcPr>
            <w:tcW w:type="dxa" w:w="385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Logs older than 30 days are deleted</w:t>
            </w:r>
          </w:p>
        </w:tc>
        <w:tc>
          <w:tcPr>
            <w:tcW w:type="dxa" w:w="250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I set it up</w:t>
            </w:r>
          </w:p>
        </w:tc>
      </w:tr>
    </w:tbl>
    <w:p>
      <w:pPr>
        <w:spacing w:after="120"/>
      </w:pPr>
    </w:p>
    <w:p>
      <w:pPr>
        <w:pStyle w:val="Heading2"/>
      </w:pPr>
      <w:r>
        <w:rPr>
          <w:rFonts w:ascii="Times New Roman" w:cs="Times New Roman" w:eastAsia="Times New Roman" w:hAnsi="Times New Roman"/>
          <w:i/>
          <w:iCs/>
        </w:rPr>
        <w:t xml:space="preserve">A.2  Alternative titles</w:t>
      </w:r>
    </w:p>
    <w:p>
      <w:pPr>
        <w:pStyle w:val="ListParagraph"/>
        <w:numPr>
          <w:ilvl w:val="0"/>
          <w:numId w:val="3"/>
        </w:numPr>
        <w:spacing w:after="60" w:line="264"/>
        <w:jc w:val="both"/>
      </w:pPr>
      <w:r>
        <w:rPr>
          <w:rFonts w:ascii="Times New Roman" w:cs="Times New Roman" w:eastAsia="Times New Roman" w:hAnsi="Times New Roman"/>
          <w:b/>
          <w:bCs/>
        </w:rPr>
        <w:t xml:space="preserve">(A, used above)</w:t>
      </w:r>
      <w:r>
        <w:rPr>
          <w:rFonts w:ascii="Times New Roman" w:cs="Times New Roman" w:eastAsia="Times New Roman" w:hAnsi="Times New Roman"/>
        </w:rPr>
        <w:t xml:space="preserve"> Pause-Aware Segmentation and Silence-Compressed Transcription for Cost-Efficient, Timestamp-Grounded Question Answering over Long YouTube Videos</w:t>
      </w:r>
    </w:p>
    <w:p>
      <w:pPr>
        <w:pStyle w:val="ListParagraph"/>
        <w:numPr>
          <w:ilvl w:val="0"/>
          <w:numId w:val="3"/>
        </w:numPr>
        <w:spacing w:after="60" w:line="264"/>
        <w:jc w:val="both"/>
      </w:pPr>
      <w:r>
        <w:rPr>
          <w:rFonts w:ascii="Times New Roman" w:cs="Times New Roman" w:eastAsia="Times New Roman" w:hAnsi="Times New Roman"/>
        </w:rPr>
        <w:t xml:space="preserve">VidoraAI: A Speech-First Retrieval-Augmented Generation Pipeline with Hybrid Retrieval and Temporal Query Routing for Long-Form Video</w:t>
      </w:r>
    </w:p>
    <w:p>
      <w:pPr>
        <w:pStyle w:val="ListParagraph"/>
        <w:numPr>
          <w:ilvl w:val="0"/>
          <w:numId w:val="3"/>
        </w:numPr>
        <w:spacing w:after="60" w:line="264"/>
        <w:jc w:val="both"/>
      </w:pPr>
      <w:r>
        <w:rPr>
          <w:rFonts w:ascii="Times New Roman" w:cs="Times New Roman" w:eastAsia="Times New Roman" w:hAnsi="Times New Roman"/>
        </w:rPr>
        <w:t xml:space="preserve">From Speech to Seconds: Timestamp-Preserving Audio Packing and Hybrid Retrieval for Video Question Answering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VidoraAI paper · full draft v0.2 · internal (A2R)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upperLetter"/>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sz w:val="22"/>
      <w:szCs w:val="2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sz w:val="21"/>
      <w:szCs w:val="21"/>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553a5627d7ac9c65ce52dfbac5c0cf818e5f20.png"/><Relationship Id="rId10" Type="http://schemas.openxmlformats.org/officeDocument/2006/relationships/image" Target="media/ef0a21aeeb6ee2169e4728f86ce253cc4fbb0293.png"/><Relationship Id="rId11" Type="http://schemas.openxmlformats.org/officeDocument/2006/relationships/image" Target="media/95d718fc76c38ac50a128c6be75761f559a6473d.png"/><Relationship Id="rId12" Type="http://schemas.openxmlformats.org/officeDocument/2006/relationships/image" Target="media/8c9d0b8ef52425b3814cd982808484479787f2d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VidoraAI research paper – full draft v0.2</dc:title>
  <dc:creator>VidoraAI team</dc:creator>
  <cp:lastModifiedBy>Un-named</cp:lastModifiedBy>
  <cp:revision>1</cp:revision>
  <dcterms:created xsi:type="dcterms:W3CDTF">2026-10-12T10:59:05.195Z</dcterms:created>
  <dcterms:modified xsi:type="dcterms:W3CDTF">2026-10-12T10:59:05.195Z</dcterms:modified>
</cp:coreProperties>
</file>

<file path=docProps/custom.xml><?xml version="1.0" encoding="utf-8"?>
<Properties xmlns="http://schemas.openxmlformats.org/officeDocument/2006/custom-properties" xmlns:vt="http://schemas.openxmlformats.org/officeDocument/2006/docPropsVTypes"/>
</file>