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0313BE3" w14:textId="10B49754" w:rsidR="00AD04E4" w:rsidRDefault="00BB5D58" w:rsidP="00BB5D58">
      <w:pPr>
        <w:rPr>
          <w:rFonts w:ascii="Courier New" w:hAnsi="Courier New" w:cs="Courier New"/>
        </w:rPr>
      </w:pPr>
      <w:r>
        <w:rPr>
          <w:rFonts w:ascii="Courier New" w:hAnsi="Courier New" w:cs="Courier New"/>
        </w:rPr>
        <w:t xml:space="preserve">MICROSOFT </w:t>
      </w:r>
      <w:r w:rsidR="009D539E" w:rsidRPr="009D539E">
        <w:rPr>
          <w:rFonts w:ascii="Courier New" w:hAnsi="Courier New" w:cs="Courier New"/>
        </w:rPr>
        <w:t>Sybase Data Assets Discovery and Assessment Package</w:t>
      </w:r>
    </w:p>
    <w:p w14:paraId="79EAD53C" w14:textId="77777777" w:rsidR="00876B39" w:rsidRDefault="00876B39"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EA941" w14:textId="77777777" w:rsidR="000007D4" w:rsidRDefault="000007D4" w:rsidP="00BB5D58">
      <w:r>
        <w:separator/>
      </w:r>
    </w:p>
  </w:endnote>
  <w:endnote w:type="continuationSeparator" w:id="0">
    <w:p w14:paraId="3CEED04F" w14:textId="77777777" w:rsidR="000007D4" w:rsidRDefault="000007D4"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FFB15" w14:textId="77777777" w:rsidR="005B338F" w:rsidRDefault="005B33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0B330" w14:textId="3ADA4128" w:rsidR="005B338F" w:rsidRDefault="005B338F">
    <w:pPr>
      <w:pStyle w:val="Footer"/>
    </w:pPr>
    <w:bookmarkStart w:id="0" w:name="_GoBack"/>
    <w:bookmarkEnd w:id="0"/>
    <w:r>
      <w:t xml:space="preserve">Prepared by </w:t>
    </w:r>
    <w:r w:rsidRPr="005B338F">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F24CA" w14:textId="77777777" w:rsidR="005B338F" w:rsidRDefault="005B33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8262E" w14:textId="77777777" w:rsidR="000007D4" w:rsidRDefault="000007D4" w:rsidP="00BB5D58">
      <w:r>
        <w:separator/>
      </w:r>
    </w:p>
  </w:footnote>
  <w:footnote w:type="continuationSeparator" w:id="0">
    <w:p w14:paraId="500D443D" w14:textId="77777777" w:rsidR="000007D4" w:rsidRDefault="000007D4"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A3F43" w14:textId="77777777" w:rsidR="005B338F" w:rsidRDefault="005B33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E578E" w14:textId="77777777" w:rsidR="005B338F" w:rsidRDefault="005B33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C0496" w14:textId="77777777" w:rsidR="005B338F" w:rsidRDefault="005B33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0007D4"/>
    <w:rsid w:val="0025722B"/>
    <w:rsid w:val="00300F36"/>
    <w:rsid w:val="003B52F0"/>
    <w:rsid w:val="005B338F"/>
    <w:rsid w:val="00876B39"/>
    <w:rsid w:val="009D539E"/>
    <w:rsid w:val="00AA7A19"/>
    <w:rsid w:val="00AD04E4"/>
    <w:rsid w:val="00BB5D58"/>
    <w:rsid w:val="00C1028C"/>
    <w:rsid w:val="00C165D8"/>
    <w:rsid w:val="00C50FB3"/>
    <w:rsid w:val="00D81623"/>
    <w:rsid w:val="00DC2357"/>
    <w:rsid w:val="00EA148A"/>
    <w:rsid w:val="00EE7A17"/>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38F"/>
    <w:pPr>
      <w:tabs>
        <w:tab w:val="center" w:pos="4680"/>
        <w:tab w:val="right" w:pos="9360"/>
      </w:tabs>
    </w:pPr>
  </w:style>
  <w:style w:type="character" w:customStyle="1" w:styleId="HeaderChar">
    <w:name w:val="Header Char"/>
    <w:basedOn w:val="DefaultParagraphFont"/>
    <w:link w:val="Header"/>
    <w:uiPriority w:val="99"/>
    <w:rsid w:val="005B338F"/>
    <w:rPr>
      <w:rFonts w:ascii="Calibri" w:hAnsi="Calibri" w:cs="Calibri"/>
    </w:rPr>
  </w:style>
  <w:style w:type="paragraph" w:styleId="Footer">
    <w:name w:val="footer"/>
    <w:basedOn w:val="Normal"/>
    <w:link w:val="FooterChar"/>
    <w:uiPriority w:val="99"/>
    <w:unhideWhenUsed/>
    <w:rsid w:val="005B338F"/>
    <w:pPr>
      <w:tabs>
        <w:tab w:val="center" w:pos="4680"/>
        <w:tab w:val="right" w:pos="9360"/>
      </w:tabs>
    </w:pPr>
  </w:style>
  <w:style w:type="character" w:customStyle="1" w:styleId="FooterChar">
    <w:name w:val="Footer Char"/>
    <w:basedOn w:val="DefaultParagraphFont"/>
    <w:link w:val="Footer"/>
    <w:uiPriority w:val="99"/>
    <w:rsid w:val="005B338F"/>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4</cp:revision>
  <dcterms:created xsi:type="dcterms:W3CDTF">2018-09-05T17:33:00Z</dcterms:created>
  <dcterms:modified xsi:type="dcterms:W3CDTF">2020-01-18T07:54:00Z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