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360" w:lineRule="auto"/>
        <w:jc w:val="center"/>
        <w:rPr>
          <w:rFonts w:ascii="宋体" w:cs="宋体"/>
          <w:b/>
          <w:kern w:val="0"/>
          <w:sz w:val="30"/>
          <w:szCs w:val="30"/>
        </w:rPr>
      </w:pPr>
      <w:r>
        <w:rPr>
          <w:rFonts w:hint="eastAsia" w:ascii="宋体" w:cs="宋体"/>
          <w:b/>
          <w:kern w:val="0"/>
          <w:sz w:val="30"/>
          <w:szCs w:val="30"/>
        </w:rPr>
        <w:t>实验一 网络测度</w:t>
      </w:r>
    </w:p>
    <w:p>
      <w:pPr>
        <w:autoSpaceDE w:val="0"/>
        <w:autoSpaceDN w:val="0"/>
        <w:adjustRightInd w:val="0"/>
        <w:spacing w:line="360" w:lineRule="auto"/>
        <w:jc w:val="center"/>
        <w:rPr>
          <w:rFonts w:ascii="宋体" w:cs="宋体"/>
          <w:b/>
          <w:kern w:val="0"/>
          <w:sz w:val="30"/>
          <w:szCs w:val="30"/>
        </w:rPr>
      </w:pPr>
    </w:p>
    <w:p>
      <w:pPr>
        <w:autoSpaceDE w:val="0"/>
        <w:autoSpaceDN w:val="0"/>
        <w:adjustRightInd w:val="0"/>
        <w:spacing w:line="360" w:lineRule="auto"/>
        <w:jc w:val="left"/>
        <w:rPr>
          <w:rFonts w:ascii="宋体" w:cs="宋体"/>
          <w:b/>
          <w:kern w:val="0"/>
          <w:sz w:val="28"/>
          <w:szCs w:val="28"/>
        </w:rPr>
      </w:pPr>
      <w:r>
        <w:rPr>
          <w:rFonts w:hint="eastAsia" w:ascii="宋体" w:cs="宋体"/>
          <w:b/>
          <w:kern w:val="0"/>
          <w:sz w:val="28"/>
          <w:szCs w:val="28"/>
        </w:rPr>
        <w:t>一、</w:t>
      </w:r>
      <w:r>
        <w:rPr>
          <w:rFonts w:ascii="宋体" w:cs="宋体"/>
          <w:b/>
          <w:kern w:val="0"/>
          <w:sz w:val="28"/>
          <w:szCs w:val="28"/>
        </w:rPr>
        <w:t xml:space="preserve"> </w:t>
      </w:r>
      <w:r>
        <w:rPr>
          <w:rFonts w:hint="eastAsia" w:ascii="宋体" w:cs="宋体"/>
          <w:b/>
          <w:kern w:val="0"/>
          <w:sz w:val="28"/>
          <w:szCs w:val="28"/>
        </w:rPr>
        <w:t>实验目的</w:t>
      </w:r>
    </w:p>
    <w:p>
      <w:pPr>
        <w:autoSpaceDE w:val="0"/>
        <w:autoSpaceDN w:val="0"/>
        <w:adjustRightInd w:val="0"/>
        <w:spacing w:line="360" w:lineRule="auto"/>
        <w:jc w:val="left"/>
        <w:rPr>
          <w:rFonts w:ascii="宋体" w:cs="宋体"/>
          <w:kern w:val="0"/>
          <w:sz w:val="24"/>
          <w:szCs w:val="24"/>
        </w:rPr>
      </w:pPr>
      <w:r>
        <w:rPr>
          <w:rFonts w:ascii="宋体" w:cs="宋体"/>
          <w:kern w:val="0"/>
          <w:sz w:val="24"/>
          <w:szCs w:val="24"/>
        </w:rPr>
        <w:t>1</w:t>
      </w:r>
      <w:r>
        <w:rPr>
          <w:rFonts w:hint="eastAsia" w:ascii="宋体" w:cs="宋体"/>
          <w:kern w:val="0"/>
          <w:sz w:val="24"/>
          <w:szCs w:val="24"/>
        </w:rPr>
        <w:t>、掌握网络数据表达及其可视化方法。</w:t>
      </w:r>
    </w:p>
    <w:p>
      <w:pPr>
        <w:autoSpaceDE w:val="0"/>
        <w:autoSpaceDN w:val="0"/>
        <w:adjustRightInd w:val="0"/>
        <w:spacing w:line="360" w:lineRule="auto"/>
        <w:jc w:val="left"/>
        <w:rPr>
          <w:rFonts w:ascii="宋体" w:cs="宋体"/>
          <w:kern w:val="0"/>
          <w:sz w:val="24"/>
          <w:szCs w:val="24"/>
        </w:rPr>
      </w:pPr>
      <w:r>
        <w:rPr>
          <w:rFonts w:ascii="宋体" w:cs="宋体"/>
          <w:kern w:val="0"/>
          <w:sz w:val="24"/>
          <w:szCs w:val="24"/>
        </w:rPr>
        <w:t>2</w:t>
      </w:r>
      <w:r>
        <w:rPr>
          <w:rFonts w:hint="eastAsia" w:ascii="宋体" w:cs="宋体"/>
          <w:kern w:val="0"/>
          <w:sz w:val="24"/>
          <w:szCs w:val="24"/>
        </w:rPr>
        <w:t>、了解典型的网络测度。</w:t>
      </w:r>
    </w:p>
    <w:p>
      <w:pPr>
        <w:autoSpaceDE w:val="0"/>
        <w:autoSpaceDN w:val="0"/>
        <w:adjustRightInd w:val="0"/>
        <w:spacing w:line="360" w:lineRule="auto"/>
        <w:jc w:val="left"/>
        <w:rPr>
          <w:rFonts w:ascii="宋体" w:cs="宋体"/>
          <w:kern w:val="0"/>
          <w:sz w:val="24"/>
          <w:szCs w:val="24"/>
        </w:rPr>
      </w:pPr>
    </w:p>
    <w:p>
      <w:pPr>
        <w:autoSpaceDE w:val="0"/>
        <w:autoSpaceDN w:val="0"/>
        <w:adjustRightInd w:val="0"/>
        <w:spacing w:line="360" w:lineRule="auto"/>
        <w:jc w:val="left"/>
        <w:rPr>
          <w:rFonts w:ascii="宋体" w:cs="宋体"/>
          <w:b/>
          <w:kern w:val="0"/>
          <w:sz w:val="28"/>
          <w:szCs w:val="28"/>
        </w:rPr>
      </w:pPr>
      <w:r>
        <w:rPr>
          <w:rFonts w:hint="eastAsia" w:ascii="宋体" w:cs="宋体"/>
          <w:b/>
          <w:kern w:val="0"/>
          <w:sz w:val="28"/>
          <w:szCs w:val="28"/>
        </w:rPr>
        <w:t>二、</w:t>
      </w:r>
      <w:r>
        <w:rPr>
          <w:rFonts w:ascii="宋体" w:cs="宋体"/>
          <w:b/>
          <w:kern w:val="0"/>
          <w:sz w:val="28"/>
          <w:szCs w:val="28"/>
        </w:rPr>
        <w:t xml:space="preserve"> </w:t>
      </w:r>
      <w:r>
        <w:rPr>
          <w:rFonts w:hint="eastAsia" w:ascii="宋体" w:cs="宋体"/>
          <w:b/>
          <w:kern w:val="0"/>
          <w:sz w:val="28"/>
          <w:szCs w:val="28"/>
        </w:rPr>
        <w:t>实验条件</w:t>
      </w:r>
    </w:p>
    <w:p>
      <w:pPr>
        <w:autoSpaceDE w:val="0"/>
        <w:autoSpaceDN w:val="0"/>
        <w:adjustRightInd w:val="0"/>
        <w:spacing w:line="360" w:lineRule="auto"/>
        <w:jc w:val="left"/>
        <w:rPr>
          <w:rFonts w:ascii="宋体" w:cs="宋体"/>
          <w:kern w:val="0"/>
          <w:sz w:val="24"/>
          <w:szCs w:val="24"/>
        </w:rPr>
      </w:pPr>
      <w:r>
        <w:rPr>
          <w:rFonts w:hint="eastAsia" w:ascii="宋体" w:cs="宋体"/>
          <w:kern w:val="0"/>
          <w:sz w:val="24"/>
          <w:szCs w:val="24"/>
        </w:rPr>
        <w:t>硬件：计算机。</w:t>
      </w:r>
    </w:p>
    <w:p>
      <w:pPr>
        <w:autoSpaceDE w:val="0"/>
        <w:autoSpaceDN w:val="0"/>
        <w:adjustRightInd w:val="0"/>
        <w:spacing w:line="360" w:lineRule="auto"/>
        <w:jc w:val="left"/>
        <w:rPr>
          <w:rFonts w:ascii="宋体" w:cs="宋体"/>
          <w:kern w:val="0"/>
          <w:sz w:val="24"/>
          <w:szCs w:val="24"/>
        </w:rPr>
      </w:pPr>
      <w:r>
        <w:rPr>
          <w:rFonts w:hint="eastAsia" w:ascii="宋体" w:cs="宋体"/>
          <w:kern w:val="0"/>
          <w:sz w:val="24"/>
          <w:szCs w:val="24"/>
        </w:rPr>
        <w:t>软件：计算机程序语言开发平台，如</w:t>
      </w:r>
      <w:r>
        <w:rPr>
          <w:rFonts w:ascii="宋体" w:cs="宋体"/>
          <w:kern w:val="0"/>
          <w:sz w:val="24"/>
          <w:szCs w:val="24"/>
        </w:rPr>
        <w:t>C</w:t>
      </w:r>
      <w:r>
        <w:rPr>
          <w:rFonts w:hint="eastAsia" w:ascii="宋体" w:cs="宋体"/>
          <w:kern w:val="0"/>
          <w:sz w:val="24"/>
          <w:szCs w:val="24"/>
        </w:rPr>
        <w:t>、</w:t>
      </w:r>
      <w:r>
        <w:rPr>
          <w:rFonts w:ascii="宋体" w:cs="宋体"/>
          <w:kern w:val="0"/>
          <w:sz w:val="24"/>
          <w:szCs w:val="24"/>
        </w:rPr>
        <w:t>C++</w:t>
      </w:r>
      <w:r>
        <w:rPr>
          <w:rFonts w:hint="eastAsia" w:ascii="宋体" w:cs="宋体"/>
          <w:kern w:val="0"/>
          <w:sz w:val="24"/>
          <w:szCs w:val="24"/>
        </w:rPr>
        <w:t>、</w:t>
      </w:r>
      <w:r>
        <w:rPr>
          <w:rFonts w:ascii="宋体" w:cs="宋体"/>
          <w:kern w:val="0"/>
          <w:sz w:val="24"/>
          <w:szCs w:val="24"/>
        </w:rPr>
        <w:t>Java</w:t>
      </w:r>
      <w:r>
        <w:rPr>
          <w:rFonts w:hint="eastAsia" w:ascii="宋体" w:cs="宋体"/>
          <w:kern w:val="0"/>
          <w:sz w:val="24"/>
          <w:szCs w:val="24"/>
        </w:rPr>
        <w:t>、</w:t>
      </w:r>
      <w:r>
        <w:rPr>
          <w:rFonts w:ascii="宋体" w:cs="宋体"/>
          <w:kern w:val="0"/>
          <w:sz w:val="24"/>
          <w:szCs w:val="24"/>
        </w:rPr>
        <w:t>Matlab</w:t>
      </w:r>
      <w:r>
        <w:rPr>
          <w:rFonts w:hint="eastAsia" w:ascii="宋体" w:cs="宋体"/>
          <w:kern w:val="0"/>
          <w:sz w:val="24"/>
          <w:szCs w:val="24"/>
        </w:rPr>
        <w:t>。</w:t>
      </w:r>
    </w:p>
    <w:p>
      <w:pPr>
        <w:autoSpaceDE w:val="0"/>
        <w:autoSpaceDN w:val="0"/>
        <w:adjustRightInd w:val="0"/>
        <w:spacing w:line="360" w:lineRule="auto"/>
        <w:jc w:val="left"/>
        <w:rPr>
          <w:rFonts w:ascii="宋体" w:cs="宋体"/>
          <w:kern w:val="0"/>
          <w:sz w:val="24"/>
          <w:szCs w:val="24"/>
        </w:rPr>
      </w:pPr>
      <w:r>
        <w:rPr>
          <w:rFonts w:hint="eastAsia" w:ascii="宋体" w:cs="宋体"/>
          <w:kern w:val="0"/>
          <w:sz w:val="24"/>
          <w:szCs w:val="24"/>
        </w:rPr>
        <w:t>学生：至少掌握一门计算机程序设计语言，如</w:t>
      </w:r>
      <w:r>
        <w:rPr>
          <w:rFonts w:ascii="宋体" w:cs="宋体"/>
          <w:kern w:val="0"/>
          <w:sz w:val="24"/>
          <w:szCs w:val="24"/>
        </w:rPr>
        <w:t>C</w:t>
      </w:r>
      <w:r>
        <w:rPr>
          <w:rFonts w:hint="eastAsia" w:ascii="宋体" w:cs="宋体"/>
          <w:kern w:val="0"/>
          <w:sz w:val="24"/>
          <w:szCs w:val="24"/>
        </w:rPr>
        <w:t>、</w:t>
      </w:r>
      <w:r>
        <w:rPr>
          <w:rFonts w:ascii="宋体" w:cs="宋体"/>
          <w:kern w:val="0"/>
          <w:sz w:val="24"/>
          <w:szCs w:val="24"/>
        </w:rPr>
        <w:t>C++</w:t>
      </w:r>
      <w:r>
        <w:rPr>
          <w:rFonts w:hint="eastAsia" w:ascii="宋体" w:cs="宋体"/>
          <w:kern w:val="0"/>
          <w:sz w:val="24"/>
          <w:szCs w:val="24"/>
        </w:rPr>
        <w:t>、</w:t>
      </w:r>
      <w:r>
        <w:rPr>
          <w:rFonts w:ascii="宋体" w:cs="宋体"/>
          <w:kern w:val="0"/>
          <w:sz w:val="24"/>
          <w:szCs w:val="24"/>
        </w:rPr>
        <w:t>Java</w:t>
      </w:r>
      <w:r>
        <w:rPr>
          <w:rFonts w:hint="eastAsia" w:ascii="宋体" w:cs="宋体"/>
          <w:kern w:val="0"/>
          <w:sz w:val="24"/>
          <w:szCs w:val="24"/>
        </w:rPr>
        <w:t>、</w:t>
      </w:r>
      <w:r>
        <w:rPr>
          <w:rFonts w:ascii="宋体" w:cs="宋体"/>
          <w:kern w:val="0"/>
          <w:sz w:val="24"/>
          <w:szCs w:val="24"/>
        </w:rPr>
        <w:t>Matlab</w:t>
      </w:r>
      <w:r>
        <w:rPr>
          <w:rFonts w:hint="eastAsia" w:ascii="宋体" w:cs="宋体"/>
          <w:kern w:val="0"/>
          <w:sz w:val="24"/>
          <w:szCs w:val="24"/>
        </w:rPr>
        <w:t>。</w:t>
      </w:r>
    </w:p>
    <w:p>
      <w:pPr>
        <w:autoSpaceDE w:val="0"/>
        <w:autoSpaceDN w:val="0"/>
        <w:adjustRightInd w:val="0"/>
        <w:spacing w:line="360" w:lineRule="auto"/>
        <w:jc w:val="left"/>
        <w:rPr>
          <w:rFonts w:ascii="宋体" w:cs="宋体"/>
          <w:kern w:val="0"/>
          <w:sz w:val="24"/>
          <w:szCs w:val="24"/>
        </w:rPr>
      </w:pPr>
    </w:p>
    <w:p>
      <w:pPr>
        <w:autoSpaceDE w:val="0"/>
        <w:autoSpaceDN w:val="0"/>
        <w:adjustRightInd w:val="0"/>
        <w:spacing w:line="360" w:lineRule="auto"/>
        <w:jc w:val="left"/>
        <w:rPr>
          <w:rFonts w:ascii="宋体" w:cs="宋体"/>
          <w:b/>
          <w:kern w:val="0"/>
          <w:sz w:val="28"/>
          <w:szCs w:val="28"/>
        </w:rPr>
      </w:pPr>
      <w:r>
        <w:rPr>
          <w:rFonts w:hint="eastAsia" w:ascii="宋体" w:cs="宋体"/>
          <w:b/>
          <w:kern w:val="0"/>
          <w:sz w:val="28"/>
          <w:szCs w:val="28"/>
        </w:rPr>
        <w:t>三、</w:t>
      </w:r>
      <w:r>
        <w:rPr>
          <w:rFonts w:ascii="宋体" w:cs="宋体"/>
          <w:b/>
          <w:kern w:val="0"/>
          <w:sz w:val="28"/>
          <w:szCs w:val="28"/>
        </w:rPr>
        <w:t xml:space="preserve"> </w:t>
      </w:r>
      <w:r>
        <w:rPr>
          <w:rFonts w:hint="eastAsia" w:ascii="宋体" w:cs="宋体"/>
          <w:b/>
          <w:kern w:val="0"/>
          <w:sz w:val="28"/>
          <w:szCs w:val="28"/>
        </w:rPr>
        <w:t>实验内容及要求</w:t>
      </w:r>
    </w:p>
    <w:p>
      <w:pPr>
        <w:autoSpaceDE w:val="0"/>
        <w:autoSpaceDN w:val="0"/>
        <w:adjustRightInd w:val="0"/>
        <w:spacing w:line="360" w:lineRule="auto"/>
        <w:jc w:val="left"/>
        <w:rPr>
          <w:rFonts w:hint="eastAsia" w:ascii="宋体" w:cs="宋体"/>
          <w:kern w:val="0"/>
          <w:sz w:val="24"/>
          <w:szCs w:val="24"/>
        </w:rPr>
      </w:pPr>
      <w:r>
        <w:rPr>
          <w:rFonts w:ascii="宋体" w:cs="宋体"/>
          <w:kern w:val="0"/>
          <w:sz w:val="24"/>
          <w:szCs w:val="24"/>
        </w:rPr>
        <w:t>1</w:t>
      </w:r>
      <w:r>
        <w:rPr>
          <w:rFonts w:hint="eastAsia" w:ascii="宋体" w:cs="宋体"/>
          <w:kern w:val="0"/>
          <w:sz w:val="24"/>
          <w:szCs w:val="24"/>
        </w:rPr>
        <w:t>、利用计算机程序设计语言，编写网络数据可视化程序，展示典型网络的结构。</w:t>
      </w:r>
    </w:p>
    <w:p>
      <w:pPr>
        <w:autoSpaceDE w:val="0"/>
        <w:autoSpaceDN w:val="0"/>
        <w:adjustRightInd w:val="0"/>
        <w:spacing w:line="360" w:lineRule="auto"/>
        <w:jc w:val="left"/>
        <w:rPr>
          <w:rFonts w:hint="eastAsia" w:ascii="宋体" w:eastAsia="宋体" w:cs="宋体"/>
          <w:kern w:val="0"/>
          <w:sz w:val="24"/>
          <w:szCs w:val="24"/>
          <w:lang w:eastAsia="zh-CN"/>
        </w:rPr>
      </w:pPr>
      <w:r>
        <w:rPr>
          <w:rFonts w:hint="eastAsia" w:ascii="宋体" w:eastAsia="宋体" w:cs="宋体"/>
          <w:kern w:val="0"/>
          <w:sz w:val="24"/>
          <w:szCs w:val="24"/>
          <w:lang w:eastAsia="zh-CN"/>
        </w:rPr>
        <w:drawing>
          <wp:inline distT="0" distB="0" distL="114300" distR="114300">
            <wp:extent cx="5271770" cy="3987800"/>
            <wp:effectExtent l="0" t="0" r="5080" b="12700"/>
            <wp:docPr id="1" name="图片 1" descr="360截图1799102277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60截图17991022775578"/>
                    <pic:cNvPicPr>
                      <a:picLocks noChangeAspect="1"/>
                    </pic:cNvPicPr>
                  </pic:nvPicPr>
                  <pic:blipFill>
                    <a:blip r:embed="rId4"/>
                    <a:stretch>
                      <a:fillRect/>
                    </a:stretch>
                  </pic:blipFill>
                  <pic:spPr>
                    <a:xfrm>
                      <a:off x="0" y="0"/>
                      <a:ext cx="5271770" cy="3987800"/>
                    </a:xfrm>
                    <a:prstGeom prst="rect">
                      <a:avLst/>
                    </a:prstGeom>
                  </pic:spPr>
                </pic:pic>
              </a:graphicData>
            </a:graphic>
          </wp:inline>
        </w:drawing>
      </w:r>
    </w:p>
    <w:p>
      <w:pPr>
        <w:autoSpaceDE w:val="0"/>
        <w:autoSpaceDN w:val="0"/>
        <w:adjustRightInd w:val="0"/>
        <w:spacing w:line="360" w:lineRule="auto"/>
        <w:jc w:val="left"/>
        <w:rPr>
          <w:rFonts w:hint="eastAsia" w:ascii="宋体" w:cs="宋体"/>
          <w:kern w:val="0"/>
          <w:sz w:val="24"/>
          <w:szCs w:val="24"/>
        </w:rPr>
      </w:pPr>
    </w:p>
    <w:p>
      <w:pPr>
        <w:autoSpaceDE w:val="0"/>
        <w:autoSpaceDN w:val="0"/>
        <w:adjustRightInd w:val="0"/>
        <w:spacing w:line="360" w:lineRule="auto"/>
        <w:jc w:val="left"/>
        <w:rPr>
          <w:rFonts w:hint="eastAsia" w:ascii="宋体" w:cs="宋体"/>
          <w:kern w:val="0"/>
          <w:sz w:val="24"/>
          <w:szCs w:val="24"/>
        </w:rPr>
      </w:pPr>
    </w:p>
    <w:p>
      <w:pPr>
        <w:numPr>
          <w:ilvl w:val="0"/>
          <w:numId w:val="1"/>
        </w:numPr>
        <w:autoSpaceDE w:val="0"/>
        <w:autoSpaceDN w:val="0"/>
        <w:adjustRightInd w:val="0"/>
        <w:spacing w:line="360" w:lineRule="auto"/>
        <w:jc w:val="left"/>
        <w:rPr>
          <w:rFonts w:hint="eastAsia" w:ascii="宋体" w:cs="宋体"/>
          <w:kern w:val="0"/>
          <w:sz w:val="24"/>
          <w:szCs w:val="24"/>
        </w:rPr>
      </w:pPr>
      <w:r>
        <w:rPr>
          <w:rFonts w:hint="eastAsia" w:ascii="宋体" w:cs="宋体"/>
          <w:kern w:val="0"/>
          <w:sz w:val="24"/>
          <w:szCs w:val="24"/>
        </w:rPr>
        <w:t>利用计算机程序设计语言，编写网络测度的计算程序，展示网络测度的计算结果。</w:t>
      </w:r>
    </w:p>
    <w:p>
      <w:pPr>
        <w:numPr>
          <w:numId w:val="0"/>
        </w:numPr>
        <w:autoSpaceDE w:val="0"/>
        <w:autoSpaceDN w:val="0"/>
        <w:adjustRightInd w:val="0"/>
        <w:spacing w:line="360" w:lineRule="auto"/>
        <w:jc w:val="left"/>
        <w:rPr>
          <w:rFonts w:hint="eastAsia" w:ascii="宋体" w:cs="宋体"/>
          <w:kern w:val="0"/>
          <w:sz w:val="24"/>
          <w:szCs w:val="24"/>
        </w:rPr>
      </w:pPr>
    </w:p>
    <w:p>
      <w:pPr>
        <w:numPr>
          <w:ilvl w:val="0"/>
          <w:numId w:val="2"/>
        </w:numPr>
        <w:autoSpaceDE w:val="0"/>
        <w:autoSpaceDN w:val="0"/>
        <w:adjustRightInd w:val="0"/>
        <w:spacing w:line="360" w:lineRule="auto"/>
        <w:jc w:val="left"/>
        <w:rPr>
          <w:rFonts w:hint="default" w:ascii="宋体" w:eastAsia="宋体" w:cs="宋体"/>
          <w:kern w:val="0"/>
          <w:sz w:val="24"/>
          <w:szCs w:val="24"/>
          <w:lang w:val="en-US" w:eastAsia="zh-CN"/>
        </w:rPr>
      </w:pPr>
      <w:r>
        <w:rPr>
          <w:rFonts w:hint="eastAsia" w:ascii="宋体" w:cs="宋体"/>
          <w:kern w:val="0"/>
          <w:sz w:val="24"/>
          <w:szCs w:val="24"/>
          <w:lang w:val="en-US" w:eastAsia="zh-CN"/>
        </w:rPr>
        <w:t>基本概念</w:t>
      </w:r>
    </w:p>
    <w:p>
      <w:pPr>
        <w:numPr>
          <w:numId w:val="0"/>
        </w:numPr>
        <w:autoSpaceDE w:val="0"/>
        <w:autoSpaceDN w:val="0"/>
        <w:adjustRightInd w:val="0"/>
        <w:spacing w:line="360" w:lineRule="auto"/>
        <w:jc w:val="left"/>
        <w:rPr>
          <w:rFonts w:hint="eastAsia" w:ascii="宋体" w:cs="宋体"/>
          <w:kern w:val="0"/>
          <w:sz w:val="24"/>
          <w:szCs w:val="24"/>
          <w:lang w:val="en-US" w:eastAsia="zh-CN"/>
        </w:rPr>
      </w:pPr>
    </w:p>
    <w:p>
      <w:pPr>
        <w:numPr>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b/>
          <w:bCs/>
          <w:kern w:val="0"/>
          <w:sz w:val="24"/>
          <w:szCs w:val="24"/>
          <w:lang w:val="en-US" w:eastAsia="zh-CN"/>
        </w:rPr>
        <w:t>度中心性</w:t>
      </w:r>
      <w:r>
        <w:rPr>
          <w:rFonts w:hint="eastAsia" w:ascii="宋体" w:cs="宋体"/>
          <w:kern w:val="0"/>
          <w:sz w:val="24"/>
          <w:szCs w:val="24"/>
          <w:lang w:val="en-US" w:eastAsia="zh-CN"/>
        </w:rPr>
        <w:t>：是在网络分析中刻画节点中心性的最直接度量指标。一个节点的节点度越大就意味着这个节点的度中心性越高，该节点在网络中就越重要。</w:t>
      </w:r>
    </w:p>
    <w:p>
      <w:pPr>
        <w:numPr>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kern w:val="0"/>
          <w:sz w:val="24"/>
          <w:szCs w:val="24"/>
          <w:lang w:val="en-US" w:eastAsia="zh-CN"/>
        </w:rPr>
        <w:drawing>
          <wp:inline distT="0" distB="0" distL="114300" distR="114300">
            <wp:extent cx="5269230" cy="1038860"/>
            <wp:effectExtent l="0" t="0" r="7620" b="8890"/>
            <wp:docPr id="2" name="图片 2" descr="360截图1872012113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0截图18720121136329"/>
                    <pic:cNvPicPr>
                      <a:picLocks noChangeAspect="1"/>
                    </pic:cNvPicPr>
                  </pic:nvPicPr>
                  <pic:blipFill>
                    <a:blip r:embed="rId5"/>
                    <a:stretch>
                      <a:fillRect/>
                    </a:stretch>
                  </pic:blipFill>
                  <pic:spPr>
                    <a:xfrm>
                      <a:off x="0" y="0"/>
                      <a:ext cx="5269230" cy="1038860"/>
                    </a:xfrm>
                    <a:prstGeom prst="rect">
                      <a:avLst/>
                    </a:prstGeom>
                  </pic:spPr>
                </pic:pic>
              </a:graphicData>
            </a:graphic>
          </wp:inline>
        </w:drawing>
      </w:r>
    </w:p>
    <w:p>
      <w:pPr>
        <w:numPr>
          <w:numId w:val="0"/>
        </w:numPr>
        <w:autoSpaceDE w:val="0"/>
        <w:autoSpaceDN w:val="0"/>
        <w:adjustRightInd w:val="0"/>
        <w:spacing w:line="360" w:lineRule="auto"/>
        <w:jc w:val="left"/>
        <w:rPr>
          <w:rFonts w:hint="eastAsia" w:ascii="宋体" w:cs="宋体"/>
          <w:kern w:val="0"/>
          <w:sz w:val="24"/>
          <w:szCs w:val="24"/>
          <w:lang w:val="en-US" w:eastAsia="zh-CN"/>
        </w:rPr>
      </w:pPr>
    </w:p>
    <w:p>
      <w:pPr>
        <w:numPr>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b/>
          <w:bCs/>
          <w:kern w:val="0"/>
          <w:sz w:val="24"/>
          <w:szCs w:val="24"/>
          <w:lang w:val="en-US" w:eastAsia="zh-CN"/>
        </w:rPr>
        <w:t>接近中心性</w:t>
      </w:r>
      <w:r>
        <w:rPr>
          <w:rFonts w:hint="eastAsia" w:ascii="宋体" w:cs="宋体"/>
          <w:kern w:val="0"/>
          <w:sz w:val="24"/>
          <w:szCs w:val="24"/>
          <w:lang w:val="en-US" w:eastAsia="zh-CN"/>
        </w:rPr>
        <w:t>：反映在网络中某一节点与其他节点之间的接近程度。将一个节点到所有其他节点的最短路径距离的累加起来的倒数表示接近性中心性。即对于一个节点，它距离其他节点越近，那么它的接近性中心性越大。</w:t>
      </w:r>
    </w:p>
    <w:p>
      <w:pPr>
        <w:numPr>
          <w:numId w:val="0"/>
        </w:numPr>
        <w:autoSpaceDE w:val="0"/>
        <w:autoSpaceDN w:val="0"/>
        <w:adjustRightInd w:val="0"/>
        <w:spacing w:line="360" w:lineRule="auto"/>
        <w:jc w:val="left"/>
        <w:rPr>
          <w:rFonts w:hint="eastAsia" w:ascii="宋体" w:cs="宋体"/>
          <w:kern w:val="0"/>
          <w:sz w:val="24"/>
          <w:szCs w:val="24"/>
          <w:lang w:val="en-US" w:eastAsia="zh-CN"/>
        </w:rPr>
      </w:pPr>
    </w:p>
    <w:p>
      <w:pPr>
        <w:numPr>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b/>
          <w:bCs/>
          <w:kern w:val="0"/>
          <w:sz w:val="24"/>
          <w:szCs w:val="24"/>
          <w:lang w:val="en-US" w:eastAsia="zh-CN"/>
        </w:rPr>
        <w:t>中介中心性/中间中心性</w:t>
      </w:r>
      <w:r>
        <w:rPr>
          <w:rFonts w:hint="eastAsia" w:ascii="宋体" w:cs="宋体"/>
          <w:kern w:val="0"/>
          <w:sz w:val="24"/>
          <w:szCs w:val="24"/>
          <w:lang w:val="en-US" w:eastAsia="zh-CN"/>
        </w:rPr>
        <w:t>： 指的是一个结点担任其它两个结点之间最短路的桥梁的次数。一个结点充当“中介”的次数越高，它的中介中心度就越大。如果要考虑标准化的问题，可以用一个结点承担最短路桥梁的次数除以所有的路径数量。</w:t>
      </w:r>
    </w:p>
    <w:p>
      <w:pPr>
        <w:numPr>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kern w:val="0"/>
          <w:sz w:val="24"/>
          <w:szCs w:val="24"/>
          <w:lang w:val="en-US" w:eastAsia="zh-CN"/>
        </w:rPr>
        <w:drawing>
          <wp:inline distT="0" distB="0" distL="114300" distR="114300">
            <wp:extent cx="5271135" cy="1247775"/>
            <wp:effectExtent l="0" t="0" r="5715" b="9525"/>
            <wp:docPr id="3" name="图片 3" descr="360截图18720120789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60截图187201207890114"/>
                    <pic:cNvPicPr>
                      <a:picLocks noChangeAspect="1"/>
                    </pic:cNvPicPr>
                  </pic:nvPicPr>
                  <pic:blipFill>
                    <a:blip r:embed="rId6"/>
                    <a:stretch>
                      <a:fillRect/>
                    </a:stretch>
                  </pic:blipFill>
                  <pic:spPr>
                    <a:xfrm>
                      <a:off x="0" y="0"/>
                      <a:ext cx="5271135" cy="1247775"/>
                    </a:xfrm>
                    <a:prstGeom prst="rect">
                      <a:avLst/>
                    </a:prstGeom>
                  </pic:spPr>
                </pic:pic>
              </a:graphicData>
            </a:graphic>
          </wp:inline>
        </w:drawing>
      </w:r>
    </w:p>
    <w:p>
      <w:pPr>
        <w:numPr>
          <w:numId w:val="0"/>
        </w:numPr>
        <w:autoSpaceDE w:val="0"/>
        <w:autoSpaceDN w:val="0"/>
        <w:adjustRightInd w:val="0"/>
        <w:spacing w:line="360" w:lineRule="auto"/>
        <w:jc w:val="left"/>
        <w:rPr>
          <w:rFonts w:hint="default" w:ascii="宋体" w:cs="宋体"/>
          <w:kern w:val="0"/>
          <w:sz w:val="24"/>
          <w:szCs w:val="24"/>
          <w:lang w:val="en-US" w:eastAsia="zh-CN"/>
        </w:rPr>
      </w:pPr>
    </w:p>
    <w:p>
      <w:pPr>
        <w:numPr>
          <w:numId w:val="0"/>
        </w:numPr>
        <w:autoSpaceDE w:val="0"/>
        <w:autoSpaceDN w:val="0"/>
        <w:adjustRightInd w:val="0"/>
        <w:spacing w:line="360" w:lineRule="auto"/>
        <w:jc w:val="left"/>
        <w:rPr>
          <w:rFonts w:hint="default" w:ascii="宋体" w:cs="宋体"/>
          <w:kern w:val="0"/>
          <w:sz w:val="24"/>
          <w:szCs w:val="24"/>
          <w:lang w:val="en-US" w:eastAsia="zh-CN"/>
        </w:rPr>
      </w:pPr>
    </w:p>
    <w:p>
      <w:pPr>
        <w:numPr>
          <w:ilvl w:val="0"/>
          <w:numId w:val="3"/>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kern w:val="0"/>
          <w:sz w:val="24"/>
          <w:szCs w:val="24"/>
          <w:lang w:val="en-US" w:eastAsia="zh-CN"/>
        </w:rPr>
        <w:t>两种中心性的对比</w:t>
      </w:r>
    </w:p>
    <w:p>
      <w:pPr>
        <w:widowControl w:val="0"/>
        <w:numPr>
          <w:numId w:val="0"/>
        </w:numPr>
        <w:autoSpaceDE w:val="0"/>
        <w:autoSpaceDN w:val="0"/>
        <w:adjustRightInd w:val="0"/>
        <w:spacing w:line="360" w:lineRule="auto"/>
        <w:jc w:val="left"/>
        <w:rPr>
          <w:rFonts w:hint="eastAsia" w:ascii="宋体" w:cs="宋体"/>
          <w:b/>
          <w:bCs/>
          <w:kern w:val="0"/>
          <w:sz w:val="24"/>
          <w:szCs w:val="24"/>
          <w:lang w:val="en-US" w:eastAsia="zh-CN"/>
        </w:rPr>
      </w:pPr>
    </w:p>
    <w:p>
      <w:pPr>
        <w:widowControl w:val="0"/>
        <w:numPr>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b/>
          <w:bCs/>
          <w:kern w:val="0"/>
          <w:sz w:val="24"/>
          <w:szCs w:val="24"/>
          <w:lang w:val="en-US" w:eastAsia="zh-CN"/>
        </w:rPr>
        <w:t>接近中心性</w:t>
      </w:r>
      <w:r>
        <w:rPr>
          <w:rFonts w:hint="eastAsia" w:ascii="宋体" w:cs="宋体"/>
          <w:kern w:val="0"/>
          <w:sz w:val="24"/>
          <w:szCs w:val="24"/>
          <w:lang w:val="en-US" w:eastAsia="zh-CN"/>
        </w:rPr>
        <w:t>：</w:t>
      </w:r>
    </w:p>
    <w:p>
      <w:pPr>
        <w:widowControl w:val="0"/>
        <w:numPr>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kern w:val="0"/>
          <w:sz w:val="24"/>
          <w:szCs w:val="24"/>
          <w:lang w:val="en-US" w:eastAsia="zh-CN"/>
        </w:rPr>
        <w:drawing>
          <wp:inline distT="0" distB="0" distL="114300" distR="114300">
            <wp:extent cx="5272405" cy="2907665"/>
            <wp:effectExtent l="0" t="0" r="4445" b="6985"/>
            <wp:docPr id="4" name="图片 4" descr="360截图1700102210012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60截图17001022100121126"/>
                    <pic:cNvPicPr>
                      <a:picLocks noChangeAspect="1"/>
                    </pic:cNvPicPr>
                  </pic:nvPicPr>
                  <pic:blipFill>
                    <a:blip r:embed="rId7"/>
                    <a:stretch>
                      <a:fillRect/>
                    </a:stretch>
                  </pic:blipFill>
                  <pic:spPr>
                    <a:xfrm>
                      <a:off x="0" y="0"/>
                      <a:ext cx="5272405" cy="2907665"/>
                    </a:xfrm>
                    <a:prstGeom prst="rect">
                      <a:avLst/>
                    </a:prstGeom>
                  </pic:spPr>
                </pic:pic>
              </a:graphicData>
            </a:graphic>
          </wp:inline>
        </w:drawing>
      </w:r>
    </w:p>
    <w:p>
      <w:pPr>
        <w:widowControl w:val="0"/>
        <w:numPr>
          <w:numId w:val="0"/>
        </w:numPr>
        <w:autoSpaceDE w:val="0"/>
        <w:autoSpaceDN w:val="0"/>
        <w:adjustRightInd w:val="0"/>
        <w:spacing w:line="360" w:lineRule="auto"/>
        <w:jc w:val="left"/>
        <w:rPr>
          <w:rFonts w:hint="eastAsia" w:ascii="宋体" w:cs="宋体"/>
          <w:kern w:val="0"/>
          <w:sz w:val="24"/>
          <w:szCs w:val="24"/>
          <w:lang w:val="en-US" w:eastAsia="zh-CN"/>
        </w:rPr>
      </w:pPr>
    </w:p>
    <w:p>
      <w:pPr>
        <w:widowControl w:val="0"/>
        <w:numPr>
          <w:numId w:val="0"/>
        </w:num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b/>
          <w:bCs/>
          <w:kern w:val="0"/>
          <w:sz w:val="24"/>
          <w:szCs w:val="24"/>
          <w:lang w:val="en-US" w:eastAsia="zh-CN"/>
        </w:rPr>
        <w:t>中介中心性/中间中心性</w:t>
      </w:r>
      <w:r>
        <w:rPr>
          <w:rFonts w:hint="eastAsia" w:ascii="宋体" w:cs="宋体"/>
          <w:kern w:val="0"/>
          <w:sz w:val="24"/>
          <w:szCs w:val="24"/>
          <w:lang w:val="en-US" w:eastAsia="zh-CN"/>
        </w:rPr>
        <w:t>：</w:t>
      </w:r>
    </w:p>
    <w:p>
      <w:pPr>
        <w:widowControl w:val="0"/>
        <w:numPr>
          <w:numId w:val="0"/>
        </w:numPr>
        <w:autoSpaceDE w:val="0"/>
        <w:autoSpaceDN w:val="0"/>
        <w:adjustRightInd w:val="0"/>
        <w:spacing w:line="360" w:lineRule="auto"/>
        <w:jc w:val="left"/>
        <w:rPr>
          <w:rFonts w:hint="eastAsia" w:ascii="宋体" w:cs="宋体"/>
          <w:b/>
          <w:kern w:val="0"/>
          <w:sz w:val="28"/>
          <w:szCs w:val="28"/>
        </w:rPr>
      </w:pPr>
      <w:r>
        <w:rPr>
          <w:rFonts w:hint="eastAsia" w:ascii="宋体" w:cs="宋体"/>
          <w:kern w:val="0"/>
          <w:sz w:val="24"/>
          <w:szCs w:val="24"/>
          <w:lang w:val="en-US" w:eastAsia="zh-CN"/>
        </w:rPr>
        <w:drawing>
          <wp:inline distT="0" distB="0" distL="114300" distR="114300">
            <wp:extent cx="5273040" cy="1009015"/>
            <wp:effectExtent l="0" t="0" r="3810" b="635"/>
            <wp:docPr id="5" name="图片 5" descr="360截图171304186055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0截图171304186055100"/>
                    <pic:cNvPicPr>
                      <a:picLocks noChangeAspect="1"/>
                    </pic:cNvPicPr>
                  </pic:nvPicPr>
                  <pic:blipFill>
                    <a:blip r:embed="rId8"/>
                    <a:stretch>
                      <a:fillRect/>
                    </a:stretch>
                  </pic:blipFill>
                  <pic:spPr>
                    <a:xfrm>
                      <a:off x="0" y="0"/>
                      <a:ext cx="5273040" cy="1009015"/>
                    </a:xfrm>
                    <a:prstGeom prst="rect">
                      <a:avLst/>
                    </a:prstGeom>
                  </pic:spPr>
                </pic:pic>
              </a:graphicData>
            </a:graphic>
          </wp:inline>
        </w:drawing>
      </w:r>
    </w:p>
    <w:p>
      <w:pPr>
        <w:autoSpaceDE w:val="0"/>
        <w:autoSpaceDN w:val="0"/>
        <w:adjustRightInd w:val="0"/>
        <w:spacing w:line="360" w:lineRule="auto"/>
        <w:jc w:val="left"/>
        <w:rPr>
          <w:rFonts w:hint="eastAsia" w:ascii="宋体" w:cs="宋体"/>
          <w:b/>
          <w:kern w:val="0"/>
          <w:sz w:val="28"/>
          <w:szCs w:val="28"/>
        </w:rPr>
      </w:pPr>
    </w:p>
    <w:p>
      <w:pPr>
        <w:autoSpaceDE w:val="0"/>
        <w:autoSpaceDN w:val="0"/>
        <w:adjustRightInd w:val="0"/>
        <w:spacing w:line="360" w:lineRule="auto"/>
        <w:jc w:val="left"/>
        <w:rPr>
          <w:rFonts w:ascii="宋体" w:cs="宋体"/>
          <w:b/>
          <w:kern w:val="0"/>
          <w:sz w:val="28"/>
          <w:szCs w:val="28"/>
        </w:rPr>
      </w:pPr>
      <w:r>
        <w:rPr>
          <w:rFonts w:hint="eastAsia" w:ascii="宋体" w:cs="宋体"/>
          <w:b/>
          <w:kern w:val="0"/>
          <w:sz w:val="28"/>
          <w:szCs w:val="28"/>
        </w:rPr>
        <w:t>四、 思考题</w:t>
      </w:r>
    </w:p>
    <w:p>
      <w:pPr>
        <w:autoSpaceDE w:val="0"/>
        <w:autoSpaceDN w:val="0"/>
        <w:adjustRightInd w:val="0"/>
        <w:spacing w:line="360" w:lineRule="auto"/>
        <w:jc w:val="left"/>
        <w:rPr>
          <w:rFonts w:hint="eastAsia" w:ascii="宋体" w:cs="宋体"/>
          <w:kern w:val="0"/>
          <w:sz w:val="24"/>
          <w:szCs w:val="24"/>
        </w:rPr>
      </w:pPr>
      <w:r>
        <w:rPr>
          <w:rFonts w:hint="eastAsia" w:ascii="宋体" w:cs="宋体"/>
          <w:kern w:val="0"/>
          <w:sz w:val="24"/>
          <w:szCs w:val="24"/>
        </w:rPr>
        <w:t>1、影响网络数据可视化效果的关键因素有哪些？</w:t>
      </w:r>
    </w:p>
    <w:p>
      <w:pPr>
        <w:autoSpaceDE w:val="0"/>
        <w:autoSpaceDN w:val="0"/>
        <w:adjustRightInd w:val="0"/>
        <w:spacing w:line="360" w:lineRule="auto"/>
        <w:jc w:val="left"/>
        <w:rPr>
          <w:rFonts w:hint="eastAsia" w:ascii="宋体" w:cs="宋体"/>
          <w:kern w:val="0"/>
          <w:sz w:val="24"/>
          <w:szCs w:val="24"/>
          <w:lang w:val="en-US" w:eastAsia="zh-CN"/>
        </w:rPr>
      </w:pPr>
      <w:r>
        <w:rPr>
          <w:rFonts w:hint="eastAsia" w:ascii="宋体" w:cs="宋体"/>
          <w:kern w:val="0"/>
          <w:sz w:val="24"/>
          <w:szCs w:val="24"/>
          <w:lang w:val="en-US" w:eastAsia="zh-CN"/>
        </w:rPr>
        <w:t>A. 数据集规模： 当数据集规模越大时，因为节点的数量增多，导致可视化的效果越好；相反，当数据集规模过小时，展现出的效果不尽理想</w:t>
      </w:r>
    </w:p>
    <w:p>
      <w:pPr>
        <w:autoSpaceDE w:val="0"/>
        <w:autoSpaceDN w:val="0"/>
        <w:adjustRightInd w:val="0"/>
        <w:spacing w:line="360" w:lineRule="auto"/>
        <w:jc w:val="left"/>
        <w:rPr>
          <w:rFonts w:hint="eastAsia" w:ascii="宋体" w:cs="宋体"/>
          <w:kern w:val="0"/>
          <w:sz w:val="24"/>
          <w:szCs w:val="24"/>
          <w:lang w:val="en-US" w:eastAsia="zh-CN"/>
        </w:rPr>
      </w:pPr>
    </w:p>
    <w:p>
      <w:pPr>
        <w:numPr>
          <w:ilvl w:val="0"/>
          <w:numId w:val="4"/>
        </w:numPr>
        <w:autoSpaceDE w:val="0"/>
        <w:autoSpaceDN w:val="0"/>
        <w:adjustRightInd w:val="0"/>
        <w:spacing w:line="360" w:lineRule="auto"/>
        <w:jc w:val="left"/>
        <w:rPr>
          <w:rFonts w:hint="default" w:ascii="宋体" w:cs="宋体"/>
          <w:kern w:val="0"/>
          <w:sz w:val="24"/>
          <w:szCs w:val="24"/>
          <w:lang w:val="en-US" w:eastAsia="zh-CN"/>
        </w:rPr>
      </w:pPr>
      <w:r>
        <w:rPr>
          <w:rFonts w:hint="eastAsia" w:ascii="宋体" w:cs="宋体"/>
          <w:kern w:val="0"/>
          <w:sz w:val="24"/>
          <w:szCs w:val="24"/>
          <w:lang w:val="en-US" w:eastAsia="zh-CN"/>
        </w:rPr>
        <w:t>节点对象间的关系：当数据集节点对象的关联关系越密切时， 展现出的数据集的关系越紧凑，从而效果也更好。</w:t>
      </w:r>
    </w:p>
    <w:p>
      <w:pPr>
        <w:autoSpaceDE w:val="0"/>
        <w:autoSpaceDN w:val="0"/>
        <w:adjustRightInd w:val="0"/>
        <w:spacing w:line="360" w:lineRule="auto"/>
        <w:jc w:val="left"/>
        <w:rPr>
          <w:rFonts w:hint="eastAsia" w:ascii="宋体" w:cs="宋体"/>
          <w:kern w:val="0"/>
          <w:sz w:val="24"/>
          <w:szCs w:val="24"/>
        </w:rPr>
      </w:pPr>
    </w:p>
    <w:p>
      <w:pPr>
        <w:numPr>
          <w:ilvl w:val="0"/>
          <w:numId w:val="1"/>
        </w:numPr>
        <w:autoSpaceDE w:val="0"/>
        <w:autoSpaceDN w:val="0"/>
        <w:adjustRightInd w:val="0"/>
        <w:spacing w:line="360" w:lineRule="auto"/>
        <w:ind w:left="0" w:leftChars="0" w:firstLine="0" w:firstLineChars="0"/>
        <w:jc w:val="left"/>
        <w:rPr>
          <w:rFonts w:hint="eastAsia" w:ascii="宋体" w:cs="宋体"/>
          <w:kern w:val="0"/>
          <w:sz w:val="24"/>
          <w:szCs w:val="24"/>
        </w:rPr>
      </w:pPr>
      <w:r>
        <w:rPr>
          <w:rFonts w:hint="eastAsia" w:ascii="宋体" w:cs="宋体"/>
          <w:kern w:val="0"/>
          <w:sz w:val="24"/>
          <w:szCs w:val="24"/>
        </w:rPr>
        <w:t>不同类型网络的测度有哪些特征？</w:t>
      </w:r>
    </w:p>
    <w:p>
      <w:pPr>
        <w:numPr>
          <w:ilvl w:val="0"/>
          <w:numId w:val="5"/>
        </w:numPr>
        <w:autoSpaceDE w:val="0"/>
        <w:autoSpaceDN w:val="0"/>
        <w:adjustRightInd w:val="0"/>
        <w:spacing w:line="360" w:lineRule="auto"/>
        <w:ind w:leftChars="0"/>
        <w:jc w:val="left"/>
        <w:rPr>
          <w:rFonts w:hint="default" w:ascii="宋体" w:eastAsia="宋体" w:cs="宋体"/>
          <w:kern w:val="0"/>
          <w:sz w:val="24"/>
          <w:szCs w:val="24"/>
          <w:lang w:val="en-US" w:eastAsia="zh-CN"/>
        </w:rPr>
      </w:pPr>
      <w:r>
        <w:rPr>
          <w:rFonts w:hint="eastAsia" w:ascii="宋体" w:cs="宋体"/>
          <w:kern w:val="0"/>
          <w:sz w:val="24"/>
          <w:szCs w:val="24"/>
          <w:lang w:val="en-US" w:eastAsia="zh-CN"/>
        </w:rPr>
        <w:t>度中心性： 用于度量节点在网络中的重要性，一个节点的节点度越大就意味着这个节点的度中心性越高，该节点在网络中就越重要</w:t>
      </w:r>
    </w:p>
    <w:p>
      <w:pPr>
        <w:widowControl w:val="0"/>
        <w:numPr>
          <w:numId w:val="0"/>
        </w:numPr>
        <w:autoSpaceDE w:val="0"/>
        <w:autoSpaceDN w:val="0"/>
        <w:adjustRightInd w:val="0"/>
        <w:spacing w:line="360" w:lineRule="auto"/>
        <w:jc w:val="left"/>
        <w:rPr>
          <w:rFonts w:hint="default" w:ascii="宋体" w:cs="宋体"/>
          <w:kern w:val="0"/>
          <w:sz w:val="24"/>
          <w:szCs w:val="24"/>
          <w:lang w:val="en-US" w:eastAsia="zh-CN"/>
        </w:rPr>
      </w:pPr>
    </w:p>
    <w:p>
      <w:pPr>
        <w:numPr>
          <w:ilvl w:val="0"/>
          <w:numId w:val="5"/>
        </w:numPr>
        <w:autoSpaceDE w:val="0"/>
        <w:autoSpaceDN w:val="0"/>
        <w:adjustRightInd w:val="0"/>
        <w:spacing w:line="360" w:lineRule="auto"/>
        <w:ind w:leftChars="0"/>
        <w:jc w:val="left"/>
        <w:rPr>
          <w:rFonts w:hint="default" w:ascii="宋体" w:eastAsia="宋体" w:cs="宋体"/>
          <w:kern w:val="0"/>
          <w:sz w:val="24"/>
          <w:szCs w:val="24"/>
          <w:lang w:val="en-US" w:eastAsia="zh-CN"/>
        </w:rPr>
      </w:pPr>
      <w:r>
        <w:rPr>
          <w:rFonts w:hint="eastAsia" w:ascii="宋体" w:cs="宋体"/>
          <w:b w:val="0"/>
          <w:bCs w:val="0"/>
          <w:kern w:val="0"/>
          <w:sz w:val="24"/>
          <w:szCs w:val="24"/>
          <w:lang w:val="en-US" w:eastAsia="zh-CN"/>
        </w:rPr>
        <w:t>接近中心性</w:t>
      </w:r>
      <w:r>
        <w:rPr>
          <w:rFonts w:hint="eastAsia" w:ascii="宋体" w:cs="宋体"/>
          <w:kern w:val="0"/>
          <w:sz w:val="24"/>
          <w:szCs w:val="24"/>
          <w:lang w:val="en-US" w:eastAsia="zh-CN"/>
        </w:rPr>
        <w:t>：反映在网</w:t>
      </w:r>
      <w:bookmarkStart w:id="0" w:name="_GoBack"/>
      <w:bookmarkEnd w:id="0"/>
      <w:r>
        <w:rPr>
          <w:rFonts w:hint="eastAsia" w:ascii="宋体" w:cs="宋体"/>
          <w:kern w:val="0"/>
          <w:sz w:val="24"/>
          <w:szCs w:val="24"/>
          <w:lang w:val="en-US" w:eastAsia="zh-CN"/>
        </w:rPr>
        <w:t>络中某一节点与其他节点之间的接近程度。将一个节点到所有其他节点的最短路径距离的累加起来的倒数表示接近性中心性。即对于一个节点，它距离其他节点越近，那么它的接近性中心性越大。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563FFB"/>
    <w:multiLevelType w:val="singleLevel"/>
    <w:tmpl w:val="AE563FFB"/>
    <w:lvl w:ilvl="0" w:tentative="0">
      <w:start w:val="2"/>
      <w:numFmt w:val="decimal"/>
      <w:suff w:val="nothing"/>
      <w:lvlText w:val="%1、"/>
      <w:lvlJc w:val="left"/>
    </w:lvl>
  </w:abstractNum>
  <w:abstractNum w:abstractNumId="1">
    <w:nsid w:val="BABA4DDF"/>
    <w:multiLevelType w:val="singleLevel"/>
    <w:tmpl w:val="BABA4DDF"/>
    <w:lvl w:ilvl="0" w:tentative="0">
      <w:start w:val="2"/>
      <w:numFmt w:val="decimal"/>
      <w:suff w:val="nothing"/>
      <w:lvlText w:val="（%1）"/>
      <w:lvlJc w:val="left"/>
    </w:lvl>
  </w:abstractNum>
  <w:abstractNum w:abstractNumId="2">
    <w:nsid w:val="F7341DDE"/>
    <w:multiLevelType w:val="singleLevel"/>
    <w:tmpl w:val="F7341DDE"/>
    <w:lvl w:ilvl="0" w:tentative="0">
      <w:start w:val="2"/>
      <w:numFmt w:val="upperLetter"/>
      <w:suff w:val="space"/>
      <w:lvlText w:val="%1."/>
      <w:lvlJc w:val="left"/>
    </w:lvl>
  </w:abstractNum>
  <w:abstractNum w:abstractNumId="3">
    <w:nsid w:val="1AAE874B"/>
    <w:multiLevelType w:val="singleLevel"/>
    <w:tmpl w:val="1AAE874B"/>
    <w:lvl w:ilvl="0" w:tentative="0">
      <w:start w:val="1"/>
      <w:numFmt w:val="upperLetter"/>
      <w:suff w:val="space"/>
      <w:lvlText w:val="%1."/>
      <w:lvlJc w:val="left"/>
    </w:lvl>
  </w:abstractNum>
  <w:abstractNum w:abstractNumId="4">
    <w:nsid w:val="6E4E039E"/>
    <w:multiLevelType w:val="singleLevel"/>
    <w:tmpl w:val="6E4E039E"/>
    <w:lvl w:ilvl="0" w:tentative="0">
      <w:start w:val="1"/>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B496C"/>
    <w:rsid w:val="1ADB496C"/>
    <w:rsid w:val="21D3564D"/>
    <w:rsid w:val="46AD2C83"/>
    <w:rsid w:val="4A7242B6"/>
    <w:rsid w:val="6E922D58"/>
    <w:rsid w:val="74A419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2019-06-16T15:23:00Z</dcterms:created>
  <dc:creator>hello   word</dc:creator>
  <cp:lastModifiedBy>hello   word</cp:lastModifiedBy>
  <dcterms:modified xsi:type="dcterms:W3CDTF">2019-06-16T17:17:44Z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