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"/>
        <w:rPr>
          <w:rFonts w:ascii="黑体"/>
          <w:sz w:val="35"/>
          <w:lang w:eastAsia="zh-CN"/>
        </w:rPr>
      </w:pPr>
    </w:p>
    <w:p>
      <w:pPr>
        <w:ind w:left="2351" w:right="2351"/>
        <w:jc w:val="center"/>
        <w:rPr>
          <w:b/>
          <w:sz w:val="32"/>
          <w:lang w:eastAsia="zh-CN"/>
        </w:rPr>
      </w:pPr>
      <w:r>
        <w:rPr>
          <w:b/>
          <w:w w:val="95"/>
          <w:sz w:val="32"/>
          <w:lang w:eastAsia="zh-CN"/>
        </w:rPr>
        <w:t>《数据库系统原理》实验报告</w:t>
      </w:r>
    </w:p>
    <w:p>
      <w:pPr>
        <w:pStyle w:val="2"/>
        <w:rPr>
          <w:sz w:val="20"/>
          <w:lang w:eastAsia="zh-CN"/>
        </w:rPr>
      </w:pPr>
    </w:p>
    <w:p>
      <w:pPr>
        <w:pStyle w:val="2"/>
        <w:spacing w:before="10"/>
        <w:rPr>
          <w:sz w:val="10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119380</wp:posOffset>
                </wp:positionV>
                <wp:extent cx="5381625" cy="635"/>
                <wp:effectExtent l="0" t="0" r="0" b="0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9.4pt;height:0.05pt;width:423.75pt;mso-position-horizontal-relative:page;mso-wrap-distance-bottom:0pt;mso-wrap-distance-top:0pt;z-index:251656192;mso-width-relative:page;mso-height-relative:page;" filled="f" stroked="t" coordsize="21600,21600" o:gfxdata="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TOARNUAAAAKAQAADwAAAAAA&#10;AAABACAAAAAiAAAAZHJzL2Rvd25yZXYueG1sUEsBAhQAFAAAAAgAh07iQBwO3EvdAQAAmA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197" w:after="115"/>
        <w:ind w:left="200"/>
        <w:rPr>
          <w:lang w:eastAsia="zh-CN"/>
        </w:rPr>
      </w:pPr>
      <w:r>
        <w:rPr>
          <w:w w:val="95"/>
          <w:lang w:eastAsia="zh-CN"/>
        </w:rPr>
        <w:t>实验题目：</w:t>
      </w:r>
      <w:r>
        <w:rPr>
          <w:rFonts w:hint="eastAsia"/>
          <w:w w:val="95"/>
          <w:lang w:eastAsia="zh-CN"/>
        </w:rPr>
        <w:t>函数与事件</w:t>
      </w:r>
    </w:p>
    <w:p>
      <w:pPr>
        <w:pStyle w:val="2"/>
        <w:spacing w:line="20" w:lineRule="exact"/>
        <w:ind w:left="115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5391150" cy="10160"/>
                <wp:effectExtent l="0" t="0" r="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10160"/>
                          <a:chOff x="0" y="0"/>
                          <a:chExt cx="8490" cy="16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8" y="8"/>
                            <a:ext cx="847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pt;width:424.5pt;" coordsize="8490,16" o:gfxdata="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9MNGtQAAAADAQAADwAAAAAAAAABACAAAAAiAAAAZHJz&#10;L2Rvd25yZXYueG1sUEsBAhQAFAAAAAgAh07iQANYMvBBAgAAugQAAA4AAAAAAAAAAQAgAAAAIwEA&#10;AGRycy9lMm9Eb2MueG1sUEsFBgAAAAAGAAYAWQEAANYFAAAAAA==&#10;">
                <o:lock v:ext="edit" aspectratio="f"/>
                <v:line id="_x0000_s1026" o:spid="_x0000_s1026" o:spt="20" style="position:absolute;left:8;top:8;height:0;width:8475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tabs>
          <w:tab w:val="left" w:pos="5483"/>
        </w:tabs>
        <w:spacing w:before="174"/>
        <w:ind w:left="200"/>
        <w:rPr>
          <w:lang w:eastAsia="zh-CN"/>
        </w:rPr>
      </w:pPr>
      <w:r>
        <w:rPr>
          <w:lang w:eastAsia="zh-CN"/>
        </w:rPr>
        <w:t>姓名：</w:t>
      </w:r>
      <w:r>
        <w:rPr>
          <w:rFonts w:hint="eastAsia"/>
          <w:lang w:val="en-US" w:eastAsia="zh-CN"/>
        </w:rPr>
        <w:t>刘俊傲</w:t>
      </w:r>
      <w:r>
        <w:rPr>
          <w:lang w:eastAsia="zh-CN"/>
        </w:rPr>
        <w:tab/>
      </w:r>
      <w:r>
        <w:rPr>
          <w:lang w:eastAsia="zh-CN"/>
        </w:rPr>
        <w:t>实验日期</w:t>
      </w:r>
      <w:r>
        <w:rPr>
          <w:rFonts w:hint="eastAsia"/>
          <w:lang w:eastAsia="zh-CN"/>
        </w:rPr>
        <w:t>：2018</w:t>
      </w:r>
      <w:r>
        <w:rPr>
          <w:lang w:eastAsia="zh-CN"/>
        </w:rPr>
        <w:t>年</w:t>
      </w:r>
      <w:r>
        <w:rPr>
          <w:rFonts w:hint="eastAsia"/>
          <w:lang w:eastAsia="zh-CN"/>
        </w:rPr>
        <w:t xml:space="preserve"> 12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val="en-US" w:eastAsia="zh-CN"/>
        </w:rPr>
        <w:t>5</w:t>
      </w:r>
      <w:r>
        <w:rPr>
          <w:lang w:eastAsia="zh-CN"/>
        </w:rPr>
        <w:t>日</w:t>
      </w:r>
    </w:p>
    <w:p>
      <w:pPr>
        <w:pStyle w:val="2"/>
        <w:spacing w:before="8"/>
        <w:rPr>
          <w:sz w:val="15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160020</wp:posOffset>
                </wp:positionV>
                <wp:extent cx="5381625" cy="635"/>
                <wp:effectExtent l="0" t="0" r="0" b="0"/>
                <wp:wrapTopAndBottom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6pt;height:0.05pt;width:423.75pt;mso-position-horizontal-relative:page;mso-wrap-distance-bottom:0pt;mso-wrap-distance-top:0pt;z-index:251657216;mso-width-relative:page;mso-height-relative:page;" filled="f" stroked="t" coordsize="21600,21600" o:gfxdata="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rPL0DWAAAACgEAAA8AAAAAAAAA&#10;AQAgAAAAIgAAAGRycy9kb3ducmV2LnhtbFBLAQIUABQAAAAIAIdO4kCxE2cK2gEAAJg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  <w:r>
        <w:rPr>
          <w:b/>
          <w:spacing w:val="-12"/>
          <w:w w:val="99"/>
          <w:sz w:val="24"/>
          <w:lang w:eastAsia="zh-CN"/>
        </w:rPr>
        <w:t>实验内容及完成情况：</w:t>
      </w: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numPr>
          <w:ilvl w:val="0"/>
          <w:numId w:val="1"/>
        </w:numPr>
        <w:spacing w:before="20"/>
        <w:ind w:left="200"/>
        <w:rPr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首先建立各数据表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Sotrebook 表： 用于网站书籍库存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TABLE `storebook`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'主键',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`num` int(11) NOT NULL COMMENT '书号',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`name` varchar(255) NOT NULL COMMENT '书名',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`author` varchar(255) NOT NULL COMMENT '作者，最多4个，有序',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`publish` varchar(255) NOT NULL COMMENT '出版社',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`money` int(11) NOT NULL COMMENT '价格',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`keyword` varchar(255) DEFAULT NULL COMMENT '关键字',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`dir` text COMMENT '书籍目录',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`cover` blob COMMENT '封面',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`count` int(11) NOT NULL COMMENT '存货量',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`providerid` varchar(255) DEFAULT NULL COMMENT '供应商ID，可有多个',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`userid` int(11) DEFAULT NULL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COMMENT '对应 storeuser 中的 id，用于记录当前或最近订书的用户',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COMMENT='对应于网站书籍库存';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524500" cy="1617980"/>
            <wp:effectExtent l="0" t="0" r="0" b="127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2"/>
        </w:numPr>
        <w:spacing w:before="20"/>
        <w:ind w:left="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Missbook 表： 用于记录书籍存货量低于一定数量的书籍信息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  CREATE TABLE `missbook` (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'主键',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`num` int(11) NOT NULL COMMENT '书号',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`name` varchar(255) NOT NULL COMMENT '书名',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`publish` varchar(255) NOT NULL COMMENT '出版社',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`providerid` varchar(255) NOT NULL COMMENT '供应商ID',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`miss` int(2) NOT NULL COMMENT '是否缺失：\r\n0： 不缺失\r\n1： 缺失',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`date` datetime DEFAULT NULL COMMENT '登记日期',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numPr>
          <w:ilvl w:val="0"/>
          <w:numId w:val="0"/>
        </w:numPr>
        <w:spacing w:before="20"/>
        <w:ind w:left="42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COMMENT='用于记录书籍存货量低于一定数量的书籍信息';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t xml:space="preserve">    </w:t>
      </w:r>
      <w:r>
        <w:rPr>
          <w:rFonts w:hint="eastAsia"/>
          <w:b/>
          <w:spacing w:val="-12"/>
          <w:w w:val="99"/>
          <w:sz w:val="24"/>
          <w:lang w:val="en-US" w:eastAsia="zh-CN"/>
        </w:rPr>
        <w:tab/>
      </w:r>
      <w:r>
        <w:rPr>
          <w:rFonts w:hint="eastAsia"/>
          <w:b/>
          <w:spacing w:val="-12"/>
          <w:w w:val="99"/>
          <w:sz w:val="24"/>
          <w:lang w:val="en-US" w:eastAsia="zh-CN"/>
        </w:rPr>
        <w:tab/>
      </w: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055870" cy="1454785"/>
            <wp:effectExtent l="0" t="0" r="11430" b="1206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2"/>
        </w:numPr>
        <w:spacing w:before="20"/>
        <w:ind w:left="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Missuser 表： 记录顾客的缺书请求以便答复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TABLE `missuser`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`userid` int(11) DEFAULT NULL COMMENT '缺货用户ID，对应 storeuser 表',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`username` varchar(255) DEFAULT NULL COMMENT '缺货用户名',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`userbooknum` int(11) DEFAULT NULL COMMENT '缺货书籍的书号',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`count` int(11) DEFAULT NULL COMMENT '缺书的数量',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COMMENT='记录顾客的缺书请求以便答复';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524500" cy="1111250"/>
            <wp:effectExtent l="0" t="0" r="0" b="1270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2"/>
        </w:numPr>
        <w:spacing w:before="20"/>
        <w:ind w:left="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Storeuser 表： 用于保存用户的相关信息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TABLE `storeuser`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'网上 id，主键',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`name` varchar(255) NOT NULL COMMENT '客户名',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`password` varchar(255) NOT NULL COMMENT '登陆密码',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`address` varchar(255) NOT NULL COMMENT '地址',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`balance` int(11) NOT NULL COMMENT '余额',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852" w:firstLineChars="40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`debt` int(11) DEFAULT NULL COMMENT '欠款：等级三四有限额，等级五无限额',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`grade` int(2) NOT NULL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COMMENT '信用等级：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一级：10% 折扣，不能透支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二级：15% 折扣，不能透支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三级：15% 折扣，透支限额，可先发书再付款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四级：20% 折扣，透支限额，可先发书再付款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五级：25% 折扣，透支无限额，可先发书再付款',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559" w:firstLineChars="290"/>
        <w:rPr>
          <w:rFonts w:hint="eastAsia"/>
          <w:b w:val="0"/>
          <w:bCs/>
          <w:spacing w:val="-12"/>
          <w:w w:val="99"/>
          <w:sz w:val="22"/>
          <w:szCs w:val="21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2"/>
          <w:szCs w:val="21"/>
          <w:lang w:val="en-US" w:eastAsia="zh-CN"/>
        </w:rPr>
        <w:t>`moneyCount` int(11) DEFAULT NULL COMMENT '累计充值',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COMMENT='用于保存用户的相关信息';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526405" cy="1670050"/>
            <wp:effectExtent l="0" t="0" r="17145" b="6350"/>
            <wp:docPr id="20" name="图片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2"/>
        </w:numPr>
        <w:spacing w:before="20"/>
        <w:ind w:left="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Order 表： 记录用户订单信息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TABLE `order`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'订单号，主键',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`date` datetime NOT NULL COMMENT '订货日期',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`userid` int(11) DEFAULT NULL COMMENT '客户ID',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`orderbyid` int(255) DEFAULT NULL COMMENT '对应 orderbyid 表中的 ID',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`money` int(11) DEFAULT NULL COMMENT '金额',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`address` varchar(255) DEFAULT NULL COMMENT '发货地址',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`condition` int(2) DEFAULT NULL COMMENT '发货情况：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6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0： 未发货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6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1： 已发货，但客户还未收到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6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2： 已发货，且客户已收到',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COMMENT='用户订单信息';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527675" cy="1321435"/>
            <wp:effectExtent l="0" t="0" r="15875" b="12065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2"/>
        </w:numPr>
        <w:spacing w:before="20"/>
        <w:ind w:left="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Allbook 表： 记录供应商的相关信息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TABLE `provider`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'主键',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`name` varchar(255) DEFAULT NULL COMMENT '供应商姓名',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`address` varchar(255) DEFAULT NULL COMMENT '供应商地址',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`allbookid` int(11) DEFAULT NULL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COMMENT '供应商所拥有的书籍对应的allbook 表信息',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COMMENT='供应商的相关信息';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524500" cy="907415"/>
            <wp:effectExtent l="0" t="0" r="0" b="6985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2"/>
        </w:numPr>
        <w:spacing w:before="20"/>
        <w:ind w:left="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Allbook 表： 记录所有书籍相关信息，对应供应商提供的书籍信息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TABLE `allbook`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'主键',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`num` int(11) NOT NULL COMMENT '书号',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`name` varchar(255) DEFAULT NULL COMMENT '书名',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`author` varchar(255) DEFAULT NULL COMMENT '作者，最多四个，有序',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`publish` varchar(255) DEFAULT NULL COMMENT '出版社',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`money` int(11) DEFAULT NULL COMMENT '价格',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`keyword` varchar(255) DEFAULT NULL COMMENT '关键字',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`dir` text COMMENT '书记目录',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`cover` blob COMMENT '书记封面',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) ENGINE=InnoDB DEFAULT CHARSET=utf8 COMMENT='所有书籍相关信息，对应供应商提供的书籍信息';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b/>
          <w:spacing w:val="-12"/>
          <w:w w:val="99"/>
          <w:sz w:val="24"/>
          <w:lang w:eastAsia="zh-CN"/>
        </w:rPr>
        <w:drawing>
          <wp:inline distT="0" distB="0" distL="114300" distR="114300">
            <wp:extent cx="5524500" cy="1805940"/>
            <wp:effectExtent l="0" t="0" r="0" b="381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20"/>
        <w:ind w:left="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>orderbyid 表： 用于存储同一用户的订单信息，可同时预订多本书籍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>CREATE TABLE `orderbyid`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 xml:space="preserve">  `id` int(11) NOT NULL AUTO_INCREMENT COMMENT '主键',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 xml:space="preserve">  `bookid` int(11) DEFAULT NULL COMMENT '书号',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 xml:space="preserve">  `num` int(11) DEFAULT NULL COMMENT '该本书预定的数量',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 xml:space="preserve">  `money` int(11) DEFAULT NULL COMMENT '该类型书的总价格',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 xml:space="preserve">) ENGINE=InnoDB DEFAULT CHARSET=utf8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cs="宋体"/>
          <w:b w:val="0"/>
          <w:bCs/>
          <w:spacing w:val="-12"/>
          <w:w w:val="99"/>
          <w:sz w:val="24"/>
          <w:lang w:val="en-US" w:eastAsia="zh-CN"/>
        </w:rPr>
        <w:t>COMMENT='用于存储同一用户的订单信息，可同时预订多本书籍';</w:t>
      </w: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420" w:leftChars="0" w:firstLine="420" w:firstLineChars="0"/>
        <w:rPr>
          <w:b/>
          <w:spacing w:val="-12"/>
          <w:w w:val="99"/>
          <w:sz w:val="24"/>
          <w:lang w:eastAsia="zh-CN"/>
        </w:rPr>
      </w:pPr>
      <w:r>
        <w:rPr>
          <w:b/>
          <w:spacing w:val="-12"/>
          <w:w w:val="99"/>
          <w:sz w:val="24"/>
          <w:lang w:eastAsia="zh-CN"/>
        </w:rPr>
        <w:drawing>
          <wp:inline distT="0" distB="0" distL="114300" distR="114300">
            <wp:extent cx="5529580" cy="979805"/>
            <wp:effectExtent l="0" t="0" r="13970" b="10795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因此给出总的 E-R 图：</w:t>
      </w:r>
    </w:p>
    <w:p>
      <w:pPr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spacing w:before="20"/>
        <w:ind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b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5523230" cy="2307590"/>
            <wp:effectExtent l="0" t="0" r="1270" b="1651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numPr>
          <w:ilvl w:val="0"/>
          <w:numId w:val="1"/>
        </w:numPr>
        <w:spacing w:before="20"/>
        <w:ind w:left="200" w:leftChars="0" w:firstLine="0" w:firstLineChars="0"/>
        <w:rPr>
          <w:b/>
          <w:spacing w:val="-12"/>
          <w:w w:val="99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1"/>
        </w:rPr>
        <w:t>供书目录及库存管理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① 定义 insertNewBook 触发器： 用于实现当向 storebook 表中插入新的数据时，同时</w:t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也向 missbook 表中插入对应数据，方便对于 missbook 表的管理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DELIMITER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CREATE TRIGGER insertNewBook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AFTER INSERT ON storebook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FOR EACH ROW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 xml:space="preserve">INSERT INTO missbook(num,name,publish,providerid,miss,date)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VALUES(NEW.num,NEW.name,NEW.publish,NEW.providerid,0,NOW());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END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     </w:t>
      </w:r>
      <w:r>
        <w:rPr>
          <w:rFonts w:hint="eastAsia"/>
          <w:color w:val="000000"/>
          <w:sz w:val="21"/>
          <w:lang w:val="en-US" w:eastAsia="zh-CN"/>
        </w:rPr>
        <w:drawing>
          <wp:inline distT="0" distB="0" distL="114300" distR="114300">
            <wp:extent cx="3826510" cy="2033905"/>
            <wp:effectExtent l="0" t="0" r="2540" b="4445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pacing w:before="20"/>
        <w:ind w:left="200" w:leftChars="0" w:firstLine="0" w:firstLineChars="0"/>
        <w:rPr>
          <w:rFonts w:hint="default" w:ascii="宋体" w:hAnsi="宋体" w:eastAsia="宋体"/>
          <w:color w:val="000000"/>
          <w:sz w:val="21"/>
        </w:rPr>
      </w:pPr>
      <w:r>
        <w:rPr>
          <w:rFonts w:hint="eastAsia"/>
          <w:color w:val="000000"/>
          <w:sz w:val="21"/>
          <w:lang w:val="en-US" w:eastAsia="zh-CN"/>
        </w:rPr>
        <w:t>采购管理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当用户购买书籍时，可在程序中调用 sql 语句对 storebook 表进行实时查询，若书籍</w:t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存量不足，则进行缺失登记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 xml:space="preserve">UPDATE missbook SET miss=1,date=NOW()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WHERE 5 &gt; (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SELECT count FROM storebook WHERE id=@id; #@id 为用户购买书籍时传入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default" w:ascii="Calibri" w:hAnsi="Calibri" w:cs="Calibri"/>
          <w:color w:val="000000"/>
          <w:sz w:val="20"/>
          <w:szCs w:val="21"/>
          <w:lang w:val="en-US" w:eastAsia="zh-CN"/>
        </w:rPr>
        <w:t>②</w:t>
      </w:r>
      <w:r>
        <w:rPr>
          <w:rFonts w:hint="eastAsia"/>
          <w:color w:val="000000"/>
          <w:sz w:val="20"/>
          <w:szCs w:val="21"/>
          <w:lang w:val="en-US" w:eastAsia="zh-CN"/>
        </w:rPr>
        <w:t xml:space="preserve"> 定义 misscount 触发器： 用于实现当 storebook 中的书籍存量低于 5 本时，在 missbook </w:t>
      </w: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>记录对应缺失书籍信息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DELIMITER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CREATE TRIGGER misscount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AFTER UPDATE ON storebook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for EACH ROW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>IF(NEW.count &lt; 5)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>UPDATE missbook SET miss=1,date=NOW() WHERE num=OLD.num;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>ELSE UPDATE missbook SET miss=0,date=NOW() WHERE num=OLD.num;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ab/>
      </w:r>
      <w:r>
        <w:rPr>
          <w:rFonts w:hint="eastAsia"/>
          <w:color w:val="000000"/>
          <w:sz w:val="20"/>
          <w:szCs w:val="21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END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  <w:r>
        <w:rPr>
          <w:rFonts w:hint="eastAsia"/>
          <w:color w:val="000000"/>
          <w:sz w:val="20"/>
          <w:szCs w:val="21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00"/>
        <w:rPr>
          <w:rFonts w:hint="eastAsia"/>
          <w:color w:val="000000"/>
          <w:sz w:val="2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default" w:ascii="Calibri" w:hAnsi="Calibri" w:cs="Calibri"/>
          <w:color w:val="000000"/>
          <w:sz w:val="20"/>
          <w:szCs w:val="21"/>
          <w:lang w:val="en-US" w:eastAsia="zh-CN"/>
        </w:rPr>
        <w:t>③</w:t>
      </w:r>
      <w:r>
        <w:rPr>
          <w:rFonts w:hint="eastAsia" w:ascii="Calibri" w:hAnsi="Calibri" w:cs="Calibri"/>
          <w:color w:val="000000"/>
          <w:sz w:val="20"/>
          <w:szCs w:val="21"/>
          <w:lang w:val="en-US" w:eastAsia="zh-CN"/>
        </w:rPr>
        <w:t xml:space="preserve"> 定义 insertNewBook 存储过程： 用于实现当</w:t>
      </w:r>
      <w:r>
        <w:rPr>
          <w:rFonts w:hint="default" w:ascii="宋体" w:hAnsi="宋体" w:eastAsia="宋体"/>
          <w:color w:val="000000"/>
          <w:sz w:val="21"/>
        </w:rPr>
        <w:t>顾客在网上进行缺书登记或订货数量超出库</w:t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default" w:ascii="宋体" w:hAnsi="宋体" w:eastAsia="宋体"/>
          <w:color w:val="000000"/>
          <w:sz w:val="21"/>
        </w:rPr>
        <w:t>存时，生成缺书记录</w:t>
      </w:r>
      <w:r>
        <w:rPr>
          <w:rFonts w:hint="eastAsia"/>
          <w:color w:val="000000"/>
          <w:sz w:val="21"/>
          <w:lang w:eastAsia="zh-CN"/>
        </w:rPr>
        <w:t>（</w:t>
      </w:r>
      <w:r>
        <w:rPr>
          <w:rFonts w:hint="eastAsia"/>
          <w:color w:val="000000"/>
          <w:sz w:val="21"/>
          <w:lang w:val="en-US" w:eastAsia="zh-CN"/>
        </w:rPr>
        <w:t>此处因触发器不支持复杂的变量获取操作，因此改为存储过程，可</w:t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用于程序中的手动调用</w:t>
      </w:r>
      <w:r>
        <w:rPr>
          <w:rFonts w:hint="eastAsia"/>
          <w:color w:val="000000"/>
          <w:sz w:val="21"/>
          <w:lang w:eastAsia="zh-CN"/>
        </w:rPr>
        <w:t>）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>DELIMITER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>CREATE PROCEDURE insertNewBook(in uid INT(11),in bnum INT(11))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>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ab/>
      </w:r>
      <w:r>
        <w:rPr>
          <w:rFonts w:hint="eastAsia"/>
          <w:color w:val="000000"/>
          <w:sz w:val="21"/>
          <w:lang w:eastAsia="zh-CN"/>
        </w:rPr>
        <w:t>set @uname = (SELECT name from storeuser WHERE id=uid);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ab/>
      </w:r>
      <w:r>
        <w:rPr>
          <w:rFonts w:hint="eastAsia"/>
          <w:color w:val="000000"/>
          <w:sz w:val="21"/>
          <w:lang w:eastAsia="zh-CN"/>
        </w:rPr>
        <w:t>INSERT INTO missuser(userid,username,userbooknum,count)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ab/>
      </w:r>
      <w:r>
        <w:rPr>
          <w:rFonts w:hint="eastAsia"/>
          <w:color w:val="000000"/>
          <w:sz w:val="21"/>
          <w:lang w:eastAsia="zh-CN"/>
        </w:rPr>
        <w:t>VALUES(uid,@uname,bnum,1);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eastAsia="zh-CN"/>
        </w:rPr>
      </w:pPr>
      <w:r>
        <w:rPr>
          <w:rFonts w:hint="eastAsia"/>
          <w:color w:val="000000"/>
          <w:sz w:val="21"/>
          <w:lang w:eastAsia="zh-CN"/>
        </w:rPr>
        <w:t>END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eastAsia="zh-CN"/>
        </w:rPr>
        <w:t>DELIMITER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  <w:lang w:val="en-US" w:eastAsia="zh-CN"/>
        </w:rPr>
      </w:pPr>
    </w:p>
    <w:p>
      <w:pPr>
        <w:numPr>
          <w:ilvl w:val="0"/>
          <w:numId w:val="1"/>
        </w:numPr>
        <w:spacing w:before="20"/>
        <w:ind w:left="200" w:leftChars="0" w:firstLine="0" w:firstLineChars="0"/>
        <w:rPr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客户管理</w:t>
      </w:r>
    </w:p>
    <w:p>
      <w:pPr>
        <w:numPr>
          <w:ilvl w:val="0"/>
          <w:numId w:val="0"/>
        </w:numPr>
        <w:spacing w:before="20"/>
        <w:ind w:left="200" w:leftChars="0"/>
        <w:rPr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书店管理：</w:t>
      </w:r>
    </w:p>
    <w:p>
      <w:pPr>
        <w:widowControl w:val="0"/>
        <w:numPr>
          <w:ilvl w:val="0"/>
          <w:numId w:val="4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用户充值：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update storeuser  set balance = @balance;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4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调整信用额度：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定义 checkBalance 存储过程： 用于每月月初调用该过程实现对用户等级的升迁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DELIMITER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CREATE PROCEDURE checkBalance(in balance INT,in moneyCount INT,in uid INT)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SET @grade = (SELECT grade FROM storeuser WHERE id=uid);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IF(balance &gt; 500)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UPDATE storeuser SET grade=@grade+1 WHERE @grade&lt;5;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ELSE IF(moneyCount &gt; 5000)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UPDATE storeuser SET grade=@grade+1 WHERE @grade&lt;5;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END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客户网上管理：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default" w:ascii="Calibri" w:hAnsi="Calibri" w:cs="Calibri"/>
          <w:b w:val="0"/>
          <w:bCs/>
          <w:spacing w:val="-12"/>
          <w:w w:val="99"/>
          <w:sz w:val="24"/>
          <w:lang w:val="en-US" w:eastAsia="zh-CN"/>
        </w:rPr>
        <w:t>①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注册： insert into storeuser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830" w:firstLineChars="39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(name,password,address,balance,grade,monyCount)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830" w:firstLineChars="39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Values(@name,@password,@address,0,1,0);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/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default" w:ascii="Calibri" w:hAnsi="Calibri" w:cs="Calibri"/>
          <w:b w:val="0"/>
          <w:bCs/>
          <w:spacing w:val="-12"/>
          <w:w w:val="99"/>
          <w:sz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  <w:t xml:space="preserve"> 修改用户信息：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  <w:t xml:space="preserve">修改用户名： update 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storeuser set name=@name;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  <w:t xml:space="preserve">修改密码：update 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storeuser set password=@password;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 w:ascii="Calibri" w:hAnsi="Calibri" w:cs="Calibri"/>
          <w:b w:val="0"/>
          <w:bCs/>
          <w:spacing w:val="-12"/>
          <w:w w:val="99"/>
          <w:sz w:val="24"/>
          <w:lang w:val="en-US" w:eastAsia="zh-CN"/>
        </w:rPr>
        <w:t xml:space="preserve">修改地址： update 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storeuser set address=@address;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b/>
          <w:spacing w:val="-12"/>
          <w:w w:val="99"/>
          <w:sz w:val="24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drawing>
          <wp:inline distT="0" distB="0" distL="114300" distR="114300">
            <wp:extent cx="4196080" cy="2395855"/>
            <wp:effectExtent l="0" t="0" r="13970" b="444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1"/>
        </w:numPr>
        <w:spacing w:before="20"/>
        <w:ind w:left="200" w:leftChars="0" w:firstLine="0" w:firstLineChars="0"/>
        <w:rPr>
          <w:b/>
          <w:spacing w:val="-12"/>
          <w:w w:val="99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1"/>
        </w:rPr>
        <w:t>顾客订单管理和发货管理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客户订单：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首先插入 orderbyid 表： insert into orderbyid(bookid,num,money)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    Values(@bookid,@num,@money)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#@bookid: 为预定书记号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#@num: 为对应的预定书籍数量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#@money: 为相应的金额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接着插入 order 表： insert into order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(date,userid,money,orderbyid,address,condition)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  </w:t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values(NOW(),@uid,@money,@orderbyid,@address,@condition);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#@uid: 为用户 ID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#@money: 为该用户此次预定书籍的总金额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#@orderbyid: 为对应 orderbyid 表的 ID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#@address: 为用户地址信息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#@condition: 为用户情况描述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最后修改 storebook 表中的对应书籍数量信息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1026" w:firstLineChars="489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20"/>
        <w:ind w:left="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当书籍数量不足时： 自动提示用户书籍数量不足，当新书籍到货时，是否提醒</w:t>
      </w:r>
    </w:p>
    <w:p>
      <w:pPr>
        <w:widowControl w:val="0"/>
        <w:numPr>
          <w:ilvl w:val="0"/>
          <w:numId w:val="5"/>
        </w:numPr>
        <w:autoSpaceDE w:val="0"/>
        <w:autoSpaceDN w:val="0"/>
        <w:spacing w:before="20"/>
        <w:ind w:left="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付款：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   定义 buy 存储过程： 用于处理在付款过程中限制条件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/>
          <w:color w:val="00000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DELIMITER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 xml:space="preserve">CREATE PROCEDURE </w:t>
      </w:r>
      <w:bookmarkStart w:id="0" w:name="OLE_LINK1"/>
      <w:r>
        <w:rPr>
          <w:rFonts w:hint="eastAsia"/>
          <w:color w:val="000000"/>
          <w:sz w:val="21"/>
          <w:lang w:val="en-US" w:eastAsia="zh-CN"/>
        </w:rPr>
        <w:t>buy</w:t>
      </w:r>
      <w:bookmarkEnd w:id="0"/>
      <w:r>
        <w:rPr>
          <w:rFonts w:hint="eastAsia"/>
          <w:color w:val="000000"/>
          <w:sz w:val="21"/>
          <w:lang w:val="en-US" w:eastAsia="zh-CN"/>
        </w:rPr>
        <w:t>(in grade INT,in money INT,in uid INT,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25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in grade3 INT,in grade4 INT)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SET @balance=(SELECT balance FROM storeuser WHERE id=uid);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CASE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 xml:space="preserve">WHEN grade=1 THEN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balance=@balance-money*0.9;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WHEN grade=2 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balance=@balance-money*0.85;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WHEN grade=3 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IF(@balance &lt; @tmp=money*0.85)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SET @tmp=money*0.85 - @balance;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IF(grade3 &gt; @tmp)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balance=0;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debt=@tmp;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ELSE UPDATE storeuser SET balance=@balance-money*0.85;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WHEN grade=4 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IF(@balance &lt; @tmp=money*0.8)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SET @tmp=money*0.8 - @balance;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IF(grade3 &gt; @tmp)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balance=0;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debt=@tmp;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ELSE UPDATE storeuser SET balance=@balance-money*0.8;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WHEN grade=5 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IF(@balance &lt; @tmp=money*0.75)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SET @tmp=money*0.75 - @balance;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balance=0;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UPDATE storeuser SET debt=@tmp;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ELSE UPDATE storeuser SET balance=@balance-money*0.75;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ab/>
      </w:r>
      <w:r>
        <w:rPr>
          <w:rFonts w:hint="eastAsia"/>
          <w:color w:val="000000"/>
          <w:sz w:val="21"/>
          <w:lang w:val="en-US" w:eastAsia="zh-CN"/>
        </w:rPr>
        <w:t>END CASE;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END $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420" w:leftChars="0" w:firstLine="420" w:firstLineChars="0"/>
        <w:rPr>
          <w:rFonts w:hint="eastAsia"/>
          <w:color w:val="000000"/>
          <w:sz w:val="21"/>
          <w:lang w:val="en-US" w:eastAsia="zh-CN"/>
        </w:rPr>
      </w:pPr>
      <w:r>
        <w:rPr>
          <w:rFonts w:hint="eastAsia"/>
          <w:color w:val="000000"/>
          <w:sz w:val="21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1260" w:leftChars="0" w:firstLine="420" w:firstLineChars="0"/>
        <w:rPr>
          <w:rFonts w:hint="default" w:ascii="宋体" w:hAnsi="宋体" w:eastAsia="宋体"/>
          <w:color w:val="000000"/>
          <w:sz w:val="21"/>
        </w:rPr>
      </w:pPr>
      <w:r>
        <w:rPr>
          <w:rFonts w:hint="eastAsia"/>
          <w:color w:val="000000"/>
          <w:sz w:val="21"/>
          <w:lang w:val="en-US" w:eastAsia="zh-CN"/>
        </w:rPr>
        <w:drawing>
          <wp:inline distT="0" distB="0" distL="114300" distR="114300">
            <wp:extent cx="3163570" cy="1915160"/>
            <wp:effectExtent l="0" t="0" r="17780" b="8890"/>
            <wp:docPr id="16" name="图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default" w:ascii="宋体" w:hAnsi="宋体" w:eastAsia="宋体"/>
          <w:color w:val="000000"/>
          <w:sz w:val="21"/>
          <w:lang w:val="en-US" w:eastAsia="zh-CN"/>
        </w:rPr>
      </w:pPr>
    </w:p>
    <w:p>
      <w:pPr>
        <w:numPr>
          <w:ilvl w:val="0"/>
          <w:numId w:val="1"/>
        </w:numPr>
        <w:spacing w:before="20"/>
        <w:ind w:left="200" w:leftChars="0" w:firstLine="0" w:firstLineChars="0"/>
        <w:rPr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供应商管理</w:t>
      </w:r>
    </w:p>
    <w:p>
      <w:pPr>
        <w:numPr>
          <w:ilvl w:val="0"/>
          <w:numId w:val="0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供应商发布自己的相关信息：</w:t>
      </w:r>
    </w:p>
    <w:p>
      <w:pPr>
        <w:numPr>
          <w:ilvl w:val="0"/>
          <w:numId w:val="0"/>
        </w:num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Select * from allbook where id=@pid;</w:t>
      </w:r>
    </w:p>
    <w:p>
      <w:pPr>
        <w:numPr>
          <w:ilvl w:val="0"/>
          <w:numId w:val="0"/>
        </w:num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#@pid: 对应供应商的 allbookid，表示只查询特定供应商的数目信息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给出此处的 E-R 图：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ind w:left="8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drawing>
          <wp:inline distT="0" distB="0" distL="114300" distR="114300">
            <wp:extent cx="3540760" cy="1589405"/>
            <wp:effectExtent l="0" t="0" r="2540" b="10795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1"/>
        </w:numPr>
        <w:spacing w:before="20"/>
        <w:ind w:left="200" w:leftChars="0" w:firstLine="0" w:firstLineChars="0"/>
        <w:rPr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网上浏览查询</w:t>
      </w:r>
    </w:p>
    <w:p>
      <w:pPr>
        <w:numPr>
          <w:ilvl w:val="0"/>
          <w:numId w:val="0"/>
        </w:numPr>
        <w:spacing w:before="20"/>
        <w:ind w:left="200" w:left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6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客户相关信息： </w:t>
      </w:r>
    </w:p>
    <w:p>
      <w:pPr>
        <w:numPr>
          <w:ilvl w:val="0"/>
          <w:numId w:val="0"/>
        </w:numPr>
        <w:spacing w:before="20"/>
        <w:ind w:left="618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客户基本信息： select name,address,grade from storeuser;</w:t>
      </w:r>
    </w:p>
    <w:p>
      <w:pPr>
        <w:numPr>
          <w:ilvl w:val="0"/>
          <w:numId w:val="0"/>
        </w:numPr>
        <w:spacing w:before="20"/>
        <w:ind w:left="618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客户历史订单信息： </w:t>
      </w:r>
    </w:p>
    <w:p>
      <w:pPr>
        <w:numPr>
          <w:ilvl w:val="0"/>
          <w:numId w:val="0"/>
        </w:numPr>
        <w:spacing w:before="20"/>
        <w:ind w:left="618" w:leftChars="0" w:firstLine="836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先查询用户记录：select * from order where userid=@uid;</w:t>
      </w:r>
    </w:p>
    <w:p>
      <w:pPr>
        <w:numPr>
          <w:ilvl w:val="0"/>
          <w:numId w:val="0"/>
        </w:numPr>
        <w:spacing w:before="20"/>
        <w:ind w:left="618" w:leftChars="0" w:firstLine="836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再查询记录下的书籍信息： select * from orderbyid where id=@oid;</w:t>
      </w:r>
    </w:p>
    <w:p>
      <w:pPr>
        <w:numPr>
          <w:ilvl w:val="0"/>
          <w:numId w:val="0"/>
        </w:numPr>
        <w:spacing w:before="20"/>
        <w:ind w:left="618" w:leftChars="0" w:firstLine="3762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#@oid: 为对应 storeuser 中的orderbyid</w:t>
      </w:r>
    </w:p>
    <w:p>
      <w:pPr>
        <w:numPr>
          <w:ilvl w:val="0"/>
          <w:numId w:val="0"/>
        </w:numPr>
        <w:spacing w:before="20"/>
        <w:ind w:left="618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相关订单的发货信息： select condition from order where id=@oid</w:t>
      </w:r>
    </w:p>
    <w:p>
      <w:pPr>
        <w:numPr>
          <w:ilvl w:val="0"/>
          <w:numId w:val="0"/>
        </w:numPr>
        <w:spacing w:before="20"/>
        <w:ind w:left="618" w:leftChars="0" w:firstLine="250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#@oid: 为对应的订单号</w:t>
      </w:r>
    </w:p>
    <w:p>
      <w:pPr>
        <w:numPr>
          <w:ilvl w:val="0"/>
          <w:numId w:val="0"/>
        </w:numPr>
        <w:spacing w:before="20"/>
        <w:ind w:left="29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0： 未发货</w:t>
      </w:r>
    </w:p>
    <w:p>
      <w:pPr>
        <w:numPr>
          <w:ilvl w:val="0"/>
          <w:numId w:val="0"/>
        </w:numPr>
        <w:spacing w:before="20"/>
        <w:ind w:left="29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1： 已发货，但客户还未收到</w:t>
      </w:r>
    </w:p>
    <w:p>
      <w:pPr>
        <w:numPr>
          <w:ilvl w:val="0"/>
          <w:numId w:val="0"/>
        </w:numPr>
        <w:spacing w:before="20"/>
        <w:ind w:left="29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2： 已发货，且客户已收到</w:t>
      </w:r>
    </w:p>
    <w:p>
      <w:pPr>
        <w:numPr>
          <w:ilvl w:val="0"/>
          <w:numId w:val="0"/>
        </w:numPr>
        <w:spacing w:before="20"/>
        <w:ind w:left="29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20"/>
        <w:ind w:left="29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bookmarkStart w:id="3" w:name="_GoBack"/>
      <w:bookmarkEnd w:id="3"/>
    </w:p>
    <w:p>
      <w:pPr>
        <w:numPr>
          <w:ilvl w:val="0"/>
          <w:numId w:val="6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书目信息： </w:t>
      </w:r>
    </w:p>
    <w:p>
      <w:pPr>
        <w:spacing w:before="2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书号： select * from storebook where num=@num;</w:t>
      </w:r>
    </w:p>
    <w:p>
      <w:pPr>
        <w:spacing w:before="20"/>
        <w:ind w:left="8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模糊查询： select * from storebook where num like 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%xxx%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;</w:t>
      </w:r>
    </w:p>
    <w:p>
      <w:p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书名： select * from storebook where name=@name;</w:t>
      </w:r>
    </w:p>
    <w:p>
      <w:pPr>
        <w:spacing w:before="20"/>
        <w:ind w:left="8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模糊查询： select * from storebook where name like 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%xxx%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;</w:t>
      </w:r>
    </w:p>
    <w:p>
      <w:p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出版社： select * from storebook where publish=@publish;</w:t>
      </w:r>
    </w:p>
    <w:p>
      <w:pPr>
        <w:spacing w:before="20"/>
        <w:ind w:left="84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模糊查询： select * from storebook where publish like 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%xxx%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;</w:t>
      </w:r>
    </w:p>
    <w:p>
      <w:p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关键字： select * from storebook where </w:t>
      </w:r>
      <w:bookmarkStart w:id="1" w:name="OLE_LINK2"/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keyword </w:t>
      </w:r>
      <w:bookmarkEnd w:id="1"/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like 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‘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%keyword %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;</w:t>
      </w:r>
    </w:p>
    <w:p>
      <w:p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作者： select * from storebook where author like 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‘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%author %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;</w:t>
      </w:r>
    </w:p>
    <w:p>
      <w:pPr>
        <w:spacing w:before="20"/>
        <w:ind w:left="126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#author 字段: 多个作者以 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‘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,</w:t>
      </w:r>
      <w:r>
        <w:rPr>
          <w:rFonts w:hint="default"/>
          <w:b w:val="0"/>
          <w:bCs/>
          <w:spacing w:val="-12"/>
          <w:w w:val="99"/>
          <w:sz w:val="24"/>
          <w:lang w:val="en-US" w:eastAsia="zh-CN"/>
        </w:rPr>
        <w:t>’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 xml:space="preserve"> 分隔</w:t>
      </w:r>
    </w:p>
    <w:p>
      <w:pPr>
        <w:spacing w:before="20"/>
        <w:ind w:left="420" w:leftChars="0" w:firstLine="420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numPr>
          <w:ilvl w:val="0"/>
          <w:numId w:val="1"/>
        </w:numPr>
        <w:spacing w:before="20"/>
        <w:ind w:left="200" w:leftChars="0" w:firstLine="0" w:firstLineChars="0"/>
        <w:rPr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注意</w:t>
      </w:r>
    </w:p>
    <w:p>
      <w:pPr>
        <w:numPr>
          <w:ilvl w:val="0"/>
          <w:numId w:val="0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</w:p>
    <w:p>
      <w:pPr>
        <w:numPr>
          <w:ilvl w:val="0"/>
          <w:numId w:val="7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未防止出错导致数据库崩溃，对于数据表间的关联字段并未使用外键，其中的完整性</w:t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ab/>
      </w: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检查靠多余的 sql 代码来实现</w:t>
      </w:r>
    </w:p>
    <w:p>
      <w:pPr>
        <w:numPr>
          <w:ilvl w:val="0"/>
          <w:numId w:val="7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对于其中的存储过程方法，可手动调用，也可定义程序，定期调用</w:t>
      </w:r>
    </w:p>
    <w:p>
      <w:pPr>
        <w:numPr>
          <w:ilvl w:val="0"/>
          <w:numId w:val="7"/>
        </w:numPr>
        <w:spacing w:before="20"/>
        <w:ind w:left="200" w:leftChars="0" w:firstLine="418" w:firstLineChars="0"/>
        <w:rPr>
          <w:rFonts w:hint="eastAsia"/>
          <w:b w:val="0"/>
          <w:bCs/>
          <w:spacing w:val="-12"/>
          <w:w w:val="99"/>
          <w:sz w:val="24"/>
          <w:lang w:val="en-US" w:eastAsia="zh-CN"/>
        </w:rPr>
      </w:pPr>
      <w:r>
        <w:rPr>
          <w:rFonts w:hint="eastAsia"/>
          <w:b w:val="0"/>
          <w:bCs/>
          <w:spacing w:val="-12"/>
          <w:w w:val="99"/>
          <w:sz w:val="24"/>
          <w:lang w:val="en-US" w:eastAsia="zh-CN"/>
        </w:rPr>
        <w:t>对于多个作者按顺序查询，我还未想到可行且高效的方案</w:t>
      </w:r>
    </w:p>
    <w:p>
      <w:pPr>
        <w:spacing w:before="20"/>
        <w:ind w:left="200" w:firstLine="214" w:firstLineChars="100"/>
        <w:rPr>
          <w:rFonts w:hint="eastAsia"/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rFonts w:hint="eastAsia"/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rFonts w:hint="eastAsia"/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rFonts w:hint="eastAsia"/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ind w:left="200"/>
        <w:rPr>
          <w:b/>
          <w:spacing w:val="-12"/>
          <w:w w:val="99"/>
          <w:sz w:val="24"/>
          <w:lang w:eastAsia="zh-CN"/>
        </w:rPr>
      </w:pPr>
    </w:p>
    <w:p>
      <w:pPr>
        <w:spacing w:before="20"/>
        <w:rPr>
          <w:b/>
          <w:sz w:val="2"/>
          <w:lang w:eastAsia="zh-CN"/>
        </w:rPr>
      </w:pPr>
      <w:r>
        <w:rPr>
          <w:rFonts w:hint="eastAsia"/>
          <w:b/>
          <w:sz w:val="24"/>
          <w:lang w:eastAsia="zh-CN"/>
        </w:rPr>
        <w:t xml:space="preserve">  </w:t>
      </w:r>
      <w:r>
        <w:rPr>
          <w:b/>
          <w:sz w:val="2"/>
        </w:rPr>
        <mc:AlternateContent>
          <mc:Choice Requires="wpg">
            <w:drawing>
              <wp:inline distT="0" distB="0" distL="114300" distR="114300">
                <wp:extent cx="5381625" cy="10160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10160"/>
                          <a:chOff x="0" y="0"/>
                          <a:chExt cx="8475" cy="16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8" y="8"/>
                            <a:ext cx="84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pt;width:423.75pt;" coordsize="8475,16" o:gfxdata="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aF+p1AAAAAMBAAAPAAAAAAAAAAEAIAAAACIAAABkcnMv&#10;ZG93bnJldi54bWxQSwECFAAUAAAACACHTuJAqprYbUACAAC6BAAADgAAAAAAAAABACAAAAAjAQAA&#10;ZHJzL2Uyb0RvYy54bWxQSwUGAAAAAAYABgBZAQAA1QUAAAAA&#10;">
                <o:lock v:ext="edit" aspectratio="f"/>
                <v:line id="_x0000_s1026" o:spid="_x0000_s1026" o:spt="20" style="position:absolute;left:8;top:8;height:1;width:846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22"/>
        <w:ind w:left="200"/>
        <w:rPr>
          <w:w w:val="95"/>
          <w:lang w:eastAsia="zh-CN"/>
        </w:rPr>
      </w:pPr>
      <w:bookmarkStart w:id="2" w:name="实验指导书_(MySQL_5)_V6.0_82"/>
      <w:bookmarkEnd w:id="2"/>
      <w:r>
        <w:rPr>
          <w:w w:val="95"/>
          <w:lang w:eastAsia="zh-CN"/>
        </w:rPr>
        <w:t>出现的问题及解决方案：</w:t>
      </w:r>
    </w:p>
    <w:p>
      <w:pPr>
        <w:pStyle w:val="2"/>
        <w:spacing w:before="22"/>
        <w:ind w:left="200"/>
        <w:rPr>
          <w:w w:val="95"/>
          <w:lang w:eastAsia="zh-CN"/>
        </w:rPr>
      </w:pPr>
    </w:p>
    <w:p>
      <w:pPr>
        <w:pStyle w:val="2"/>
        <w:spacing w:before="22"/>
        <w:ind w:left="200"/>
        <w:rPr>
          <w:w w:val="95"/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val="en-US" w:eastAsia="zh-CN"/>
        </w:rPr>
      </w:pPr>
      <w:r>
        <w:rPr>
          <w:rFonts w:hint="eastAsia"/>
          <w:lang w:val="en-US" w:eastAsia="zh-CN"/>
        </w:rPr>
        <w:t>触发器中不可以使用复杂的操作，如： 不可以获取额外数据</w:t>
      </w: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ind w:left="242" w:leftChars="11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pStyle w:val="2"/>
        <w:spacing w:before="9"/>
        <w:rPr>
          <w:sz w:val="17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1091565</wp:posOffset>
                </wp:positionH>
                <wp:positionV relativeFrom="paragraph">
                  <wp:posOffset>177165</wp:posOffset>
                </wp:positionV>
                <wp:extent cx="5381625" cy="635"/>
                <wp:effectExtent l="0" t="0" r="0" b="0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95pt;margin-top:13.95pt;height:0.05pt;width:423.7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E2rbDYAAAACgEAAA8AAAAA&#10;AAAAAQAgAAAAIgAAAGRycy9kb3ducmV2LnhtbFBLAQIUABQAAAAIAIdO4kAV5d6D2wEAAJg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sz w:val="17"/>
          <w:lang w:eastAsia="zh-CN"/>
        </w:rPr>
        <w:t xml:space="preserve">   </w:t>
      </w:r>
    </w:p>
    <w:p>
      <w:pPr>
        <w:pStyle w:val="2"/>
        <w:spacing w:before="23"/>
        <w:ind w:left="200"/>
        <w:rPr>
          <w:b w:val="0"/>
          <w:lang w:eastAsia="zh-CN"/>
        </w:rPr>
      </w:pPr>
      <w:r>
        <w:rPr>
          <w:lang w:eastAsia="zh-CN"/>
        </w:rPr>
        <w:t>教师评语及成绩</w:t>
      </w:r>
      <w:r>
        <w:rPr>
          <w:b w:val="0"/>
          <w:lang w:eastAsia="zh-CN"/>
        </w:rPr>
        <w:t>：</w:t>
      </w:r>
    </w:p>
    <w:p>
      <w:pPr>
        <w:pStyle w:val="2"/>
        <w:spacing w:before="23"/>
        <w:ind w:left="200"/>
        <w:rPr>
          <w:lang w:eastAsia="zh-CN"/>
        </w:rPr>
      </w:pPr>
    </w:p>
    <w:p>
      <w:pPr>
        <w:pStyle w:val="2"/>
        <w:spacing w:before="23"/>
        <w:ind w:left="200"/>
        <w:rPr>
          <w:lang w:eastAsia="zh-CN"/>
        </w:rPr>
      </w:pPr>
    </w:p>
    <w:p>
      <w:pPr>
        <w:pStyle w:val="2"/>
        <w:spacing w:before="23"/>
        <w:ind w:left="200"/>
        <w:rPr>
          <w:b w:val="0"/>
          <w:lang w:eastAsia="zh-CN"/>
        </w:rPr>
      </w:pPr>
    </w:p>
    <w:p>
      <w:pPr>
        <w:pStyle w:val="2"/>
        <w:spacing w:before="23"/>
        <w:ind w:left="200"/>
        <w:rPr>
          <w:b w:val="0"/>
          <w:lang w:eastAsia="zh-CN"/>
        </w:rPr>
      </w:pPr>
    </w:p>
    <w:p>
      <w:pPr>
        <w:pStyle w:val="2"/>
        <w:spacing w:before="23"/>
        <w:ind w:left="200"/>
        <w:rPr>
          <w:b w:val="0"/>
          <w:lang w:eastAsia="zh-CN"/>
        </w:rPr>
      </w:pPr>
    </w:p>
    <w:p>
      <w:pPr>
        <w:pStyle w:val="2"/>
        <w:spacing w:before="23"/>
        <w:ind w:left="200"/>
        <w:rPr>
          <w:b w:val="0"/>
          <w:lang w:eastAsia="zh-CN"/>
        </w:rPr>
      </w:pPr>
    </w:p>
    <w:p/>
    <w:sectPr>
      <w:pgSz w:w="11910" w:h="16840"/>
      <w:pgMar w:top="1580" w:right="160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978F1"/>
    <w:multiLevelType w:val="singleLevel"/>
    <w:tmpl w:val="9CC978F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5F7D3EC"/>
    <w:multiLevelType w:val="singleLevel"/>
    <w:tmpl w:val="F5F7D3E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0E2883F7"/>
    <w:multiLevelType w:val="singleLevel"/>
    <w:tmpl w:val="0E2883F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32CFD458"/>
    <w:multiLevelType w:val="singleLevel"/>
    <w:tmpl w:val="32CFD45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63201D4D"/>
    <w:multiLevelType w:val="singleLevel"/>
    <w:tmpl w:val="63201D4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6C73C0A2"/>
    <w:multiLevelType w:val="singleLevel"/>
    <w:tmpl w:val="6C73C0A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F93DF9D"/>
    <w:multiLevelType w:val="singleLevel"/>
    <w:tmpl w:val="6F93DF9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53CF"/>
    <w:rsid w:val="07804394"/>
    <w:rsid w:val="109C2B66"/>
    <w:rsid w:val="1B5A2748"/>
    <w:rsid w:val="26D4643A"/>
    <w:rsid w:val="2A5C160C"/>
    <w:rsid w:val="540F7126"/>
    <w:rsid w:val="65E97DBF"/>
    <w:rsid w:val="6E922D58"/>
    <w:rsid w:val="6F192A2F"/>
    <w:rsid w:val="7D783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24"/>
      <w:szCs w:val="24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2018-12-25T11:45:00Z</dcterms:created>
  <dc:creator>hello   word</dc:creator>
  <cp:lastModifiedBy>hello   word</cp:lastModifiedBy>
  <dcterms:modified xsi:type="dcterms:W3CDTF">2018-12-27T12:33:39Z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