
<file path=[Content_Types].xml><?xml version="1.0" encoding="utf-8"?>
<Types xmlns="http://schemas.openxmlformats.org/package/2006/content-types">
  <Default Extension="xml" ContentType="application/xml"/>
  <Default Extension="bmp" ContentType="image/bmp"/>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-1242695</wp:posOffset>
                </wp:positionV>
                <wp:extent cx="124460" cy="10681970"/>
                <wp:effectExtent l="0" t="0" r="8890" b="5080"/>
                <wp:wrapNone/>
                <wp:docPr id="50" name="矩形 50" descr="Light vertical"/>
                <wp:cNvGraphicFramePr/>
                <a:graphic xmlns:a="http://schemas.openxmlformats.org/drawingml/2006/main">
                  <a:graphicData uri="http://schemas.microsoft.com/office/word/2010/wordprocessingShape">
                    <wps:wsp>
                      <wps:cNvSpPr/>
                      <wps:spPr>
                        <a:xfrm>
                          <a:off x="0" y="0"/>
                          <a:ext cx="124460" cy="10681970"/>
                        </a:xfrm>
                        <a:prstGeom prst="rect">
                          <a:avLst/>
                        </a:prstGeom>
                        <a:pattFill prst="ltVert">
                          <a:fgClr>
                            <a:srgbClr val="9BBB59">
                              <a:alpha val="79999"/>
                            </a:srgbClr>
                          </a:fgClr>
                          <a:bgClr>
                            <a:srgbClr val="FFFFFF">
                              <a:alpha val="79999"/>
                            </a:srgbClr>
                          </a:bgClr>
                        </a:pattFill>
                        <a:ln w="9525">
                          <a:noFill/>
                        </a:ln>
                      </wps:spPr>
                      <wps:bodyPr anchor="ctr" upright="1"/>
                    </wps:wsp>
                  </a:graphicData>
                </a:graphic>
              </wp:anchor>
            </w:drawing>
          </mc:Choice>
          <mc:Fallback>
            <w:pict>
              <v:rect id="_x0000_s1026" o:spid="_x0000_s1026" o:spt="1" alt="Light vertical" style="position:absolute;left:0pt;margin-left:267.95pt;margin-top:-97.85pt;height:841.1pt;width:9.8pt;z-index:251661312;v-text-anchor:middle;mso-width-relative:page;mso-height-relative:page;" fillcolor="#9BBB59" filled="t" stroked="f" coordsize="21600,21600" o:gfxdata="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VcBnvaAAAA&#10;DQEAAA8AAAAAAAAAAQAgAAAAIgAAAGRycy9kb3ducmV2LnhtbFBLAQIUABQAAAAIAIdO4kBRV5Gd&#10;4gEAAM4DAAAOAAAAAAAAAAEAIAAAACkBAABkcnMvZTJvRG9jLnhtbFBLBQYAAAAABgAGAFkBAAB9&#10;BQAAAAA=&#10;">
                <v:fill type="pattern" on="t" color2="#FFFFFF" opacity="52428f" o:opacity2="52428f" focussize="0,0" r:id="rId9"/>
                <v:stroke on="f"/>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3555365</wp:posOffset>
                </wp:positionH>
                <wp:positionV relativeFrom="paragraph">
                  <wp:posOffset>-1252855</wp:posOffset>
                </wp:positionV>
                <wp:extent cx="2889885" cy="10692130"/>
                <wp:effectExtent l="0" t="0" r="5715" b="13970"/>
                <wp:wrapNone/>
                <wp:docPr id="30" name="矩形 30"/>
                <wp:cNvGraphicFramePr/>
                <a:graphic xmlns:a="http://schemas.openxmlformats.org/drawingml/2006/main">
                  <a:graphicData uri="http://schemas.microsoft.com/office/word/2010/wordprocessingShape">
                    <wps:wsp>
                      <wps:cNvSpPr/>
                      <wps:spPr>
                        <a:xfrm>
                          <a:off x="0" y="0"/>
                          <a:ext cx="2889885" cy="10692130"/>
                        </a:xfrm>
                        <a:prstGeom prst="rect">
                          <a:avLst/>
                        </a:prstGeom>
                        <a:solidFill>
                          <a:srgbClr val="9BBB59"/>
                        </a:solidFill>
                        <a:ln w="9525">
                          <a:noFill/>
                        </a:ln>
                      </wps:spPr>
                      <wps:bodyPr upright="1"/>
                    </wps:wsp>
                  </a:graphicData>
                </a:graphic>
              </wp:anchor>
            </w:drawing>
          </mc:Choice>
          <mc:Fallback>
            <w:pict>
              <v:rect id="_x0000_s1026" o:spid="_x0000_s1026" o:spt="1" style="position:absolute;left:0pt;margin-left:279.95pt;margin-top:-98.65pt;height:841.9pt;width:227.55pt;z-index:251660288;mso-width-relative:page;mso-height-relative:page;" fillcolor="#9BBB59" filled="t" stroked="f" coordsize="21600,21600" o:gfxdata="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9/xCv90AAAAOAQAA&#10;DwAAAAAAAAABACAAAAAiAAAAZHJzL2Rvd25yZXYueG1sUEsBAhQAFAAAAAgAh07iQA65hnKiAQAA&#10;HgMAAA4AAAAAAAAAAQAgAAAALAEAAGRycy9lMm9Eb2MueG1sUEsFBgAAAAAGAAYAWQEAAEAFAAAA&#10;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2336" behindDoc="0" locked="0" layoutInCell="1" allowOverlap="1">
                <wp:simplePos x="0" y="0"/>
                <wp:positionH relativeFrom="column">
                  <wp:posOffset>3568700</wp:posOffset>
                </wp:positionH>
                <wp:positionV relativeFrom="paragraph">
                  <wp:posOffset>242570</wp:posOffset>
                </wp:positionV>
                <wp:extent cx="3014345" cy="3307715"/>
                <wp:effectExtent l="0" t="0" r="0" b="0"/>
                <wp:wrapNone/>
                <wp:docPr id="27" name="矩形 27"/>
                <wp:cNvGraphicFramePr/>
                <a:graphic xmlns:a="http://schemas.openxmlformats.org/drawingml/2006/main">
                  <a:graphicData uri="http://schemas.microsoft.com/office/word/2010/wordprocessingShape">
                    <wps:wsp>
                      <wps:cNvSpPr/>
                      <wps:spPr>
                        <a:xfrm>
                          <a:off x="0" y="0"/>
                          <a:ext cx="3014345" cy="3307715"/>
                        </a:xfrm>
                        <a:prstGeom prst="rect">
                          <a:avLst/>
                        </a:prstGeom>
                        <a:noFill/>
                        <a:ln w="9525">
                          <a:noFill/>
                        </a:ln>
                      </wps:spPr>
                      <wps:txbx>
                        <w:txbxContent>
                          <w:p>
                            <w:pPr>
                              <w:pStyle w:val="24"/>
                              <w:ind w:firstLine="1419" w:firstLineChars="197"/>
                              <w:rPr>
                                <w:rFonts w:hint="eastAsia" w:ascii="Cambria" w:hAnsi="Cambria" w:eastAsia="Calibri"/>
                                <w:b/>
                                <w:bCs/>
                                <w:i/>
                                <w:color w:val="FFFFFF"/>
                                <w:sz w:val="72"/>
                                <w:szCs w:val="72"/>
                                <w:lang w:val="en-US" w:eastAsia="zh-CN"/>
                              </w:rPr>
                            </w:pPr>
                            <w:r>
                              <w:rPr>
                                <w:rFonts w:hint="eastAsia" w:ascii="Cambria" w:hAnsi="Cambria"/>
                                <w:b/>
                                <w:bCs/>
                                <w:i/>
                                <w:color w:val="FFFFFF"/>
                                <w:sz w:val="72"/>
                                <w:szCs w:val="72"/>
                                <w:lang w:val="en-US" w:eastAsia="zh-CN"/>
                              </w:rPr>
                              <w:t>2018</w:t>
                            </w:r>
                          </w:p>
                        </w:txbxContent>
                      </wps:txbx>
                      <wps:bodyPr lIns="365760" tIns="182880" rIns="182880" bIns="182880" anchor="b" upright="1"/>
                    </wps:wsp>
                  </a:graphicData>
                </a:graphic>
              </wp:anchor>
            </w:drawing>
          </mc:Choice>
          <mc:Fallback>
            <w:pict>
              <v:rect id="_x0000_s1026" o:spid="_x0000_s1026" o:spt="1" style="position:absolute;left:0pt;margin-left:281pt;margin-top:19.1pt;height:260.45pt;width:237.35pt;z-index:251662336;v-text-anchor:bottom;mso-width-relative:page;mso-height-relative:page;" filled="f" stroked="f" coordsize="21600,21600" o:gfxdata="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ZL&#10;LwPXAAAACwEAAA8AAAAAAAAAAQAgAAAAIgAAAGRycy9kb3ducmV2LnhtbFBLAQIUABQAAAAIAIdO&#10;4kBAdGbisgEAAEIDAAAOAAAAAAAAAAEAIAAAACYBAABkcnMvZTJvRG9jLnhtbFBLBQYAAAAABgAG&#10;AFkBAABKBQAAAAA=&#10;">
                <v:fill on="f" focussize="0,0"/>
                <v:stroke on="f"/>
                <v:imagedata o:title=""/>
                <o:lock v:ext="edit" aspectratio="f"/>
                <v:textbox inset="10.16mm,5.08mm,5.08mm,5.08mm">
                  <w:txbxContent>
                    <w:p>
                      <w:pPr>
                        <w:pStyle w:val="24"/>
                        <w:ind w:firstLine="1419" w:firstLineChars="197"/>
                        <w:rPr>
                          <w:rFonts w:hint="eastAsia" w:ascii="Cambria" w:hAnsi="Cambria" w:eastAsia="Calibri"/>
                          <w:b/>
                          <w:bCs/>
                          <w:i/>
                          <w:color w:val="FFFFFF"/>
                          <w:sz w:val="72"/>
                          <w:szCs w:val="72"/>
                          <w:lang w:val="en-US" w:eastAsia="zh-CN"/>
                        </w:rPr>
                      </w:pPr>
                      <w:r>
                        <w:rPr>
                          <w:rFonts w:hint="eastAsia" w:ascii="Cambria" w:hAnsi="Cambria"/>
                          <w:b/>
                          <w:bCs/>
                          <w:i/>
                          <w:color w:val="FFFFFF"/>
                          <w:sz w:val="72"/>
                          <w:szCs w:val="72"/>
                          <w:lang w:val="en-US" w:eastAsia="zh-CN"/>
                        </w:rPr>
                        <w:t>2018</w:t>
                      </w:r>
                    </w:p>
                  </w:txbxContent>
                </v:textbox>
              </v:rect>
            </w:pict>
          </mc:Fallback>
        </mc:AlternateContent>
      </w:r>
    </w:p>
    <w:p>
      <w:pPr>
        <w:widowControl/>
        <w:jc w:val="left"/>
      </w:pPr>
      <w:r>
        <w:drawing>
          <wp:inline distT="0" distB="0" distL="114300" distR="114300">
            <wp:extent cx="3420110" cy="748665"/>
            <wp:effectExtent l="0" t="0" r="8890" b="133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0"/>
                    <a:stretch>
                      <a:fillRect/>
                    </a:stretch>
                  </pic:blipFill>
                  <pic:spPr>
                    <a:xfrm>
                      <a:off x="0" y="0"/>
                      <a:ext cx="3420110" cy="748665"/>
                    </a:xfrm>
                    <a:prstGeom prst="rect">
                      <a:avLst/>
                    </a:prstGeom>
                    <a:noFill/>
                    <a:ln w="9525">
                      <a:noFill/>
                    </a:ln>
                  </pic:spPr>
                </pic:pic>
              </a:graphicData>
            </a:graphic>
          </wp:inline>
        </w:drawing>
      </w:r>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-142875</wp:posOffset>
                </wp:positionH>
                <wp:positionV relativeFrom="paragraph">
                  <wp:posOffset>121285</wp:posOffset>
                </wp:positionV>
                <wp:extent cx="6122035" cy="978535"/>
                <wp:effectExtent l="6350" t="6350" r="24765" b="24765"/>
                <wp:wrapNone/>
                <wp:docPr id="29" name="矩形 29"/>
                <wp:cNvGraphicFramePr/>
                <a:graphic xmlns:a="http://schemas.openxmlformats.org/drawingml/2006/main">
                  <a:graphicData uri="http://schemas.microsoft.com/office/word/2010/wordprocessingShape">
                    <wps:wsp>
                      <wps:cNvSpPr/>
                      <wps:spPr>
                        <a:xfrm>
                          <a:off x="0" y="0"/>
                          <a:ext cx="6122035" cy="978535"/>
                        </a:xfrm>
                        <a:prstGeom prst="rect">
                          <a:avLst/>
                        </a:prstGeom>
                        <a:solidFill>
                          <a:srgbClr val="4F81BD"/>
                        </a:solidFill>
                        <a:ln w="12700" cap="flat" cmpd="sng">
                          <a:solidFill>
                            <a:srgbClr val="FFFFFF"/>
                          </a:solidFill>
                          <a:prstDash val="solid"/>
                          <a:miter/>
                          <a:headEnd type="none" w="med" len="med"/>
                          <a:tailEnd type="none" w="med" len="med"/>
                        </a:ln>
                      </wps:spPr>
                      <wps:txbx>
                        <w:txbxContent>
                          <w:p>
                            <w:pPr>
                              <w:pStyle w:val="24"/>
                              <w:wordWrap w:val="0"/>
                              <w:jc w:val="right"/>
                              <w:rPr>
                                <w:rFonts w:ascii="华文中宋" w:hAnsi="华文中宋" w:eastAsia="华文中宋"/>
                                <w:color w:val="FFFFFF"/>
                                <w:sz w:val="72"/>
                                <w:szCs w:val="72"/>
                              </w:rPr>
                            </w:pPr>
                            <w:r>
                              <w:rPr>
                                <w:rFonts w:hint="eastAsia" w:ascii="华文中宋" w:hAnsi="华文中宋" w:eastAsia="华文中宋"/>
                                <w:b/>
                                <w:color w:val="FFFFFF"/>
                                <w:sz w:val="64"/>
                                <w:szCs w:val="64"/>
                              </w:rPr>
                              <w:t>计算机组成原理   ·实验报告·</w:t>
                            </w:r>
                          </w:p>
                        </w:txbxContent>
                      </wps:txbx>
                      <wps:bodyPr lIns="182880" tIns="45720" rIns="182880" bIns="45720" anchor="ctr" upright="1">
                        <a:spAutoFit/>
                      </wps:bodyPr>
                    </wps:wsp>
                  </a:graphicData>
                </a:graphic>
              </wp:anchor>
            </w:drawing>
          </mc:Choice>
          <mc:Fallback>
            <w:pict>
              <v:rect id="_x0000_s1026" o:spid="_x0000_s1026" o:spt="1" style="position:absolute;left:0pt;margin-left:-11.25pt;margin-top:9.55pt;height:77.05pt;width:482.05pt;z-index:251663360;v-text-anchor:middle;mso-width-relative:page;mso-height-relative:page;" fillcolor="#4F81BD" filled="t" stroked="t" coordsize="21600,21600" o:gfxdata="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Urr7ZAAAACgEAAA8A&#10;AAAAAAAAAQAgAAAAIgAAAGRycy9kb3ducmV2LnhtbFBLAQIUABQAAAAIAIdO4kBuBFHiFgIAADsE&#10;AAAOAAAAAAAAAAEAIAAAACgBAABkcnMvZTJvRG9jLnhtbFBLBQYAAAAABgAGAFkBAACwBQAAAAA=&#10;">
                <v:fill on="t" focussize="0,0"/>
                <v:stroke weight="1pt" color="#FFFFFF" joinstyle="miter"/>
                <v:imagedata o:title=""/>
                <o:lock v:ext="edit" aspectratio="f"/>
                <v:textbox inset="5.08mm,1.27mm,5.08mm,1.27mm" style="mso-fit-shape-to-text:t;">
                  <w:txbxContent>
                    <w:p>
                      <w:pPr>
                        <w:pStyle w:val="24"/>
                        <w:wordWrap w:val="0"/>
                        <w:jc w:val="right"/>
                        <w:rPr>
                          <w:rFonts w:ascii="华文中宋" w:hAnsi="华文中宋" w:eastAsia="华文中宋"/>
                          <w:color w:val="FFFFFF"/>
                          <w:sz w:val="72"/>
                          <w:szCs w:val="72"/>
                        </w:rPr>
                      </w:pPr>
                      <w:r>
                        <w:rPr>
                          <w:rFonts w:hint="eastAsia" w:ascii="华文中宋" w:hAnsi="华文中宋" w:eastAsia="华文中宋"/>
                          <w:b/>
                          <w:color w:val="FFFFFF"/>
                          <w:sz w:val="64"/>
                          <w:szCs w:val="64"/>
                        </w:rPr>
                        <w:t>计算机组成原理   ·实验报告·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rPr>
          <w:rFonts w:hint="eastAsia"/>
        </w:rPr>
      </w:pPr>
    </w:p>
    <w:p>
      <w:pPr>
        <w:widowControl/>
        <w:jc w:val="left"/>
        <w:rPr>
          <w:rFonts w:hint="eastAsia"/>
        </w:rPr>
      </w:pPr>
    </w:p>
    <w:p>
      <w:pPr>
        <w:widowControl/>
        <w:jc w:val="left"/>
      </w:pPr>
    </w:p>
    <w:p>
      <w:pPr>
        <w:widowControl/>
        <w:jc w:val="left"/>
      </w:pPr>
    </w:p>
    <w:tbl>
      <w:tblPr>
        <w:tblStyle w:val="14"/>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实验内容：</w:t>
            </w:r>
          </w:p>
        </w:tc>
        <w:tc>
          <w:tcPr>
            <w:tcW w:w="3969" w:type="dxa"/>
            <w:tcBorders>
              <w:bottom w:val="single" w:color="auto" w:sz="4" w:space="0"/>
            </w:tcBorders>
            <w:vAlign w:val="bottom"/>
          </w:tcPr>
          <w:p>
            <w:pPr>
              <w:jc w:val="center"/>
              <w:rPr>
                <w:rFonts w:ascii="楷体" w:hAnsi="楷体" w:eastAsia="楷体"/>
                <w:b/>
                <w:sz w:val="28"/>
              </w:rPr>
            </w:pPr>
            <w:r>
              <w:rPr>
                <w:rFonts w:hint="eastAsia" w:ascii="楷体" w:hAnsi="楷体" w:eastAsia="楷体"/>
                <w:b/>
                <w:sz w:val="28"/>
                <w:lang w:val="en-US" w:eastAsia="zh-CN"/>
              </w:rPr>
              <w:t>计算机</w:t>
            </w:r>
            <w:r>
              <w:rPr>
                <w:rFonts w:hint="eastAsia" w:ascii="楷体" w:hAnsi="楷体" w:eastAsia="楷体"/>
                <w:b/>
                <w:sz w:val="28"/>
              </w:rPr>
              <w:t>组成</w:t>
            </w:r>
            <w:r>
              <w:rPr>
                <w:rFonts w:hint="eastAsia" w:ascii="楷体" w:hAnsi="楷体" w:eastAsia="楷体"/>
                <w:b/>
                <w:sz w:val="28"/>
                <w:lang w:val="en-US" w:eastAsia="zh-CN"/>
              </w:rPr>
              <w:t>原理</w:t>
            </w:r>
            <w:r>
              <w:rPr>
                <w:rFonts w:hint="eastAsia" w:ascii="楷体" w:hAnsi="楷体" w:eastAsia="楷体"/>
                <w:b/>
                <w:sz w:val="28"/>
              </w:rPr>
              <w:t>实验</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hint="eastAsia" w:ascii="楷体" w:hAnsi="楷体" w:eastAsia="楷体"/>
                <w:sz w:val="28"/>
                <w:lang w:val="en-US" w:eastAsia="zh-CN"/>
              </w:rPr>
            </w:pPr>
            <w:r>
              <w:rPr>
                <w:rFonts w:hint="eastAsia" w:ascii="楷体" w:hAnsi="楷体" w:eastAsia="楷体"/>
                <w:sz w:val="28"/>
                <w:lang w:val="en-US" w:eastAsia="zh-CN"/>
              </w:rPr>
              <w:t>软件工程</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eastAsia" w:ascii="楷体" w:hAnsi="楷体" w:eastAsia="楷体"/>
                <w:sz w:val="28"/>
                <w:lang w:val="en-US" w:eastAsia="zh-CN"/>
              </w:rPr>
            </w:pPr>
            <w:r>
              <w:rPr>
                <w:rFonts w:hint="eastAsia" w:ascii="楷体" w:hAnsi="楷体" w:eastAsia="楷体"/>
                <w:sz w:val="28"/>
                <w:lang w:val="en-US" w:eastAsia="zh-CN"/>
              </w:rPr>
              <w:t>1603</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eastAsia" w:ascii="楷体" w:hAnsi="楷体" w:eastAsia="楷体"/>
                <w:sz w:val="28"/>
                <w:lang w:val="en-US" w:eastAsia="zh-CN"/>
              </w:rPr>
            </w:pPr>
            <w:r>
              <w:rPr>
                <w:rFonts w:hint="eastAsia" w:ascii="楷体" w:hAnsi="楷体" w:eastAsia="楷体"/>
                <w:sz w:val="28"/>
              </w:rPr>
              <w:t>U20</w:t>
            </w:r>
            <w:r>
              <w:rPr>
                <w:rFonts w:hint="eastAsia" w:ascii="楷体" w:hAnsi="楷体" w:eastAsia="楷体"/>
                <w:sz w:val="28"/>
                <w:lang w:val="en-US" w:eastAsia="zh-CN"/>
              </w:rPr>
              <w:t>1617047</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楷体" w:hAnsi="楷体" w:eastAsia="楷体"/>
                <w:sz w:val="28"/>
                <w:lang w:val="en-US" w:eastAsia="zh-CN"/>
              </w:rPr>
            </w:pPr>
            <w:r>
              <w:rPr>
                <w:rFonts w:hint="eastAsia" w:ascii="楷体" w:hAnsi="楷体" w:eastAsia="楷体"/>
                <w:sz w:val="28"/>
                <w:lang w:val="en-US" w:eastAsia="zh-CN"/>
              </w:rPr>
              <w:t>刘俊傲</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eastAsia" w:ascii="楷体" w:hAnsi="楷体" w:eastAsia="楷体"/>
                <w:sz w:val="28"/>
                <w:lang w:val="en-US" w:eastAsia="zh-CN"/>
              </w:rPr>
            </w:pPr>
            <w:r>
              <w:rPr>
                <w:rFonts w:hint="eastAsia" w:ascii="楷体" w:hAnsi="楷体" w:eastAsia="楷体"/>
                <w:sz w:val="28"/>
                <w:lang w:val="en-US" w:eastAsia="zh-CN"/>
              </w:rPr>
              <w:t>15827563592</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楷体" w:hAnsi="楷体" w:eastAsia="楷体"/>
                <w:sz w:val="28"/>
              </w:rPr>
            </w:pPr>
            <w:r>
              <w:rPr>
                <w:rFonts w:hint="eastAsia" w:ascii="楷体" w:hAnsi="楷体" w:eastAsia="楷体"/>
                <w:sz w:val="28"/>
                <w:lang w:val="en-US" w:eastAsia="zh-CN"/>
              </w:rPr>
              <w:t>1713507920</w:t>
            </w:r>
            <w:r>
              <w:rPr>
                <w:rFonts w:hint="eastAsia" w:ascii="楷体" w:hAnsi="楷体" w:eastAsia="楷体"/>
                <w:sz w:val="28"/>
              </w:rPr>
              <w:t>@qq</w:t>
            </w:r>
            <w:r>
              <w:rPr>
                <w:rFonts w:ascii="楷体" w:hAnsi="楷体" w:eastAsia="楷体"/>
                <w:sz w:val="28"/>
              </w:rPr>
              <w:t>.com</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报告日期：</w:t>
            </w:r>
          </w:p>
        </w:tc>
        <w:tc>
          <w:tcPr>
            <w:tcW w:w="3969" w:type="dxa"/>
            <w:tcBorders>
              <w:top w:val="single" w:color="auto" w:sz="4" w:space="0"/>
              <w:bottom w:val="single" w:color="auto" w:sz="4" w:space="0"/>
            </w:tcBorders>
            <w:vAlign w:val="bottom"/>
          </w:tcPr>
          <w:p>
            <w:pPr>
              <w:jc w:val="center"/>
              <w:rPr>
                <w:rFonts w:ascii="楷体" w:hAnsi="楷体" w:eastAsia="楷体"/>
                <w:sz w:val="28"/>
              </w:rPr>
            </w:pPr>
            <w:r>
              <w:rPr>
                <w:rFonts w:hint="eastAsia" w:ascii="楷体" w:hAnsi="楷体" w:eastAsia="楷体"/>
                <w:sz w:val="28"/>
              </w:rPr>
              <w:t>201</w:t>
            </w:r>
            <w:r>
              <w:rPr>
                <w:rFonts w:hint="eastAsia" w:ascii="楷体" w:hAnsi="楷体" w:eastAsia="楷体"/>
                <w:sz w:val="28"/>
                <w:lang w:val="en-US" w:eastAsia="zh-CN"/>
              </w:rPr>
              <w:t>8-6-29</w:t>
            </w:r>
            <w:r>
              <w:rPr>
                <w:rFonts w:hint="eastAsia" w:ascii="楷体" w:hAnsi="楷体" w:eastAsia="楷体"/>
                <w:sz w:val="28"/>
              </w:rPr>
              <w:t xml:space="preserve"> </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指导教师：</w:t>
            </w:r>
          </w:p>
        </w:tc>
        <w:tc>
          <w:tcPr>
            <w:tcW w:w="3969" w:type="dxa"/>
            <w:tcBorders>
              <w:top w:val="single" w:color="auto" w:sz="4" w:space="0"/>
              <w:bottom w:val="single" w:color="auto" w:sz="4" w:space="0"/>
            </w:tcBorders>
            <w:vAlign w:val="bottom"/>
          </w:tcPr>
          <w:p>
            <w:pPr>
              <w:jc w:val="center"/>
              <w:rPr>
                <w:rFonts w:hint="eastAsia" w:ascii="楷体" w:hAnsi="楷体" w:eastAsia="楷体"/>
                <w:sz w:val="28"/>
                <w:lang w:val="en-US" w:eastAsia="zh-CN"/>
              </w:rPr>
            </w:pPr>
            <w:r>
              <w:rPr>
                <w:rFonts w:hint="eastAsia" w:ascii="楷体" w:hAnsi="楷体" w:eastAsia="楷体"/>
                <w:sz w:val="28"/>
              </w:rPr>
              <w:t xml:space="preserve">肖亮 </w:t>
            </w:r>
            <w:r>
              <w:rPr>
                <w:rFonts w:hint="eastAsia" w:ascii="楷体" w:hAnsi="楷体" w:eastAsia="楷体"/>
                <w:sz w:val="28"/>
                <w:lang w:val="en-US" w:eastAsia="zh-CN"/>
              </w:rPr>
              <w:t>黄浩</w:t>
            </w:r>
          </w:p>
        </w:tc>
      </w:tr>
    </w:tbl>
    <w:p>
      <w:pPr>
        <w:widowControl/>
        <w:jc w:val="left"/>
        <w:sectPr>
          <w:headerReference r:id="rId4" w:type="first"/>
          <w:headerReference r:id="rId3" w:type="even"/>
          <w:footerReference r:id="rId5" w:type="even"/>
          <w:footnotePr>
            <w:numRestart w:val="eachPage"/>
          </w:footnotePr>
          <w:pgSz w:w="11906" w:h="16838"/>
          <w:pgMar w:top="1960" w:right="1531" w:bottom="1588" w:left="1531" w:header="851" w:footer="992" w:gutter="0"/>
          <w:pgNumType w:fmt="lowerRoman" w:start="0"/>
          <w:cols w:space="720" w:num="1"/>
          <w:titlePg/>
          <w:docGrid w:type="linesAndChars" w:linePitch="459" w:charSpace="0"/>
        </w:sectPr>
      </w:pPr>
    </w:p>
    <w:p>
      <w:pPr>
        <w:jc w:val="center"/>
        <w:rPr>
          <w:rFonts w:hint="eastAsia" w:ascii="宋体" w:hAnsi="宋体"/>
          <w:b/>
          <w:sz w:val="28"/>
          <w:szCs w:val="28"/>
        </w:rPr>
      </w:pPr>
    </w:p>
    <w:sdt>
      <w:sdtPr>
        <w:rPr>
          <w:rFonts w:ascii="宋体" w:hAnsi="宋体" w:eastAsia="宋体" w:cs="Times New Roman"/>
          <w:kern w:val="0"/>
          <w:sz w:val="21"/>
          <w:szCs w:val="24"/>
          <w:lang w:val="en-US" w:eastAsia="zh-CN" w:bidi="ar-SA"/>
        </w:rPr>
        <w:id w:val="147480774"/>
        <w:docPartObj>
          <w:docPartGallery w:val="Table of Contents"/>
          <w:docPartUnique/>
        </w:docPartObj>
      </w:sdtPr>
      <w:sdtEndPr>
        <w:rPr>
          <w:rFonts w:ascii="宋体" w:hAnsi="宋体" w:eastAsia="宋体" w:cs="Times New Roman"/>
          <w:kern w:val="0"/>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rPr>
              <w:rFonts w:ascii="宋体" w:hAnsi="宋体"/>
            </w:rPr>
            <w:fldChar w:fldCharType="begin"/>
          </w:r>
          <w:r>
            <w:rPr>
              <w:rFonts w:ascii="宋体" w:hAnsi="宋体"/>
            </w:rPr>
            <w:instrText xml:space="preserve">TOC \o "1-3" \h \u </w:instrText>
          </w:r>
          <w:r>
            <w:rPr>
              <w:rFonts w:ascii="宋体" w:hAnsi="宋体"/>
            </w:rPr>
            <w:fldChar w:fldCharType="separate"/>
          </w:r>
          <w:r>
            <w:rPr>
              <w:rFonts w:ascii="宋体" w:hAnsi="宋体"/>
            </w:rPr>
            <w:fldChar w:fldCharType="begin"/>
          </w:r>
          <w:r>
            <w:rPr>
              <w:rFonts w:ascii="宋体" w:hAnsi="宋体"/>
            </w:rPr>
            <w:instrText xml:space="preserve"> HYPERLINK \l _Toc7508 </w:instrText>
          </w:r>
          <w:r>
            <w:rPr>
              <w:rFonts w:ascii="宋体" w:hAnsi="宋体"/>
            </w:rPr>
            <w:fldChar w:fldCharType="separate"/>
          </w:r>
          <w:r>
            <w:rPr>
              <w:rFonts w:hint="eastAsia" w:ascii="宋体" w:hAnsi="宋体"/>
            </w:rPr>
            <w:t>1</w:t>
          </w:r>
          <w:r>
            <w:rPr>
              <w:rFonts w:ascii="宋体" w:hAnsi="宋体"/>
            </w:rPr>
            <w:t xml:space="preserve"> </w:t>
          </w:r>
          <w:r>
            <w:rPr>
              <w:rFonts w:hint="eastAsia" w:ascii="宋体" w:hAnsi="宋体"/>
            </w:rPr>
            <w:t>实验一 数据表示实验</w:t>
          </w:r>
          <w:r>
            <w:tab/>
          </w:r>
          <w:r>
            <w:fldChar w:fldCharType="begin"/>
          </w:r>
          <w:r>
            <w:instrText xml:space="preserve"> PAGEREF _Toc7508 </w:instrText>
          </w:r>
          <w:r>
            <w:fldChar w:fldCharType="separate"/>
          </w:r>
          <w:r>
            <w:t>3</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_Toc2987 </w:instrText>
          </w:r>
          <w:r>
            <w:rPr>
              <w:rFonts w:ascii="宋体" w:hAnsi="宋体"/>
            </w:rPr>
            <w:fldChar w:fldCharType="separate"/>
          </w:r>
          <w:r>
            <w:rPr>
              <w:rFonts w:hint="default" w:ascii="宋体" w:hAnsi="宋体" w:eastAsia="宋体"/>
            </w:rPr>
            <w:t xml:space="preserve">1.1 </w:t>
          </w:r>
          <w:r>
            <w:rPr>
              <w:rFonts w:hint="eastAsia" w:ascii="宋体" w:hAnsi="宋体" w:eastAsia="宋体"/>
            </w:rPr>
            <w:t>实验目的与内容</w:t>
          </w:r>
          <w:r>
            <w:tab/>
          </w:r>
          <w:r>
            <w:fldChar w:fldCharType="begin"/>
          </w:r>
          <w:r>
            <w:instrText xml:space="preserve"> PAGEREF _Toc2987 </w:instrText>
          </w:r>
          <w:r>
            <w:fldChar w:fldCharType="separate"/>
          </w:r>
          <w:r>
            <w:t>3</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_Toc18815 </w:instrText>
          </w:r>
          <w:r>
            <w:rPr>
              <w:rFonts w:ascii="宋体" w:hAnsi="宋体"/>
            </w:rPr>
            <w:fldChar w:fldCharType="separate"/>
          </w:r>
          <w:r>
            <w:rPr>
              <w:rFonts w:hint="eastAsia" w:ascii="宋体" w:hAnsi="宋体"/>
            </w:rPr>
            <w:t>1</w:t>
          </w:r>
          <w:r>
            <w:rPr>
              <w:rFonts w:ascii="宋体" w:hAnsi="宋体"/>
            </w:rPr>
            <w:t xml:space="preserve">.1.1 </w:t>
          </w:r>
          <w:r>
            <w:rPr>
              <w:rFonts w:hint="eastAsia" w:ascii="宋体" w:hAnsi="宋体"/>
            </w:rPr>
            <w:t>实验目的</w:t>
          </w:r>
          <w:r>
            <w:tab/>
          </w:r>
          <w:r>
            <w:fldChar w:fldCharType="begin"/>
          </w:r>
          <w:r>
            <w:instrText xml:space="preserve"> PAGEREF _Toc18815 </w:instrText>
          </w:r>
          <w:r>
            <w:fldChar w:fldCharType="separate"/>
          </w:r>
          <w:r>
            <w:t>3</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_Toc15851 </w:instrText>
          </w:r>
          <w:r>
            <w:rPr>
              <w:rFonts w:ascii="宋体" w:hAnsi="宋体"/>
            </w:rPr>
            <w:fldChar w:fldCharType="separate"/>
          </w:r>
          <w:r>
            <w:rPr>
              <w:rFonts w:hint="eastAsia" w:ascii="宋体" w:hAnsi="宋体"/>
            </w:rPr>
            <w:t>1</w:t>
          </w:r>
          <w:r>
            <w:rPr>
              <w:rFonts w:ascii="宋体" w:hAnsi="宋体"/>
            </w:rPr>
            <w:t xml:space="preserve">.1.2 </w:t>
          </w:r>
          <w:r>
            <w:rPr>
              <w:rFonts w:hint="eastAsia" w:ascii="宋体" w:hAnsi="宋体"/>
            </w:rPr>
            <w:t>实验内容</w:t>
          </w:r>
          <w:r>
            <w:tab/>
          </w:r>
          <w:r>
            <w:fldChar w:fldCharType="begin"/>
          </w:r>
          <w:r>
            <w:instrText xml:space="preserve"> PAGEREF _Toc15851 </w:instrText>
          </w:r>
          <w:r>
            <w:fldChar w:fldCharType="separate"/>
          </w:r>
          <w:r>
            <w:t>3</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_Toc15770 </w:instrText>
          </w:r>
          <w:r>
            <w:rPr>
              <w:rFonts w:ascii="宋体" w:hAnsi="宋体"/>
            </w:rPr>
            <w:fldChar w:fldCharType="separate"/>
          </w:r>
          <w:r>
            <w:rPr>
              <w:rFonts w:hint="default" w:ascii="宋体" w:hAnsi="宋体" w:eastAsia="宋体"/>
            </w:rPr>
            <w:t xml:space="preserve">1.2 </w:t>
          </w:r>
          <w:r>
            <w:rPr>
              <w:rFonts w:hint="eastAsia" w:ascii="宋体" w:hAnsi="宋体" w:eastAsia="宋体"/>
            </w:rPr>
            <w:t>实验原理与方案</w:t>
          </w:r>
          <w:r>
            <w:tab/>
          </w:r>
          <w:r>
            <w:fldChar w:fldCharType="begin"/>
          </w:r>
          <w:r>
            <w:instrText xml:space="preserve"> PAGEREF _Toc15770 </w:instrText>
          </w:r>
          <w:r>
            <w:fldChar w:fldCharType="separate"/>
          </w:r>
          <w:r>
            <w:t>7</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_Toc13222 </w:instrText>
          </w:r>
          <w:r>
            <w:rPr>
              <w:rFonts w:ascii="宋体" w:hAnsi="宋体"/>
            </w:rPr>
            <w:fldChar w:fldCharType="separate"/>
          </w:r>
          <w:r>
            <w:rPr>
              <w:rFonts w:hint="default" w:ascii="宋体" w:hAnsi="宋体"/>
            </w:rPr>
            <w:t xml:space="preserve">1.2.1 </w:t>
          </w:r>
          <w:r>
            <w:rPr>
              <w:rFonts w:hint="eastAsia" w:ascii="宋体" w:hAnsi="宋体"/>
            </w:rPr>
            <w:t>实验原理</w:t>
          </w:r>
          <w:r>
            <w:tab/>
          </w:r>
          <w:r>
            <w:fldChar w:fldCharType="begin"/>
          </w:r>
          <w:r>
            <w:instrText xml:space="preserve"> PAGEREF _Toc13222 </w:instrText>
          </w:r>
          <w:r>
            <w:fldChar w:fldCharType="separate"/>
          </w:r>
          <w:r>
            <w:t>7</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_Toc3686 </w:instrText>
          </w:r>
          <w:r>
            <w:rPr>
              <w:rFonts w:ascii="宋体" w:hAnsi="宋体"/>
            </w:rPr>
            <w:fldChar w:fldCharType="separate"/>
          </w:r>
          <w:r>
            <w:rPr>
              <w:rFonts w:hint="default" w:ascii="宋体" w:hAnsi="宋体"/>
            </w:rPr>
            <w:t xml:space="preserve">1.2.2 </w:t>
          </w:r>
          <w:r>
            <w:rPr>
              <w:rFonts w:hint="eastAsia" w:ascii="宋体" w:hAnsi="宋体"/>
            </w:rPr>
            <w:t>实验方案</w:t>
          </w:r>
          <w:r>
            <w:tab/>
          </w:r>
          <w:r>
            <w:fldChar w:fldCharType="begin"/>
          </w:r>
          <w:r>
            <w:instrText xml:space="preserve"> PAGEREF _Toc3686 </w:instrText>
          </w:r>
          <w:r>
            <w:fldChar w:fldCharType="separate"/>
          </w:r>
          <w:r>
            <w:t>7</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_Toc13036 </w:instrText>
          </w:r>
          <w:r>
            <w:rPr>
              <w:rFonts w:ascii="宋体" w:hAnsi="宋体"/>
            </w:rPr>
            <w:fldChar w:fldCharType="separate"/>
          </w:r>
          <w:r>
            <w:rPr>
              <w:rFonts w:hint="default" w:ascii="宋体" w:hAnsi="宋体" w:eastAsia="宋体"/>
            </w:rPr>
            <w:t xml:space="preserve">1.3 </w:t>
          </w:r>
          <w:r>
            <w:rPr>
              <w:rFonts w:hint="eastAsia" w:ascii="宋体" w:hAnsi="宋体" w:eastAsia="宋体"/>
            </w:rPr>
            <w:t>实验测试与结果</w:t>
          </w:r>
          <w:r>
            <w:tab/>
          </w:r>
          <w:r>
            <w:fldChar w:fldCharType="begin"/>
          </w:r>
          <w:r>
            <w:instrText xml:space="preserve"> PAGEREF _Toc13036 </w:instrText>
          </w:r>
          <w:r>
            <w:fldChar w:fldCharType="separate"/>
          </w:r>
          <w:r>
            <w:t>10</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_Toc9406 </w:instrText>
          </w:r>
          <w:r>
            <w:rPr>
              <w:rFonts w:ascii="宋体" w:hAnsi="宋体"/>
            </w:rPr>
            <w:fldChar w:fldCharType="separate"/>
          </w:r>
          <w:r>
            <w:rPr>
              <w:rFonts w:hint="default" w:ascii="宋体" w:hAnsi="宋体"/>
            </w:rPr>
            <w:t xml:space="preserve">1.3.1 </w:t>
          </w:r>
          <w:r>
            <w:rPr>
              <w:rFonts w:hint="eastAsia" w:ascii="宋体" w:hAnsi="宋体"/>
            </w:rPr>
            <w:t>汉字编码测试</w:t>
          </w:r>
          <w:r>
            <w:tab/>
          </w:r>
          <w:r>
            <w:fldChar w:fldCharType="begin"/>
          </w:r>
          <w:r>
            <w:instrText xml:space="preserve"> PAGEREF _Toc9406 </w:instrText>
          </w:r>
          <w:r>
            <w:fldChar w:fldCharType="separate"/>
          </w:r>
          <w:r>
            <w:t>10</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_Toc30728 </w:instrText>
          </w:r>
          <w:r>
            <w:rPr>
              <w:rFonts w:ascii="宋体" w:hAnsi="宋体"/>
            </w:rPr>
            <w:fldChar w:fldCharType="separate"/>
          </w:r>
          <w:r>
            <w:rPr>
              <w:rFonts w:hint="default" w:ascii="宋体" w:hAnsi="宋体"/>
            </w:rPr>
            <w:t xml:space="preserve">1.3.2 </w:t>
          </w:r>
          <w:r>
            <w:rPr>
              <w:rFonts w:hint="eastAsia" w:ascii="宋体" w:hAnsi="宋体"/>
            </w:rPr>
            <w:t>偶校验测试</w:t>
          </w:r>
          <w:r>
            <w:tab/>
          </w:r>
          <w:r>
            <w:fldChar w:fldCharType="begin"/>
          </w:r>
          <w:r>
            <w:instrText xml:space="preserve"> PAGEREF _Toc30728 </w:instrText>
          </w:r>
          <w:r>
            <w:fldChar w:fldCharType="separate"/>
          </w:r>
          <w:r>
            <w:t>11</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_Toc28438 </w:instrText>
          </w:r>
          <w:r>
            <w:rPr>
              <w:rFonts w:ascii="宋体" w:hAnsi="宋体"/>
            </w:rPr>
            <w:fldChar w:fldCharType="separate"/>
          </w:r>
          <w:r>
            <w:rPr>
              <w:rFonts w:hint="default" w:ascii="宋体" w:hAnsi="宋体"/>
            </w:rPr>
            <w:t xml:space="preserve">1.3.3 </w:t>
          </w:r>
          <w:r>
            <w:rPr>
              <w:rFonts w:hint="eastAsia" w:ascii="宋体" w:hAnsi="宋体"/>
            </w:rPr>
            <w:t>海明校验测试</w:t>
          </w:r>
          <w:r>
            <w:tab/>
          </w:r>
          <w:r>
            <w:fldChar w:fldCharType="begin"/>
          </w:r>
          <w:r>
            <w:instrText xml:space="preserve"> PAGEREF _Toc28438 </w:instrText>
          </w:r>
          <w:r>
            <w:fldChar w:fldCharType="separate"/>
          </w:r>
          <w:r>
            <w:t>11</w:t>
          </w:r>
          <w:r>
            <w:fldChar w:fldCharType="end"/>
          </w:r>
          <w:r>
            <w:rPr>
              <w:rFonts w:ascii="宋体" w:hAnsi="宋体"/>
            </w:rPr>
            <w:fldChar w:fldCharType="end"/>
          </w:r>
        </w:p>
        <w:p>
          <w:pPr>
            <w:pStyle w:val="10"/>
            <w:tabs>
              <w:tab w:val="right" w:leader="dot" w:pos="8306"/>
            </w:tabs>
            <w:ind w:firstLine="480" w:firstLineChars="200"/>
          </w:pPr>
          <w:r>
            <w:rPr>
              <w:rFonts w:ascii="宋体" w:hAnsi="宋体"/>
            </w:rPr>
            <w:fldChar w:fldCharType="begin"/>
          </w:r>
          <w:r>
            <w:rPr>
              <w:rFonts w:ascii="宋体" w:hAnsi="宋体"/>
            </w:rPr>
            <w:instrText xml:space="preserve"> HYPERLINK \l _Toc13717 </w:instrText>
          </w:r>
          <w:r>
            <w:rPr>
              <w:rFonts w:ascii="宋体" w:hAnsi="宋体"/>
            </w:rPr>
            <w:fldChar w:fldCharType="separate"/>
          </w:r>
          <w:r>
            <w:rPr>
              <w:rFonts w:hint="eastAsia"/>
              <w:szCs w:val="32"/>
            </w:rPr>
            <w:t>1.</w:t>
          </w:r>
          <w:r>
            <w:rPr>
              <w:rFonts w:hint="eastAsia"/>
              <w:szCs w:val="32"/>
              <w:lang w:val="en-US" w:eastAsia="zh-CN"/>
            </w:rPr>
            <w:t>4</w:t>
          </w:r>
          <w:r>
            <w:rPr>
              <w:rFonts w:hint="eastAsia"/>
              <w:szCs w:val="32"/>
            </w:rPr>
            <w:t xml:space="preserve"> 总结与心得</w:t>
          </w:r>
          <w:r>
            <w:tab/>
          </w:r>
          <w:r>
            <w:fldChar w:fldCharType="begin"/>
          </w:r>
          <w:r>
            <w:instrText xml:space="preserve"> PAGEREF _Toc13717 </w:instrText>
          </w:r>
          <w:r>
            <w:fldChar w:fldCharType="separate"/>
          </w:r>
          <w:r>
            <w:t>12</w:t>
          </w:r>
          <w:r>
            <w:fldChar w:fldCharType="end"/>
          </w:r>
          <w:r>
            <w:rPr>
              <w:rFonts w:ascii="宋体" w:hAnsi="宋体"/>
            </w:rPr>
            <w:fldChar w:fldCharType="end"/>
          </w:r>
        </w:p>
        <w:p>
          <w:pPr>
            <w:pStyle w:val="11"/>
            <w:tabs>
              <w:tab w:val="right" w:leader="dot" w:pos="8306"/>
            </w:tabs>
            <w:ind w:firstLine="480" w:firstLineChars="200"/>
          </w:pPr>
          <w:r>
            <w:rPr>
              <w:rFonts w:ascii="宋体" w:hAnsi="宋体"/>
            </w:rPr>
            <w:fldChar w:fldCharType="begin"/>
          </w:r>
          <w:r>
            <w:rPr>
              <w:rFonts w:ascii="宋体" w:hAnsi="宋体"/>
            </w:rPr>
            <w:instrText xml:space="preserve"> HYPERLINK \l _Toc9164 </w:instrText>
          </w:r>
          <w:r>
            <w:rPr>
              <w:rFonts w:ascii="宋体" w:hAnsi="宋体"/>
            </w:rPr>
            <w:fldChar w:fldCharType="separate"/>
          </w:r>
          <w:r>
            <w:rPr>
              <w:rFonts w:hint="eastAsia"/>
              <w:b w:val="0"/>
              <w:bCs w:val="0"/>
            </w:rPr>
            <w:t>1.</w:t>
          </w:r>
          <w:r>
            <w:rPr>
              <w:rFonts w:hint="eastAsia"/>
              <w:b w:val="0"/>
              <w:bCs w:val="0"/>
              <w:lang w:val="en-US" w:eastAsia="zh-CN"/>
            </w:rPr>
            <w:t>4</w:t>
          </w:r>
          <w:r>
            <w:rPr>
              <w:rFonts w:hint="eastAsia"/>
              <w:b w:val="0"/>
              <w:bCs w:val="0"/>
            </w:rPr>
            <w:t xml:space="preserve">.1 </w:t>
          </w:r>
          <w:r>
            <w:rPr>
              <w:rFonts w:hint="eastAsia"/>
            </w:rPr>
            <w:t>实验总结</w:t>
          </w:r>
          <w:r>
            <w:tab/>
          </w:r>
          <w:r>
            <w:fldChar w:fldCharType="begin"/>
          </w:r>
          <w:r>
            <w:instrText xml:space="preserve"> PAGEREF _Toc9164 </w:instrText>
          </w:r>
          <w:r>
            <w:fldChar w:fldCharType="separate"/>
          </w:r>
          <w:r>
            <w:t>12</w:t>
          </w:r>
          <w:r>
            <w:fldChar w:fldCharType="end"/>
          </w:r>
          <w:r>
            <w:rPr>
              <w:rFonts w:ascii="宋体" w:hAnsi="宋体"/>
            </w:rPr>
            <w:fldChar w:fldCharType="end"/>
          </w:r>
        </w:p>
        <w:p>
          <w:pPr>
            <w:pStyle w:val="11"/>
            <w:tabs>
              <w:tab w:val="right" w:leader="dot" w:pos="8306"/>
            </w:tabs>
            <w:ind w:firstLine="480" w:firstLineChars="200"/>
          </w:pPr>
          <w:r>
            <w:rPr>
              <w:rFonts w:ascii="宋体" w:hAnsi="宋体"/>
            </w:rPr>
            <w:fldChar w:fldCharType="begin"/>
          </w:r>
          <w:r>
            <w:rPr>
              <w:rFonts w:ascii="宋体" w:hAnsi="宋体"/>
            </w:rPr>
            <w:instrText xml:space="preserve"> HYPERLINK \l _Toc1533 </w:instrText>
          </w:r>
          <w:r>
            <w:rPr>
              <w:rFonts w:ascii="宋体" w:hAnsi="宋体"/>
            </w:rPr>
            <w:fldChar w:fldCharType="separate"/>
          </w:r>
          <w:r>
            <w:rPr>
              <w:rFonts w:hint="eastAsia"/>
            </w:rPr>
            <w:t>1.</w:t>
          </w:r>
          <w:r>
            <w:rPr>
              <w:rFonts w:hint="eastAsia"/>
              <w:lang w:val="en-US" w:eastAsia="zh-CN"/>
            </w:rPr>
            <w:t>4</w:t>
          </w:r>
          <w:r>
            <w:rPr>
              <w:rFonts w:hint="eastAsia"/>
            </w:rPr>
            <w:t>.2 实验心得</w:t>
          </w:r>
          <w:r>
            <w:tab/>
          </w:r>
          <w:r>
            <w:fldChar w:fldCharType="begin"/>
          </w:r>
          <w:r>
            <w:instrText xml:space="preserve"> PAGEREF _Toc1533 </w:instrText>
          </w:r>
          <w:r>
            <w:fldChar w:fldCharType="separate"/>
          </w:r>
          <w:r>
            <w:t>12</w:t>
          </w:r>
          <w:r>
            <w:fldChar w:fldCharType="end"/>
          </w:r>
          <w:r>
            <w:rPr>
              <w:rFonts w:ascii="宋体" w:hAnsi="宋体"/>
            </w:rPr>
            <w:fldChar w:fldCharType="end"/>
          </w:r>
        </w:p>
        <w:p>
          <w:pPr>
            <w:pStyle w:val="10"/>
            <w:tabs>
              <w:tab w:val="right" w:leader="dot" w:pos="8306"/>
            </w:tabs>
          </w:pPr>
          <w:r>
            <w:rPr>
              <w:rFonts w:ascii="宋体" w:hAnsi="宋体"/>
            </w:rPr>
            <w:fldChar w:fldCharType="begin"/>
          </w:r>
          <w:r>
            <w:rPr>
              <w:rFonts w:ascii="宋体" w:hAnsi="宋体"/>
            </w:rPr>
            <w:instrText xml:space="preserve"> HYPERLINK \l _Toc17180 </w:instrText>
          </w:r>
          <w:r>
            <w:rPr>
              <w:rFonts w:ascii="宋体" w:hAnsi="宋体"/>
            </w:rPr>
            <w:fldChar w:fldCharType="separate"/>
          </w:r>
          <w:r>
            <w:rPr>
              <w:rFonts w:hint="default" w:ascii="宋体" w:hAnsi="宋体"/>
              <w:szCs w:val="36"/>
            </w:rPr>
            <w:t xml:space="preserve">2 </w:t>
          </w:r>
          <w:r>
            <w:rPr>
              <w:rFonts w:hint="eastAsia" w:ascii="宋体" w:hAnsi="宋体"/>
              <w:szCs w:val="36"/>
            </w:rPr>
            <w:t>实验二 运算器组成实验</w:t>
          </w:r>
          <w:r>
            <w:tab/>
          </w:r>
          <w:r>
            <w:fldChar w:fldCharType="begin"/>
          </w:r>
          <w:r>
            <w:instrText xml:space="preserve"> PAGEREF _Toc17180 </w:instrText>
          </w:r>
          <w:r>
            <w:fldChar w:fldCharType="separate"/>
          </w:r>
          <w:r>
            <w:t>13</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_Toc25113 </w:instrText>
          </w:r>
          <w:r>
            <w:rPr>
              <w:rFonts w:ascii="宋体" w:hAnsi="宋体"/>
            </w:rPr>
            <w:fldChar w:fldCharType="separate"/>
          </w:r>
          <w:r>
            <w:rPr>
              <w:rFonts w:hint="default" w:ascii="宋体" w:hAnsi="宋体" w:eastAsia="宋体"/>
            </w:rPr>
            <w:t xml:space="preserve">2.1 </w:t>
          </w:r>
          <w:r>
            <w:rPr>
              <w:rFonts w:hint="eastAsia" w:ascii="宋体" w:hAnsi="宋体" w:eastAsia="宋体"/>
            </w:rPr>
            <w:t>实验目的与内容</w:t>
          </w:r>
          <w:r>
            <w:tab/>
          </w:r>
          <w:r>
            <w:fldChar w:fldCharType="begin"/>
          </w:r>
          <w:r>
            <w:instrText xml:space="preserve"> PAGEREF _Toc25113 </w:instrText>
          </w:r>
          <w:r>
            <w:fldChar w:fldCharType="separate"/>
          </w:r>
          <w:r>
            <w:t>13</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_Toc15810 </w:instrText>
          </w:r>
          <w:r>
            <w:rPr>
              <w:rFonts w:ascii="宋体" w:hAnsi="宋体"/>
            </w:rPr>
            <w:fldChar w:fldCharType="separate"/>
          </w:r>
          <w:r>
            <w:rPr>
              <w:rFonts w:hint="default" w:ascii="宋体" w:hAnsi="宋体"/>
            </w:rPr>
            <w:t xml:space="preserve">2.1.1 </w:t>
          </w:r>
          <w:r>
            <w:rPr>
              <w:rFonts w:hint="eastAsia" w:ascii="宋体" w:hAnsi="宋体"/>
            </w:rPr>
            <w:t>实验目的</w:t>
          </w:r>
          <w:r>
            <w:tab/>
          </w:r>
          <w:r>
            <w:fldChar w:fldCharType="begin"/>
          </w:r>
          <w:r>
            <w:instrText xml:space="preserve"> PAGEREF _Toc15810 </w:instrText>
          </w:r>
          <w:r>
            <w:fldChar w:fldCharType="separate"/>
          </w:r>
          <w:r>
            <w:t>13</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_Toc3546 </w:instrText>
          </w:r>
          <w:r>
            <w:rPr>
              <w:rFonts w:ascii="宋体" w:hAnsi="宋体"/>
            </w:rPr>
            <w:fldChar w:fldCharType="separate"/>
          </w:r>
          <w:r>
            <w:rPr>
              <w:rFonts w:hint="eastAsia" w:ascii="宋体" w:hAnsi="宋体"/>
            </w:rPr>
            <w:t>2</w:t>
          </w:r>
          <w:r>
            <w:rPr>
              <w:rFonts w:ascii="宋体" w:hAnsi="宋体"/>
            </w:rPr>
            <w:t xml:space="preserve">.1.2 </w:t>
          </w:r>
          <w:r>
            <w:rPr>
              <w:rFonts w:hint="eastAsia" w:ascii="宋体" w:hAnsi="宋体"/>
            </w:rPr>
            <w:t>实验内容</w:t>
          </w:r>
          <w:r>
            <w:tab/>
          </w:r>
          <w:r>
            <w:fldChar w:fldCharType="begin"/>
          </w:r>
          <w:r>
            <w:instrText xml:space="preserve"> PAGEREF _Toc3546 </w:instrText>
          </w:r>
          <w:r>
            <w:fldChar w:fldCharType="separate"/>
          </w:r>
          <w:r>
            <w:t>13</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_Toc3462 </w:instrText>
          </w:r>
          <w:r>
            <w:rPr>
              <w:rFonts w:ascii="宋体" w:hAnsi="宋体"/>
            </w:rPr>
            <w:fldChar w:fldCharType="separate"/>
          </w:r>
          <w:r>
            <w:rPr>
              <w:rFonts w:hint="default" w:ascii="宋体" w:hAnsi="宋体" w:eastAsia="宋体"/>
            </w:rPr>
            <w:t xml:space="preserve">2.2 </w:t>
          </w:r>
          <w:r>
            <w:rPr>
              <w:rFonts w:hint="eastAsia" w:ascii="宋体" w:hAnsi="宋体" w:eastAsia="宋体"/>
            </w:rPr>
            <w:t>实验原理与方案</w:t>
          </w:r>
          <w:r>
            <w:tab/>
          </w:r>
          <w:r>
            <w:fldChar w:fldCharType="begin"/>
          </w:r>
          <w:r>
            <w:instrText xml:space="preserve"> PAGEREF _Toc3462 </w:instrText>
          </w:r>
          <w:r>
            <w:fldChar w:fldCharType="separate"/>
          </w:r>
          <w:r>
            <w:t>16</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_Toc13081 </w:instrText>
          </w:r>
          <w:r>
            <w:rPr>
              <w:rFonts w:ascii="宋体" w:hAnsi="宋体"/>
            </w:rPr>
            <w:fldChar w:fldCharType="separate"/>
          </w:r>
          <w:r>
            <w:rPr>
              <w:rFonts w:hint="eastAsia" w:ascii="宋体" w:hAnsi="宋体"/>
              <w:szCs w:val="28"/>
            </w:rPr>
            <w:t>2</w:t>
          </w:r>
          <w:r>
            <w:rPr>
              <w:rFonts w:ascii="宋体" w:hAnsi="宋体"/>
              <w:szCs w:val="28"/>
            </w:rPr>
            <w:t xml:space="preserve">.2.1 </w:t>
          </w:r>
          <w:r>
            <w:rPr>
              <w:rFonts w:hint="eastAsia" w:ascii="宋体" w:hAnsi="宋体"/>
              <w:szCs w:val="28"/>
            </w:rPr>
            <w:t>实验原理</w:t>
          </w:r>
          <w:r>
            <w:tab/>
          </w:r>
          <w:r>
            <w:fldChar w:fldCharType="begin"/>
          </w:r>
          <w:r>
            <w:instrText xml:space="preserve"> PAGEREF _Toc13081 </w:instrText>
          </w:r>
          <w:r>
            <w:fldChar w:fldCharType="separate"/>
          </w:r>
          <w:r>
            <w:t>16</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_Toc14149 </w:instrText>
          </w:r>
          <w:r>
            <w:rPr>
              <w:rFonts w:ascii="宋体" w:hAnsi="宋体"/>
            </w:rPr>
            <w:fldChar w:fldCharType="separate"/>
          </w:r>
          <w:r>
            <w:rPr>
              <w:rFonts w:hint="default" w:ascii="宋体" w:hAnsi="宋体"/>
              <w:szCs w:val="28"/>
            </w:rPr>
            <w:t xml:space="preserve">2.2.2 </w:t>
          </w:r>
          <w:r>
            <w:rPr>
              <w:rFonts w:hint="eastAsia" w:ascii="宋体" w:hAnsi="宋体"/>
              <w:szCs w:val="28"/>
            </w:rPr>
            <w:t>实验方案</w:t>
          </w:r>
          <w:r>
            <w:tab/>
          </w:r>
          <w:r>
            <w:fldChar w:fldCharType="begin"/>
          </w:r>
          <w:r>
            <w:instrText xml:space="preserve"> PAGEREF _Toc14149 </w:instrText>
          </w:r>
          <w:r>
            <w:fldChar w:fldCharType="separate"/>
          </w:r>
          <w:r>
            <w:t>16</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_Toc25602 </w:instrText>
          </w:r>
          <w:r>
            <w:rPr>
              <w:rFonts w:ascii="宋体" w:hAnsi="宋体"/>
            </w:rPr>
            <w:fldChar w:fldCharType="separate"/>
          </w:r>
          <w:r>
            <w:rPr>
              <w:rFonts w:hint="default" w:ascii="宋体" w:hAnsi="宋体" w:eastAsia="宋体"/>
            </w:rPr>
            <w:t xml:space="preserve">2.3 </w:t>
          </w:r>
          <w:r>
            <w:rPr>
              <w:rFonts w:hint="eastAsia" w:ascii="宋体" w:hAnsi="宋体" w:eastAsia="宋体"/>
            </w:rPr>
            <w:t>实验测试与结果</w:t>
          </w:r>
          <w:r>
            <w:tab/>
          </w:r>
          <w:r>
            <w:fldChar w:fldCharType="begin"/>
          </w:r>
          <w:r>
            <w:instrText xml:space="preserve"> PAGEREF _Toc25602 </w:instrText>
          </w:r>
          <w:r>
            <w:fldChar w:fldCharType="separate"/>
          </w:r>
          <w:r>
            <w:t>20</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_Toc10811 </w:instrText>
          </w:r>
          <w:r>
            <w:rPr>
              <w:rFonts w:ascii="宋体" w:hAnsi="宋体"/>
            </w:rPr>
            <w:fldChar w:fldCharType="separate"/>
          </w:r>
          <w:r>
            <w:rPr>
              <w:rFonts w:hint="eastAsia" w:ascii="宋体" w:hAnsi="宋体"/>
            </w:rPr>
            <w:t>2</w:t>
          </w:r>
          <w:r>
            <w:rPr>
              <w:rFonts w:ascii="宋体" w:hAnsi="宋体"/>
            </w:rPr>
            <w:t>.3.1 ALU</w:t>
          </w:r>
          <w:r>
            <w:rPr>
              <w:rFonts w:hint="eastAsia" w:ascii="宋体" w:hAnsi="宋体"/>
            </w:rPr>
            <w:t>综合测试</w:t>
          </w:r>
          <w:r>
            <w:tab/>
          </w:r>
          <w:r>
            <w:fldChar w:fldCharType="begin"/>
          </w:r>
          <w:r>
            <w:instrText xml:space="preserve"> PAGEREF _Toc10811 </w:instrText>
          </w:r>
          <w:r>
            <w:fldChar w:fldCharType="separate"/>
          </w:r>
          <w:r>
            <w:t>20</w:t>
          </w:r>
          <w:r>
            <w:fldChar w:fldCharType="end"/>
          </w:r>
          <w:r>
            <w:rPr>
              <w:rFonts w:ascii="宋体" w:hAnsi="宋体"/>
            </w:rPr>
            <w:fldChar w:fldCharType="end"/>
          </w:r>
        </w:p>
        <w:p>
          <w:pPr>
            <w:pStyle w:val="10"/>
            <w:tabs>
              <w:tab w:val="right" w:leader="dot" w:pos="8306"/>
            </w:tabs>
            <w:ind w:firstLine="480" w:firstLineChars="200"/>
          </w:pPr>
          <w:r>
            <w:rPr>
              <w:rFonts w:ascii="宋体" w:hAnsi="宋体"/>
            </w:rPr>
            <w:fldChar w:fldCharType="begin"/>
          </w:r>
          <w:r>
            <w:rPr>
              <w:rFonts w:ascii="宋体" w:hAnsi="宋体"/>
            </w:rPr>
            <w:instrText xml:space="preserve"> HYPERLINK \l _Toc18867 </w:instrText>
          </w:r>
          <w:r>
            <w:rPr>
              <w:rFonts w:ascii="宋体" w:hAnsi="宋体"/>
            </w:rPr>
            <w:fldChar w:fldCharType="separate"/>
          </w:r>
          <w:r>
            <w:rPr>
              <w:rFonts w:hint="eastAsia"/>
              <w:szCs w:val="32"/>
            </w:rPr>
            <w:t>2.</w:t>
          </w:r>
          <w:r>
            <w:rPr>
              <w:rFonts w:hint="eastAsia"/>
              <w:szCs w:val="32"/>
              <w:lang w:val="en-US" w:eastAsia="zh-CN"/>
            </w:rPr>
            <w:t>4</w:t>
          </w:r>
          <w:r>
            <w:rPr>
              <w:rFonts w:hint="eastAsia"/>
              <w:szCs w:val="32"/>
            </w:rPr>
            <w:t xml:space="preserve"> 总结与心得</w:t>
          </w:r>
          <w:r>
            <w:tab/>
          </w:r>
          <w:r>
            <w:fldChar w:fldCharType="begin"/>
          </w:r>
          <w:r>
            <w:instrText xml:space="preserve"> PAGEREF _Toc18867 </w:instrText>
          </w:r>
          <w:r>
            <w:fldChar w:fldCharType="separate"/>
          </w:r>
          <w:r>
            <w:t>20</w:t>
          </w:r>
          <w:r>
            <w:fldChar w:fldCharType="end"/>
          </w:r>
          <w:r>
            <w:rPr>
              <w:rFonts w:ascii="宋体" w:hAnsi="宋体"/>
            </w:rPr>
            <w:fldChar w:fldCharType="end"/>
          </w:r>
        </w:p>
        <w:p>
          <w:pPr>
            <w:pStyle w:val="11"/>
            <w:tabs>
              <w:tab w:val="right" w:leader="dot" w:pos="8306"/>
            </w:tabs>
            <w:ind w:firstLine="480" w:firstLineChars="200"/>
          </w:pPr>
          <w:r>
            <w:rPr>
              <w:rFonts w:ascii="宋体" w:hAnsi="宋体"/>
            </w:rPr>
            <w:fldChar w:fldCharType="begin"/>
          </w:r>
          <w:r>
            <w:rPr>
              <w:rFonts w:ascii="宋体" w:hAnsi="宋体"/>
            </w:rPr>
            <w:instrText xml:space="preserve"> HYPERLINK \l _Toc20115 </w:instrText>
          </w:r>
          <w:r>
            <w:rPr>
              <w:rFonts w:ascii="宋体" w:hAnsi="宋体"/>
            </w:rPr>
            <w:fldChar w:fldCharType="separate"/>
          </w:r>
          <w:r>
            <w:rPr>
              <w:rFonts w:hint="eastAsia"/>
            </w:rPr>
            <w:t>2.</w:t>
          </w:r>
          <w:r>
            <w:rPr>
              <w:rFonts w:hint="eastAsia"/>
              <w:lang w:val="en-US" w:eastAsia="zh-CN"/>
            </w:rPr>
            <w:t>4</w:t>
          </w:r>
          <w:r>
            <w:rPr>
              <w:rFonts w:hint="eastAsia"/>
            </w:rPr>
            <w:t>.1 实验总结</w:t>
          </w:r>
          <w:r>
            <w:tab/>
          </w:r>
          <w:r>
            <w:fldChar w:fldCharType="begin"/>
          </w:r>
          <w:r>
            <w:instrText xml:space="preserve"> PAGEREF _Toc20115 </w:instrText>
          </w:r>
          <w:r>
            <w:fldChar w:fldCharType="separate"/>
          </w:r>
          <w:r>
            <w:t>20</w:t>
          </w:r>
          <w:r>
            <w:fldChar w:fldCharType="end"/>
          </w:r>
          <w:r>
            <w:rPr>
              <w:rFonts w:ascii="宋体" w:hAnsi="宋体"/>
            </w:rPr>
            <w:fldChar w:fldCharType="end"/>
          </w:r>
        </w:p>
        <w:p>
          <w:pPr>
            <w:pStyle w:val="11"/>
            <w:tabs>
              <w:tab w:val="right" w:leader="dot" w:pos="8306"/>
            </w:tabs>
            <w:ind w:firstLine="480" w:firstLineChars="200"/>
          </w:pPr>
          <w:r>
            <w:rPr>
              <w:rFonts w:ascii="宋体" w:hAnsi="宋体"/>
            </w:rPr>
            <w:fldChar w:fldCharType="begin"/>
          </w:r>
          <w:r>
            <w:rPr>
              <w:rFonts w:ascii="宋体" w:hAnsi="宋体"/>
            </w:rPr>
            <w:instrText xml:space="preserve"> HYPERLINK \l _Toc10506 </w:instrText>
          </w:r>
          <w:r>
            <w:rPr>
              <w:rFonts w:ascii="宋体" w:hAnsi="宋体"/>
            </w:rPr>
            <w:fldChar w:fldCharType="separate"/>
          </w:r>
          <w:r>
            <w:rPr>
              <w:rFonts w:hint="eastAsia"/>
            </w:rPr>
            <w:t>2.</w:t>
          </w:r>
          <w:r>
            <w:rPr>
              <w:rFonts w:hint="eastAsia"/>
              <w:lang w:val="en-US" w:eastAsia="zh-CN"/>
            </w:rPr>
            <w:t>4</w:t>
          </w:r>
          <w:r>
            <w:rPr>
              <w:rFonts w:hint="eastAsia"/>
            </w:rPr>
            <w:t>.2 实验心得</w:t>
          </w:r>
          <w:r>
            <w:tab/>
          </w:r>
          <w:r>
            <w:fldChar w:fldCharType="begin"/>
          </w:r>
          <w:r>
            <w:instrText xml:space="preserve"> PAGEREF _Toc10506 </w:instrText>
          </w:r>
          <w:r>
            <w:fldChar w:fldCharType="separate"/>
          </w:r>
          <w:r>
            <w:t>21</w:t>
          </w:r>
          <w:r>
            <w:fldChar w:fldCharType="end"/>
          </w:r>
          <w:r>
            <w:rPr>
              <w:rFonts w:ascii="宋体" w:hAnsi="宋体"/>
            </w:rPr>
            <w:fldChar w:fldCharType="end"/>
          </w:r>
        </w:p>
        <w:p>
          <w:pPr>
            <w:pStyle w:val="10"/>
            <w:tabs>
              <w:tab w:val="right" w:leader="dot" w:pos="8306"/>
            </w:tabs>
          </w:pPr>
          <w:r>
            <w:rPr>
              <w:rFonts w:ascii="宋体" w:hAnsi="宋体"/>
            </w:rPr>
            <w:fldChar w:fldCharType="begin"/>
          </w:r>
          <w:r>
            <w:rPr>
              <w:rFonts w:ascii="宋体" w:hAnsi="宋体"/>
            </w:rPr>
            <w:instrText xml:space="preserve"> HYPERLINK \l _Toc25998 </w:instrText>
          </w:r>
          <w:r>
            <w:rPr>
              <w:rFonts w:ascii="宋体" w:hAnsi="宋体"/>
            </w:rPr>
            <w:fldChar w:fldCharType="separate"/>
          </w:r>
          <w:r>
            <w:rPr>
              <w:rFonts w:hint="default" w:ascii="宋体" w:hAnsi="宋体"/>
            </w:rPr>
            <w:t xml:space="preserve">3 </w:t>
          </w:r>
          <w:r>
            <w:rPr>
              <w:rFonts w:hint="eastAsia" w:ascii="宋体" w:hAnsi="宋体"/>
            </w:rPr>
            <w:t>实验三 补码乘法器实验</w:t>
          </w:r>
          <w:r>
            <w:tab/>
          </w:r>
          <w:r>
            <w:fldChar w:fldCharType="begin"/>
          </w:r>
          <w:r>
            <w:instrText xml:space="preserve"> PAGEREF _Toc25998 </w:instrText>
          </w:r>
          <w:r>
            <w:fldChar w:fldCharType="separate"/>
          </w:r>
          <w:r>
            <w:t>22</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_Toc30395 </w:instrText>
          </w:r>
          <w:r>
            <w:rPr>
              <w:rFonts w:ascii="宋体" w:hAnsi="宋体"/>
            </w:rPr>
            <w:fldChar w:fldCharType="separate"/>
          </w:r>
          <w:r>
            <w:rPr>
              <w:rFonts w:hint="eastAsia" w:ascii="宋体" w:hAnsi="宋体" w:eastAsia="宋体"/>
            </w:rPr>
            <w:t>3</w:t>
          </w:r>
          <w:r>
            <w:rPr>
              <w:rFonts w:ascii="宋体" w:hAnsi="宋体" w:eastAsia="宋体"/>
            </w:rPr>
            <w:t xml:space="preserve">.1 </w:t>
          </w:r>
          <w:r>
            <w:rPr>
              <w:rFonts w:hint="eastAsia" w:ascii="宋体" w:hAnsi="宋体" w:eastAsia="宋体"/>
            </w:rPr>
            <w:t>实验目的与实验内容</w:t>
          </w:r>
          <w:r>
            <w:tab/>
          </w:r>
          <w:r>
            <w:fldChar w:fldCharType="begin"/>
          </w:r>
          <w:r>
            <w:instrText xml:space="preserve"> PAGEREF _Toc30395 </w:instrText>
          </w:r>
          <w:r>
            <w:fldChar w:fldCharType="separate"/>
          </w:r>
          <w:r>
            <w:t>22</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_Toc12217 </w:instrText>
          </w:r>
          <w:r>
            <w:rPr>
              <w:rFonts w:ascii="宋体" w:hAnsi="宋体"/>
            </w:rPr>
            <w:fldChar w:fldCharType="separate"/>
          </w:r>
          <w:r>
            <w:rPr>
              <w:rFonts w:ascii="宋体" w:hAnsi="宋体"/>
            </w:rPr>
            <w:t xml:space="preserve">3.1.1 </w:t>
          </w:r>
          <w:r>
            <w:rPr>
              <w:rFonts w:hint="eastAsia" w:ascii="宋体" w:hAnsi="宋体"/>
            </w:rPr>
            <w:t>实验目的</w:t>
          </w:r>
          <w:r>
            <w:tab/>
          </w:r>
          <w:r>
            <w:fldChar w:fldCharType="begin"/>
          </w:r>
          <w:r>
            <w:instrText xml:space="preserve"> PAGEREF _Toc12217 </w:instrText>
          </w:r>
          <w:r>
            <w:fldChar w:fldCharType="separate"/>
          </w:r>
          <w:r>
            <w:t>22</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_Toc15643 </w:instrText>
          </w:r>
          <w:r>
            <w:rPr>
              <w:rFonts w:ascii="宋体" w:hAnsi="宋体"/>
            </w:rPr>
            <w:fldChar w:fldCharType="separate"/>
          </w:r>
          <w:r>
            <w:rPr>
              <w:rFonts w:hint="eastAsia" w:ascii="宋体" w:hAnsi="宋体"/>
            </w:rPr>
            <w:t>3</w:t>
          </w:r>
          <w:r>
            <w:rPr>
              <w:rFonts w:ascii="宋体" w:hAnsi="宋体"/>
            </w:rPr>
            <w:t xml:space="preserve">.1.2 </w:t>
          </w:r>
          <w:r>
            <w:rPr>
              <w:rFonts w:hint="eastAsia" w:ascii="宋体" w:hAnsi="宋体"/>
            </w:rPr>
            <w:t>实验内容</w:t>
          </w:r>
          <w:r>
            <w:tab/>
          </w:r>
          <w:r>
            <w:fldChar w:fldCharType="begin"/>
          </w:r>
          <w:r>
            <w:instrText xml:space="preserve"> PAGEREF _Toc15643 </w:instrText>
          </w:r>
          <w:r>
            <w:fldChar w:fldCharType="separate"/>
          </w:r>
          <w:r>
            <w:t>22</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_Toc12818 </w:instrText>
          </w:r>
          <w:r>
            <w:rPr>
              <w:rFonts w:ascii="宋体" w:hAnsi="宋体"/>
            </w:rPr>
            <w:fldChar w:fldCharType="separate"/>
          </w:r>
          <w:r>
            <w:rPr>
              <w:rFonts w:hint="default" w:ascii="宋体" w:hAnsi="宋体" w:eastAsia="宋体"/>
            </w:rPr>
            <w:t xml:space="preserve">3.2 </w:t>
          </w:r>
          <w:r>
            <w:rPr>
              <w:rFonts w:hint="eastAsia" w:ascii="宋体" w:hAnsi="宋体" w:eastAsia="宋体"/>
            </w:rPr>
            <w:t>实验原理及方案</w:t>
          </w:r>
          <w:r>
            <w:tab/>
          </w:r>
          <w:r>
            <w:fldChar w:fldCharType="begin"/>
          </w:r>
          <w:r>
            <w:instrText xml:space="preserve"> PAGEREF _Toc12818 </w:instrText>
          </w:r>
          <w:r>
            <w:fldChar w:fldCharType="separate"/>
          </w:r>
          <w:r>
            <w:t>23</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_Toc26952 </w:instrText>
          </w:r>
          <w:r>
            <w:rPr>
              <w:rFonts w:ascii="宋体" w:hAnsi="宋体"/>
            </w:rPr>
            <w:fldChar w:fldCharType="separate"/>
          </w:r>
          <w:r>
            <w:rPr>
              <w:rFonts w:hint="eastAsia" w:ascii="宋体" w:hAnsi="宋体"/>
            </w:rPr>
            <w:t>3</w:t>
          </w:r>
          <w:r>
            <w:rPr>
              <w:rFonts w:ascii="宋体" w:hAnsi="宋体"/>
            </w:rPr>
            <w:t xml:space="preserve">.2.1 </w:t>
          </w:r>
          <w:r>
            <w:rPr>
              <w:rFonts w:hint="eastAsia" w:ascii="宋体" w:hAnsi="宋体"/>
            </w:rPr>
            <w:t>实验原理</w:t>
          </w:r>
          <w:r>
            <w:tab/>
          </w:r>
          <w:r>
            <w:fldChar w:fldCharType="begin"/>
          </w:r>
          <w:r>
            <w:instrText xml:space="preserve"> PAGEREF _Toc26952 </w:instrText>
          </w:r>
          <w:r>
            <w:fldChar w:fldCharType="separate"/>
          </w:r>
          <w:r>
            <w:t>23</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_Toc30982 </w:instrText>
          </w:r>
          <w:r>
            <w:rPr>
              <w:rFonts w:ascii="宋体" w:hAnsi="宋体"/>
            </w:rPr>
            <w:fldChar w:fldCharType="separate"/>
          </w:r>
          <w:r>
            <w:rPr>
              <w:rFonts w:hint="default" w:ascii="宋体" w:hAnsi="宋体"/>
            </w:rPr>
            <w:t xml:space="preserve">3.2.2 </w:t>
          </w:r>
          <w:r>
            <w:rPr>
              <w:rFonts w:hint="eastAsia" w:ascii="宋体" w:hAnsi="宋体"/>
            </w:rPr>
            <w:t>实验方案</w:t>
          </w:r>
          <w:r>
            <w:tab/>
          </w:r>
          <w:r>
            <w:fldChar w:fldCharType="begin"/>
          </w:r>
          <w:r>
            <w:instrText xml:space="preserve"> PAGEREF _Toc30982 </w:instrText>
          </w:r>
          <w:r>
            <w:fldChar w:fldCharType="separate"/>
          </w:r>
          <w:r>
            <w:t>23</w:t>
          </w:r>
          <w:r>
            <w:fldChar w:fldCharType="end"/>
          </w:r>
          <w:r>
            <w:rPr>
              <w:rFonts w:ascii="宋体" w:hAnsi="宋体"/>
            </w:rPr>
            <w:fldChar w:fldCharType="end"/>
          </w:r>
        </w:p>
        <w:p>
          <w:pPr>
            <w:pStyle w:val="10"/>
            <w:tabs>
              <w:tab w:val="right" w:leader="dot" w:pos="8306"/>
            </w:tabs>
            <w:ind w:firstLine="480" w:firstLineChars="200"/>
          </w:pPr>
          <w:r>
            <w:rPr>
              <w:rFonts w:ascii="宋体" w:hAnsi="宋体"/>
            </w:rPr>
            <w:fldChar w:fldCharType="begin"/>
          </w:r>
          <w:r>
            <w:rPr>
              <w:rFonts w:ascii="宋体" w:hAnsi="宋体"/>
            </w:rPr>
            <w:instrText xml:space="preserve"> HYPERLINK \l _Toc664 </w:instrText>
          </w:r>
          <w:r>
            <w:rPr>
              <w:rFonts w:ascii="宋体" w:hAnsi="宋体"/>
            </w:rPr>
            <w:fldChar w:fldCharType="separate"/>
          </w:r>
          <w:r>
            <w:rPr>
              <w:rFonts w:hint="eastAsia"/>
              <w:szCs w:val="32"/>
            </w:rPr>
            <w:t>3.</w:t>
          </w:r>
          <w:r>
            <w:rPr>
              <w:rFonts w:hint="eastAsia"/>
              <w:szCs w:val="32"/>
              <w:lang w:val="en-US" w:eastAsia="zh-CN"/>
            </w:rPr>
            <w:t>3</w:t>
          </w:r>
          <w:r>
            <w:rPr>
              <w:rFonts w:hint="eastAsia"/>
              <w:szCs w:val="32"/>
            </w:rPr>
            <w:t xml:space="preserve"> 总结与心得</w:t>
          </w:r>
          <w:r>
            <w:tab/>
          </w:r>
          <w:r>
            <w:fldChar w:fldCharType="begin"/>
          </w:r>
          <w:r>
            <w:instrText xml:space="preserve"> PAGEREF _Toc664 </w:instrText>
          </w:r>
          <w:r>
            <w:fldChar w:fldCharType="separate"/>
          </w:r>
          <w:r>
            <w:t>24</w:t>
          </w:r>
          <w:r>
            <w:fldChar w:fldCharType="end"/>
          </w:r>
          <w:r>
            <w:rPr>
              <w:rFonts w:ascii="宋体" w:hAnsi="宋体"/>
            </w:rPr>
            <w:fldChar w:fldCharType="end"/>
          </w:r>
        </w:p>
        <w:p>
          <w:pPr>
            <w:pStyle w:val="11"/>
            <w:tabs>
              <w:tab w:val="right" w:leader="dot" w:pos="8306"/>
            </w:tabs>
            <w:rPr>
              <w:rFonts w:ascii="宋体" w:hAnsi="宋体"/>
            </w:rPr>
          </w:pPr>
        </w:p>
        <w:p>
          <w:pPr>
            <w:pStyle w:val="11"/>
            <w:tabs>
              <w:tab w:val="right" w:leader="dot" w:pos="8306"/>
            </w:tabs>
            <w:rPr>
              <w:rFonts w:ascii="宋体" w:hAnsi="宋体"/>
            </w:rPr>
          </w:pPr>
        </w:p>
        <w:p>
          <w:pPr>
            <w:pStyle w:val="11"/>
            <w:tabs>
              <w:tab w:val="right" w:leader="dot" w:pos="8306"/>
            </w:tabs>
          </w:pPr>
          <w:r>
            <w:rPr>
              <w:rFonts w:ascii="宋体" w:hAnsi="宋体"/>
            </w:rPr>
            <w:fldChar w:fldCharType="begin"/>
          </w:r>
          <w:r>
            <w:rPr>
              <w:rFonts w:ascii="宋体" w:hAnsi="宋体"/>
            </w:rPr>
            <w:instrText xml:space="preserve"> HYPERLINK \l _Toc28847 </w:instrText>
          </w:r>
          <w:r>
            <w:rPr>
              <w:rFonts w:ascii="宋体" w:hAnsi="宋体"/>
            </w:rPr>
            <w:fldChar w:fldCharType="separate"/>
          </w:r>
          <w:r>
            <w:rPr>
              <w:rFonts w:hint="eastAsia"/>
            </w:rPr>
            <w:t>3.</w:t>
          </w:r>
          <w:r>
            <w:rPr>
              <w:rFonts w:hint="eastAsia"/>
              <w:lang w:val="en-US" w:eastAsia="zh-CN"/>
            </w:rPr>
            <w:t>3</w:t>
          </w:r>
          <w:r>
            <w:rPr>
              <w:rFonts w:hint="eastAsia"/>
            </w:rPr>
            <w:t>.1 实验总结</w:t>
          </w:r>
          <w:r>
            <w:tab/>
          </w:r>
          <w:r>
            <w:fldChar w:fldCharType="begin"/>
          </w:r>
          <w:r>
            <w:instrText xml:space="preserve"> PAGEREF _Toc28847 </w:instrText>
          </w:r>
          <w:r>
            <w:fldChar w:fldCharType="separate"/>
          </w:r>
          <w:r>
            <w:t>24</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_Toc9843 </w:instrText>
          </w:r>
          <w:r>
            <w:rPr>
              <w:rFonts w:ascii="宋体" w:hAnsi="宋体"/>
            </w:rPr>
            <w:fldChar w:fldCharType="separate"/>
          </w:r>
          <w:r>
            <w:rPr>
              <w:rFonts w:hint="eastAsia"/>
            </w:rPr>
            <w:t>3.</w:t>
          </w:r>
          <w:r>
            <w:rPr>
              <w:rFonts w:hint="eastAsia"/>
              <w:lang w:val="en-US" w:eastAsia="zh-CN"/>
            </w:rPr>
            <w:t>3</w:t>
          </w:r>
          <w:r>
            <w:rPr>
              <w:rFonts w:hint="eastAsia"/>
            </w:rPr>
            <w:t>.2 实验心得</w:t>
          </w:r>
          <w:r>
            <w:tab/>
          </w:r>
          <w:r>
            <w:fldChar w:fldCharType="begin"/>
          </w:r>
          <w:r>
            <w:instrText xml:space="preserve"> PAGEREF _Toc9843 </w:instrText>
          </w:r>
          <w:r>
            <w:fldChar w:fldCharType="separate"/>
          </w:r>
          <w:r>
            <w:t>24</w:t>
          </w:r>
          <w:r>
            <w:fldChar w:fldCharType="end"/>
          </w:r>
          <w:r>
            <w:rPr>
              <w:rFonts w:ascii="宋体" w:hAnsi="宋体"/>
            </w:rPr>
            <w:fldChar w:fldCharType="end"/>
          </w:r>
        </w:p>
        <w:p>
          <w:pPr>
            <w:pStyle w:val="10"/>
            <w:tabs>
              <w:tab w:val="right" w:leader="dot" w:pos="8306"/>
            </w:tabs>
          </w:pPr>
          <w:r>
            <w:rPr>
              <w:rFonts w:ascii="宋体" w:hAnsi="宋体"/>
            </w:rPr>
            <w:fldChar w:fldCharType="begin"/>
          </w:r>
          <w:r>
            <w:rPr>
              <w:rFonts w:ascii="宋体" w:hAnsi="宋体"/>
            </w:rPr>
            <w:instrText xml:space="preserve"> HYPERLINK \l _Toc25535 </w:instrText>
          </w:r>
          <w:r>
            <w:rPr>
              <w:rFonts w:ascii="宋体" w:hAnsi="宋体"/>
            </w:rPr>
            <w:fldChar w:fldCharType="separate"/>
          </w:r>
          <w:r>
            <w:rPr>
              <w:rFonts w:hint="default" w:ascii="宋体" w:hAnsi="宋体"/>
            </w:rPr>
            <w:t xml:space="preserve">4 </w:t>
          </w:r>
          <w:r>
            <w:rPr>
              <w:rFonts w:hint="eastAsia" w:ascii="宋体" w:hAnsi="宋体"/>
            </w:rPr>
            <w:t>实验四 存储系统综合实验</w:t>
          </w:r>
          <w:r>
            <w:tab/>
          </w:r>
          <w:r>
            <w:fldChar w:fldCharType="begin"/>
          </w:r>
          <w:r>
            <w:instrText xml:space="preserve"> PAGEREF _Toc25535 </w:instrText>
          </w:r>
          <w:r>
            <w:fldChar w:fldCharType="separate"/>
          </w:r>
          <w:r>
            <w:t>25</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_Toc13313 </w:instrText>
          </w:r>
          <w:r>
            <w:rPr>
              <w:rFonts w:ascii="宋体" w:hAnsi="宋体"/>
            </w:rPr>
            <w:fldChar w:fldCharType="separate"/>
          </w:r>
          <w:r>
            <w:rPr>
              <w:rFonts w:hint="eastAsia" w:ascii="宋体" w:hAnsi="宋体" w:eastAsia="宋体"/>
            </w:rPr>
            <w:t>4</w:t>
          </w:r>
          <w:r>
            <w:rPr>
              <w:rFonts w:ascii="宋体" w:hAnsi="宋体" w:eastAsia="宋体"/>
            </w:rPr>
            <w:t xml:space="preserve">.1 </w:t>
          </w:r>
          <w:r>
            <w:rPr>
              <w:rFonts w:hint="eastAsia" w:ascii="宋体" w:hAnsi="宋体" w:eastAsia="宋体"/>
            </w:rPr>
            <w:t>实验目的与内容</w:t>
          </w:r>
          <w:r>
            <w:tab/>
          </w:r>
          <w:r>
            <w:fldChar w:fldCharType="begin"/>
          </w:r>
          <w:r>
            <w:instrText xml:space="preserve"> PAGEREF _Toc13313 </w:instrText>
          </w:r>
          <w:r>
            <w:fldChar w:fldCharType="separate"/>
          </w:r>
          <w:r>
            <w:t>25</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_Toc32501 </w:instrText>
          </w:r>
          <w:r>
            <w:rPr>
              <w:rFonts w:ascii="宋体" w:hAnsi="宋体"/>
            </w:rPr>
            <w:fldChar w:fldCharType="separate"/>
          </w:r>
          <w:r>
            <w:rPr>
              <w:rFonts w:hint="default" w:ascii="宋体" w:hAnsi="宋体"/>
            </w:rPr>
            <w:t xml:space="preserve">4.1.1 </w:t>
          </w:r>
          <w:r>
            <w:rPr>
              <w:rFonts w:hint="eastAsia" w:ascii="宋体" w:hAnsi="宋体"/>
            </w:rPr>
            <w:t>实验目的</w:t>
          </w:r>
          <w:r>
            <w:tab/>
          </w:r>
          <w:r>
            <w:fldChar w:fldCharType="begin"/>
          </w:r>
          <w:r>
            <w:instrText xml:space="preserve"> PAGEREF _Toc32501 </w:instrText>
          </w:r>
          <w:r>
            <w:fldChar w:fldCharType="separate"/>
          </w:r>
          <w:r>
            <w:t>25</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_Toc11867 </w:instrText>
          </w:r>
          <w:r>
            <w:rPr>
              <w:rFonts w:ascii="宋体" w:hAnsi="宋体"/>
            </w:rPr>
            <w:fldChar w:fldCharType="separate"/>
          </w:r>
          <w:r>
            <w:rPr>
              <w:rFonts w:hint="eastAsia" w:ascii="宋体" w:hAnsi="宋体"/>
            </w:rPr>
            <w:t>4</w:t>
          </w:r>
          <w:r>
            <w:rPr>
              <w:rFonts w:ascii="宋体" w:hAnsi="宋体"/>
            </w:rPr>
            <w:t xml:space="preserve">.1.2 </w:t>
          </w:r>
          <w:r>
            <w:rPr>
              <w:rFonts w:hint="eastAsia" w:ascii="宋体" w:hAnsi="宋体"/>
            </w:rPr>
            <w:t>实验内容</w:t>
          </w:r>
          <w:r>
            <w:tab/>
          </w:r>
          <w:r>
            <w:fldChar w:fldCharType="begin"/>
          </w:r>
          <w:r>
            <w:instrText xml:space="preserve"> PAGEREF _Toc11867 </w:instrText>
          </w:r>
          <w:r>
            <w:fldChar w:fldCharType="separate"/>
          </w:r>
          <w:r>
            <w:t>25</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_Toc25876 </w:instrText>
          </w:r>
          <w:r>
            <w:rPr>
              <w:rFonts w:ascii="宋体" w:hAnsi="宋体"/>
            </w:rPr>
            <w:fldChar w:fldCharType="separate"/>
          </w:r>
          <w:r>
            <w:rPr>
              <w:rFonts w:hint="default" w:ascii="宋体" w:hAnsi="宋体" w:eastAsia="宋体"/>
            </w:rPr>
            <w:t xml:space="preserve">4.2 </w:t>
          </w:r>
          <w:r>
            <w:rPr>
              <w:rFonts w:hint="eastAsia" w:ascii="宋体" w:hAnsi="宋体" w:eastAsia="宋体"/>
            </w:rPr>
            <w:t>实验原理与方案</w:t>
          </w:r>
          <w:r>
            <w:tab/>
          </w:r>
          <w:r>
            <w:fldChar w:fldCharType="begin"/>
          </w:r>
          <w:r>
            <w:instrText xml:space="preserve"> PAGEREF _Toc25876 </w:instrText>
          </w:r>
          <w:r>
            <w:fldChar w:fldCharType="separate"/>
          </w:r>
          <w:r>
            <w:t>28</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_Toc20760 </w:instrText>
          </w:r>
          <w:r>
            <w:rPr>
              <w:rFonts w:ascii="宋体" w:hAnsi="宋体"/>
            </w:rPr>
            <w:fldChar w:fldCharType="separate"/>
          </w:r>
          <w:r>
            <w:rPr>
              <w:rFonts w:hint="default" w:ascii="宋体" w:hAnsi="宋体"/>
            </w:rPr>
            <w:t xml:space="preserve">4.2.1 </w:t>
          </w:r>
          <w:r>
            <w:rPr>
              <w:rFonts w:hint="eastAsia" w:ascii="宋体" w:hAnsi="宋体"/>
            </w:rPr>
            <w:t>实验原理</w:t>
          </w:r>
          <w:r>
            <w:tab/>
          </w:r>
          <w:r>
            <w:fldChar w:fldCharType="begin"/>
          </w:r>
          <w:r>
            <w:instrText xml:space="preserve"> PAGEREF _Toc20760 </w:instrText>
          </w:r>
          <w:r>
            <w:fldChar w:fldCharType="separate"/>
          </w:r>
          <w:r>
            <w:t>28</w:t>
          </w:r>
          <w:r>
            <w:fldChar w:fldCharType="end"/>
          </w:r>
          <w:r>
            <w:rPr>
              <w:rFonts w:ascii="宋体" w:hAnsi="宋体"/>
            </w:rPr>
            <w:fldChar w:fldCharType="end"/>
          </w:r>
        </w:p>
        <w:p>
          <w:pPr>
            <w:pStyle w:val="7"/>
            <w:tabs>
              <w:tab w:val="right" w:leader="dot" w:pos="8306"/>
            </w:tabs>
          </w:pPr>
          <w:r>
            <w:rPr>
              <w:rFonts w:ascii="宋体" w:hAnsi="宋体"/>
            </w:rPr>
            <w:fldChar w:fldCharType="begin"/>
          </w:r>
          <w:r>
            <w:rPr>
              <w:rFonts w:ascii="宋体" w:hAnsi="宋体"/>
            </w:rPr>
            <w:instrText xml:space="preserve"> HYPERLINK \l _Toc32689 </w:instrText>
          </w:r>
          <w:r>
            <w:rPr>
              <w:rFonts w:ascii="宋体" w:hAnsi="宋体"/>
            </w:rPr>
            <w:fldChar w:fldCharType="separate"/>
          </w:r>
          <w:r>
            <w:rPr>
              <w:rFonts w:hint="default" w:ascii="宋体" w:hAnsi="宋体"/>
            </w:rPr>
            <w:t xml:space="preserve">4.2.2 </w:t>
          </w:r>
          <w:r>
            <w:rPr>
              <w:rFonts w:hint="eastAsia" w:ascii="宋体" w:hAnsi="宋体"/>
            </w:rPr>
            <w:t>实验方案</w:t>
          </w:r>
          <w:r>
            <w:tab/>
          </w:r>
          <w:r>
            <w:fldChar w:fldCharType="begin"/>
          </w:r>
          <w:r>
            <w:instrText xml:space="preserve"> PAGEREF _Toc32689 </w:instrText>
          </w:r>
          <w:r>
            <w:fldChar w:fldCharType="separate"/>
          </w:r>
          <w:r>
            <w:t>28</w:t>
          </w:r>
          <w:r>
            <w:fldChar w:fldCharType="end"/>
          </w:r>
          <w:r>
            <w:rPr>
              <w:rFonts w:ascii="宋体" w:hAnsi="宋体"/>
            </w:rPr>
            <w:fldChar w:fldCharType="end"/>
          </w:r>
        </w:p>
        <w:p>
          <w:pPr>
            <w:pStyle w:val="11"/>
            <w:tabs>
              <w:tab w:val="right" w:leader="dot" w:pos="8306"/>
            </w:tabs>
          </w:pPr>
          <w:r>
            <w:rPr>
              <w:rFonts w:ascii="宋体" w:hAnsi="宋体"/>
            </w:rPr>
            <w:fldChar w:fldCharType="begin"/>
          </w:r>
          <w:r>
            <w:rPr>
              <w:rFonts w:ascii="宋体" w:hAnsi="宋体"/>
            </w:rPr>
            <w:instrText xml:space="preserve"> HYPERLINK \l _Toc29293 </w:instrText>
          </w:r>
          <w:r>
            <w:rPr>
              <w:rFonts w:ascii="宋体" w:hAnsi="宋体"/>
            </w:rPr>
            <w:fldChar w:fldCharType="separate"/>
          </w:r>
          <w:r>
            <w:rPr>
              <w:rFonts w:hint="default" w:ascii="宋体" w:hAnsi="宋体" w:eastAsia="宋体"/>
            </w:rPr>
            <w:t xml:space="preserve">4.3 </w:t>
          </w:r>
          <w:r>
            <w:rPr>
              <w:rFonts w:hint="eastAsia" w:ascii="宋体" w:hAnsi="宋体" w:eastAsia="宋体"/>
            </w:rPr>
            <w:t>实验测试与结果</w:t>
          </w:r>
          <w:r>
            <w:tab/>
          </w:r>
          <w:r>
            <w:fldChar w:fldCharType="begin"/>
          </w:r>
          <w:r>
            <w:instrText xml:space="preserve"> PAGEREF _Toc29293 </w:instrText>
          </w:r>
          <w:r>
            <w:fldChar w:fldCharType="separate"/>
          </w:r>
          <w:r>
            <w:t>30</w:t>
          </w:r>
          <w:r>
            <w:fldChar w:fldCharType="end"/>
          </w:r>
          <w:r>
            <w:rPr>
              <w:rFonts w:ascii="宋体" w:hAnsi="宋体"/>
            </w:rPr>
            <w:fldChar w:fldCharType="end"/>
          </w:r>
        </w:p>
        <w:p>
          <w:pPr>
            <w:pStyle w:val="10"/>
            <w:tabs>
              <w:tab w:val="right" w:leader="dot" w:pos="8306"/>
            </w:tabs>
            <w:ind w:firstLine="480" w:firstLineChars="200"/>
          </w:pPr>
          <w:r>
            <w:rPr>
              <w:rFonts w:ascii="宋体" w:hAnsi="宋体"/>
            </w:rPr>
            <w:fldChar w:fldCharType="begin"/>
          </w:r>
          <w:r>
            <w:rPr>
              <w:rFonts w:ascii="宋体" w:hAnsi="宋体"/>
            </w:rPr>
            <w:instrText xml:space="preserve"> HYPERLINK \l _Toc23379 </w:instrText>
          </w:r>
          <w:r>
            <w:rPr>
              <w:rFonts w:ascii="宋体" w:hAnsi="宋体"/>
            </w:rPr>
            <w:fldChar w:fldCharType="separate"/>
          </w:r>
          <w:r>
            <w:rPr>
              <w:rFonts w:hint="eastAsia"/>
              <w:szCs w:val="32"/>
            </w:rPr>
            <w:t>4.</w:t>
          </w:r>
          <w:r>
            <w:rPr>
              <w:rFonts w:hint="eastAsia"/>
              <w:szCs w:val="32"/>
              <w:lang w:val="en-US" w:eastAsia="zh-CN"/>
            </w:rPr>
            <w:t>4</w:t>
          </w:r>
          <w:r>
            <w:rPr>
              <w:rFonts w:hint="eastAsia"/>
              <w:szCs w:val="32"/>
            </w:rPr>
            <w:t xml:space="preserve"> 总结与心得</w:t>
          </w:r>
          <w:r>
            <w:tab/>
          </w:r>
          <w:r>
            <w:fldChar w:fldCharType="begin"/>
          </w:r>
          <w:r>
            <w:instrText xml:space="preserve"> PAGEREF _Toc23379 </w:instrText>
          </w:r>
          <w:r>
            <w:fldChar w:fldCharType="separate"/>
          </w:r>
          <w:r>
            <w:t>31</w:t>
          </w:r>
          <w:r>
            <w:fldChar w:fldCharType="end"/>
          </w:r>
          <w:r>
            <w:rPr>
              <w:rFonts w:ascii="宋体" w:hAnsi="宋体"/>
            </w:rPr>
            <w:fldChar w:fldCharType="end"/>
          </w:r>
        </w:p>
        <w:p>
          <w:pPr>
            <w:pStyle w:val="11"/>
            <w:tabs>
              <w:tab w:val="right" w:leader="dot" w:pos="8306"/>
            </w:tabs>
            <w:ind w:firstLine="480" w:firstLineChars="200"/>
          </w:pPr>
          <w:r>
            <w:rPr>
              <w:rFonts w:ascii="宋体" w:hAnsi="宋体"/>
            </w:rPr>
            <w:fldChar w:fldCharType="begin"/>
          </w:r>
          <w:r>
            <w:rPr>
              <w:rFonts w:ascii="宋体" w:hAnsi="宋体"/>
            </w:rPr>
            <w:instrText xml:space="preserve"> HYPERLINK \l _Toc26434 </w:instrText>
          </w:r>
          <w:r>
            <w:rPr>
              <w:rFonts w:ascii="宋体" w:hAnsi="宋体"/>
            </w:rPr>
            <w:fldChar w:fldCharType="separate"/>
          </w:r>
          <w:r>
            <w:rPr>
              <w:rFonts w:hint="eastAsia"/>
            </w:rPr>
            <w:t>4.</w:t>
          </w:r>
          <w:r>
            <w:rPr>
              <w:rFonts w:hint="eastAsia"/>
              <w:lang w:val="en-US" w:eastAsia="zh-CN"/>
            </w:rPr>
            <w:t>4</w:t>
          </w:r>
          <w:r>
            <w:rPr>
              <w:rFonts w:hint="eastAsia"/>
            </w:rPr>
            <w:t>.1 实验总结</w:t>
          </w:r>
          <w:r>
            <w:tab/>
          </w:r>
          <w:r>
            <w:fldChar w:fldCharType="begin"/>
          </w:r>
          <w:r>
            <w:instrText xml:space="preserve"> PAGEREF _Toc26434 </w:instrText>
          </w:r>
          <w:r>
            <w:fldChar w:fldCharType="separate"/>
          </w:r>
          <w:r>
            <w:t>31</w:t>
          </w:r>
          <w:r>
            <w:fldChar w:fldCharType="end"/>
          </w:r>
          <w:r>
            <w:rPr>
              <w:rFonts w:ascii="宋体" w:hAnsi="宋体"/>
            </w:rPr>
            <w:fldChar w:fldCharType="end"/>
          </w:r>
        </w:p>
        <w:p>
          <w:pPr>
            <w:pStyle w:val="11"/>
            <w:tabs>
              <w:tab w:val="right" w:leader="dot" w:pos="8306"/>
            </w:tabs>
            <w:ind w:firstLine="480" w:firstLineChars="200"/>
          </w:pPr>
          <w:r>
            <w:rPr>
              <w:rFonts w:ascii="宋体" w:hAnsi="宋体"/>
            </w:rPr>
            <w:fldChar w:fldCharType="begin"/>
          </w:r>
          <w:r>
            <w:rPr>
              <w:rFonts w:ascii="宋体" w:hAnsi="宋体"/>
            </w:rPr>
            <w:instrText xml:space="preserve"> HYPERLINK \l _Toc4542 </w:instrText>
          </w:r>
          <w:r>
            <w:rPr>
              <w:rFonts w:ascii="宋体" w:hAnsi="宋体"/>
            </w:rPr>
            <w:fldChar w:fldCharType="separate"/>
          </w:r>
          <w:r>
            <w:rPr>
              <w:rFonts w:hint="eastAsia"/>
              <w:szCs w:val="36"/>
            </w:rPr>
            <w:t>4.</w:t>
          </w:r>
          <w:r>
            <w:rPr>
              <w:rFonts w:hint="eastAsia"/>
              <w:szCs w:val="36"/>
              <w:lang w:val="en-US" w:eastAsia="zh-CN"/>
            </w:rPr>
            <w:t>4</w:t>
          </w:r>
          <w:r>
            <w:rPr>
              <w:rFonts w:hint="eastAsia"/>
              <w:szCs w:val="36"/>
            </w:rPr>
            <w:t>.2 实验心得</w:t>
          </w:r>
          <w:r>
            <w:tab/>
          </w:r>
          <w:r>
            <w:fldChar w:fldCharType="begin"/>
          </w:r>
          <w:r>
            <w:instrText xml:space="preserve"> PAGEREF _Toc4542 </w:instrText>
          </w:r>
          <w:r>
            <w:fldChar w:fldCharType="separate"/>
          </w:r>
          <w:r>
            <w:t>31</w:t>
          </w:r>
          <w:r>
            <w:fldChar w:fldCharType="end"/>
          </w:r>
          <w:r>
            <w:rPr>
              <w:rFonts w:ascii="宋体" w:hAnsi="宋体"/>
            </w:rPr>
            <w:fldChar w:fldCharType="end"/>
          </w:r>
        </w:p>
        <w:p>
          <w:pPr>
            <w:pStyle w:val="10"/>
            <w:tabs>
              <w:tab w:val="right" w:leader="dot" w:pos="8306"/>
            </w:tabs>
          </w:pPr>
          <w:r>
            <w:rPr>
              <w:rFonts w:ascii="宋体" w:hAnsi="宋体"/>
            </w:rPr>
            <w:fldChar w:fldCharType="begin"/>
          </w:r>
          <w:r>
            <w:rPr>
              <w:rFonts w:ascii="宋体" w:hAnsi="宋体"/>
            </w:rPr>
            <w:instrText xml:space="preserve"> HYPERLINK \l _Toc226 </w:instrText>
          </w:r>
          <w:r>
            <w:rPr>
              <w:rFonts w:ascii="宋体" w:hAnsi="宋体"/>
            </w:rPr>
            <w:fldChar w:fldCharType="separate"/>
          </w:r>
          <w:r>
            <w:rPr>
              <w:rFonts w:hint="default" w:ascii="宋体" w:hAnsi="宋体"/>
            </w:rPr>
            <w:t xml:space="preserve">5 </w:t>
          </w:r>
          <w:r>
            <w:rPr>
              <w:rFonts w:hint="eastAsia" w:ascii="宋体" w:hAnsi="宋体"/>
            </w:rPr>
            <w:t>实验总结与评价</w:t>
          </w:r>
          <w:r>
            <w:tab/>
          </w:r>
          <w:r>
            <w:fldChar w:fldCharType="begin"/>
          </w:r>
          <w:r>
            <w:instrText xml:space="preserve"> PAGEREF _Toc226 </w:instrText>
          </w:r>
          <w:r>
            <w:fldChar w:fldCharType="separate"/>
          </w:r>
          <w:r>
            <w:t>32</w:t>
          </w:r>
          <w:r>
            <w:fldChar w:fldCharType="end"/>
          </w:r>
          <w:r>
            <w:rPr>
              <w:rFonts w:ascii="宋体" w:hAnsi="宋体"/>
            </w:rPr>
            <w:fldChar w:fldCharType="end"/>
          </w:r>
        </w:p>
        <w:p>
          <w:pPr>
            <w:keepNext w:val="0"/>
            <w:keepLines w:val="0"/>
            <w:pageBreakBefore w:val="0"/>
            <w:widowControl w:val="0"/>
            <w:kinsoku/>
            <w:wordWrap/>
            <w:overflowPunct/>
            <w:topLinePunct w:val="0"/>
            <w:autoSpaceDE/>
            <w:autoSpaceDN/>
            <w:bidi w:val="0"/>
            <w:adjustRightInd/>
            <w:snapToGrid w:val="0"/>
            <w:spacing w:line="20" w:lineRule="exact"/>
            <w:textAlignment w:val="auto"/>
            <w:outlineLvl w:val="9"/>
            <w:rPr>
              <w:rFonts w:ascii="宋体" w:hAnsi="宋体"/>
            </w:rPr>
          </w:pPr>
          <w:r>
            <w:rPr>
              <w:rFonts w:ascii="宋体" w:hAnsi="宋体"/>
            </w:rPr>
            <w:fldChar w:fldCharType="end"/>
          </w:r>
        </w:p>
      </w:sdtContent>
    </w:sdt>
    <w:p>
      <w:pPr>
        <w:keepNext w:val="0"/>
        <w:keepLines w:val="0"/>
        <w:pageBreakBefore w:val="0"/>
        <w:widowControl w:val="0"/>
        <w:kinsoku/>
        <w:wordWrap/>
        <w:overflowPunct/>
        <w:topLinePunct w:val="0"/>
        <w:autoSpaceDE/>
        <w:autoSpaceDN/>
        <w:bidi w:val="0"/>
        <w:adjustRightInd/>
        <w:snapToGrid w:val="0"/>
        <w:spacing w:line="20" w:lineRule="exact"/>
        <w:textAlignment w:val="auto"/>
        <w:outlineLvl w:val="9"/>
        <w:rPr>
          <w:rFonts w:ascii="宋体" w:hAnsi="宋体"/>
          <w:b/>
          <w:sz w:val="28"/>
          <w:szCs w:val="28"/>
        </w:rPr>
      </w:pPr>
      <w:r>
        <w:rPr>
          <w:rFonts w:ascii="宋体" w:hAnsi="宋体"/>
        </w:rPr>
        <w:br w:type="page"/>
      </w:r>
      <w:r>
        <w:rPr>
          <w:rFonts w:ascii="宋体" w:hAnsi="宋体"/>
        </w:rPr>
        <w:tab/>
      </w:r>
    </w:p>
    <w:p>
      <w:pPr>
        <w:pStyle w:val="2"/>
        <w:rPr>
          <w:rFonts w:ascii="宋体" w:hAnsi="宋体"/>
        </w:rPr>
      </w:pPr>
      <w:bookmarkStart w:id="0" w:name="_Toc7508"/>
      <w:r>
        <w:rPr>
          <w:rFonts w:hint="eastAsia" w:ascii="宋体" w:hAnsi="宋体"/>
        </w:rPr>
        <w:t>1</w:t>
      </w:r>
      <w:r>
        <w:rPr>
          <w:rFonts w:ascii="宋体" w:hAnsi="宋体"/>
        </w:rPr>
        <w:t xml:space="preserve"> </w:t>
      </w:r>
      <w:r>
        <w:rPr>
          <w:rFonts w:hint="eastAsia" w:ascii="宋体" w:hAnsi="宋体"/>
        </w:rPr>
        <w:t>实验一 数据表示实验</w:t>
      </w:r>
      <w:bookmarkEnd w:id="0"/>
    </w:p>
    <w:p>
      <w:pPr>
        <w:pStyle w:val="4"/>
        <w:numPr>
          <w:ilvl w:val="1"/>
          <w:numId w:val="2"/>
        </w:numPr>
        <w:rPr>
          <w:rFonts w:ascii="宋体" w:hAnsi="宋体" w:eastAsia="宋体"/>
        </w:rPr>
      </w:pPr>
      <w:bookmarkStart w:id="1" w:name="_Toc2987"/>
      <w:r>
        <w:rPr>
          <w:rFonts w:hint="eastAsia" w:ascii="宋体" w:hAnsi="宋体" w:eastAsia="宋体"/>
        </w:rPr>
        <w:t>实验目的与内容</w:t>
      </w:r>
      <w:bookmarkEnd w:id="1"/>
    </w:p>
    <w:p>
      <w:pPr>
        <w:pStyle w:val="5"/>
        <w:rPr>
          <w:rFonts w:hint="eastAsia" w:ascii="宋体" w:hAnsi="宋体"/>
        </w:rPr>
      </w:pPr>
      <w:bookmarkStart w:id="2" w:name="_Toc18815"/>
      <w:r>
        <w:rPr>
          <w:rFonts w:hint="eastAsia" w:ascii="宋体" w:hAnsi="宋体"/>
        </w:rPr>
        <w:t>1</w:t>
      </w:r>
      <w:r>
        <w:rPr>
          <w:rFonts w:ascii="宋体" w:hAnsi="宋体"/>
        </w:rPr>
        <w:t xml:space="preserve">.1.1 </w:t>
      </w:r>
      <w:r>
        <w:rPr>
          <w:rFonts w:hint="eastAsia" w:ascii="宋体" w:hAnsi="宋体"/>
        </w:rPr>
        <w:t>实验目的</w:t>
      </w:r>
      <w:bookmarkEnd w:id="2"/>
    </w:p>
    <w:p>
      <w:pPr>
        <w:widowControl/>
        <w:snapToGrid/>
        <w:spacing w:after="101"/>
        <w:ind w:left="240" w:leftChars="100" w:right="24" w:rightChars="10"/>
        <w:jc w:val="left"/>
        <w:rPr>
          <w:rFonts w:ascii="宋体" w:hAnsi="宋体"/>
        </w:rPr>
      </w:pPr>
      <w:r>
        <w:rPr>
          <w:rFonts w:ascii="宋体" w:hAnsi="宋体" w:cs="宋体"/>
        </w:rPr>
        <w:t>1</w:t>
      </w:r>
      <w:r>
        <w:rPr>
          <w:rFonts w:hint="eastAsia" w:ascii="宋体" w:hAnsi="宋体" w:cs="宋体"/>
        </w:rPr>
        <w:t>）</w:t>
      </w:r>
      <w:r>
        <w:rPr>
          <w:rFonts w:ascii="宋体" w:hAnsi="宋体" w:cs="宋体"/>
        </w:rPr>
        <w:t xml:space="preserve">掌握GB2312与区位码转换方法; </w:t>
      </w:r>
      <w:r>
        <w:rPr>
          <w:rFonts w:ascii="宋体" w:hAnsi="宋体" w:cs="Calibri"/>
        </w:rPr>
        <w:t xml:space="preserve"> </w:t>
      </w:r>
    </w:p>
    <w:p>
      <w:pPr>
        <w:widowControl/>
        <w:snapToGrid/>
        <w:spacing w:after="101"/>
        <w:ind w:left="240" w:leftChars="100" w:right="24" w:rightChars="10"/>
        <w:jc w:val="left"/>
        <w:rPr>
          <w:rFonts w:ascii="宋体" w:hAnsi="宋体"/>
        </w:rPr>
      </w:pPr>
      <w:r>
        <w:rPr>
          <w:rFonts w:hint="eastAsia" w:ascii="宋体" w:hAnsi="宋体" w:cs="宋体"/>
        </w:rPr>
        <w:t>2）</w:t>
      </w:r>
      <w:r>
        <w:rPr>
          <w:rFonts w:ascii="宋体" w:hAnsi="宋体" w:cs="宋体"/>
        </w:rPr>
        <w:t xml:space="preserve">了解字模码显示的原理; </w:t>
      </w:r>
      <w:r>
        <w:rPr>
          <w:rFonts w:ascii="宋体" w:hAnsi="宋体" w:cs="Calibri"/>
        </w:rPr>
        <w:t xml:space="preserve"> </w:t>
      </w:r>
    </w:p>
    <w:p>
      <w:pPr>
        <w:widowControl/>
        <w:snapToGrid/>
        <w:spacing w:after="101"/>
        <w:ind w:left="240" w:leftChars="100" w:right="24" w:rightChars="10"/>
        <w:jc w:val="left"/>
        <w:rPr>
          <w:rFonts w:ascii="宋体" w:hAnsi="宋体"/>
        </w:rPr>
      </w:pPr>
      <w:r>
        <w:rPr>
          <w:rFonts w:hint="eastAsia" w:ascii="宋体" w:hAnsi="宋体" w:cs="宋体"/>
        </w:rPr>
        <w:t>3）</w:t>
      </w:r>
      <w:r>
        <w:rPr>
          <w:rFonts w:ascii="宋体" w:hAnsi="宋体" w:cs="宋体"/>
        </w:rPr>
        <w:t xml:space="preserve">掌握奇偶校验校验位的生成方法； </w:t>
      </w:r>
      <w:r>
        <w:rPr>
          <w:rFonts w:ascii="宋体" w:hAnsi="宋体" w:cs="Calibri"/>
        </w:rPr>
        <w:t xml:space="preserve"> </w:t>
      </w:r>
    </w:p>
    <w:p>
      <w:pPr>
        <w:widowControl/>
        <w:snapToGrid/>
        <w:spacing w:after="101"/>
        <w:ind w:left="240" w:leftChars="100" w:right="24" w:rightChars="10"/>
        <w:jc w:val="left"/>
        <w:rPr>
          <w:rFonts w:ascii="宋体" w:hAnsi="宋体"/>
        </w:rPr>
      </w:pPr>
      <w:r>
        <w:rPr>
          <w:rFonts w:ascii="宋体" w:hAnsi="宋体" w:cs="宋体"/>
        </w:rPr>
        <w:t>4</w:t>
      </w:r>
      <w:r>
        <w:rPr>
          <w:rFonts w:hint="eastAsia" w:ascii="宋体" w:hAnsi="宋体" w:cs="宋体"/>
        </w:rPr>
        <w:t>）</w:t>
      </w:r>
      <w:r>
        <w:rPr>
          <w:rFonts w:ascii="宋体" w:hAnsi="宋体" w:cs="宋体"/>
        </w:rPr>
        <w:t xml:space="preserve">掌握奇偶校验检错基本原理； </w:t>
      </w:r>
      <w:r>
        <w:rPr>
          <w:rFonts w:ascii="宋体" w:hAnsi="宋体" w:cs="Calibri"/>
        </w:rPr>
        <w:t xml:space="preserve"> </w:t>
      </w:r>
    </w:p>
    <w:p>
      <w:pPr>
        <w:widowControl/>
        <w:snapToGrid/>
        <w:spacing w:after="101"/>
        <w:ind w:left="240" w:leftChars="100" w:right="24" w:rightChars="10"/>
        <w:jc w:val="left"/>
        <w:rPr>
          <w:rFonts w:ascii="宋体" w:hAnsi="宋体"/>
        </w:rPr>
      </w:pPr>
      <w:r>
        <w:rPr>
          <w:rFonts w:hint="eastAsia" w:ascii="宋体" w:hAnsi="宋体" w:cs="宋体"/>
        </w:rPr>
        <w:t>5）</w:t>
      </w:r>
      <w:r>
        <w:rPr>
          <w:rFonts w:ascii="宋体" w:hAnsi="宋体" w:cs="宋体"/>
        </w:rPr>
        <w:t xml:space="preserve">掌握海明码编解码电路基本原理； </w:t>
      </w:r>
      <w:r>
        <w:rPr>
          <w:rFonts w:ascii="宋体" w:hAnsi="宋体" w:cs="Calibri"/>
        </w:rPr>
        <w:t xml:space="preserve"> </w:t>
      </w:r>
    </w:p>
    <w:p>
      <w:pPr>
        <w:widowControl/>
        <w:snapToGrid/>
        <w:spacing w:after="101"/>
        <w:ind w:left="240" w:leftChars="100" w:right="24" w:rightChars="10"/>
        <w:jc w:val="left"/>
        <w:rPr>
          <w:rFonts w:ascii="宋体" w:hAnsi="宋体" w:cs="宋体"/>
        </w:rPr>
      </w:pPr>
      <w:r>
        <w:rPr>
          <w:rFonts w:hint="eastAsia" w:ascii="宋体" w:hAnsi="宋体" w:cs="宋体"/>
        </w:rPr>
        <w:t>6）</w:t>
      </w:r>
      <w:r>
        <w:rPr>
          <w:rFonts w:ascii="宋体" w:hAnsi="宋体" w:cs="宋体"/>
        </w:rPr>
        <w:t>熟悉流水数据传输机制，流水暂停原理；</w:t>
      </w:r>
    </w:p>
    <w:p>
      <w:pPr>
        <w:pStyle w:val="5"/>
        <w:rPr>
          <w:rFonts w:ascii="宋体" w:hAnsi="宋体"/>
        </w:rPr>
      </w:pPr>
      <w:bookmarkStart w:id="3" w:name="_Toc15851"/>
      <w:r>
        <w:rPr>
          <w:rFonts w:hint="eastAsia" w:ascii="宋体" w:hAnsi="宋体"/>
        </w:rPr>
        <w:t>1</w:t>
      </w:r>
      <w:r>
        <w:rPr>
          <w:rFonts w:ascii="宋体" w:hAnsi="宋体"/>
        </w:rPr>
        <w:t xml:space="preserve">.1.2 </w:t>
      </w:r>
      <w:r>
        <w:rPr>
          <w:rFonts w:hint="eastAsia" w:ascii="宋体" w:hAnsi="宋体"/>
        </w:rPr>
        <w:t>实验内容</w:t>
      </w:r>
      <w:bookmarkEnd w:id="3"/>
    </w:p>
    <w:p>
      <w:pPr>
        <w:rPr>
          <w:rFonts w:ascii="宋体" w:hAnsi="宋体"/>
        </w:rPr>
      </w:pPr>
      <w:r>
        <w:rPr>
          <w:rFonts w:ascii="宋体" w:hAnsi="宋体" w:cs="Calibri"/>
          <w:b/>
        </w:rPr>
        <w:t>1)</w:t>
      </w:r>
      <w:r>
        <w:rPr>
          <w:rFonts w:ascii="宋体" w:hAnsi="宋体" w:cs="Arial"/>
          <w:b/>
        </w:rPr>
        <w:t xml:space="preserve"> </w:t>
      </w:r>
      <w:r>
        <w:rPr>
          <w:rFonts w:ascii="宋体" w:hAnsi="宋体"/>
        </w:rPr>
        <w:t>汉字编码</w:t>
      </w:r>
      <w:r>
        <w:rPr>
          <w:rFonts w:ascii="宋体" w:hAnsi="宋体" w:cs="Calibri"/>
          <w:b/>
        </w:rPr>
        <w:t xml:space="preserve"> </w:t>
      </w:r>
      <w:r>
        <w:rPr>
          <w:rFonts w:ascii="宋体" w:hAnsi="宋体"/>
        </w:rPr>
        <w:t xml:space="preserve"> </w:t>
      </w:r>
    </w:p>
    <w:p>
      <w:pPr>
        <w:rPr>
          <w:rFonts w:ascii="宋体" w:hAnsi="宋体"/>
        </w:rPr>
      </w:pPr>
      <w:r>
        <w:rPr>
          <w:rFonts w:ascii="宋体" w:hAnsi="宋体" w:cs="宋体"/>
        </w:rPr>
        <w:t>设计国标码转区位码电路</w:t>
      </w:r>
      <w:r>
        <w:rPr>
          <w:rFonts w:ascii="宋体" w:hAnsi="宋体" w:cs="宋体"/>
          <w:sz w:val="21"/>
        </w:rPr>
        <w:t xml:space="preserve"> </w:t>
      </w:r>
      <w:r>
        <w:rPr>
          <w:rFonts w:ascii="宋体" w:hAnsi="宋体" w:cs="Calibri"/>
          <w:sz w:val="22"/>
        </w:rPr>
        <w:t xml:space="preserve"> </w:t>
      </w:r>
    </w:p>
    <w:p>
      <w:pPr>
        <w:rPr>
          <w:rFonts w:ascii="宋体" w:hAnsi="宋体"/>
        </w:rPr>
      </w:pPr>
      <w:r>
        <w:rPr>
          <w:rFonts w:ascii="宋体" w:hAnsi="宋体" w:cs="宋体"/>
        </w:rPr>
        <w:t xml:space="preserve">输入：GB2312 16位国标码；输出：区号，行号（区号行号均从1开始计数），下图为电路引脚定义，请在电路中复制隧道连接信号，注意不要增改引脚，不要修改子电路封装，以免影响该子电路在其他电路模块中的调用。 </w:t>
      </w:r>
      <w:r>
        <w:rPr>
          <w:rFonts w:ascii="宋体" w:hAnsi="宋体" w:cs="Calibri"/>
        </w:rPr>
        <w:t xml:space="preserve"> </w:t>
      </w:r>
    </w:p>
    <w:p>
      <w:pPr>
        <w:rPr>
          <w:rFonts w:ascii="宋体" w:hAnsi="宋体"/>
          <w:sz w:val="18"/>
          <w:szCs w:val="18"/>
        </w:rPr>
      </w:pPr>
      <w:r>
        <w:rPr>
          <w:rFonts w:ascii="宋体" w:hAnsi="宋体"/>
        </w:rPr>
        <w:drawing>
          <wp:inline distT="0" distB="0" distL="0" distR="0">
            <wp:extent cx="5274310" cy="1703705"/>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1"/>
                    <a:stretch>
                      <a:fillRect/>
                    </a:stretch>
                  </pic:blipFill>
                  <pic:spPr>
                    <a:xfrm>
                      <a:off x="0" y="0"/>
                      <a:ext cx="5274564" cy="1703832"/>
                    </a:xfrm>
                    <a:prstGeom prst="rect">
                      <a:avLst/>
                    </a:prstGeom>
                  </pic:spPr>
                </pic:pic>
              </a:graphicData>
            </a:graphic>
          </wp:inline>
        </w:drawing>
      </w:r>
      <w:r>
        <w:rPr>
          <w:rFonts w:ascii="宋体" w:hAnsi="宋体" w:cs="宋体"/>
          <w:sz w:val="21"/>
        </w:rPr>
        <w:t xml:space="preserve"> </w:t>
      </w:r>
      <w:r>
        <w:rPr>
          <w:rFonts w:ascii="宋体" w:hAnsi="宋体" w:cs="黑体"/>
          <w:sz w:val="18"/>
          <w:szCs w:val="18"/>
        </w:rPr>
        <w:t xml:space="preserve">图 </w:t>
      </w:r>
      <w:r>
        <w:rPr>
          <w:rFonts w:ascii="宋体" w:hAnsi="宋体" w:cs="Calibri"/>
          <w:sz w:val="18"/>
          <w:szCs w:val="18"/>
        </w:rPr>
        <w:t xml:space="preserve">1 </w:t>
      </w:r>
      <w:r>
        <w:rPr>
          <w:rFonts w:ascii="宋体" w:hAnsi="宋体" w:cs="黑体"/>
          <w:sz w:val="18"/>
          <w:szCs w:val="18"/>
        </w:rPr>
        <w:t>汉字国标码转区位码电路引脚定义</w:t>
      </w:r>
      <w:r>
        <w:rPr>
          <w:rFonts w:ascii="宋体" w:hAnsi="宋体" w:cs="宋体"/>
          <w:sz w:val="18"/>
          <w:szCs w:val="18"/>
        </w:rPr>
        <w:t xml:space="preserve"> </w:t>
      </w:r>
      <w:r>
        <w:rPr>
          <w:rFonts w:ascii="宋体" w:hAnsi="宋体" w:cs="Calibri"/>
          <w:sz w:val="18"/>
          <w:szCs w:val="18"/>
        </w:rPr>
        <w:t xml:space="preserve"> </w:t>
      </w:r>
    </w:p>
    <w:p>
      <w:pPr>
        <w:rPr>
          <w:rFonts w:ascii="宋体" w:hAnsi="宋体"/>
        </w:rPr>
      </w:pPr>
      <w:r>
        <w:rPr>
          <w:rFonts w:ascii="宋体" w:hAnsi="宋体" w:cs="宋体"/>
        </w:rPr>
        <w:t xml:space="preserve">汉字GB2312编码实验 </w:t>
      </w:r>
      <w:r>
        <w:rPr>
          <w:rFonts w:ascii="宋体" w:hAnsi="宋体" w:cs="Calibri"/>
        </w:rPr>
        <w:t xml:space="preserve"> </w:t>
      </w:r>
      <w:r>
        <w:rPr>
          <w:rFonts w:ascii="宋体" w:hAnsi="宋体" w:cs="宋体"/>
        </w:rPr>
        <w:t>完成国标码到区位码的转换电路后，可以在汉字显示电路中进行测试，尝试在下面电路中的ROM存储器中存入25个成句的汉字（要求与原始数据不同），ROM存储器使用方法见Logisim参考手册。</w:t>
      </w:r>
      <w:r>
        <w:rPr>
          <w:rFonts w:ascii="宋体" w:hAnsi="宋体" w:cs="Calibri"/>
        </w:rPr>
        <w:t xml:space="preserve"> </w:t>
      </w:r>
    </w:p>
    <w:p>
      <w:pPr>
        <w:rPr>
          <w:rFonts w:ascii="宋体" w:hAnsi="宋体"/>
        </w:rPr>
      </w:pPr>
      <w:r>
        <w:rPr>
          <w:rFonts w:ascii="宋体" w:hAnsi="宋体" w:cs="宋体"/>
        </w:rPr>
        <w:t>该电路启用时钟仿真后可以依次显示ROM中的事先预存的所有汉字（时钟仿真快捷键：Ctrl+k）。</w:t>
      </w:r>
      <w:r>
        <w:rPr>
          <w:rFonts w:ascii="宋体" w:hAnsi="宋体" w:cs="Calibri"/>
        </w:rPr>
        <w:t xml:space="preserve"> </w:t>
      </w:r>
    </w:p>
    <w:p>
      <w:pPr>
        <w:rPr>
          <w:rFonts w:ascii="宋体" w:hAnsi="宋体"/>
        </w:rPr>
      </w:pPr>
    </w:p>
    <w:p>
      <w:pPr>
        <w:rPr>
          <w:rFonts w:ascii="宋体" w:hAnsi="宋体"/>
        </w:rPr>
      </w:pPr>
    </w:p>
    <w:p>
      <w:pPr>
        <w:rPr>
          <w:rFonts w:ascii="宋体" w:hAnsi="宋体"/>
        </w:rPr>
      </w:pPr>
      <w:r>
        <w:rPr>
          <w:rFonts w:ascii="宋体" w:hAnsi="宋体"/>
        </w:rPr>
        <w:drawing>
          <wp:inline distT="0" distB="0" distL="0" distR="0">
            <wp:extent cx="5059680" cy="219710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2"/>
                    <a:stretch>
                      <a:fillRect/>
                    </a:stretch>
                  </pic:blipFill>
                  <pic:spPr>
                    <a:xfrm>
                      <a:off x="0" y="0"/>
                      <a:ext cx="5059680" cy="2197608"/>
                    </a:xfrm>
                    <a:prstGeom prst="rect">
                      <a:avLst/>
                    </a:prstGeom>
                  </pic:spPr>
                </pic:pic>
              </a:graphicData>
            </a:graphic>
          </wp:inline>
        </w:drawing>
      </w:r>
      <w:r>
        <w:rPr>
          <w:rFonts w:ascii="宋体" w:hAnsi="宋体" w:cs="Calibri"/>
          <w:sz w:val="21"/>
        </w:rPr>
        <w:t xml:space="preserve">  </w:t>
      </w:r>
      <w:r>
        <w:rPr>
          <w:rFonts w:ascii="宋体" w:hAnsi="宋体" w:cs="黑体"/>
          <w:sz w:val="18"/>
          <w:szCs w:val="18"/>
        </w:rPr>
        <w:t xml:space="preserve">图 </w:t>
      </w:r>
      <w:r>
        <w:rPr>
          <w:rFonts w:ascii="宋体" w:hAnsi="宋体" w:cs="Calibri"/>
          <w:sz w:val="18"/>
          <w:szCs w:val="18"/>
        </w:rPr>
        <w:t xml:space="preserve">2 </w:t>
      </w:r>
      <w:r>
        <w:rPr>
          <w:rFonts w:ascii="宋体" w:hAnsi="宋体" w:cs="黑体"/>
          <w:sz w:val="18"/>
          <w:szCs w:val="18"/>
        </w:rPr>
        <w:t>汉字字模码显示电路</w:t>
      </w:r>
      <w:r>
        <w:rPr>
          <w:rFonts w:ascii="宋体" w:hAnsi="宋体" w:cs="Calibri"/>
          <w:sz w:val="18"/>
          <w:szCs w:val="18"/>
        </w:rPr>
        <w:t xml:space="preserve"> </w:t>
      </w:r>
    </w:p>
    <w:p>
      <w:pPr>
        <w:rPr>
          <w:rFonts w:ascii="宋体" w:hAnsi="宋体"/>
        </w:rPr>
      </w:pPr>
      <w:r>
        <w:rPr>
          <w:rFonts w:ascii="宋体" w:hAnsi="宋体" w:cs="Calibri"/>
          <w:b/>
        </w:rPr>
        <w:t>2)</w:t>
      </w:r>
      <w:r>
        <w:rPr>
          <w:rFonts w:ascii="宋体" w:hAnsi="宋体" w:cs="Arial"/>
          <w:b/>
        </w:rPr>
        <w:t xml:space="preserve"> </w:t>
      </w:r>
      <w:r>
        <w:rPr>
          <w:rFonts w:ascii="宋体" w:hAnsi="宋体"/>
        </w:rPr>
        <w:t>偶校验</w:t>
      </w:r>
      <w:r>
        <w:rPr>
          <w:rFonts w:ascii="宋体" w:hAnsi="宋体" w:cs="Calibri"/>
          <w:b/>
        </w:rPr>
        <w:t xml:space="preserve"> </w:t>
      </w:r>
      <w:r>
        <w:rPr>
          <w:rFonts w:ascii="宋体" w:hAnsi="宋体"/>
        </w:rPr>
        <w:t xml:space="preserve"> </w:t>
      </w:r>
    </w:p>
    <w:p>
      <w:pPr>
        <w:rPr>
          <w:rFonts w:ascii="宋体" w:hAnsi="宋体"/>
        </w:rPr>
      </w:pPr>
      <w:r>
        <w:rPr>
          <w:rFonts w:ascii="宋体" w:hAnsi="宋体" w:cs="宋体"/>
        </w:rPr>
        <w:t xml:space="preserve">设计16位数据编码的偶校验编码电路 </w:t>
      </w:r>
      <w:r>
        <w:rPr>
          <w:rFonts w:ascii="宋体" w:hAnsi="宋体" w:cs="Calibri"/>
        </w:rPr>
        <w:t xml:space="preserve"> </w:t>
      </w:r>
    </w:p>
    <w:p>
      <w:pPr>
        <w:rPr>
          <w:rFonts w:ascii="宋体" w:hAnsi="宋体"/>
        </w:rPr>
      </w:pPr>
      <w:r>
        <w:rPr>
          <w:rFonts w:ascii="宋体" w:hAnsi="宋体" w:cs="宋体"/>
        </w:rPr>
        <w:t>输入：</w:t>
      </w:r>
      <w:r>
        <w:rPr>
          <w:rFonts w:ascii="宋体" w:hAnsi="宋体" w:cs="Calibri"/>
        </w:rPr>
        <w:t xml:space="preserve">16 </w:t>
      </w:r>
      <w:r>
        <w:rPr>
          <w:rFonts w:ascii="宋体" w:hAnsi="宋体" w:cs="宋体"/>
        </w:rPr>
        <w:t>位原始数据；输出：</w:t>
      </w:r>
      <w:r>
        <w:rPr>
          <w:rFonts w:ascii="宋体" w:hAnsi="宋体" w:cs="Calibri"/>
        </w:rPr>
        <w:t xml:space="preserve">17 </w:t>
      </w:r>
      <w:r>
        <w:rPr>
          <w:rFonts w:ascii="宋体" w:hAnsi="宋体" w:cs="宋体"/>
        </w:rPr>
        <w:t>位校验码（</w:t>
      </w:r>
      <w:r>
        <w:rPr>
          <w:rFonts w:ascii="宋体" w:hAnsi="宋体" w:cs="Calibri"/>
        </w:rPr>
        <w:t xml:space="preserve">16 </w:t>
      </w:r>
      <w:r>
        <w:rPr>
          <w:rFonts w:ascii="宋体" w:hAnsi="宋体" w:cs="宋体"/>
        </w:rPr>
        <w:t>位数据位</w:t>
      </w:r>
      <w:r>
        <w:rPr>
          <w:rFonts w:ascii="宋体" w:hAnsi="宋体" w:cs="Calibri"/>
        </w:rPr>
        <w:t xml:space="preserve">+1 </w:t>
      </w:r>
      <w:r>
        <w:rPr>
          <w:rFonts w:ascii="宋体" w:hAnsi="宋体" w:cs="宋体"/>
        </w:rPr>
        <w:t>位校验位），输入输出引脚定义如下：</w:t>
      </w:r>
      <w:r>
        <w:rPr>
          <w:rFonts w:ascii="宋体" w:hAnsi="宋体" w:cs="Calibri"/>
        </w:rPr>
        <w:t xml:space="preserve">  </w:t>
      </w:r>
    </w:p>
    <w:p>
      <w:pPr>
        <w:rPr>
          <w:rFonts w:ascii="宋体" w:hAnsi="宋体"/>
        </w:rPr>
      </w:pPr>
      <w:r>
        <w:rPr>
          <w:rFonts w:ascii="宋体" w:hAnsi="宋体"/>
        </w:rPr>
        <w:drawing>
          <wp:inline distT="0" distB="0" distL="0" distR="0">
            <wp:extent cx="5274310" cy="97218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3"/>
                    <a:stretch>
                      <a:fillRect/>
                    </a:stretch>
                  </pic:blipFill>
                  <pic:spPr>
                    <a:xfrm>
                      <a:off x="0" y="0"/>
                      <a:ext cx="5274564" cy="972312"/>
                    </a:xfrm>
                    <a:prstGeom prst="rect">
                      <a:avLst/>
                    </a:prstGeom>
                  </pic:spPr>
                </pic:pic>
              </a:graphicData>
            </a:graphic>
          </wp:inline>
        </w:drawing>
      </w:r>
      <w:r>
        <w:rPr>
          <w:rFonts w:ascii="宋体" w:hAnsi="宋体" w:cs="Calibri"/>
          <w:sz w:val="21"/>
        </w:rPr>
        <w:t xml:space="preserve"> </w:t>
      </w:r>
      <w:r>
        <w:rPr>
          <w:rFonts w:ascii="宋体" w:hAnsi="宋体" w:cs="黑体"/>
          <w:sz w:val="18"/>
          <w:szCs w:val="18"/>
        </w:rPr>
        <w:t xml:space="preserve">图 </w:t>
      </w:r>
      <w:r>
        <w:rPr>
          <w:rFonts w:ascii="宋体" w:hAnsi="宋体" w:cs="Calibri"/>
          <w:sz w:val="18"/>
          <w:szCs w:val="18"/>
        </w:rPr>
        <w:t xml:space="preserve">3 </w:t>
      </w:r>
      <w:r>
        <w:rPr>
          <w:rFonts w:ascii="宋体" w:hAnsi="宋体" w:cs="黑体"/>
          <w:sz w:val="18"/>
          <w:szCs w:val="18"/>
        </w:rPr>
        <w:t>偶校验编码电路引脚定义</w:t>
      </w:r>
      <w:r>
        <w:rPr>
          <w:rFonts w:ascii="宋体" w:hAnsi="宋体" w:cs="宋体"/>
          <w:sz w:val="18"/>
          <w:szCs w:val="18"/>
        </w:rPr>
        <w:t xml:space="preserve"> </w:t>
      </w:r>
      <w:r>
        <w:rPr>
          <w:rFonts w:ascii="宋体" w:hAnsi="宋体" w:cs="Calibri"/>
          <w:sz w:val="18"/>
          <w:szCs w:val="18"/>
        </w:rPr>
        <w:t xml:space="preserve"> </w:t>
      </w:r>
    </w:p>
    <w:p>
      <w:pPr>
        <w:rPr>
          <w:rFonts w:ascii="宋体" w:hAnsi="宋体"/>
        </w:rPr>
      </w:pPr>
      <w:r>
        <w:rPr>
          <w:rFonts w:ascii="宋体" w:hAnsi="宋体" w:cs="宋体"/>
        </w:rPr>
        <w:t xml:space="preserve">设计17位偶校验编码的检错电路 </w:t>
      </w:r>
      <w:r>
        <w:rPr>
          <w:rFonts w:ascii="宋体" w:hAnsi="宋体" w:cs="Calibri"/>
        </w:rPr>
        <w:t xml:space="preserve"> </w:t>
      </w:r>
    </w:p>
    <w:p>
      <w:pPr>
        <w:rPr>
          <w:rFonts w:ascii="宋体" w:hAnsi="宋体"/>
        </w:rPr>
      </w:pPr>
      <w:r>
        <w:rPr>
          <w:rFonts w:ascii="宋体" w:hAnsi="宋体" w:cs="宋体"/>
        </w:rPr>
        <w:t>输入：</w:t>
      </w:r>
      <w:r>
        <w:rPr>
          <w:rFonts w:ascii="宋体" w:hAnsi="宋体" w:cs="Calibri"/>
        </w:rPr>
        <w:t xml:space="preserve">17 </w:t>
      </w:r>
      <w:r>
        <w:rPr>
          <w:rFonts w:ascii="宋体" w:hAnsi="宋体" w:cs="宋体"/>
        </w:rPr>
        <w:t>位校验码；输出：</w:t>
      </w:r>
      <w:r>
        <w:rPr>
          <w:rFonts w:ascii="宋体" w:hAnsi="宋体" w:cs="Calibri"/>
        </w:rPr>
        <w:t xml:space="preserve">16 </w:t>
      </w:r>
      <w:r>
        <w:rPr>
          <w:rFonts w:ascii="宋体" w:hAnsi="宋体" w:cs="宋体"/>
        </w:rPr>
        <w:t>位原始数据，</w:t>
      </w:r>
      <w:r>
        <w:rPr>
          <w:rFonts w:ascii="宋体" w:hAnsi="宋体" w:cs="Calibri"/>
        </w:rPr>
        <w:t xml:space="preserve">1 </w:t>
      </w:r>
      <w:r>
        <w:rPr>
          <w:rFonts w:ascii="宋体" w:hAnsi="宋体" w:cs="宋体"/>
        </w:rPr>
        <w:t>位检错位；输入输出引脚定义如下：</w:t>
      </w:r>
      <w:r>
        <w:rPr>
          <w:rFonts w:ascii="宋体" w:hAnsi="宋体" w:cs="Calibri"/>
          <w:sz w:val="21"/>
        </w:rPr>
        <w:t xml:space="preserve"> </w:t>
      </w:r>
      <w:r>
        <w:rPr>
          <w:rFonts w:ascii="宋体" w:hAnsi="宋体" w:cs="Calibri"/>
          <w:sz w:val="22"/>
        </w:rPr>
        <w:t xml:space="preserve"> </w:t>
      </w:r>
    </w:p>
    <w:p>
      <w:pPr>
        <w:rPr>
          <w:rFonts w:ascii="宋体" w:hAnsi="宋体"/>
        </w:rPr>
      </w:pPr>
      <w:r>
        <w:rPr>
          <w:rFonts w:ascii="宋体" w:hAnsi="宋体"/>
        </w:rPr>
        <w:drawing>
          <wp:inline distT="0" distB="0" distL="0" distR="0">
            <wp:extent cx="5274310" cy="95821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4"/>
                    <a:stretch>
                      <a:fillRect/>
                    </a:stretch>
                  </pic:blipFill>
                  <pic:spPr>
                    <a:xfrm>
                      <a:off x="0" y="0"/>
                      <a:ext cx="5274564" cy="958596"/>
                    </a:xfrm>
                    <a:prstGeom prst="rect">
                      <a:avLst/>
                    </a:prstGeom>
                  </pic:spPr>
                </pic:pic>
              </a:graphicData>
            </a:graphic>
          </wp:inline>
        </w:drawing>
      </w:r>
      <w:r>
        <w:rPr>
          <w:rFonts w:ascii="宋体" w:hAnsi="宋体" w:cs="Calibri"/>
          <w:sz w:val="21"/>
        </w:rPr>
        <w:t xml:space="preserve"> </w:t>
      </w:r>
      <w:r>
        <w:rPr>
          <w:rFonts w:ascii="宋体" w:hAnsi="宋体" w:cs="宋体"/>
          <w:sz w:val="16"/>
          <w:szCs w:val="16"/>
        </w:rPr>
        <w:t xml:space="preserve">图 </w:t>
      </w:r>
      <w:r>
        <w:rPr>
          <w:rFonts w:ascii="宋体" w:hAnsi="宋体" w:cs="Calibri"/>
          <w:sz w:val="16"/>
          <w:szCs w:val="16"/>
        </w:rPr>
        <w:t xml:space="preserve">4 </w:t>
      </w:r>
      <w:r>
        <w:rPr>
          <w:rFonts w:ascii="宋体" w:hAnsi="宋体" w:cs="宋体"/>
          <w:sz w:val="16"/>
          <w:szCs w:val="16"/>
        </w:rPr>
        <w:t>偶校验解码电路引脚定义</w:t>
      </w:r>
      <w:r>
        <w:rPr>
          <w:rFonts w:ascii="宋体" w:hAnsi="宋体" w:cs="Calibri"/>
          <w:sz w:val="18"/>
          <w:szCs w:val="18"/>
        </w:rPr>
        <w:t xml:space="preserve">  </w:t>
      </w:r>
    </w:p>
    <w:p>
      <w:pPr>
        <w:rPr>
          <w:rFonts w:ascii="宋体" w:hAnsi="宋体"/>
        </w:rPr>
      </w:pPr>
      <w:r>
        <w:rPr>
          <w:rFonts w:ascii="宋体" w:hAnsi="宋体" w:cs="宋体"/>
        </w:rPr>
        <w:t xml:space="preserve">偶校验传输测试 </w:t>
      </w:r>
      <w:r>
        <w:rPr>
          <w:rFonts w:ascii="宋体" w:hAnsi="宋体" w:cs="Calibri"/>
        </w:rPr>
        <w:t xml:space="preserve"> </w:t>
      </w:r>
    </w:p>
    <w:p>
      <w:pPr>
        <w:rPr>
          <w:rFonts w:ascii="宋体" w:hAnsi="宋体"/>
        </w:rPr>
      </w:pPr>
      <w:r>
        <w:rPr>
          <w:rFonts w:ascii="宋体" w:hAnsi="宋体" w:cs="宋体"/>
        </w:rPr>
        <w:t xml:space="preserve">在偶校验传输测试 </w:t>
      </w:r>
      <w:r>
        <w:rPr>
          <w:rFonts w:ascii="宋体" w:hAnsi="宋体" w:cs="Calibri"/>
        </w:rPr>
        <w:t xml:space="preserve">1 </w:t>
      </w:r>
      <w:r>
        <w:rPr>
          <w:rFonts w:ascii="宋体" w:hAnsi="宋体" w:cs="宋体"/>
        </w:rPr>
        <w:t xml:space="preserve">电路中测试偶校验编解码电路的正确性，并观察数据传输过程中何时会出现误报情况，分析奇偶校验传输的性能，如果已经实现汉字显示模块，可直接使用偶校验传输测试 </w:t>
      </w:r>
      <w:r>
        <w:rPr>
          <w:rFonts w:ascii="宋体" w:hAnsi="宋体" w:cs="Calibri"/>
        </w:rPr>
        <w:t xml:space="preserve">2 </w:t>
      </w:r>
      <w:r>
        <w:rPr>
          <w:rFonts w:ascii="宋体" w:hAnsi="宋体" w:cs="宋体"/>
        </w:rPr>
        <w:t>电路。</w:t>
      </w:r>
      <w:r>
        <w:rPr>
          <w:rFonts w:ascii="宋体" w:hAnsi="宋体" w:cs="Calibri"/>
        </w:rPr>
        <w:t xml:space="preserve"> </w:t>
      </w:r>
      <w:r>
        <w:rPr>
          <w:rFonts w:ascii="宋体" w:hAnsi="宋体" w:cs="Calibri"/>
          <w:sz w:val="22"/>
        </w:rPr>
        <w:t xml:space="preserve"> </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r>
        <w:rPr>
          <w:rFonts w:ascii="宋体" w:hAnsi="宋体"/>
        </w:rPr>
        <w:drawing>
          <wp:inline distT="0" distB="0" distL="0" distR="0">
            <wp:extent cx="5274310" cy="146748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5"/>
                    <a:stretch>
                      <a:fillRect/>
                    </a:stretch>
                  </pic:blipFill>
                  <pic:spPr>
                    <a:xfrm>
                      <a:off x="0" y="0"/>
                      <a:ext cx="5274564" cy="1467612"/>
                    </a:xfrm>
                    <a:prstGeom prst="rect">
                      <a:avLst/>
                    </a:prstGeom>
                  </pic:spPr>
                </pic:pic>
              </a:graphicData>
            </a:graphic>
          </wp:inline>
        </w:drawing>
      </w:r>
      <w:r>
        <w:rPr>
          <w:rFonts w:ascii="宋体" w:hAnsi="宋体" w:cs="Calibri"/>
          <w:sz w:val="21"/>
        </w:rPr>
        <w:t xml:space="preserve"> </w:t>
      </w:r>
      <w:r>
        <w:rPr>
          <w:rFonts w:ascii="宋体" w:hAnsi="宋体" w:cs="Calibri"/>
          <w:sz w:val="22"/>
        </w:rPr>
        <w:t xml:space="preserve"> </w:t>
      </w:r>
      <w:r>
        <w:rPr>
          <w:rFonts w:ascii="宋体" w:hAnsi="宋体" w:cs="黑体"/>
          <w:sz w:val="18"/>
          <w:szCs w:val="18"/>
        </w:rPr>
        <w:t xml:space="preserve">图 </w:t>
      </w:r>
      <w:r>
        <w:rPr>
          <w:rFonts w:ascii="宋体" w:hAnsi="宋体" w:cs="Calibri"/>
          <w:sz w:val="18"/>
          <w:szCs w:val="18"/>
        </w:rPr>
        <w:t xml:space="preserve">5 </w:t>
      </w:r>
      <w:r>
        <w:rPr>
          <w:rFonts w:ascii="宋体" w:hAnsi="宋体" w:cs="黑体"/>
          <w:sz w:val="18"/>
          <w:szCs w:val="18"/>
        </w:rPr>
        <w:t xml:space="preserve">偶校验传输测试电路 </w:t>
      </w:r>
      <w:r>
        <w:rPr>
          <w:rFonts w:ascii="宋体" w:hAnsi="宋体" w:cs="Calibri"/>
          <w:sz w:val="18"/>
          <w:szCs w:val="18"/>
        </w:rPr>
        <w:t xml:space="preserve">1  </w:t>
      </w:r>
    </w:p>
    <w:p>
      <w:pPr>
        <w:rPr>
          <w:rFonts w:ascii="宋体" w:hAnsi="宋体"/>
        </w:rPr>
      </w:pPr>
      <w:r>
        <w:rPr>
          <w:rFonts w:ascii="宋体" w:hAnsi="宋体" w:cs="宋体"/>
        </w:rPr>
        <w:t xml:space="preserve">在偶校验传输测试 </w:t>
      </w:r>
      <w:r>
        <w:rPr>
          <w:rFonts w:ascii="宋体" w:hAnsi="宋体" w:cs="Calibri"/>
        </w:rPr>
        <w:t xml:space="preserve">2 </w:t>
      </w:r>
      <w:r>
        <w:rPr>
          <w:rFonts w:ascii="宋体" w:hAnsi="宋体" w:cs="宋体"/>
        </w:rPr>
        <w:t xml:space="preserve">电路中测试偶校验编解码电路实现是否正确，测该电路引入了汉字显示模块，可以直接显示接收端和发送端的编码的汉字，通过汉字显示可以很直观观察传输是否发生错误，从而观察采用偶校验进行数据传输时传输的可靠性，用户可以使用 </w:t>
      </w:r>
      <w:r>
        <w:rPr>
          <w:rFonts w:ascii="宋体" w:hAnsi="宋体" w:cs="Calibri"/>
        </w:rPr>
        <w:t xml:space="preserve">ctrl+t </w:t>
      </w:r>
      <w:r>
        <w:rPr>
          <w:rFonts w:ascii="宋体" w:hAnsi="宋体" w:cs="宋体"/>
        </w:rPr>
        <w:t>快捷键开启时钟自动仿真测试，具体测试电路如下图所示：</w:t>
      </w:r>
      <w:r>
        <w:rPr>
          <w:rFonts w:ascii="宋体" w:hAnsi="宋体" w:cs="Calibri"/>
        </w:rPr>
        <w:t xml:space="preserve">  </w:t>
      </w:r>
    </w:p>
    <w:p>
      <w:pPr>
        <w:rPr>
          <w:rFonts w:ascii="宋体" w:hAnsi="宋体"/>
        </w:rPr>
      </w:pPr>
      <w:r>
        <w:rPr>
          <w:rFonts w:ascii="宋体" w:hAnsi="宋体"/>
        </w:rPr>
        <w:drawing>
          <wp:inline distT="0" distB="0" distL="0" distR="0">
            <wp:extent cx="5274310" cy="317119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6"/>
                    <a:stretch>
                      <a:fillRect/>
                    </a:stretch>
                  </pic:blipFill>
                  <pic:spPr>
                    <a:xfrm>
                      <a:off x="0" y="0"/>
                      <a:ext cx="5274564" cy="3171444"/>
                    </a:xfrm>
                    <a:prstGeom prst="rect">
                      <a:avLst/>
                    </a:prstGeom>
                  </pic:spPr>
                </pic:pic>
              </a:graphicData>
            </a:graphic>
          </wp:inline>
        </w:drawing>
      </w:r>
      <w:r>
        <w:rPr>
          <w:rFonts w:ascii="宋体" w:hAnsi="宋体" w:cs="Calibri"/>
          <w:sz w:val="21"/>
        </w:rPr>
        <w:t xml:space="preserve"> </w:t>
      </w:r>
      <w:r>
        <w:rPr>
          <w:rFonts w:ascii="宋体" w:hAnsi="宋体" w:cs="黑体"/>
          <w:sz w:val="18"/>
          <w:szCs w:val="18"/>
        </w:rPr>
        <w:t xml:space="preserve">图 </w:t>
      </w:r>
      <w:r>
        <w:rPr>
          <w:rFonts w:ascii="宋体" w:hAnsi="宋体" w:cs="Calibri"/>
          <w:sz w:val="18"/>
          <w:szCs w:val="18"/>
        </w:rPr>
        <w:t xml:space="preserve">6 </w:t>
      </w:r>
      <w:r>
        <w:rPr>
          <w:rFonts w:ascii="宋体" w:hAnsi="宋体" w:cs="黑体"/>
          <w:sz w:val="18"/>
          <w:szCs w:val="18"/>
        </w:rPr>
        <w:t xml:space="preserve">偶校验传输测试电路 </w:t>
      </w:r>
      <w:r>
        <w:rPr>
          <w:rFonts w:ascii="宋体" w:hAnsi="宋体" w:cs="Calibri"/>
          <w:sz w:val="18"/>
          <w:szCs w:val="18"/>
        </w:rPr>
        <w:t>2</w:t>
      </w:r>
      <w:r>
        <w:rPr>
          <w:rFonts w:ascii="宋体" w:hAnsi="宋体" w:cs="Calibri"/>
          <w:sz w:val="20"/>
        </w:rPr>
        <w:t xml:space="preserve"> </w:t>
      </w:r>
      <w:r>
        <w:rPr>
          <w:rFonts w:ascii="宋体" w:hAnsi="宋体" w:cs="Calibri"/>
          <w:sz w:val="22"/>
        </w:rPr>
        <w:t xml:space="preserve"> </w:t>
      </w:r>
    </w:p>
    <w:p>
      <w:pPr>
        <w:rPr>
          <w:rFonts w:ascii="宋体" w:hAnsi="宋体"/>
        </w:rPr>
      </w:pPr>
      <w:r>
        <w:rPr>
          <w:rFonts w:ascii="宋体" w:hAnsi="宋体" w:cs="Calibri"/>
          <w:b/>
        </w:rPr>
        <w:t>3)</w:t>
      </w:r>
      <w:r>
        <w:rPr>
          <w:rFonts w:ascii="宋体" w:hAnsi="宋体" w:cs="Arial"/>
          <w:b/>
        </w:rPr>
        <w:t xml:space="preserve"> </w:t>
      </w:r>
      <w:r>
        <w:rPr>
          <w:rFonts w:ascii="宋体" w:hAnsi="宋体"/>
        </w:rPr>
        <w:t>海明校验</w:t>
      </w:r>
      <w:r>
        <w:rPr>
          <w:rFonts w:ascii="宋体" w:hAnsi="宋体" w:cs="Calibri"/>
          <w:b/>
        </w:rPr>
        <w:t xml:space="preserve"> </w:t>
      </w:r>
      <w:r>
        <w:rPr>
          <w:rFonts w:ascii="宋体" w:hAnsi="宋体"/>
        </w:rPr>
        <w:t xml:space="preserve"> </w:t>
      </w:r>
    </w:p>
    <w:p>
      <w:pPr>
        <w:rPr>
          <w:rFonts w:ascii="宋体" w:hAnsi="宋体"/>
        </w:rPr>
      </w:pPr>
      <w:r>
        <w:rPr>
          <w:rFonts w:ascii="宋体" w:hAnsi="宋体" w:cs="宋体"/>
        </w:rPr>
        <w:t xml:space="preserve">设计16位数据编码的海明校验编码电路 </w:t>
      </w:r>
      <w:r>
        <w:rPr>
          <w:rFonts w:ascii="宋体" w:hAnsi="宋体" w:cs="Calibri"/>
        </w:rPr>
        <w:t xml:space="preserve"> </w:t>
      </w:r>
    </w:p>
    <w:p>
      <w:pPr>
        <w:rPr>
          <w:rFonts w:ascii="宋体" w:hAnsi="宋体"/>
        </w:rPr>
      </w:pPr>
      <w:r>
        <w:rPr>
          <w:rFonts w:ascii="宋体" w:hAnsi="宋体" w:cs="宋体"/>
        </w:rPr>
        <w:t>输入：</w:t>
      </w:r>
      <w:r>
        <w:rPr>
          <w:rFonts w:ascii="宋体" w:hAnsi="宋体" w:cs="Calibri"/>
        </w:rPr>
        <w:t xml:space="preserve">16 </w:t>
      </w:r>
      <w:r>
        <w:rPr>
          <w:rFonts w:ascii="宋体" w:hAnsi="宋体" w:cs="宋体"/>
        </w:rPr>
        <w:t>位原始数据；输出：</w:t>
      </w:r>
      <w:r>
        <w:rPr>
          <w:rFonts w:ascii="宋体" w:hAnsi="宋体" w:cs="Calibri"/>
        </w:rPr>
        <w:t xml:space="preserve">22 </w:t>
      </w:r>
      <w:r>
        <w:rPr>
          <w:rFonts w:ascii="宋体" w:hAnsi="宋体" w:cs="宋体"/>
        </w:rPr>
        <w:t>位校验码（</w:t>
      </w:r>
      <w:r>
        <w:rPr>
          <w:rFonts w:ascii="宋体" w:hAnsi="宋体" w:cs="Calibri"/>
        </w:rPr>
        <w:t xml:space="preserve">16 </w:t>
      </w:r>
      <w:r>
        <w:rPr>
          <w:rFonts w:ascii="宋体" w:hAnsi="宋体" w:cs="宋体"/>
        </w:rPr>
        <w:t>位数据位</w:t>
      </w:r>
      <w:r>
        <w:rPr>
          <w:rFonts w:ascii="宋体" w:hAnsi="宋体" w:cs="Calibri"/>
        </w:rPr>
        <w:t xml:space="preserve">+5 </w:t>
      </w:r>
      <w:r>
        <w:rPr>
          <w:rFonts w:ascii="宋体" w:hAnsi="宋体" w:cs="宋体"/>
        </w:rPr>
        <w:t>位海明校验位+1位奇校验位），输入输出引脚定义如下：</w:t>
      </w:r>
      <w:r>
        <w:rPr>
          <w:rFonts w:ascii="宋体" w:hAnsi="宋体" w:cs="Calibri"/>
          <w:sz w:val="21"/>
        </w:rPr>
        <w:t xml:space="preserve"> </w:t>
      </w:r>
      <w:r>
        <w:rPr>
          <w:rFonts w:ascii="宋体" w:hAnsi="宋体" w:cs="Calibri"/>
          <w:sz w:val="22"/>
        </w:rPr>
        <w:t xml:space="preserve"> </w:t>
      </w:r>
    </w:p>
    <w:p>
      <w:pPr>
        <w:rPr>
          <w:rFonts w:ascii="宋体" w:hAnsi="宋体"/>
        </w:rPr>
      </w:pPr>
      <w:r>
        <w:rPr>
          <w:rFonts w:ascii="宋体" w:hAnsi="宋体"/>
        </w:rPr>
        <w:drawing>
          <wp:inline distT="0" distB="0" distL="0" distR="0">
            <wp:extent cx="5274310" cy="102997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7"/>
                    <a:stretch>
                      <a:fillRect/>
                    </a:stretch>
                  </pic:blipFill>
                  <pic:spPr>
                    <a:xfrm>
                      <a:off x="0" y="0"/>
                      <a:ext cx="5274564" cy="1030224"/>
                    </a:xfrm>
                    <a:prstGeom prst="rect">
                      <a:avLst/>
                    </a:prstGeom>
                  </pic:spPr>
                </pic:pic>
              </a:graphicData>
            </a:graphic>
          </wp:inline>
        </w:drawing>
      </w:r>
      <w:r>
        <w:rPr>
          <w:rFonts w:ascii="宋体" w:hAnsi="宋体" w:cs="Calibri"/>
          <w:sz w:val="21"/>
        </w:rPr>
        <w:t xml:space="preserve"> </w:t>
      </w:r>
      <w:r>
        <w:rPr>
          <w:rFonts w:ascii="宋体" w:hAnsi="宋体" w:cs="黑体"/>
          <w:sz w:val="18"/>
          <w:szCs w:val="18"/>
        </w:rPr>
        <w:t xml:space="preserve">图 </w:t>
      </w:r>
      <w:r>
        <w:rPr>
          <w:rFonts w:ascii="宋体" w:hAnsi="宋体" w:cs="Calibri"/>
          <w:sz w:val="18"/>
          <w:szCs w:val="18"/>
        </w:rPr>
        <w:t xml:space="preserve">7 </w:t>
      </w:r>
      <w:r>
        <w:rPr>
          <w:rFonts w:ascii="宋体" w:hAnsi="宋体" w:cs="黑体"/>
          <w:sz w:val="18"/>
          <w:szCs w:val="18"/>
        </w:rPr>
        <w:t>海明编码电路引脚定义</w:t>
      </w:r>
      <w:r>
        <w:rPr>
          <w:rFonts w:ascii="宋体" w:hAnsi="宋体" w:cs="宋体"/>
          <w:sz w:val="18"/>
          <w:szCs w:val="18"/>
        </w:rPr>
        <w:t xml:space="preserve"> </w:t>
      </w:r>
      <w:r>
        <w:rPr>
          <w:rFonts w:ascii="宋体" w:hAnsi="宋体" w:cs="Calibri"/>
          <w:sz w:val="22"/>
        </w:rPr>
        <w:t xml:space="preserve"> </w:t>
      </w:r>
    </w:p>
    <w:p>
      <w:pPr>
        <w:rPr>
          <w:rFonts w:ascii="宋体" w:hAnsi="宋体" w:cs="宋体"/>
        </w:rPr>
      </w:pPr>
    </w:p>
    <w:p>
      <w:pPr>
        <w:rPr>
          <w:rFonts w:ascii="宋体" w:hAnsi="宋体"/>
        </w:rPr>
      </w:pPr>
      <w:r>
        <w:rPr>
          <w:rFonts w:ascii="宋体" w:hAnsi="宋体" w:cs="宋体"/>
        </w:rPr>
        <w:t xml:space="preserve">设计22位海明校验码的解码电路 </w:t>
      </w:r>
      <w:r>
        <w:rPr>
          <w:rFonts w:ascii="宋体" w:hAnsi="宋体" w:cs="Calibri"/>
        </w:rPr>
        <w:t xml:space="preserve"> </w:t>
      </w:r>
    </w:p>
    <w:p>
      <w:pPr>
        <w:rPr>
          <w:rFonts w:ascii="宋体" w:hAnsi="宋体"/>
        </w:rPr>
      </w:pPr>
      <w:r>
        <w:rPr>
          <w:rFonts w:ascii="宋体" w:hAnsi="宋体" w:cs="宋体"/>
        </w:rPr>
        <w:t>输入：</w:t>
      </w:r>
      <w:r>
        <w:rPr>
          <w:rFonts w:ascii="宋体" w:hAnsi="宋体" w:cs="Calibri"/>
        </w:rPr>
        <w:t xml:space="preserve">22 </w:t>
      </w:r>
      <w:r>
        <w:rPr>
          <w:rFonts w:ascii="宋体" w:hAnsi="宋体" w:cs="宋体"/>
        </w:rPr>
        <w:t>位校验码；输出：</w:t>
      </w:r>
      <w:r>
        <w:rPr>
          <w:rFonts w:ascii="宋体" w:hAnsi="宋体" w:cs="Calibri"/>
        </w:rPr>
        <w:t xml:space="preserve">16 </w:t>
      </w:r>
      <w:r>
        <w:rPr>
          <w:rFonts w:ascii="宋体" w:hAnsi="宋体" w:cs="宋体"/>
        </w:rPr>
        <w:t>位原始数据，</w:t>
      </w:r>
      <w:r>
        <w:rPr>
          <w:rFonts w:ascii="宋体" w:hAnsi="宋体" w:cs="Calibri"/>
        </w:rPr>
        <w:t xml:space="preserve">1 </w:t>
      </w:r>
      <w:r>
        <w:rPr>
          <w:rFonts w:ascii="宋体" w:hAnsi="宋体" w:cs="宋体"/>
        </w:rPr>
        <w:t>位检错位；</w:t>
      </w:r>
      <w:r>
        <w:rPr>
          <w:rFonts w:ascii="宋体" w:hAnsi="宋体" w:cs="Calibri"/>
        </w:rPr>
        <w:t xml:space="preserve">2 </w:t>
      </w:r>
      <w:r>
        <w:rPr>
          <w:rFonts w:ascii="宋体" w:hAnsi="宋体" w:cs="宋体"/>
        </w:rPr>
        <w:t>位检错位；无错误状态位；输入输出引脚定义如下：</w:t>
      </w:r>
      <w:r>
        <w:rPr>
          <w:rFonts w:ascii="宋体" w:hAnsi="宋体" w:cs="Calibri"/>
          <w:sz w:val="21"/>
        </w:rPr>
        <w:t xml:space="preserve"> </w:t>
      </w:r>
      <w:r>
        <w:rPr>
          <w:rFonts w:ascii="宋体" w:hAnsi="宋体" w:cs="Calibri"/>
          <w:sz w:val="22"/>
        </w:rPr>
        <w:t xml:space="preserve"> </w:t>
      </w:r>
    </w:p>
    <w:p>
      <w:pPr>
        <w:rPr>
          <w:rFonts w:ascii="宋体" w:hAnsi="宋体"/>
        </w:rPr>
      </w:pPr>
      <w:r>
        <w:rPr>
          <w:rFonts w:ascii="宋体" w:hAnsi="宋体"/>
        </w:rPr>
        <w:drawing>
          <wp:inline distT="0" distB="0" distL="0" distR="0">
            <wp:extent cx="5274310" cy="163322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8"/>
                    <a:stretch>
                      <a:fillRect/>
                    </a:stretch>
                  </pic:blipFill>
                  <pic:spPr>
                    <a:xfrm>
                      <a:off x="0" y="0"/>
                      <a:ext cx="5274564" cy="1633728"/>
                    </a:xfrm>
                    <a:prstGeom prst="rect">
                      <a:avLst/>
                    </a:prstGeom>
                  </pic:spPr>
                </pic:pic>
              </a:graphicData>
            </a:graphic>
          </wp:inline>
        </w:drawing>
      </w:r>
      <w:r>
        <w:rPr>
          <w:rFonts w:ascii="宋体" w:hAnsi="宋体" w:cs="Calibri"/>
          <w:sz w:val="21"/>
        </w:rPr>
        <w:t xml:space="preserve"> </w:t>
      </w:r>
      <w:r>
        <w:rPr>
          <w:rFonts w:ascii="宋体" w:hAnsi="宋体" w:cs="Calibri"/>
          <w:sz w:val="22"/>
        </w:rPr>
        <w:t xml:space="preserve"> </w:t>
      </w:r>
      <w:r>
        <w:rPr>
          <w:rFonts w:ascii="宋体" w:hAnsi="宋体" w:cs="黑体"/>
          <w:sz w:val="18"/>
          <w:szCs w:val="18"/>
        </w:rPr>
        <w:t xml:space="preserve">图 </w:t>
      </w:r>
      <w:r>
        <w:rPr>
          <w:rFonts w:ascii="宋体" w:hAnsi="宋体" w:cs="Calibri"/>
          <w:sz w:val="18"/>
          <w:szCs w:val="18"/>
        </w:rPr>
        <w:t xml:space="preserve">8 </w:t>
      </w:r>
      <w:r>
        <w:rPr>
          <w:rFonts w:ascii="宋体" w:hAnsi="宋体" w:cs="黑体"/>
          <w:sz w:val="18"/>
          <w:szCs w:val="18"/>
        </w:rPr>
        <w:t>海明解码电路引脚定义</w:t>
      </w:r>
      <w:r>
        <w:rPr>
          <w:rFonts w:ascii="宋体" w:hAnsi="宋体" w:cs="宋体"/>
          <w:sz w:val="18"/>
          <w:szCs w:val="18"/>
        </w:rPr>
        <w:t xml:space="preserve"> </w:t>
      </w:r>
      <w:r>
        <w:rPr>
          <w:rFonts w:ascii="宋体" w:hAnsi="宋体" w:cs="Calibri"/>
          <w:sz w:val="18"/>
          <w:szCs w:val="18"/>
        </w:rPr>
        <w:t xml:space="preserve"> </w:t>
      </w:r>
    </w:p>
    <w:p>
      <w:pPr>
        <w:rPr>
          <w:rFonts w:ascii="宋体" w:hAnsi="宋体"/>
        </w:rPr>
      </w:pPr>
      <w:r>
        <w:rPr>
          <w:rFonts w:ascii="宋体" w:hAnsi="宋体" w:cs="宋体"/>
        </w:rPr>
        <w:t xml:space="preserve">海明校验传输测试 </w:t>
      </w:r>
      <w:r>
        <w:rPr>
          <w:rFonts w:ascii="宋体" w:hAnsi="宋体" w:cs="Calibri"/>
        </w:rPr>
        <w:t xml:space="preserve"> </w:t>
      </w:r>
    </w:p>
    <w:p>
      <w:pPr>
        <w:rPr>
          <w:rFonts w:ascii="宋体" w:hAnsi="宋体"/>
        </w:rPr>
      </w:pPr>
      <w:r>
        <w:rPr>
          <w:rFonts w:ascii="宋体" w:hAnsi="宋体" w:cs="宋体"/>
        </w:rPr>
        <w:t xml:space="preserve">在海明校验传输测试 </w:t>
      </w:r>
      <w:r>
        <w:rPr>
          <w:rFonts w:ascii="宋体" w:hAnsi="宋体" w:cs="Calibri"/>
        </w:rPr>
        <w:t xml:space="preserve">1 </w:t>
      </w:r>
      <w:r>
        <w:rPr>
          <w:rFonts w:ascii="宋体" w:hAnsi="宋体" w:cs="宋体"/>
        </w:rPr>
        <w:t xml:space="preserve">子电路中测试海明校验编解码电路的正确性，注意图中随机干扰电路只能产生最多 </w:t>
      </w:r>
      <w:r>
        <w:rPr>
          <w:rFonts w:ascii="宋体" w:hAnsi="宋体" w:cs="Calibri"/>
        </w:rPr>
        <w:t xml:space="preserve">2 </w:t>
      </w:r>
      <w:r>
        <w:rPr>
          <w:rFonts w:ascii="宋体" w:hAnsi="宋体" w:cs="宋体"/>
        </w:rPr>
        <w:t>位错误，具体测试电路如下图所示：</w:t>
      </w:r>
      <w:r>
        <w:rPr>
          <w:rFonts w:ascii="宋体" w:hAnsi="宋体" w:cs="Calibri"/>
        </w:rPr>
        <w:t xml:space="preserve"> </w:t>
      </w:r>
      <w:r>
        <w:rPr>
          <w:rFonts w:ascii="宋体" w:hAnsi="宋体" w:cs="Calibri"/>
          <w:sz w:val="22"/>
        </w:rPr>
        <w:t xml:space="preserve"> </w:t>
      </w:r>
    </w:p>
    <w:p>
      <w:pPr>
        <w:rPr>
          <w:rFonts w:ascii="宋体" w:hAnsi="宋体"/>
        </w:rPr>
      </w:pPr>
      <w:r>
        <w:rPr>
          <w:rFonts w:ascii="宋体" w:hAnsi="宋体"/>
        </w:rPr>
        <w:drawing>
          <wp:inline distT="0" distB="0" distL="0" distR="0">
            <wp:extent cx="5273040" cy="157416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9"/>
                    <a:stretch>
                      <a:fillRect/>
                    </a:stretch>
                  </pic:blipFill>
                  <pic:spPr>
                    <a:xfrm>
                      <a:off x="0" y="0"/>
                      <a:ext cx="5273040" cy="1574292"/>
                    </a:xfrm>
                    <a:prstGeom prst="rect">
                      <a:avLst/>
                    </a:prstGeom>
                  </pic:spPr>
                </pic:pic>
              </a:graphicData>
            </a:graphic>
          </wp:inline>
        </w:drawing>
      </w:r>
      <w:r>
        <w:rPr>
          <w:rFonts w:ascii="宋体" w:hAnsi="宋体" w:cs="Calibri"/>
          <w:b/>
          <w:sz w:val="21"/>
        </w:rPr>
        <w:t xml:space="preserve"> </w:t>
      </w:r>
      <w:r>
        <w:rPr>
          <w:rFonts w:ascii="宋体" w:hAnsi="宋体" w:cs="黑体"/>
          <w:sz w:val="18"/>
          <w:szCs w:val="18"/>
        </w:rPr>
        <w:t xml:space="preserve">图 </w:t>
      </w:r>
      <w:r>
        <w:rPr>
          <w:rFonts w:ascii="宋体" w:hAnsi="宋体" w:cs="Calibri"/>
          <w:sz w:val="18"/>
          <w:szCs w:val="18"/>
        </w:rPr>
        <w:t xml:space="preserve">9 </w:t>
      </w:r>
      <w:r>
        <w:rPr>
          <w:rFonts w:ascii="宋体" w:hAnsi="宋体" w:cs="黑体"/>
          <w:sz w:val="18"/>
          <w:szCs w:val="18"/>
        </w:rPr>
        <w:t xml:space="preserve">海明编码传输电路 </w:t>
      </w:r>
      <w:r>
        <w:rPr>
          <w:rFonts w:ascii="宋体" w:hAnsi="宋体" w:cs="Calibri"/>
          <w:sz w:val="18"/>
          <w:szCs w:val="18"/>
        </w:rPr>
        <w:t>1</w:t>
      </w:r>
      <w:r>
        <w:rPr>
          <w:rFonts w:ascii="宋体" w:hAnsi="宋体" w:cs="宋体"/>
          <w:sz w:val="18"/>
          <w:szCs w:val="18"/>
        </w:rPr>
        <w:t xml:space="preserve"> </w:t>
      </w:r>
      <w:r>
        <w:rPr>
          <w:rFonts w:ascii="宋体" w:hAnsi="宋体" w:cs="Calibri"/>
          <w:sz w:val="22"/>
        </w:rPr>
        <w:t xml:space="preserve"> </w:t>
      </w:r>
    </w:p>
    <w:p>
      <w:pPr>
        <w:rPr>
          <w:rFonts w:ascii="宋体" w:hAnsi="宋体" w:cs="Calibri"/>
          <w:sz w:val="21"/>
        </w:rPr>
      </w:pPr>
      <w:r>
        <w:rPr>
          <w:rFonts w:ascii="宋体" w:hAnsi="宋体"/>
        </w:rPr>
        <w:drawing>
          <wp:inline distT="0" distB="0" distL="0" distR="0">
            <wp:extent cx="5274310" cy="330073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0"/>
                    <a:stretch>
                      <a:fillRect/>
                    </a:stretch>
                  </pic:blipFill>
                  <pic:spPr>
                    <a:xfrm>
                      <a:off x="0" y="0"/>
                      <a:ext cx="5274564" cy="3300984"/>
                    </a:xfrm>
                    <a:prstGeom prst="rect">
                      <a:avLst/>
                    </a:prstGeom>
                  </pic:spPr>
                </pic:pic>
              </a:graphicData>
            </a:graphic>
          </wp:inline>
        </w:drawing>
      </w:r>
      <w:r>
        <w:rPr>
          <w:rFonts w:ascii="宋体" w:hAnsi="宋体" w:cs="Calibri"/>
          <w:sz w:val="21"/>
        </w:rPr>
        <w:t xml:space="preserve"> </w:t>
      </w:r>
    </w:p>
    <w:p>
      <w:pPr>
        <w:rPr>
          <w:rFonts w:ascii="宋体" w:hAnsi="宋体" w:cs="Calibri"/>
          <w:sz w:val="22"/>
        </w:rPr>
      </w:pPr>
      <w:r>
        <w:rPr>
          <w:rFonts w:ascii="宋体" w:hAnsi="宋体" w:cs="Calibri"/>
          <w:sz w:val="22"/>
        </w:rPr>
        <w:t xml:space="preserve"> </w:t>
      </w:r>
    </w:p>
    <w:p>
      <w:pPr>
        <w:rPr>
          <w:rFonts w:ascii="宋体" w:hAnsi="宋体" w:cs="宋体"/>
        </w:rPr>
      </w:pPr>
    </w:p>
    <w:p>
      <w:pPr>
        <w:rPr>
          <w:rFonts w:ascii="宋体" w:hAnsi="宋体" w:cs="宋体"/>
        </w:rPr>
      </w:pPr>
      <w:r>
        <w:rPr>
          <w:rFonts w:ascii="宋体" w:hAnsi="宋体" w:cs="宋体"/>
        </w:rPr>
        <w:t xml:space="preserve">在海明校验传输测试 </w:t>
      </w:r>
      <w:r>
        <w:rPr>
          <w:rFonts w:ascii="宋体" w:hAnsi="宋体" w:cs="Calibri"/>
        </w:rPr>
        <w:t xml:space="preserve">2 </w:t>
      </w:r>
      <w:r>
        <w:rPr>
          <w:rFonts w:ascii="宋体" w:hAnsi="宋体" w:cs="宋体"/>
        </w:rPr>
        <w:t xml:space="preserve">子电路中测试海明校验编解码电路的正确性，该电路引入了汉字显示模块，可以直接显示接收端和发送端的编码的汉字，通过汉字显示可以很直观的看出海明纠错的效果，用户可以使用 </w:t>
      </w:r>
      <w:r>
        <w:rPr>
          <w:rFonts w:ascii="宋体" w:hAnsi="宋体" w:cs="Calibri"/>
        </w:rPr>
        <w:t xml:space="preserve">ctrl+t </w:t>
      </w:r>
      <w:r>
        <w:rPr>
          <w:rFonts w:ascii="宋体" w:hAnsi="宋体" w:cs="宋体"/>
        </w:rPr>
        <w:t>快捷键开启时钟自动仿真测试</w:t>
      </w:r>
      <w:r>
        <w:rPr>
          <w:rFonts w:hint="eastAsia" w:ascii="宋体" w:hAnsi="宋体" w:cs="宋体"/>
        </w:rPr>
        <w:t>。</w:t>
      </w:r>
    </w:p>
    <w:p>
      <w:pPr>
        <w:pStyle w:val="4"/>
        <w:keepNext/>
        <w:keepLines/>
        <w:widowControl w:val="0"/>
        <w:numPr>
          <w:ilvl w:val="0"/>
          <w:numId w:val="0"/>
        </w:numPr>
        <w:snapToGrid w:val="0"/>
        <w:spacing w:before="260" w:after="260" w:line="416" w:lineRule="auto"/>
        <w:jc w:val="both"/>
        <w:outlineLvl w:val="1"/>
        <w:rPr>
          <w:rFonts w:ascii="宋体" w:hAnsi="宋体" w:eastAsia="宋体"/>
        </w:rPr>
      </w:pPr>
    </w:p>
    <w:p>
      <w:pPr>
        <w:pStyle w:val="4"/>
        <w:numPr>
          <w:ilvl w:val="1"/>
          <w:numId w:val="2"/>
        </w:numPr>
        <w:rPr>
          <w:rFonts w:ascii="宋体" w:hAnsi="宋体" w:eastAsia="宋体"/>
        </w:rPr>
      </w:pPr>
      <w:bookmarkStart w:id="4" w:name="_Toc15770"/>
      <w:r>
        <w:rPr>
          <w:rFonts w:hint="eastAsia" w:ascii="宋体" w:hAnsi="宋体" w:eastAsia="宋体"/>
        </w:rPr>
        <w:t>实验原理与方案</w:t>
      </w:r>
      <w:bookmarkEnd w:id="4"/>
    </w:p>
    <w:p>
      <w:pPr>
        <w:pStyle w:val="5"/>
        <w:numPr>
          <w:ilvl w:val="2"/>
          <w:numId w:val="2"/>
        </w:numPr>
        <w:rPr>
          <w:rFonts w:ascii="宋体" w:hAnsi="宋体"/>
        </w:rPr>
      </w:pPr>
      <w:bookmarkStart w:id="5" w:name="_Toc13222"/>
      <w:r>
        <w:rPr>
          <w:rFonts w:hint="eastAsia" w:ascii="宋体" w:hAnsi="宋体"/>
        </w:rPr>
        <w:t>实验原理</w:t>
      </w:r>
      <w:bookmarkEnd w:id="5"/>
    </w:p>
    <w:p>
      <w:pPr>
        <w:pStyle w:val="20"/>
        <w:numPr>
          <w:ilvl w:val="0"/>
          <w:numId w:val="3"/>
        </w:numPr>
        <w:ind w:firstLineChars="0"/>
        <w:rPr>
          <w:rFonts w:ascii="宋体" w:hAnsi="宋体"/>
        </w:rPr>
      </w:pPr>
      <w:r>
        <w:rPr>
          <w:rFonts w:hint="eastAsia" w:ascii="宋体" w:hAnsi="宋体"/>
        </w:rPr>
        <w:t>国标码转区位码：</w:t>
      </w:r>
    </w:p>
    <w:p>
      <w:pPr>
        <w:pStyle w:val="20"/>
        <w:ind w:left="360" w:firstLine="0" w:firstLineChars="0"/>
        <w:rPr>
          <w:rFonts w:hint="eastAsia" w:ascii="宋体" w:hAnsi="宋体"/>
        </w:rPr>
      </w:pPr>
      <w:r>
        <w:rPr>
          <w:rFonts w:hint="eastAsia" w:ascii="宋体" w:hAnsi="宋体"/>
        </w:rPr>
        <w:t>使用国标码减去2</w:t>
      </w:r>
      <w:r>
        <w:rPr>
          <w:rFonts w:ascii="宋体" w:hAnsi="宋体"/>
        </w:rPr>
        <w:t>020</w:t>
      </w:r>
      <w:r>
        <w:rPr>
          <w:rFonts w:hint="eastAsia" w:ascii="宋体" w:hAnsi="宋体"/>
        </w:rPr>
        <w:t>h即可得到区位码。</w:t>
      </w:r>
    </w:p>
    <w:p>
      <w:pPr>
        <w:pStyle w:val="20"/>
        <w:ind w:left="360" w:firstLine="0" w:firstLineChars="0"/>
        <w:rPr>
          <w:rFonts w:hint="eastAsia" w:ascii="宋体" w:hAnsi="宋体"/>
        </w:rPr>
      </w:pPr>
    </w:p>
    <w:p>
      <w:pPr>
        <w:pStyle w:val="20"/>
        <w:numPr>
          <w:ilvl w:val="0"/>
          <w:numId w:val="3"/>
        </w:numPr>
        <w:ind w:firstLineChars="0"/>
        <w:rPr>
          <w:rFonts w:ascii="宋体" w:hAnsi="宋体"/>
        </w:rPr>
      </w:pPr>
      <w:r>
        <w:rPr>
          <w:rFonts w:hint="eastAsia" w:ascii="宋体" w:hAnsi="宋体"/>
        </w:rPr>
        <w:t>偶校验：</w:t>
      </w:r>
    </w:p>
    <w:p>
      <w:pPr>
        <w:rPr>
          <w:rFonts w:hint="eastAsia" w:ascii="宋体" w:hAnsi="宋体"/>
        </w:rPr>
      </w:pPr>
      <w:r>
        <w:rPr>
          <w:rFonts w:ascii="宋体" w:hAnsi="宋体"/>
        </w:rPr>
        <w:tab/>
      </w:r>
      <w:r>
        <w:rPr>
          <w:rFonts w:hint="eastAsia" w:ascii="宋体" w:hAnsi="宋体"/>
        </w:rPr>
        <w:t>偶校验是一种校验代码传输正确性的方法。专门设置一个偶校验位，用它使这组代码中“1”的个数为偶数。当接收端收到这组代码时，校验“1”的个数是否为偶数，从而确定传输代码的正确性。</w:t>
      </w:r>
    </w:p>
    <w:p>
      <w:pPr>
        <w:rPr>
          <w:rFonts w:hint="eastAsia" w:ascii="宋体" w:hAnsi="宋体"/>
        </w:rPr>
      </w:pPr>
    </w:p>
    <w:p>
      <w:pPr>
        <w:pStyle w:val="20"/>
        <w:numPr>
          <w:ilvl w:val="0"/>
          <w:numId w:val="4"/>
        </w:numPr>
        <w:ind w:firstLineChars="0"/>
        <w:rPr>
          <w:rFonts w:ascii="宋体" w:hAnsi="宋体"/>
        </w:rPr>
      </w:pPr>
      <w:r>
        <w:rPr>
          <w:rFonts w:hint="eastAsia" w:ascii="宋体" w:hAnsi="宋体"/>
        </w:rPr>
        <w:t>海明校验：</w:t>
      </w:r>
    </w:p>
    <w:p>
      <w:pPr>
        <w:ind w:firstLine="360"/>
        <w:rPr>
          <w:rFonts w:hint="eastAsia" w:ascii="宋体" w:hAnsi="宋体"/>
        </w:rPr>
      </w:pPr>
      <w:r>
        <w:rPr>
          <w:rFonts w:hint="eastAsia" w:ascii="宋体" w:hAnsi="宋体"/>
        </w:rPr>
        <w:t>将有效信息按某种规律分成若干组，每组安排一个校验位，做奇偶测试，就能提供多位检错信息，以指出最大可能是哪位出错，从而将其纠正。实质上，海明校验是一种多重校验。本实验中</w:t>
      </w:r>
      <w:r>
        <w:rPr>
          <w:rFonts w:ascii="宋体" w:hAnsi="宋体"/>
        </w:rPr>
        <w:t>G1</w:t>
      </w:r>
      <w:r>
        <w:rPr>
          <w:rFonts w:hint="eastAsia" w:ascii="宋体" w:hAnsi="宋体"/>
        </w:rPr>
        <w:t>-</w:t>
      </w:r>
      <w:r>
        <w:rPr>
          <w:rFonts w:ascii="宋体" w:hAnsi="宋体"/>
        </w:rPr>
        <w:t>G5</w:t>
      </w:r>
      <w:r>
        <w:rPr>
          <w:rFonts w:hint="eastAsia" w:ascii="宋体" w:hAnsi="宋体"/>
        </w:rPr>
        <w:t>形成指错字，P</w:t>
      </w:r>
      <w:r>
        <w:rPr>
          <w:rFonts w:ascii="宋体" w:hAnsi="宋体"/>
        </w:rPr>
        <w:t>6</w:t>
      </w:r>
      <w:r>
        <w:rPr>
          <w:rFonts w:hint="eastAsia" w:ascii="宋体" w:hAnsi="宋体"/>
        </w:rPr>
        <w:t>位总的奇偶校验，P</w:t>
      </w:r>
      <w:r>
        <w:rPr>
          <w:rFonts w:ascii="宋体" w:hAnsi="宋体"/>
        </w:rPr>
        <w:t>6</w:t>
      </w:r>
      <w:r>
        <w:rPr>
          <w:rFonts w:hint="eastAsia" w:ascii="宋体" w:hAnsi="宋体"/>
        </w:rPr>
        <w:t>可指出一位错，若P</w:t>
      </w:r>
      <w:r>
        <w:rPr>
          <w:rFonts w:ascii="宋体" w:hAnsi="宋体"/>
        </w:rPr>
        <w:t>6</w:t>
      </w:r>
      <w:r>
        <w:rPr>
          <w:rFonts w:hint="eastAsia" w:ascii="宋体" w:hAnsi="宋体"/>
        </w:rPr>
        <w:t>无错且指错字为0，则无错，若指错字不为零且P</w:t>
      </w:r>
      <w:r>
        <w:rPr>
          <w:rFonts w:ascii="宋体" w:hAnsi="宋体"/>
        </w:rPr>
        <w:t>6</w:t>
      </w:r>
      <w:r>
        <w:rPr>
          <w:rFonts w:hint="eastAsia" w:ascii="宋体" w:hAnsi="宋体"/>
        </w:rPr>
        <w:t>有错，则为一位错，可以依据指错字进行纠错。若P</w:t>
      </w:r>
      <w:r>
        <w:rPr>
          <w:rFonts w:ascii="宋体" w:hAnsi="宋体"/>
        </w:rPr>
        <w:t>6</w:t>
      </w:r>
      <w:r>
        <w:rPr>
          <w:rFonts w:hint="eastAsia" w:ascii="宋体" w:hAnsi="宋体"/>
        </w:rPr>
        <w:t>无错且指错字不为零，则为两位错，两位错无法纠正。</w:t>
      </w:r>
    </w:p>
    <w:p>
      <w:pPr>
        <w:ind w:firstLine="360"/>
        <w:rPr>
          <w:rFonts w:hint="eastAsia" w:ascii="宋体" w:hAnsi="宋体"/>
        </w:rPr>
      </w:pPr>
    </w:p>
    <w:p>
      <w:pPr>
        <w:ind w:firstLine="360"/>
        <w:rPr>
          <w:rFonts w:hint="eastAsia" w:ascii="宋体" w:hAnsi="宋体"/>
        </w:rPr>
      </w:pPr>
    </w:p>
    <w:p>
      <w:pPr>
        <w:pStyle w:val="5"/>
        <w:numPr>
          <w:ilvl w:val="2"/>
          <w:numId w:val="2"/>
        </w:numPr>
        <w:rPr>
          <w:rFonts w:hint="eastAsia" w:ascii="宋体" w:hAnsi="宋体"/>
        </w:rPr>
      </w:pPr>
      <w:bookmarkStart w:id="6" w:name="_Toc3686"/>
      <w:r>
        <w:rPr>
          <w:rFonts w:hint="eastAsia" w:ascii="宋体" w:hAnsi="宋体"/>
        </w:rPr>
        <w:t>实验方案</w:t>
      </w:r>
      <w:bookmarkEnd w:id="6"/>
    </w:p>
    <w:p>
      <w:pPr>
        <w:pStyle w:val="20"/>
        <w:widowControl w:val="0"/>
        <w:numPr>
          <w:numId w:val="0"/>
        </w:numPr>
        <w:snapToGrid w:val="0"/>
        <w:spacing w:line="300" w:lineRule="auto"/>
        <w:jc w:val="both"/>
        <w:rPr>
          <w:rFonts w:ascii="宋体" w:hAnsi="宋体"/>
        </w:rPr>
      </w:pPr>
    </w:p>
    <w:p>
      <w:pPr>
        <w:pStyle w:val="20"/>
        <w:widowControl w:val="0"/>
        <w:numPr>
          <w:numId w:val="0"/>
        </w:numPr>
        <w:snapToGrid w:val="0"/>
        <w:spacing w:line="300" w:lineRule="auto"/>
        <w:jc w:val="both"/>
        <w:rPr>
          <w:rFonts w:ascii="宋体" w:hAnsi="宋体"/>
        </w:rPr>
      </w:pPr>
    </w:p>
    <w:p>
      <w:pPr>
        <w:pStyle w:val="20"/>
        <w:numPr>
          <w:ilvl w:val="0"/>
          <w:numId w:val="5"/>
        </w:numPr>
        <w:ind w:firstLineChars="0"/>
        <w:rPr>
          <w:rFonts w:ascii="宋体" w:hAnsi="宋体"/>
        </w:rPr>
      </w:pPr>
      <w:r>
        <w:rPr>
          <w:rFonts w:hint="eastAsia" w:ascii="宋体" w:hAnsi="宋体"/>
        </w:rPr>
        <w:t>国标码转区位码：</w:t>
      </w:r>
    </w:p>
    <w:p>
      <w:pPr>
        <w:pStyle w:val="20"/>
        <w:ind w:left="360" w:firstLine="0" w:firstLineChars="0"/>
        <w:rPr>
          <w:rFonts w:ascii="宋体" w:hAnsi="宋体"/>
        </w:rPr>
      </w:pPr>
      <w:r>
        <w:rPr>
          <w:rFonts w:hint="eastAsia" w:ascii="宋体" w:hAnsi="宋体" w:eastAsia="宋体"/>
          <w:lang w:eastAsia="zh-CN"/>
        </w:rPr>
        <w:drawing>
          <wp:inline distT="0" distB="0" distL="114300" distR="114300">
            <wp:extent cx="5227320" cy="3263265"/>
            <wp:effectExtent l="0" t="0" r="11430" b="13335"/>
            <wp:docPr id="9" name="图片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
                    <pic:cNvPicPr>
                      <a:picLocks noChangeAspect="1"/>
                    </pic:cNvPicPr>
                  </pic:nvPicPr>
                  <pic:blipFill>
                    <a:blip r:embed="rId21"/>
                    <a:stretch>
                      <a:fillRect/>
                    </a:stretch>
                  </pic:blipFill>
                  <pic:spPr>
                    <a:xfrm>
                      <a:off x="0" y="0"/>
                      <a:ext cx="5227320" cy="3263265"/>
                    </a:xfrm>
                    <a:prstGeom prst="rect">
                      <a:avLst/>
                    </a:prstGeom>
                  </pic:spPr>
                </pic:pic>
              </a:graphicData>
            </a:graphic>
          </wp:inline>
        </w:drawing>
      </w:r>
    </w:p>
    <w:p>
      <w:pPr>
        <w:pStyle w:val="20"/>
        <w:numPr>
          <w:ilvl w:val="0"/>
          <w:numId w:val="5"/>
        </w:numPr>
        <w:ind w:firstLineChars="0"/>
        <w:rPr>
          <w:rFonts w:ascii="宋体" w:hAnsi="宋体"/>
        </w:rPr>
      </w:pPr>
      <w:r>
        <w:rPr>
          <w:rFonts w:hint="eastAsia" w:ascii="宋体" w:hAnsi="宋体"/>
        </w:rPr>
        <w:t>偶校验：</w:t>
      </w:r>
    </w:p>
    <w:p>
      <w:pPr>
        <w:pStyle w:val="20"/>
        <w:numPr>
          <w:ilvl w:val="0"/>
          <w:numId w:val="6"/>
        </w:numPr>
        <w:ind w:firstLineChars="0"/>
        <w:rPr>
          <w:rFonts w:ascii="宋体" w:hAnsi="宋体"/>
        </w:rPr>
      </w:pPr>
      <w:r>
        <w:rPr>
          <w:rFonts w:hint="eastAsia" w:ascii="宋体" w:hAnsi="宋体"/>
        </w:rPr>
        <w:t>偶校验编码</w:t>
      </w:r>
    </w:p>
    <w:p>
      <w:pPr>
        <w:pStyle w:val="20"/>
        <w:ind w:left="720" w:firstLine="0" w:firstLineChars="0"/>
        <w:rPr>
          <w:rFonts w:ascii="宋体" w:hAnsi="宋体"/>
        </w:rPr>
      </w:pPr>
      <w:r>
        <w:rPr>
          <w:rFonts w:hint="eastAsia" w:ascii="宋体" w:hAnsi="宋体" w:eastAsia="宋体"/>
          <w:lang w:eastAsia="zh-CN"/>
        </w:rPr>
        <w:drawing>
          <wp:inline distT="0" distB="0" distL="114300" distR="114300">
            <wp:extent cx="5020310" cy="4493895"/>
            <wp:effectExtent l="0" t="0" r="8890" b="19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2"/>
                    <a:stretch>
                      <a:fillRect/>
                    </a:stretch>
                  </pic:blipFill>
                  <pic:spPr>
                    <a:xfrm>
                      <a:off x="0" y="0"/>
                      <a:ext cx="5020310" cy="4493895"/>
                    </a:xfrm>
                    <a:prstGeom prst="rect">
                      <a:avLst/>
                    </a:prstGeom>
                  </pic:spPr>
                </pic:pic>
              </a:graphicData>
            </a:graphic>
          </wp:inline>
        </w:drawing>
      </w:r>
    </w:p>
    <w:p>
      <w:pPr>
        <w:pStyle w:val="20"/>
        <w:widowControl w:val="0"/>
        <w:numPr>
          <w:ilvl w:val="0"/>
          <w:numId w:val="0"/>
        </w:numPr>
        <w:snapToGrid w:val="0"/>
        <w:spacing w:line="300" w:lineRule="auto"/>
        <w:jc w:val="both"/>
        <w:rPr>
          <w:rFonts w:ascii="宋体" w:hAnsi="宋体"/>
        </w:rPr>
      </w:pPr>
    </w:p>
    <w:p>
      <w:pPr>
        <w:pStyle w:val="20"/>
        <w:numPr>
          <w:ilvl w:val="0"/>
          <w:numId w:val="6"/>
        </w:numPr>
        <w:ind w:firstLineChars="0"/>
        <w:rPr>
          <w:rFonts w:ascii="宋体" w:hAnsi="宋体"/>
        </w:rPr>
      </w:pPr>
      <w:r>
        <w:rPr>
          <w:rFonts w:hint="eastAsia" w:ascii="宋体" w:hAnsi="宋体"/>
        </w:rPr>
        <w:t>偶校验</w:t>
      </w:r>
      <w:r>
        <w:rPr>
          <w:rFonts w:hint="eastAsia" w:ascii="宋体" w:hAnsi="宋体"/>
          <w:lang w:val="en-US" w:eastAsia="zh-CN"/>
        </w:rPr>
        <w:t>检错</w:t>
      </w:r>
    </w:p>
    <w:p>
      <w:pPr>
        <w:pStyle w:val="20"/>
        <w:ind w:left="720" w:firstLine="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5271770" cy="3161665"/>
            <wp:effectExtent l="0" t="0" r="5080" b="63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23"/>
                    <a:stretch>
                      <a:fillRect/>
                    </a:stretch>
                  </pic:blipFill>
                  <pic:spPr>
                    <a:xfrm>
                      <a:off x="0" y="0"/>
                      <a:ext cx="5271770" cy="3161665"/>
                    </a:xfrm>
                    <a:prstGeom prst="rect">
                      <a:avLst/>
                    </a:prstGeom>
                  </pic:spPr>
                </pic:pic>
              </a:graphicData>
            </a:graphic>
          </wp:inline>
        </w:drawing>
      </w:r>
    </w:p>
    <w:p>
      <w:pPr>
        <w:pStyle w:val="20"/>
        <w:numPr>
          <w:ilvl w:val="0"/>
          <w:numId w:val="5"/>
        </w:numPr>
        <w:ind w:firstLineChars="0"/>
        <w:rPr>
          <w:rFonts w:ascii="宋体" w:hAnsi="宋体"/>
        </w:rPr>
      </w:pPr>
      <w:r>
        <w:rPr>
          <w:rFonts w:hint="eastAsia" w:ascii="宋体" w:hAnsi="宋体"/>
        </w:rPr>
        <w:t>海明校验：</w:t>
      </w:r>
    </w:p>
    <w:p>
      <w:pPr>
        <w:pStyle w:val="20"/>
        <w:numPr>
          <w:ilvl w:val="0"/>
          <w:numId w:val="7"/>
        </w:numPr>
        <w:ind w:firstLineChars="0"/>
        <w:rPr>
          <w:rFonts w:ascii="宋体" w:hAnsi="宋体"/>
        </w:rPr>
      </w:pPr>
      <w:r>
        <w:rPr>
          <w:rFonts w:hint="eastAsia" w:ascii="宋体" w:hAnsi="宋体"/>
        </w:rPr>
        <w:t>海明编码</w:t>
      </w:r>
    </w:p>
    <w:p>
      <w:pPr>
        <w:pStyle w:val="20"/>
        <w:ind w:left="720" w:firstLine="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4115435" cy="4499610"/>
            <wp:effectExtent l="0" t="0" r="18415" b="15240"/>
            <wp:docPr id="31" name="图片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
                    <pic:cNvPicPr>
                      <a:picLocks noChangeAspect="1"/>
                    </pic:cNvPicPr>
                  </pic:nvPicPr>
                  <pic:blipFill>
                    <a:blip r:embed="rId24"/>
                    <a:stretch>
                      <a:fillRect/>
                    </a:stretch>
                  </pic:blipFill>
                  <pic:spPr>
                    <a:xfrm>
                      <a:off x="0" y="0"/>
                      <a:ext cx="4115435" cy="4499610"/>
                    </a:xfrm>
                    <a:prstGeom prst="rect">
                      <a:avLst/>
                    </a:prstGeom>
                  </pic:spPr>
                </pic:pic>
              </a:graphicData>
            </a:graphic>
          </wp:inline>
        </w:drawing>
      </w:r>
    </w:p>
    <w:p>
      <w:pPr>
        <w:pStyle w:val="20"/>
        <w:ind w:left="720" w:firstLine="0" w:firstLineChars="0"/>
        <w:rPr>
          <w:rFonts w:hint="eastAsia" w:ascii="宋体" w:hAnsi="宋体" w:eastAsia="宋体"/>
          <w:lang w:eastAsia="zh-CN"/>
        </w:rPr>
      </w:pPr>
    </w:p>
    <w:p>
      <w:pPr>
        <w:pStyle w:val="20"/>
        <w:numPr>
          <w:ilvl w:val="0"/>
          <w:numId w:val="7"/>
        </w:numPr>
        <w:ind w:firstLineChars="0"/>
        <w:rPr>
          <w:rFonts w:hint="eastAsia" w:ascii="宋体" w:hAnsi="宋体"/>
        </w:rPr>
      </w:pPr>
      <w:r>
        <w:rPr>
          <w:rFonts w:hint="eastAsia" w:ascii="宋体" w:hAnsi="宋体"/>
        </w:rPr>
        <w:t>海明解码：</w:t>
      </w:r>
    </w:p>
    <w:p>
      <w:pPr>
        <w:pStyle w:val="20"/>
        <w:widowControl w:val="0"/>
        <w:numPr>
          <w:ilvl w:val="0"/>
          <w:numId w:val="0"/>
        </w:numPr>
        <w:snapToGrid w:val="0"/>
        <w:spacing w:line="300" w:lineRule="auto"/>
        <w:ind w:firstLine="420" w:firstLineChars="0"/>
        <w:jc w:val="both"/>
        <w:rPr>
          <w:rFonts w:hint="eastAsia" w:ascii="宋体" w:hAnsi="宋体" w:eastAsia="宋体"/>
          <w:lang w:eastAsia="zh-CN"/>
        </w:rPr>
      </w:pPr>
      <w:r>
        <w:rPr>
          <w:rFonts w:hint="eastAsia" w:ascii="宋体" w:hAnsi="宋体" w:eastAsia="宋体"/>
          <w:lang w:eastAsia="zh-CN"/>
        </w:rPr>
        <w:drawing>
          <wp:inline distT="0" distB="0" distL="114300" distR="114300">
            <wp:extent cx="4829810" cy="4338955"/>
            <wp:effectExtent l="0" t="0" r="8890" b="4445"/>
            <wp:docPr id="32"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
                    <pic:cNvPicPr>
                      <a:picLocks noChangeAspect="1"/>
                    </pic:cNvPicPr>
                  </pic:nvPicPr>
                  <pic:blipFill>
                    <a:blip r:embed="rId25"/>
                    <a:stretch>
                      <a:fillRect/>
                    </a:stretch>
                  </pic:blipFill>
                  <pic:spPr>
                    <a:xfrm>
                      <a:off x="0" y="0"/>
                      <a:ext cx="4829810" cy="4338955"/>
                    </a:xfrm>
                    <a:prstGeom prst="rect">
                      <a:avLst/>
                    </a:prstGeom>
                  </pic:spPr>
                </pic:pic>
              </a:graphicData>
            </a:graphic>
          </wp:inline>
        </w:drawing>
      </w:r>
    </w:p>
    <w:p>
      <w:pPr>
        <w:pStyle w:val="4"/>
        <w:numPr>
          <w:ilvl w:val="1"/>
          <w:numId w:val="2"/>
        </w:numPr>
        <w:rPr>
          <w:rFonts w:ascii="宋体" w:hAnsi="宋体" w:eastAsia="宋体"/>
        </w:rPr>
      </w:pPr>
      <w:r>
        <w:rPr>
          <w:rFonts w:hint="eastAsia" w:ascii="宋体" w:hAnsi="宋体"/>
          <w:lang w:val="en-US" w:eastAsia="zh-CN"/>
        </w:rPr>
        <w:t xml:space="preserve">  </w:t>
      </w:r>
      <w:bookmarkStart w:id="7" w:name="_Toc13036"/>
      <w:r>
        <w:rPr>
          <w:rFonts w:hint="eastAsia" w:ascii="宋体" w:hAnsi="宋体" w:eastAsia="宋体"/>
        </w:rPr>
        <w:t>实验测试与结果</w:t>
      </w:r>
      <w:bookmarkEnd w:id="7"/>
    </w:p>
    <w:p>
      <w:pPr>
        <w:pStyle w:val="5"/>
        <w:numPr>
          <w:ilvl w:val="2"/>
          <w:numId w:val="2"/>
        </w:numPr>
        <w:rPr>
          <w:rFonts w:ascii="宋体" w:hAnsi="宋体"/>
        </w:rPr>
      </w:pPr>
      <w:bookmarkStart w:id="8" w:name="_Toc9406"/>
      <w:r>
        <w:rPr>
          <w:rFonts w:hint="eastAsia" w:ascii="宋体" w:hAnsi="宋体"/>
          <w:sz w:val="28"/>
          <w:szCs w:val="28"/>
        </w:rPr>
        <w:t>汉字编码测试</w:t>
      </w:r>
      <w:bookmarkEnd w:id="8"/>
    </w:p>
    <w:p>
      <w:pPr>
        <w:pStyle w:val="20"/>
        <w:ind w:left="720" w:firstLine="0" w:firstLineChars="0"/>
        <w:rPr>
          <w:rFonts w:ascii="宋体" w:hAnsi="宋体"/>
        </w:rPr>
      </w:pPr>
      <w:r>
        <w:rPr>
          <w:rFonts w:hint="eastAsia" w:ascii="宋体" w:hAnsi="宋体" w:eastAsia="宋体"/>
          <w:lang w:eastAsia="zh-CN"/>
        </w:rPr>
        <w:drawing>
          <wp:inline distT="0" distB="0" distL="114300" distR="114300">
            <wp:extent cx="4828540" cy="2306955"/>
            <wp:effectExtent l="0" t="0" r="10160" b="17145"/>
            <wp:docPr id="33" name="图片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
                    <pic:cNvPicPr>
                      <a:picLocks noChangeAspect="1"/>
                    </pic:cNvPicPr>
                  </pic:nvPicPr>
                  <pic:blipFill>
                    <a:blip r:embed="rId26"/>
                    <a:stretch>
                      <a:fillRect/>
                    </a:stretch>
                  </pic:blipFill>
                  <pic:spPr>
                    <a:xfrm>
                      <a:off x="0" y="0"/>
                      <a:ext cx="4828540" cy="2306955"/>
                    </a:xfrm>
                    <a:prstGeom prst="rect">
                      <a:avLst/>
                    </a:prstGeom>
                  </pic:spPr>
                </pic:pic>
              </a:graphicData>
            </a:graphic>
          </wp:inline>
        </w:drawing>
      </w:r>
      <w:bookmarkStart w:id="9" w:name="_Toc30728"/>
    </w:p>
    <w:p>
      <w:pPr>
        <w:pStyle w:val="5"/>
        <w:keepNext/>
        <w:keepLines/>
        <w:widowControl w:val="0"/>
        <w:numPr>
          <w:numId w:val="0"/>
        </w:numPr>
        <w:snapToGrid w:val="0"/>
        <w:spacing w:before="260" w:after="260" w:line="416" w:lineRule="auto"/>
        <w:jc w:val="both"/>
        <w:outlineLvl w:val="2"/>
        <w:rPr>
          <w:rFonts w:ascii="宋体" w:hAnsi="宋体"/>
        </w:rPr>
      </w:pPr>
    </w:p>
    <w:p>
      <w:pPr>
        <w:pStyle w:val="5"/>
        <w:numPr>
          <w:ilvl w:val="2"/>
          <w:numId w:val="2"/>
        </w:numPr>
        <w:rPr>
          <w:rFonts w:ascii="宋体" w:hAnsi="宋体"/>
        </w:rPr>
      </w:pPr>
      <w:r>
        <w:rPr>
          <w:rFonts w:hint="eastAsia" w:ascii="宋体" w:hAnsi="宋体"/>
        </w:rPr>
        <w:t>偶校验测试</w:t>
      </w:r>
      <w:bookmarkEnd w:id="9"/>
    </w:p>
    <w:p>
      <w:pPr>
        <w:pStyle w:val="20"/>
        <w:rPr>
          <w:rFonts w:hint="eastAsia" w:ascii="宋体" w:hAnsi="宋体"/>
        </w:rPr>
      </w:pPr>
      <w:r>
        <w:rPr>
          <w:rFonts w:hint="eastAsia" w:ascii="宋体" w:hAnsi="宋体" w:eastAsia="宋体"/>
          <w:lang w:eastAsia="zh-CN"/>
        </w:rPr>
        <w:drawing>
          <wp:inline distT="0" distB="0" distL="114300" distR="114300">
            <wp:extent cx="4571365" cy="3404870"/>
            <wp:effectExtent l="0" t="0" r="635" b="5080"/>
            <wp:docPr id="34" name="图片 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
                    <pic:cNvPicPr>
                      <a:picLocks noChangeAspect="1"/>
                    </pic:cNvPicPr>
                  </pic:nvPicPr>
                  <pic:blipFill>
                    <a:blip r:embed="rId27"/>
                    <a:stretch>
                      <a:fillRect/>
                    </a:stretch>
                  </pic:blipFill>
                  <pic:spPr>
                    <a:xfrm>
                      <a:off x="0" y="0"/>
                      <a:ext cx="4571365" cy="3404870"/>
                    </a:xfrm>
                    <a:prstGeom prst="rect">
                      <a:avLst/>
                    </a:prstGeom>
                  </pic:spPr>
                </pic:pic>
              </a:graphicData>
            </a:graphic>
          </wp:inline>
        </w:drawing>
      </w:r>
    </w:p>
    <w:p>
      <w:pPr>
        <w:pStyle w:val="5"/>
        <w:numPr>
          <w:ilvl w:val="2"/>
          <w:numId w:val="2"/>
        </w:numPr>
        <w:rPr>
          <w:rFonts w:ascii="宋体" w:hAnsi="宋体"/>
        </w:rPr>
      </w:pPr>
      <w:bookmarkStart w:id="10" w:name="_Toc28438"/>
      <w:r>
        <w:rPr>
          <w:rFonts w:hint="eastAsia" w:ascii="宋体" w:hAnsi="宋体"/>
        </w:rPr>
        <w:t>海明校验测试</w:t>
      </w:r>
      <w:bookmarkEnd w:id="10"/>
    </w:p>
    <w:p>
      <w:pPr>
        <w:pStyle w:val="20"/>
        <w:ind w:left="720" w:firstLine="0" w:firstLineChars="0"/>
        <w:rPr>
          <w:rFonts w:ascii="宋体" w:hAnsi="宋体"/>
        </w:rPr>
      </w:pPr>
    </w:p>
    <w:p>
      <w:pPr>
        <w:pStyle w:val="20"/>
        <w:ind w:left="720" w:firstLine="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4382135" cy="3013075"/>
            <wp:effectExtent l="0" t="0" r="18415" b="15875"/>
            <wp:docPr id="35" name="图片 3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
                    <pic:cNvPicPr>
                      <a:picLocks noChangeAspect="1"/>
                    </pic:cNvPicPr>
                  </pic:nvPicPr>
                  <pic:blipFill>
                    <a:blip r:embed="rId28"/>
                    <a:stretch>
                      <a:fillRect/>
                    </a:stretch>
                  </pic:blipFill>
                  <pic:spPr>
                    <a:xfrm>
                      <a:off x="0" y="0"/>
                      <a:ext cx="4382135" cy="3013075"/>
                    </a:xfrm>
                    <a:prstGeom prst="rect">
                      <a:avLst/>
                    </a:prstGeom>
                  </pic:spPr>
                </pic:pic>
              </a:graphicData>
            </a:graphic>
          </wp:inline>
        </w:drawing>
      </w:r>
    </w:p>
    <w:p>
      <w:pPr>
        <w:pStyle w:val="2"/>
        <w:numPr>
          <w:ilvl w:val="0"/>
          <w:numId w:val="0"/>
        </w:numPr>
        <w:jc w:val="both"/>
        <w:rPr>
          <w:rFonts w:hint="eastAsia"/>
          <w:b/>
          <w:sz w:val="32"/>
          <w:szCs w:val="32"/>
        </w:rPr>
      </w:pPr>
      <w:bookmarkStart w:id="11" w:name="_Toc518097296"/>
      <w:bookmarkStart w:id="12" w:name="_Toc13717"/>
    </w:p>
    <w:p>
      <w:pPr>
        <w:pStyle w:val="2"/>
        <w:numPr>
          <w:ilvl w:val="0"/>
          <w:numId w:val="0"/>
        </w:numPr>
        <w:jc w:val="both"/>
        <w:rPr>
          <w:rFonts w:hint="eastAsia"/>
          <w:b/>
          <w:sz w:val="32"/>
          <w:szCs w:val="32"/>
        </w:rPr>
      </w:pPr>
      <w:r>
        <w:rPr>
          <w:rFonts w:hint="eastAsia"/>
          <w:b/>
          <w:sz w:val="32"/>
          <w:szCs w:val="32"/>
        </w:rPr>
        <w:t>1.</w:t>
      </w:r>
      <w:r>
        <w:rPr>
          <w:rFonts w:hint="eastAsia"/>
          <w:b/>
          <w:sz w:val="32"/>
          <w:szCs w:val="32"/>
          <w:lang w:val="en-US" w:eastAsia="zh-CN"/>
        </w:rPr>
        <w:t>4</w:t>
      </w:r>
      <w:r>
        <w:rPr>
          <w:rFonts w:hint="eastAsia"/>
          <w:b/>
          <w:sz w:val="32"/>
          <w:szCs w:val="32"/>
        </w:rPr>
        <w:t xml:space="preserve"> 总结与心得</w:t>
      </w:r>
      <w:bookmarkEnd w:id="11"/>
      <w:bookmarkEnd w:id="12"/>
    </w:p>
    <w:p>
      <w:pPr>
        <w:pStyle w:val="4"/>
        <w:numPr>
          <w:ilvl w:val="0"/>
          <w:numId w:val="0"/>
        </w:numPr>
        <w:tabs>
          <w:tab w:val="left" w:pos="567"/>
        </w:tabs>
        <w:spacing w:before="459" w:after="459"/>
        <w:ind w:left="578" w:hanging="578"/>
        <w:rPr>
          <w:rFonts w:hint="eastAsia"/>
          <w:b/>
        </w:rPr>
      </w:pPr>
      <w:bookmarkStart w:id="13" w:name="_Toc518097297"/>
      <w:bookmarkStart w:id="14" w:name="_Toc9164"/>
      <w:r>
        <w:rPr>
          <w:rFonts w:hint="eastAsia"/>
          <w:b/>
        </w:rPr>
        <w:t>1.</w:t>
      </w:r>
      <w:r>
        <w:rPr>
          <w:rFonts w:hint="eastAsia"/>
          <w:b/>
          <w:lang w:val="en-US" w:eastAsia="zh-CN"/>
        </w:rPr>
        <w:t>4</w:t>
      </w:r>
      <w:r>
        <w:rPr>
          <w:rFonts w:hint="eastAsia"/>
          <w:b/>
        </w:rPr>
        <w:t>.1 实验总结</w:t>
      </w:r>
      <w:bookmarkEnd w:id="13"/>
      <w:bookmarkEnd w:id="14"/>
    </w:p>
    <w:p>
      <w:pPr>
        <w:pStyle w:val="3"/>
        <w:ind w:firstLine="0" w:firstLineChars="0"/>
        <w:rPr>
          <w:rFonts w:hint="eastAsia"/>
          <w:b w:val="0"/>
          <w:bCs/>
          <w:sz w:val="28"/>
          <w:szCs w:val="28"/>
        </w:rPr>
      </w:pPr>
      <w:r>
        <w:rPr>
          <w:rFonts w:hint="eastAsia" w:ascii="楷体" w:hAnsi="楷体" w:eastAsia="楷体"/>
          <w:b w:val="0"/>
          <w:bCs/>
          <w:sz w:val="28"/>
          <w:szCs w:val="28"/>
        </w:rPr>
        <w:t>本次实验主要作了如下几点工作</w:t>
      </w:r>
      <w:r>
        <w:rPr>
          <w:rFonts w:hint="eastAsia"/>
          <w:b w:val="0"/>
          <w:bCs/>
          <w:sz w:val="28"/>
          <w:szCs w:val="28"/>
        </w:rPr>
        <w:t>：</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a.</w:t>
      </w:r>
      <w:r>
        <w:rPr>
          <w:rFonts w:hint="eastAsia" w:ascii="楷体" w:hAnsi="楷体" w:eastAsia="楷体"/>
          <w:b w:val="0"/>
          <w:bCs/>
          <w:sz w:val="28"/>
          <w:szCs w:val="28"/>
        </w:rPr>
        <w:t>掌握GB2312</w:t>
      </w:r>
      <w:r>
        <w:rPr>
          <w:rFonts w:hint="eastAsia" w:ascii="楷体" w:hAnsi="楷体" w:eastAsia="楷体"/>
          <w:b w:val="0"/>
          <w:bCs/>
          <w:sz w:val="28"/>
          <w:szCs w:val="28"/>
          <w:lang w:eastAsia="zh-CN"/>
        </w:rPr>
        <w:t>以及</w:t>
      </w:r>
      <w:r>
        <w:rPr>
          <w:rFonts w:hint="eastAsia" w:ascii="楷体" w:hAnsi="楷体" w:eastAsia="楷体"/>
          <w:b w:val="0"/>
          <w:bCs/>
          <w:sz w:val="28"/>
          <w:szCs w:val="28"/>
        </w:rPr>
        <w:t>区位码转换方法</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b.</w:t>
      </w:r>
      <w:r>
        <w:rPr>
          <w:rFonts w:hint="eastAsia" w:ascii="楷体" w:hAnsi="楷体" w:eastAsia="楷体"/>
          <w:b w:val="0"/>
          <w:bCs/>
          <w:sz w:val="28"/>
          <w:szCs w:val="28"/>
        </w:rPr>
        <w:t>了解字模码的原理</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c.</w:t>
      </w:r>
      <w:r>
        <w:rPr>
          <w:rFonts w:hint="eastAsia" w:ascii="楷体" w:hAnsi="楷体" w:eastAsia="楷体"/>
          <w:b w:val="0"/>
          <w:bCs/>
          <w:sz w:val="28"/>
          <w:szCs w:val="28"/>
        </w:rPr>
        <w:t>学习奇偶校验校验位</w:t>
      </w:r>
    </w:p>
    <w:p>
      <w:pPr>
        <w:pStyle w:val="3"/>
        <w:ind w:firstLine="0" w:firstLineChars="0"/>
        <w:rPr>
          <w:rFonts w:hint="eastAsia" w:ascii="楷体" w:hAnsi="楷体" w:eastAsia="楷体"/>
          <w:b w:val="0"/>
          <w:bCs/>
          <w:sz w:val="28"/>
          <w:szCs w:val="28"/>
        </w:rPr>
      </w:pPr>
      <w:r>
        <w:rPr>
          <w:rFonts w:hint="eastAsia" w:ascii="楷体" w:hAnsi="楷体" w:eastAsia="楷体"/>
          <w:b w:val="0"/>
          <w:bCs/>
          <w:sz w:val="28"/>
          <w:szCs w:val="28"/>
          <w:lang w:eastAsia="zh-CN"/>
        </w:rPr>
        <w:t>d.</w:t>
      </w:r>
      <w:r>
        <w:rPr>
          <w:rFonts w:hint="eastAsia" w:ascii="楷体" w:hAnsi="楷体" w:eastAsia="楷体"/>
          <w:b w:val="0"/>
          <w:bCs/>
          <w:sz w:val="28"/>
          <w:szCs w:val="28"/>
        </w:rPr>
        <w:t xml:space="preserve">掌握奇偶校验检错基本原理 </w:t>
      </w:r>
    </w:p>
    <w:p>
      <w:pPr>
        <w:pStyle w:val="3"/>
        <w:ind w:firstLine="0" w:firstLineChars="0"/>
        <w:rPr>
          <w:rFonts w:hint="eastAsia" w:ascii="楷体" w:hAnsi="楷体" w:eastAsia="楷体"/>
          <w:b w:val="0"/>
          <w:bCs/>
          <w:sz w:val="28"/>
          <w:szCs w:val="28"/>
        </w:rPr>
      </w:pPr>
      <w:r>
        <w:rPr>
          <w:rFonts w:hint="eastAsia" w:ascii="楷体" w:hAnsi="楷体" w:eastAsia="楷体"/>
          <w:b w:val="0"/>
          <w:bCs/>
          <w:sz w:val="28"/>
          <w:szCs w:val="28"/>
          <w:lang w:eastAsia="zh-CN"/>
        </w:rPr>
        <w:t>e.</w:t>
      </w:r>
      <w:r>
        <w:rPr>
          <w:rFonts w:hint="eastAsia" w:ascii="楷体" w:hAnsi="楷体" w:eastAsia="楷体"/>
          <w:b w:val="0"/>
          <w:bCs/>
          <w:sz w:val="28"/>
          <w:szCs w:val="28"/>
        </w:rPr>
        <w:t xml:space="preserve">学习海明码编解码电路基本原理 </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f.</w:t>
      </w:r>
      <w:r>
        <w:rPr>
          <w:rFonts w:hint="eastAsia" w:ascii="楷体" w:hAnsi="楷体" w:eastAsia="楷体"/>
          <w:b w:val="0"/>
          <w:bCs/>
          <w:sz w:val="28"/>
          <w:szCs w:val="28"/>
        </w:rPr>
        <w:t>熟悉流水数据传输机制</w:t>
      </w:r>
    </w:p>
    <w:p>
      <w:pPr>
        <w:pStyle w:val="4"/>
        <w:numPr>
          <w:ilvl w:val="0"/>
          <w:numId w:val="0"/>
        </w:numPr>
        <w:tabs>
          <w:tab w:val="left" w:pos="567"/>
        </w:tabs>
        <w:spacing w:before="459" w:after="459"/>
        <w:ind w:left="578" w:hanging="578"/>
        <w:rPr>
          <w:rFonts w:hint="eastAsia"/>
          <w:b/>
        </w:rPr>
      </w:pPr>
      <w:bookmarkStart w:id="15" w:name="_Toc518097298"/>
      <w:bookmarkStart w:id="16" w:name="_Toc1533"/>
      <w:r>
        <w:rPr>
          <w:rFonts w:hint="eastAsia"/>
          <w:b/>
        </w:rPr>
        <w:t>1.</w:t>
      </w:r>
      <w:r>
        <w:rPr>
          <w:rFonts w:hint="eastAsia"/>
          <w:b/>
          <w:lang w:val="en-US" w:eastAsia="zh-CN"/>
        </w:rPr>
        <w:t>4</w:t>
      </w:r>
      <w:r>
        <w:rPr>
          <w:rFonts w:hint="eastAsia"/>
          <w:b/>
        </w:rPr>
        <w:t>.2 实验心得</w:t>
      </w:r>
      <w:bookmarkEnd w:id="15"/>
      <w:bookmarkEnd w:id="16"/>
    </w:p>
    <w:p>
      <w:pPr>
        <w:pStyle w:val="3"/>
        <w:ind w:firstLine="602"/>
        <w:rPr>
          <w:rFonts w:hint="eastAsia" w:ascii="楷体" w:hAnsi="楷体" w:eastAsia="楷体"/>
          <w:b w:val="0"/>
          <w:bCs/>
          <w:sz w:val="32"/>
          <w:szCs w:val="32"/>
          <w:lang w:val="en-US" w:eastAsia="zh-CN"/>
        </w:rPr>
      </w:pPr>
      <w:r>
        <w:rPr>
          <w:rFonts w:hint="eastAsia" w:ascii="楷体" w:hAnsi="楷体" w:eastAsia="楷体"/>
          <w:b w:val="0"/>
          <w:bCs/>
          <w:sz w:val="32"/>
          <w:szCs w:val="32"/>
          <w:lang w:val="en-US" w:eastAsia="zh-CN"/>
        </w:rPr>
        <w:t>在这次实验中，我们动手探究验证书上的知识，让我们对系统的内部结构都有了更深的了解，并且对计算机组成原理也有了更深层次的理解，同时这次课程设计还锻炼了我的实验动手能力，也培养了我的认真负责的科学态度和团队合作的精神。</w:t>
      </w:r>
    </w:p>
    <w:p>
      <w:pPr>
        <w:pStyle w:val="3"/>
        <w:rPr>
          <w:rFonts w:hint="eastAsia" w:ascii="楷体" w:hAnsi="楷体" w:eastAsia="楷体"/>
          <w:b/>
          <w:sz w:val="30"/>
          <w:szCs w:val="30"/>
          <w:lang w:val="en-US" w:eastAsia="zh-CN"/>
        </w:rPr>
      </w:pPr>
    </w:p>
    <w:p>
      <w:pPr>
        <w:pStyle w:val="3"/>
        <w:rPr>
          <w:rFonts w:hint="eastAsia" w:ascii="楷体" w:hAnsi="楷体" w:eastAsia="楷体"/>
          <w:b/>
          <w:sz w:val="30"/>
          <w:szCs w:val="30"/>
          <w:lang w:val="en-US" w:eastAsia="zh-CN"/>
        </w:rPr>
      </w:pPr>
    </w:p>
    <w:p>
      <w:pPr>
        <w:pStyle w:val="3"/>
        <w:rPr>
          <w:rFonts w:hint="eastAsia" w:ascii="楷体" w:hAnsi="楷体" w:eastAsia="楷体"/>
          <w:b/>
          <w:sz w:val="30"/>
          <w:szCs w:val="30"/>
          <w:lang w:val="en-US" w:eastAsia="zh-CN"/>
        </w:rPr>
      </w:pPr>
    </w:p>
    <w:p>
      <w:pPr>
        <w:pStyle w:val="3"/>
        <w:rPr>
          <w:rFonts w:hint="eastAsia" w:ascii="楷体" w:hAnsi="楷体" w:eastAsia="楷体"/>
          <w:b/>
          <w:sz w:val="30"/>
          <w:szCs w:val="30"/>
          <w:lang w:val="en-US" w:eastAsia="zh-CN"/>
        </w:rPr>
      </w:pPr>
    </w:p>
    <w:p>
      <w:pPr>
        <w:pStyle w:val="3"/>
        <w:rPr>
          <w:rFonts w:hint="eastAsia" w:ascii="楷体" w:hAnsi="楷体" w:eastAsia="楷体"/>
          <w:b/>
          <w:sz w:val="30"/>
          <w:szCs w:val="30"/>
          <w:lang w:val="en-US" w:eastAsia="zh-CN"/>
        </w:rPr>
      </w:pPr>
    </w:p>
    <w:p>
      <w:pPr>
        <w:pStyle w:val="20"/>
        <w:ind w:left="720" w:firstLine="0" w:firstLineChars="0"/>
        <w:rPr>
          <w:rFonts w:hint="eastAsia" w:ascii="宋体" w:hAnsi="宋体" w:eastAsia="宋体"/>
          <w:lang w:eastAsia="zh-CN"/>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pStyle w:val="2"/>
        <w:numPr>
          <w:ilvl w:val="0"/>
          <w:numId w:val="2"/>
        </w:numPr>
        <w:rPr>
          <w:rFonts w:ascii="宋体" w:hAnsi="宋体"/>
          <w:sz w:val="36"/>
          <w:szCs w:val="36"/>
        </w:rPr>
      </w:pPr>
      <w:bookmarkStart w:id="17" w:name="_Toc17180"/>
      <w:r>
        <w:rPr>
          <w:rFonts w:hint="eastAsia" w:ascii="宋体" w:hAnsi="宋体"/>
          <w:sz w:val="36"/>
          <w:szCs w:val="36"/>
        </w:rPr>
        <w:t>实验二 运算器组成实验</w:t>
      </w:r>
      <w:bookmarkEnd w:id="17"/>
    </w:p>
    <w:p/>
    <w:p>
      <w:pPr>
        <w:pStyle w:val="4"/>
        <w:numPr>
          <w:ilvl w:val="1"/>
          <w:numId w:val="2"/>
        </w:numPr>
        <w:rPr>
          <w:rFonts w:ascii="宋体" w:hAnsi="宋体" w:eastAsia="宋体"/>
        </w:rPr>
      </w:pPr>
      <w:bookmarkStart w:id="18" w:name="_Toc25113"/>
      <w:r>
        <w:rPr>
          <w:rFonts w:hint="eastAsia" w:ascii="宋体" w:hAnsi="宋体" w:eastAsia="宋体"/>
        </w:rPr>
        <w:t>实验目的与内容</w:t>
      </w:r>
      <w:bookmarkEnd w:id="18"/>
    </w:p>
    <w:p>
      <w:pPr>
        <w:pStyle w:val="5"/>
        <w:numPr>
          <w:ilvl w:val="2"/>
          <w:numId w:val="2"/>
        </w:numPr>
        <w:rPr>
          <w:rFonts w:ascii="宋体" w:hAnsi="宋体"/>
        </w:rPr>
      </w:pPr>
      <w:bookmarkStart w:id="19" w:name="_Toc15810"/>
      <w:r>
        <w:rPr>
          <w:rFonts w:hint="eastAsia" w:ascii="宋体" w:hAnsi="宋体"/>
        </w:rPr>
        <w:t>实验目的</w:t>
      </w:r>
      <w:bookmarkEnd w:id="19"/>
    </w:p>
    <w:p>
      <w:pPr>
        <w:pStyle w:val="20"/>
        <w:widowControl/>
        <w:numPr>
          <w:ilvl w:val="0"/>
          <w:numId w:val="8"/>
        </w:numPr>
        <w:snapToGrid/>
        <w:spacing w:after="32"/>
        <w:ind w:left="918" w:right="176" w:hanging="357" w:firstLineChars="0"/>
        <w:jc w:val="left"/>
        <w:rPr>
          <w:rFonts w:ascii="宋体" w:hAnsi="宋体"/>
        </w:rPr>
      </w:pPr>
      <w:r>
        <w:rPr>
          <w:rFonts w:ascii="宋体" w:hAnsi="宋体" w:cs="宋体"/>
        </w:rPr>
        <w:t xml:space="preserve">熟悉 </w:t>
      </w:r>
      <w:r>
        <w:rPr>
          <w:rFonts w:ascii="宋体" w:hAnsi="宋体"/>
        </w:rPr>
        <w:t xml:space="preserve">Logisim </w:t>
      </w:r>
      <w:r>
        <w:rPr>
          <w:rFonts w:ascii="宋体" w:hAnsi="宋体" w:cs="宋体"/>
        </w:rPr>
        <w:t>软件平台。</w:t>
      </w:r>
      <w:r>
        <w:rPr>
          <w:rFonts w:ascii="宋体" w:hAnsi="宋体"/>
        </w:rPr>
        <w:t xml:space="preserve"> </w:t>
      </w:r>
    </w:p>
    <w:p>
      <w:pPr>
        <w:pStyle w:val="20"/>
        <w:widowControl/>
        <w:numPr>
          <w:ilvl w:val="0"/>
          <w:numId w:val="8"/>
        </w:numPr>
        <w:snapToGrid/>
        <w:spacing w:after="36"/>
        <w:ind w:left="918" w:right="176" w:hanging="357" w:firstLineChars="0"/>
        <w:jc w:val="left"/>
        <w:rPr>
          <w:rFonts w:ascii="宋体" w:hAnsi="宋体"/>
        </w:rPr>
      </w:pPr>
      <w:r>
        <w:rPr>
          <w:rFonts w:ascii="宋体" w:hAnsi="宋体" w:cs="宋体"/>
        </w:rPr>
        <w:t>掌握运算器基本工作原理</w:t>
      </w:r>
      <w:r>
        <w:rPr>
          <w:rFonts w:ascii="宋体" w:hAnsi="宋体"/>
        </w:rPr>
        <w:t xml:space="preserve"> </w:t>
      </w:r>
    </w:p>
    <w:p>
      <w:pPr>
        <w:pStyle w:val="20"/>
        <w:widowControl/>
        <w:numPr>
          <w:ilvl w:val="0"/>
          <w:numId w:val="8"/>
        </w:numPr>
        <w:snapToGrid/>
        <w:spacing w:after="30"/>
        <w:ind w:left="918" w:right="176" w:hanging="357" w:firstLineChars="0"/>
        <w:jc w:val="left"/>
        <w:rPr>
          <w:rFonts w:ascii="宋体" w:hAnsi="宋体"/>
        </w:rPr>
      </w:pPr>
      <w:r>
        <w:rPr>
          <w:rFonts w:ascii="宋体" w:hAnsi="宋体" w:cs="宋体"/>
        </w:rPr>
        <w:t xml:space="preserve">掌握运算溢出检测的原理和实现方法； </w:t>
      </w:r>
    </w:p>
    <w:p>
      <w:pPr>
        <w:pStyle w:val="20"/>
        <w:widowControl/>
        <w:numPr>
          <w:ilvl w:val="0"/>
          <w:numId w:val="8"/>
        </w:numPr>
        <w:snapToGrid/>
        <w:spacing w:after="30"/>
        <w:ind w:left="918" w:right="176" w:hanging="357" w:firstLineChars="0"/>
        <w:jc w:val="left"/>
        <w:rPr>
          <w:rFonts w:ascii="宋体" w:hAnsi="宋体"/>
        </w:rPr>
      </w:pPr>
      <w:r>
        <w:rPr>
          <w:rFonts w:ascii="宋体" w:hAnsi="宋体" w:cs="宋体"/>
        </w:rPr>
        <w:t xml:space="preserve">理解有符号数和无符号数运算的区别； </w:t>
      </w:r>
    </w:p>
    <w:p>
      <w:pPr>
        <w:pStyle w:val="20"/>
        <w:widowControl/>
        <w:numPr>
          <w:ilvl w:val="0"/>
          <w:numId w:val="8"/>
        </w:numPr>
        <w:snapToGrid/>
        <w:spacing w:after="30"/>
        <w:ind w:left="918" w:right="176" w:hanging="357" w:firstLineChars="0"/>
        <w:jc w:val="left"/>
        <w:rPr>
          <w:rFonts w:ascii="宋体" w:hAnsi="宋体"/>
        </w:rPr>
      </w:pPr>
      <w:r>
        <w:rPr>
          <w:rFonts w:ascii="宋体" w:hAnsi="宋体" w:cs="宋体"/>
        </w:rPr>
        <w:t xml:space="preserve">理解基于补码的加/减运算实现原理； </w:t>
      </w:r>
    </w:p>
    <w:p>
      <w:pPr>
        <w:pStyle w:val="20"/>
        <w:widowControl/>
        <w:numPr>
          <w:ilvl w:val="0"/>
          <w:numId w:val="8"/>
        </w:numPr>
        <w:snapToGrid/>
        <w:spacing w:after="477"/>
        <w:ind w:left="918" w:right="176" w:hanging="357" w:firstLineChars="0"/>
        <w:jc w:val="left"/>
        <w:rPr>
          <w:rFonts w:ascii="宋体" w:hAnsi="宋体"/>
        </w:rPr>
      </w:pPr>
      <w:r>
        <w:rPr>
          <w:rFonts w:ascii="宋体" w:hAnsi="宋体" w:cs="宋体"/>
        </w:rPr>
        <w:t xml:space="preserve">熟悉运算器的数据传输通路。 </w:t>
      </w:r>
    </w:p>
    <w:p>
      <w:pPr>
        <w:pStyle w:val="5"/>
        <w:rPr>
          <w:rFonts w:hint="eastAsia" w:ascii="宋体" w:hAnsi="宋体"/>
        </w:rPr>
      </w:pPr>
      <w:bookmarkStart w:id="20" w:name="_Toc3546"/>
      <w:r>
        <w:rPr>
          <w:rFonts w:hint="eastAsia" w:ascii="宋体" w:hAnsi="宋体"/>
        </w:rPr>
        <w:t>2</w:t>
      </w:r>
      <w:r>
        <w:rPr>
          <w:rFonts w:ascii="宋体" w:hAnsi="宋体"/>
        </w:rPr>
        <w:t xml:space="preserve">.1.2 </w:t>
      </w:r>
      <w:r>
        <w:rPr>
          <w:rFonts w:hint="eastAsia" w:ascii="宋体" w:hAnsi="宋体"/>
        </w:rPr>
        <w:t>实验内容</w:t>
      </w:r>
      <w:bookmarkEnd w:id="20"/>
    </w:p>
    <w:p>
      <w:pPr>
        <w:rPr>
          <w:rFonts w:ascii="宋体" w:hAnsi="宋体"/>
        </w:rPr>
      </w:pPr>
      <w:r>
        <w:rPr>
          <w:rFonts w:hint="eastAsia" w:ascii="宋体" w:hAnsi="宋体"/>
        </w:rPr>
        <w:t>1</w:t>
      </w:r>
      <w:r>
        <w:rPr>
          <w:rFonts w:ascii="宋体" w:hAnsi="宋体"/>
        </w:rPr>
        <w:t xml:space="preserve">) </w:t>
      </w:r>
      <w:r>
        <w:rPr>
          <w:rFonts w:hint="eastAsia" w:ascii="宋体" w:hAnsi="宋体"/>
        </w:rPr>
        <w:t>八</w:t>
      </w:r>
      <w:r>
        <w:rPr>
          <w:rFonts w:ascii="宋体" w:hAnsi="宋体"/>
        </w:rPr>
        <w:t>位串行可控加减法电路设计</w:t>
      </w:r>
      <w:r>
        <w:rPr>
          <w:rFonts w:ascii="宋体" w:hAnsi="宋体" w:cs="Calibri"/>
          <w:b/>
        </w:rPr>
        <w:t xml:space="preserve"> </w:t>
      </w:r>
    </w:p>
    <w:p>
      <w:pPr>
        <w:spacing w:after="30" w:line="267" w:lineRule="auto"/>
        <w:ind w:left="360" w:right="174" w:firstLine="420"/>
        <w:rPr>
          <w:rFonts w:ascii="宋体" w:hAnsi="宋体"/>
        </w:rPr>
      </w:pPr>
      <w:r>
        <w:rPr>
          <w:rFonts w:ascii="宋体" w:hAnsi="宋体" w:cs="宋体"/>
        </w:rPr>
        <w:t xml:space="preserve">利用已经封装好的全加器（封装 </w:t>
      </w:r>
      <w:r>
        <w:rPr>
          <w:rFonts w:ascii="宋体" w:hAnsi="宋体"/>
        </w:rPr>
        <w:t>1</w:t>
      </w:r>
      <w:r>
        <w:rPr>
          <w:rFonts w:ascii="宋体" w:hAnsi="宋体" w:cs="宋体"/>
        </w:rPr>
        <w:t xml:space="preserve">）设计 </w:t>
      </w:r>
      <w:r>
        <w:rPr>
          <w:rFonts w:ascii="宋体" w:hAnsi="宋体"/>
        </w:rPr>
        <w:t xml:space="preserve">8 </w:t>
      </w:r>
      <w:r>
        <w:rPr>
          <w:rFonts w:ascii="宋体" w:hAnsi="宋体" w:cs="宋体"/>
        </w:rPr>
        <w:t>位串行可控加减法电路，其引脚电路如下图所示。</w:t>
      </w:r>
      <w:r>
        <w:rPr>
          <w:rFonts w:ascii="宋体" w:hAnsi="宋体"/>
        </w:rPr>
        <w:t xml:space="preserve"> </w:t>
      </w:r>
    </w:p>
    <w:p>
      <w:pPr>
        <w:spacing w:after="239" w:line="267" w:lineRule="auto"/>
        <w:ind w:left="2321" w:right="174" w:hanging="2336"/>
        <w:rPr>
          <w:rFonts w:ascii="宋体" w:hAnsi="宋体"/>
          <w:sz w:val="21"/>
        </w:rPr>
      </w:pPr>
      <w:r>
        <w:rPr>
          <w:rFonts w:ascii="宋体" w:hAnsi="宋体"/>
        </w:rPr>
        <w:drawing>
          <wp:inline distT="0" distB="0" distL="0" distR="0">
            <wp:extent cx="5274310" cy="1162685"/>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29"/>
                    <a:stretch>
                      <a:fillRect/>
                    </a:stretch>
                  </pic:blipFill>
                  <pic:spPr>
                    <a:xfrm>
                      <a:off x="0" y="0"/>
                      <a:ext cx="5274310" cy="1162685"/>
                    </a:xfrm>
                    <a:prstGeom prst="rect">
                      <a:avLst/>
                    </a:prstGeom>
                  </pic:spPr>
                </pic:pic>
              </a:graphicData>
            </a:graphic>
          </wp:inline>
        </w:drawing>
      </w:r>
      <w:r>
        <w:rPr>
          <w:rFonts w:ascii="宋体" w:hAnsi="宋体"/>
          <w:sz w:val="21"/>
        </w:rPr>
        <w:t xml:space="preserve"> </w:t>
      </w:r>
    </w:p>
    <w:p>
      <w:pPr>
        <w:spacing w:after="239" w:line="267" w:lineRule="auto"/>
        <w:ind w:left="2321" w:right="174" w:hanging="2336"/>
        <w:jc w:val="center"/>
        <w:rPr>
          <w:rFonts w:ascii="宋体" w:hAnsi="宋体"/>
          <w:sz w:val="18"/>
          <w:szCs w:val="18"/>
        </w:rPr>
      </w:pPr>
      <w:r>
        <w:rPr>
          <w:rFonts w:ascii="宋体" w:hAnsi="宋体" w:cs="宋体"/>
          <w:sz w:val="18"/>
          <w:szCs w:val="18"/>
        </w:rPr>
        <w:t xml:space="preserve">图 </w:t>
      </w:r>
      <w:r>
        <w:rPr>
          <w:rFonts w:ascii="宋体" w:hAnsi="宋体"/>
          <w:b/>
          <w:sz w:val="18"/>
          <w:szCs w:val="18"/>
        </w:rPr>
        <w:t xml:space="preserve">1 </w:t>
      </w:r>
      <w:r>
        <w:rPr>
          <w:rFonts w:ascii="宋体" w:hAnsi="宋体" w:cs="宋体"/>
          <w:sz w:val="18"/>
          <w:szCs w:val="18"/>
        </w:rPr>
        <w:t>八位串行可控加减法电路引脚定义</w:t>
      </w:r>
    </w:p>
    <w:p>
      <w:pPr>
        <w:pStyle w:val="20"/>
        <w:numPr>
          <w:ilvl w:val="0"/>
          <w:numId w:val="9"/>
        </w:numPr>
        <w:ind w:firstLineChars="0"/>
        <w:rPr>
          <w:rFonts w:ascii="宋体" w:hAnsi="宋体"/>
        </w:rPr>
      </w:pPr>
      <w:r>
        <w:rPr>
          <w:rFonts w:ascii="宋体" w:hAnsi="宋体"/>
        </w:rPr>
        <w:t>位先行进位电路</w:t>
      </w:r>
      <w:r>
        <w:rPr>
          <w:rFonts w:ascii="宋体" w:hAnsi="宋体" w:cs="Calibri"/>
          <w:b/>
        </w:rPr>
        <w:t xml:space="preserve"> </w:t>
      </w:r>
    </w:p>
    <w:p>
      <w:pPr>
        <w:spacing w:after="131" w:line="267" w:lineRule="auto"/>
        <w:ind w:left="370" w:right="174" w:hanging="10"/>
        <w:rPr>
          <w:rFonts w:ascii="宋体" w:hAnsi="宋体"/>
        </w:rPr>
      </w:pPr>
      <w:r>
        <w:rPr>
          <w:rFonts w:ascii="宋体" w:hAnsi="宋体" w:cs="宋体"/>
        </w:rPr>
        <w:t xml:space="preserve">根据下图定义的输入输出引脚完成 </w:t>
      </w:r>
      <w:r>
        <w:rPr>
          <w:rFonts w:ascii="宋体" w:hAnsi="宋体"/>
        </w:rPr>
        <w:t xml:space="preserve">4 </w:t>
      </w:r>
      <w:r>
        <w:rPr>
          <w:rFonts w:ascii="宋体" w:hAnsi="宋体" w:cs="宋体"/>
        </w:rPr>
        <w:t>位先行进位电路。</w:t>
      </w:r>
      <w:r>
        <w:rPr>
          <w:rFonts w:ascii="宋体" w:hAnsi="宋体"/>
        </w:rPr>
        <w:t xml:space="preserve"> </w:t>
      </w:r>
    </w:p>
    <w:p>
      <w:pPr>
        <w:spacing w:after="215" w:line="267" w:lineRule="auto"/>
        <w:ind w:left="2638" w:right="174" w:hanging="2653"/>
        <w:rPr>
          <w:rFonts w:ascii="宋体" w:hAnsi="宋体"/>
        </w:rPr>
      </w:pPr>
    </w:p>
    <w:p>
      <w:pPr>
        <w:spacing w:after="215" w:line="267" w:lineRule="auto"/>
        <w:ind w:left="2638" w:right="174" w:hanging="2653"/>
        <w:rPr>
          <w:rFonts w:ascii="宋体" w:hAnsi="宋体"/>
        </w:rPr>
      </w:pPr>
    </w:p>
    <w:p>
      <w:pPr>
        <w:spacing w:after="215" w:line="267" w:lineRule="auto"/>
        <w:ind w:left="2638" w:right="174" w:hanging="2653"/>
        <w:rPr>
          <w:rFonts w:ascii="宋体" w:hAnsi="宋体"/>
        </w:rPr>
      </w:pPr>
      <w:r>
        <w:rPr>
          <w:rFonts w:ascii="宋体" w:hAnsi="宋体"/>
        </w:rPr>
        <w:drawing>
          <wp:inline distT="0" distB="0" distL="0" distR="0">
            <wp:extent cx="5274310" cy="143129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30"/>
                    <a:stretch>
                      <a:fillRect/>
                    </a:stretch>
                  </pic:blipFill>
                  <pic:spPr>
                    <a:xfrm>
                      <a:off x="0" y="0"/>
                      <a:ext cx="5274310" cy="1431290"/>
                    </a:xfrm>
                    <a:prstGeom prst="rect">
                      <a:avLst/>
                    </a:prstGeom>
                  </pic:spPr>
                </pic:pic>
              </a:graphicData>
            </a:graphic>
          </wp:inline>
        </w:drawing>
      </w:r>
      <w:r>
        <w:rPr>
          <w:rFonts w:ascii="宋体" w:hAnsi="宋体"/>
          <w:b/>
          <w:sz w:val="28"/>
        </w:rPr>
        <w:t xml:space="preserve"> </w:t>
      </w:r>
      <w:r>
        <w:rPr>
          <w:rFonts w:ascii="宋体" w:hAnsi="宋体" w:cs="宋体"/>
          <w:sz w:val="18"/>
          <w:szCs w:val="18"/>
        </w:rPr>
        <w:t xml:space="preserve">图 </w:t>
      </w:r>
      <w:r>
        <w:rPr>
          <w:rFonts w:ascii="宋体" w:hAnsi="宋体"/>
          <w:b/>
          <w:sz w:val="18"/>
          <w:szCs w:val="18"/>
        </w:rPr>
        <w:t xml:space="preserve">2 </w:t>
      </w:r>
      <w:r>
        <w:rPr>
          <w:rFonts w:ascii="宋体" w:hAnsi="宋体" w:cs="宋体"/>
          <w:sz w:val="18"/>
          <w:szCs w:val="18"/>
        </w:rPr>
        <w:t>四位先行进位电路引脚定义</w:t>
      </w:r>
      <w:r>
        <w:rPr>
          <w:rFonts w:ascii="宋体" w:hAnsi="宋体"/>
          <w:b/>
          <w:sz w:val="18"/>
          <w:szCs w:val="18"/>
        </w:rPr>
        <w:t xml:space="preserve"> </w:t>
      </w:r>
    </w:p>
    <w:p>
      <w:pPr>
        <w:pStyle w:val="20"/>
        <w:numPr>
          <w:ilvl w:val="0"/>
          <w:numId w:val="9"/>
        </w:numPr>
        <w:ind w:firstLineChars="0"/>
        <w:rPr>
          <w:rFonts w:ascii="宋体" w:hAnsi="宋体"/>
        </w:rPr>
      </w:pPr>
      <w:r>
        <w:rPr>
          <w:rFonts w:hint="eastAsia" w:ascii="宋体" w:hAnsi="宋体" w:cs="宋体"/>
        </w:rPr>
        <w:t xml:space="preserve">① </w:t>
      </w:r>
      <w:r>
        <w:rPr>
          <w:rFonts w:ascii="宋体" w:hAnsi="宋体"/>
        </w:rPr>
        <w:t>四位快速加法器设计</w:t>
      </w:r>
      <w:r>
        <w:rPr>
          <w:rFonts w:ascii="宋体" w:hAnsi="宋体" w:cs="Calibri"/>
          <w:b/>
        </w:rPr>
        <w:t xml:space="preserve"> </w:t>
      </w:r>
    </w:p>
    <w:p>
      <w:pPr>
        <w:spacing w:after="30" w:line="267" w:lineRule="auto"/>
        <w:ind w:left="370" w:right="174" w:hanging="10"/>
        <w:rPr>
          <w:rFonts w:ascii="宋体" w:hAnsi="宋体"/>
        </w:rPr>
      </w:pPr>
      <w:r>
        <w:rPr>
          <w:rFonts w:ascii="宋体" w:hAnsi="宋体" w:cs="宋体"/>
        </w:rPr>
        <w:t>利用已经前一步设计好的四位先行进位电路构造四位快速加法器，其引脚定义如下图。</w:t>
      </w:r>
      <w:r>
        <w:rPr>
          <w:rFonts w:ascii="宋体" w:hAnsi="宋体"/>
        </w:rPr>
        <w:t xml:space="preserve"> </w:t>
      </w:r>
    </w:p>
    <w:p>
      <w:pPr>
        <w:spacing w:after="238" w:line="267" w:lineRule="auto"/>
        <w:ind w:left="2743" w:right="174" w:hanging="2758"/>
        <w:rPr>
          <w:rFonts w:ascii="宋体" w:hAnsi="宋体"/>
        </w:rPr>
      </w:pPr>
      <w:r>
        <w:rPr>
          <w:rFonts w:ascii="宋体" w:hAnsi="宋体"/>
        </w:rPr>
        <w:drawing>
          <wp:inline distT="0" distB="0" distL="0" distR="0">
            <wp:extent cx="5274310" cy="1162685"/>
            <wp:effectExtent l="0" t="0" r="0" b="0"/>
            <wp:docPr id="13" name="Picture 235"/>
            <wp:cNvGraphicFramePr/>
            <a:graphic xmlns:a="http://schemas.openxmlformats.org/drawingml/2006/main">
              <a:graphicData uri="http://schemas.openxmlformats.org/drawingml/2006/picture">
                <pic:pic xmlns:pic="http://schemas.openxmlformats.org/drawingml/2006/picture">
                  <pic:nvPicPr>
                    <pic:cNvPr id="13" name="Picture 235"/>
                    <pic:cNvPicPr/>
                  </pic:nvPicPr>
                  <pic:blipFill>
                    <a:blip r:embed="rId31"/>
                    <a:stretch>
                      <a:fillRect/>
                    </a:stretch>
                  </pic:blipFill>
                  <pic:spPr>
                    <a:xfrm>
                      <a:off x="0" y="0"/>
                      <a:ext cx="5274310" cy="1162685"/>
                    </a:xfrm>
                    <a:prstGeom prst="rect">
                      <a:avLst/>
                    </a:prstGeom>
                  </pic:spPr>
                </pic:pic>
              </a:graphicData>
            </a:graphic>
          </wp:inline>
        </w:drawing>
      </w:r>
      <w:r>
        <w:rPr>
          <w:rFonts w:ascii="宋体" w:hAnsi="宋体"/>
          <w:b/>
          <w:sz w:val="28"/>
        </w:rPr>
        <w:t xml:space="preserve"> </w:t>
      </w:r>
      <w:r>
        <w:rPr>
          <w:rFonts w:ascii="宋体" w:hAnsi="宋体" w:cs="宋体"/>
          <w:sz w:val="21"/>
        </w:rPr>
        <w:t xml:space="preserve">图 </w:t>
      </w:r>
      <w:r>
        <w:rPr>
          <w:rFonts w:ascii="宋体" w:hAnsi="宋体"/>
          <w:b/>
          <w:sz w:val="21"/>
        </w:rPr>
        <w:t xml:space="preserve">3 </w:t>
      </w:r>
      <w:r>
        <w:rPr>
          <w:rFonts w:ascii="宋体" w:hAnsi="宋体" w:cs="宋体"/>
          <w:sz w:val="21"/>
        </w:rPr>
        <w:t>四位快速加法器引脚定义</w:t>
      </w:r>
      <w:r>
        <w:rPr>
          <w:rFonts w:ascii="宋体" w:hAnsi="宋体"/>
          <w:b/>
          <w:sz w:val="21"/>
        </w:rPr>
        <w:t xml:space="preserve"> </w:t>
      </w:r>
    </w:p>
    <w:p>
      <w:pPr>
        <w:ind w:firstLine="241" w:firstLineChars="100"/>
        <w:rPr>
          <w:rFonts w:ascii="宋体" w:hAnsi="宋体"/>
        </w:rPr>
      </w:pPr>
      <w:r>
        <w:rPr>
          <w:rFonts w:hint="eastAsia" w:ascii="宋体" w:hAnsi="宋体" w:cs="Calibri"/>
          <w:b/>
        </w:rPr>
        <w:t>②</w:t>
      </w:r>
      <w:r>
        <w:rPr>
          <w:rFonts w:ascii="宋体" w:hAnsi="宋体" w:cs="Arial"/>
          <w:b/>
        </w:rPr>
        <w:t xml:space="preserve"> </w:t>
      </w:r>
      <w:r>
        <w:rPr>
          <w:rFonts w:ascii="宋体" w:hAnsi="宋体"/>
        </w:rPr>
        <w:t>十六位快速加法器设计</w:t>
      </w:r>
      <w:r>
        <w:rPr>
          <w:rFonts w:ascii="宋体" w:hAnsi="宋体" w:cs="Calibri"/>
          <w:b/>
        </w:rPr>
        <w:t xml:space="preserve"> </w:t>
      </w:r>
    </w:p>
    <w:p>
      <w:pPr>
        <w:spacing w:after="75" w:line="267" w:lineRule="auto"/>
        <w:ind w:left="-15" w:right="174" w:firstLine="420"/>
        <w:rPr>
          <w:rFonts w:ascii="宋体" w:hAnsi="宋体"/>
        </w:rPr>
      </w:pPr>
      <w:r>
        <w:rPr>
          <w:rFonts w:ascii="宋体" w:hAnsi="宋体" w:cs="宋体"/>
        </w:rPr>
        <w:t>利用四位先行进位电路和四位快速加法器构造十六位组间先行进位，组内先行进位快速加法器，其引脚定义如下图。</w:t>
      </w:r>
      <w:r>
        <w:rPr>
          <w:rFonts w:ascii="宋体" w:hAnsi="宋体"/>
          <w:b/>
        </w:rPr>
        <w:t xml:space="preserve"> </w:t>
      </w:r>
    </w:p>
    <w:p>
      <w:pPr>
        <w:spacing w:after="221" w:line="267" w:lineRule="auto"/>
        <w:ind w:left="2664" w:right="174" w:hanging="2679"/>
        <w:rPr>
          <w:rFonts w:ascii="宋体" w:hAnsi="宋体"/>
          <w:sz w:val="18"/>
          <w:szCs w:val="18"/>
        </w:rPr>
      </w:pPr>
      <w:r>
        <w:rPr>
          <w:rFonts w:ascii="宋体" w:hAnsi="宋体"/>
        </w:rPr>
        <w:drawing>
          <wp:inline distT="0" distB="0" distL="0" distR="0">
            <wp:extent cx="5274310" cy="1245870"/>
            <wp:effectExtent l="0" t="0" r="0" b="0"/>
            <wp:docPr id="14" name="Picture 237"/>
            <wp:cNvGraphicFramePr/>
            <a:graphic xmlns:a="http://schemas.openxmlformats.org/drawingml/2006/main">
              <a:graphicData uri="http://schemas.openxmlformats.org/drawingml/2006/picture">
                <pic:pic xmlns:pic="http://schemas.openxmlformats.org/drawingml/2006/picture">
                  <pic:nvPicPr>
                    <pic:cNvPr id="14" name="Picture 237"/>
                    <pic:cNvPicPr/>
                  </pic:nvPicPr>
                  <pic:blipFill>
                    <a:blip r:embed="rId32"/>
                    <a:stretch>
                      <a:fillRect/>
                    </a:stretch>
                  </pic:blipFill>
                  <pic:spPr>
                    <a:xfrm>
                      <a:off x="0" y="0"/>
                      <a:ext cx="5274310" cy="1245870"/>
                    </a:xfrm>
                    <a:prstGeom prst="rect">
                      <a:avLst/>
                    </a:prstGeom>
                  </pic:spPr>
                </pic:pic>
              </a:graphicData>
            </a:graphic>
          </wp:inline>
        </w:drawing>
      </w:r>
      <w:r>
        <w:rPr>
          <w:rFonts w:ascii="宋体" w:hAnsi="宋体"/>
          <w:b/>
          <w:sz w:val="28"/>
        </w:rPr>
        <w:t xml:space="preserve"> </w:t>
      </w:r>
      <w:r>
        <w:rPr>
          <w:rFonts w:ascii="宋体" w:hAnsi="宋体" w:cs="宋体"/>
          <w:sz w:val="18"/>
          <w:szCs w:val="18"/>
        </w:rPr>
        <w:t xml:space="preserve">图 </w:t>
      </w:r>
      <w:r>
        <w:rPr>
          <w:rFonts w:ascii="宋体" w:hAnsi="宋体"/>
          <w:b/>
          <w:sz w:val="18"/>
          <w:szCs w:val="18"/>
        </w:rPr>
        <w:t xml:space="preserve">4 </w:t>
      </w:r>
      <w:r>
        <w:rPr>
          <w:rFonts w:ascii="宋体" w:hAnsi="宋体" w:cs="宋体"/>
          <w:sz w:val="18"/>
          <w:szCs w:val="18"/>
        </w:rPr>
        <w:t>十六位快速加法器引脚定义</w:t>
      </w:r>
      <w:r>
        <w:rPr>
          <w:rFonts w:ascii="宋体" w:hAnsi="宋体"/>
          <w:b/>
          <w:sz w:val="18"/>
          <w:szCs w:val="18"/>
        </w:rPr>
        <w:t xml:space="preserve"> </w:t>
      </w:r>
    </w:p>
    <w:p>
      <w:pPr>
        <w:ind w:firstLine="241" w:firstLineChars="100"/>
        <w:rPr>
          <w:rFonts w:ascii="宋体" w:hAnsi="宋体"/>
        </w:rPr>
      </w:pPr>
      <w:r>
        <w:rPr>
          <w:rFonts w:hint="eastAsia" w:ascii="宋体" w:hAnsi="宋体" w:cs="Calibri"/>
          <w:b/>
        </w:rPr>
        <w:t xml:space="preserve">③ </w:t>
      </w:r>
      <w:r>
        <w:rPr>
          <w:rFonts w:hint="eastAsia" w:ascii="宋体" w:hAnsi="宋体"/>
        </w:rPr>
        <w:t>32</w:t>
      </w:r>
      <w:r>
        <w:rPr>
          <w:rFonts w:ascii="宋体" w:hAnsi="宋体"/>
        </w:rPr>
        <w:t>位快速加法器设计</w:t>
      </w:r>
      <w:r>
        <w:rPr>
          <w:rFonts w:ascii="宋体" w:hAnsi="宋体" w:cs="Calibri"/>
          <w:b/>
        </w:rPr>
        <w:t xml:space="preserve"> </w:t>
      </w:r>
    </w:p>
    <w:p>
      <w:pPr>
        <w:spacing w:after="3"/>
        <w:ind w:left="424" w:right="634" w:hanging="10"/>
        <w:jc w:val="center"/>
        <w:rPr>
          <w:rFonts w:ascii="宋体" w:hAnsi="宋体"/>
        </w:rPr>
      </w:pPr>
      <w:r>
        <w:t>利用前面构建的部件完成 32 位快速加法器，并分析其时间延迟</w:t>
      </w:r>
    </w:p>
    <w:p>
      <w:pPr>
        <w:spacing w:after="30" w:line="267" w:lineRule="auto"/>
        <w:ind w:left="2744" w:right="174" w:hanging="2759"/>
        <w:rPr>
          <w:rFonts w:ascii="宋体" w:hAnsi="宋体"/>
        </w:rPr>
      </w:pPr>
      <w:r>
        <w:rPr>
          <w:rFonts w:ascii="宋体" w:hAnsi="宋体"/>
        </w:rPr>
        <w:drawing>
          <wp:inline distT="0" distB="0" distL="0" distR="0">
            <wp:extent cx="5274310" cy="1426845"/>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33"/>
                    <a:stretch>
                      <a:fillRect/>
                    </a:stretch>
                  </pic:blipFill>
                  <pic:spPr>
                    <a:xfrm>
                      <a:off x="0" y="0"/>
                      <a:ext cx="5274310" cy="1426845"/>
                    </a:xfrm>
                    <a:prstGeom prst="rect">
                      <a:avLst/>
                    </a:prstGeom>
                  </pic:spPr>
                </pic:pic>
              </a:graphicData>
            </a:graphic>
          </wp:inline>
        </w:drawing>
      </w:r>
      <w:r>
        <w:rPr>
          <w:rFonts w:ascii="宋体" w:hAnsi="宋体"/>
          <w:sz w:val="21"/>
        </w:rPr>
        <w:t xml:space="preserve"> </w:t>
      </w:r>
      <w:r>
        <w:rPr>
          <w:rFonts w:ascii="宋体" w:hAnsi="宋体" w:cs="宋体"/>
          <w:sz w:val="18"/>
          <w:szCs w:val="18"/>
        </w:rPr>
        <w:t xml:space="preserve">图 </w:t>
      </w:r>
      <w:r>
        <w:rPr>
          <w:rFonts w:ascii="宋体" w:hAnsi="宋体"/>
          <w:b/>
          <w:sz w:val="18"/>
          <w:szCs w:val="18"/>
        </w:rPr>
        <w:t xml:space="preserve">5 32 </w:t>
      </w:r>
      <w:r>
        <w:rPr>
          <w:rFonts w:ascii="宋体" w:hAnsi="宋体" w:cs="宋体"/>
          <w:sz w:val="18"/>
          <w:szCs w:val="18"/>
        </w:rPr>
        <w:t>位快速加法器引脚定义</w:t>
      </w:r>
      <w:r>
        <w:rPr>
          <w:rFonts w:ascii="宋体" w:hAnsi="宋体"/>
          <w:b/>
          <w:sz w:val="21"/>
        </w:rPr>
        <w:t xml:space="preserve"> </w:t>
      </w:r>
    </w:p>
    <w:p>
      <w:pPr>
        <w:pStyle w:val="20"/>
        <w:widowControl w:val="0"/>
        <w:numPr>
          <w:numId w:val="0"/>
        </w:numPr>
        <w:snapToGrid w:val="0"/>
        <w:spacing w:line="300" w:lineRule="auto"/>
        <w:jc w:val="both"/>
        <w:rPr>
          <w:rFonts w:ascii="宋体" w:hAnsi="宋体"/>
        </w:rPr>
      </w:pPr>
    </w:p>
    <w:p>
      <w:pPr>
        <w:pStyle w:val="20"/>
        <w:numPr>
          <w:ilvl w:val="0"/>
          <w:numId w:val="9"/>
        </w:numPr>
        <w:ind w:firstLineChars="0"/>
        <w:rPr>
          <w:rFonts w:ascii="宋体" w:hAnsi="宋体"/>
        </w:rPr>
      </w:pPr>
      <w:r>
        <w:rPr>
          <w:rFonts w:ascii="宋体" w:hAnsi="宋体"/>
        </w:rPr>
        <w:t xml:space="preserve">32 </w:t>
      </w:r>
      <w:r>
        <w:rPr>
          <w:rFonts w:ascii="宋体" w:hAnsi="宋体" w:cs="宋体"/>
        </w:rPr>
        <w:t xml:space="preserve">位 </w:t>
      </w:r>
      <w:r>
        <w:rPr>
          <w:rFonts w:ascii="宋体" w:hAnsi="宋体"/>
        </w:rPr>
        <w:t xml:space="preserve">MIPS </w:t>
      </w:r>
      <w:r>
        <w:rPr>
          <w:rFonts w:ascii="宋体" w:hAnsi="宋体" w:cs="宋体"/>
        </w:rPr>
        <w:t>运算器设计</w:t>
      </w:r>
      <w:r>
        <w:rPr>
          <w:rFonts w:ascii="宋体" w:hAnsi="宋体"/>
        </w:rPr>
        <w:t xml:space="preserve"> </w:t>
      </w:r>
    </w:p>
    <w:p>
      <w:pPr>
        <w:spacing w:after="30"/>
        <w:ind w:left="-15" w:right="174" w:firstLine="422"/>
        <w:rPr>
          <w:rFonts w:ascii="宋体" w:hAnsi="宋体"/>
        </w:rPr>
      </w:pPr>
      <w:r>
        <w:rPr>
          <w:rFonts w:ascii="宋体" w:hAnsi="宋体" w:cs="宋体"/>
        </w:rPr>
        <w:t xml:space="preserve">构建 </w:t>
      </w:r>
      <w:r>
        <w:rPr>
          <w:rFonts w:ascii="宋体" w:hAnsi="宋体"/>
          <w:b/>
        </w:rPr>
        <w:t xml:space="preserve">32 </w:t>
      </w:r>
      <w:r>
        <w:rPr>
          <w:rFonts w:ascii="宋体" w:hAnsi="宋体" w:cs="宋体"/>
        </w:rPr>
        <w:t xml:space="preserve">位运算器。利用封装好的 </w:t>
      </w:r>
      <w:r>
        <w:rPr>
          <w:rFonts w:ascii="宋体" w:hAnsi="宋体"/>
        </w:rPr>
        <w:t xml:space="preserve">32 </w:t>
      </w:r>
      <w:r>
        <w:rPr>
          <w:rFonts w:ascii="宋体" w:hAnsi="宋体" w:cs="宋体"/>
        </w:rPr>
        <w:t xml:space="preserve">位加法器以及 </w:t>
      </w:r>
      <w:r>
        <w:rPr>
          <w:rFonts w:ascii="宋体" w:hAnsi="宋体"/>
        </w:rPr>
        <w:t xml:space="preserve">logisim </w:t>
      </w:r>
      <w:r>
        <w:rPr>
          <w:rFonts w:ascii="宋体" w:hAnsi="宋体" w:cs="宋体"/>
        </w:rPr>
        <w:t>平台中现有运算部件</w:t>
      </w:r>
      <w:r>
        <w:rPr>
          <w:rFonts w:ascii="宋体" w:hAnsi="宋体" w:cs="宋体"/>
          <w:color w:val="FF0000"/>
        </w:rPr>
        <w:t>（禁用系统自带的加法器，减法器）</w:t>
      </w:r>
      <w:r>
        <w:rPr>
          <w:rFonts w:ascii="宋体" w:hAnsi="宋体" w:cs="宋体"/>
        </w:rPr>
        <w:t xml:space="preserve">构建一个 </w:t>
      </w:r>
      <w:r>
        <w:rPr>
          <w:rFonts w:ascii="宋体" w:hAnsi="宋体"/>
        </w:rPr>
        <w:t xml:space="preserve">32 </w:t>
      </w:r>
      <w:r>
        <w:rPr>
          <w:rFonts w:ascii="宋体" w:hAnsi="宋体" w:cs="宋体"/>
        </w:rPr>
        <w:t xml:space="preserve">位运算器，可支持算术加、减、乘、除，逻辑与、或、非、异或运算、逻辑左移、逻辑右移，算术右移运算，支持常用程序状态标志（有符号溢出 </w:t>
      </w:r>
      <w:r>
        <w:rPr>
          <w:rFonts w:ascii="宋体" w:hAnsi="宋体"/>
        </w:rPr>
        <w:t>OF</w:t>
      </w:r>
      <w:r>
        <w:rPr>
          <w:rFonts w:ascii="宋体" w:hAnsi="宋体" w:cs="宋体"/>
        </w:rPr>
        <w:t xml:space="preserve">、无符号溢出 </w:t>
      </w:r>
      <w:r>
        <w:rPr>
          <w:rFonts w:ascii="宋体" w:hAnsi="宋体"/>
        </w:rPr>
        <w:t>CF</w:t>
      </w:r>
      <w:r>
        <w:rPr>
          <w:rFonts w:ascii="宋体" w:hAnsi="宋体" w:cs="宋体"/>
        </w:rPr>
        <w:t xml:space="preserve">，结果相等 </w:t>
      </w:r>
      <w:r>
        <w:rPr>
          <w:rFonts w:ascii="宋体" w:hAnsi="宋体"/>
        </w:rPr>
        <w:t>Equal</w:t>
      </w:r>
      <w:r>
        <w:rPr>
          <w:rFonts w:ascii="宋体" w:hAnsi="宋体" w:cs="宋体"/>
        </w:rPr>
        <w:t>），运算器功能以及输入输出引脚见下表，在主电路中详细测试自己封装的运算器，在报告中分析该运算器的优缺点</w:t>
      </w:r>
      <w:r>
        <w:rPr>
          <w:rFonts w:ascii="宋体" w:hAnsi="宋体" w:cs="宋体"/>
          <w:sz w:val="21"/>
        </w:rPr>
        <w:t>。</w:t>
      </w:r>
      <w:r>
        <w:rPr>
          <w:rFonts w:ascii="宋体" w:hAnsi="宋体"/>
          <w:sz w:val="21"/>
        </w:rPr>
        <w:t xml:space="preserve"> </w:t>
      </w:r>
    </w:p>
    <w:p>
      <w:pPr>
        <w:spacing w:after="3"/>
        <w:ind w:left="424" w:hanging="10"/>
        <w:jc w:val="center"/>
        <w:rPr>
          <w:rFonts w:ascii="宋体" w:hAnsi="宋体"/>
          <w:sz w:val="18"/>
          <w:szCs w:val="18"/>
        </w:rPr>
      </w:pPr>
      <w:r>
        <w:rPr>
          <w:rFonts w:ascii="宋体" w:hAnsi="宋体" w:cs="宋体"/>
          <w:sz w:val="18"/>
          <w:szCs w:val="18"/>
        </w:rPr>
        <w:t xml:space="preserve">表 </w:t>
      </w:r>
      <w:r>
        <w:rPr>
          <w:rFonts w:ascii="宋体" w:hAnsi="宋体"/>
          <w:b/>
          <w:sz w:val="18"/>
          <w:szCs w:val="18"/>
        </w:rPr>
        <w:t xml:space="preserve">1. </w:t>
      </w:r>
      <w:r>
        <w:rPr>
          <w:rFonts w:ascii="宋体" w:hAnsi="宋体" w:cs="宋体"/>
          <w:sz w:val="18"/>
          <w:szCs w:val="18"/>
        </w:rPr>
        <w:t>芯片引脚与功能描述</w:t>
      </w:r>
      <w:r>
        <w:rPr>
          <w:rFonts w:ascii="宋体" w:hAnsi="宋体"/>
          <w:b/>
          <w:sz w:val="18"/>
          <w:szCs w:val="18"/>
        </w:rPr>
        <w:t xml:space="preserve"> </w:t>
      </w:r>
    </w:p>
    <w:tbl>
      <w:tblPr>
        <w:tblStyle w:val="21"/>
        <w:tblW w:w="7300" w:type="dxa"/>
        <w:tblInd w:w="504" w:type="dxa"/>
        <w:tblLayout w:type="fixed"/>
        <w:tblCellMar>
          <w:top w:w="59" w:type="dxa"/>
          <w:left w:w="108" w:type="dxa"/>
          <w:bottom w:w="0" w:type="dxa"/>
          <w:right w:w="106" w:type="dxa"/>
        </w:tblCellMar>
      </w:tblPr>
      <w:tblGrid>
        <w:gridCol w:w="1277"/>
        <w:gridCol w:w="1263"/>
        <w:gridCol w:w="852"/>
        <w:gridCol w:w="3908"/>
      </w:tblGrid>
      <w:tr>
        <w:tblPrEx>
          <w:tblLayout w:type="fixed"/>
          <w:tblCellMar>
            <w:top w:w="59" w:type="dxa"/>
            <w:left w:w="108" w:type="dxa"/>
            <w:bottom w:w="0" w:type="dxa"/>
            <w:right w:w="106"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cs="宋体"/>
                <w:sz w:val="21"/>
              </w:rPr>
              <w:t>引脚</w:t>
            </w:r>
            <w:r>
              <w:rPr>
                <w:rFonts w:ascii="宋体" w:hAnsi="宋体"/>
                <w:sz w:val="21"/>
              </w:rPr>
              <w:t xml:space="preserve"> </w:t>
            </w:r>
          </w:p>
        </w:tc>
        <w:tc>
          <w:tcPr>
            <w:tcW w:w="1263" w:type="dxa"/>
            <w:tcBorders>
              <w:top w:val="single" w:color="000000" w:sz="4" w:space="0"/>
              <w:left w:val="single" w:color="000000" w:sz="4" w:space="0"/>
              <w:bottom w:val="single" w:color="000000" w:sz="4" w:space="0"/>
              <w:right w:val="single" w:color="000000" w:sz="4" w:space="0"/>
            </w:tcBorders>
          </w:tcPr>
          <w:p>
            <w:pPr>
              <w:ind w:left="63"/>
              <w:rPr>
                <w:rFonts w:ascii="宋体" w:hAnsi="宋体"/>
              </w:rPr>
            </w:pPr>
            <w:r>
              <w:rPr>
                <w:rFonts w:ascii="宋体" w:hAnsi="宋体" w:cs="宋体"/>
                <w:sz w:val="21"/>
              </w:rPr>
              <w:t>输入</w:t>
            </w:r>
            <w:r>
              <w:rPr>
                <w:rFonts w:ascii="宋体" w:hAnsi="宋体"/>
                <w:sz w:val="21"/>
              </w:rPr>
              <w:t>/</w:t>
            </w: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110"/>
              <w:rPr>
                <w:rFonts w:ascii="宋体" w:hAnsi="宋体"/>
              </w:rPr>
            </w:pPr>
            <w:r>
              <w:rPr>
                <w:rFonts w:ascii="宋体" w:hAnsi="宋体" w:cs="宋体"/>
                <w:sz w:val="21"/>
              </w:rPr>
              <w:t>位宽</w:t>
            </w:r>
            <w:r>
              <w:rPr>
                <w:rFonts w:ascii="宋体" w:hAnsi="宋体"/>
                <w:sz w:val="21"/>
              </w:rPr>
              <w:t xml:space="preserve">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功能描述</w:t>
            </w:r>
            <w:r>
              <w:rPr>
                <w:rFonts w:ascii="宋体" w:hAnsi="宋体"/>
                <w:sz w:val="21"/>
              </w:rPr>
              <w:t xml:space="preserve"> </w:t>
            </w:r>
          </w:p>
        </w:tc>
      </w:tr>
      <w:tr>
        <w:tblPrEx>
          <w:tblLayout w:type="fixed"/>
          <w:tblCellMar>
            <w:top w:w="59" w:type="dxa"/>
            <w:left w:w="108" w:type="dxa"/>
            <w:bottom w:w="0" w:type="dxa"/>
            <w:right w:w="106"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X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4"/>
              <w:jc w:val="center"/>
              <w:rPr>
                <w:rFonts w:ascii="宋体" w:hAnsi="宋体"/>
              </w:rPr>
            </w:pPr>
            <w:r>
              <w:rPr>
                <w:rFonts w:ascii="宋体" w:hAnsi="宋体"/>
                <w:sz w:val="21"/>
              </w:rPr>
              <w:t xml:space="preserve">32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操作数 </w:t>
            </w:r>
            <w:r>
              <w:rPr>
                <w:rFonts w:ascii="宋体" w:hAnsi="宋体"/>
                <w:sz w:val="21"/>
              </w:rPr>
              <w:t xml:space="preserve">X </w:t>
            </w:r>
          </w:p>
        </w:tc>
      </w:tr>
      <w:tr>
        <w:tblPrEx>
          <w:tblLayout w:type="fixed"/>
          <w:tblCellMar>
            <w:top w:w="59" w:type="dxa"/>
            <w:left w:w="108" w:type="dxa"/>
            <w:bottom w:w="0" w:type="dxa"/>
            <w:right w:w="106"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Y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4"/>
              <w:jc w:val="center"/>
              <w:rPr>
                <w:rFonts w:ascii="宋体" w:hAnsi="宋体"/>
              </w:rPr>
            </w:pPr>
            <w:r>
              <w:rPr>
                <w:rFonts w:ascii="宋体" w:hAnsi="宋体"/>
                <w:sz w:val="21"/>
              </w:rPr>
              <w:t xml:space="preserve">32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操作数 </w:t>
            </w:r>
            <w:r>
              <w:rPr>
                <w:rFonts w:ascii="宋体" w:hAnsi="宋体"/>
                <w:sz w:val="21"/>
              </w:rPr>
              <w:t xml:space="preserve">Y </w:t>
            </w:r>
          </w:p>
        </w:tc>
      </w:tr>
      <w:tr>
        <w:tblPrEx>
          <w:tblLayout w:type="fixed"/>
          <w:tblCellMar>
            <w:top w:w="59" w:type="dxa"/>
            <w:left w:w="108" w:type="dxa"/>
            <w:bottom w:w="0" w:type="dxa"/>
            <w:right w:w="106" w:type="dxa"/>
          </w:tblCellMar>
        </w:tblPrEx>
        <w:trPr>
          <w:trHeight w:val="324" w:hRule="atLeast"/>
        </w:trPr>
        <w:tc>
          <w:tcPr>
            <w:tcW w:w="1277"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sz w:val="21"/>
              </w:rPr>
              <w:t xml:space="preserve">ALU_OP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2"/>
              <w:jc w:val="center"/>
              <w:rPr>
                <w:rFonts w:ascii="宋体" w:hAnsi="宋体"/>
              </w:rPr>
            </w:pPr>
            <w:r>
              <w:rPr>
                <w:rFonts w:ascii="宋体" w:hAnsi="宋体"/>
                <w:sz w:val="21"/>
              </w:rPr>
              <w:t xml:space="preserve">4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运算器功能码，具体功能见下表</w:t>
            </w:r>
            <w:r>
              <w:rPr>
                <w:rFonts w:ascii="宋体" w:hAnsi="宋体"/>
                <w:sz w:val="21"/>
              </w:rPr>
              <w:t xml:space="preserve"> </w:t>
            </w:r>
          </w:p>
        </w:tc>
      </w:tr>
      <w:tr>
        <w:tblPrEx>
          <w:tblLayout w:type="fixed"/>
          <w:tblCellMar>
            <w:top w:w="59" w:type="dxa"/>
            <w:left w:w="108" w:type="dxa"/>
            <w:bottom w:w="0" w:type="dxa"/>
            <w:right w:w="106"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Result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4"/>
              <w:jc w:val="center"/>
              <w:rPr>
                <w:rFonts w:ascii="宋体" w:hAnsi="宋体"/>
              </w:rPr>
            </w:pPr>
            <w:r>
              <w:rPr>
                <w:rFonts w:ascii="宋体" w:hAnsi="宋体"/>
                <w:sz w:val="21"/>
              </w:rPr>
              <w:t xml:space="preserve">32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ALU </w:t>
            </w:r>
            <w:r>
              <w:rPr>
                <w:rFonts w:ascii="宋体" w:hAnsi="宋体" w:cs="宋体"/>
                <w:sz w:val="21"/>
              </w:rPr>
              <w:t>运算结果</w:t>
            </w:r>
            <w:r>
              <w:rPr>
                <w:rFonts w:ascii="宋体" w:hAnsi="宋体"/>
                <w:sz w:val="21"/>
              </w:rPr>
              <w:t xml:space="preserve"> </w:t>
            </w:r>
          </w:p>
        </w:tc>
      </w:tr>
      <w:tr>
        <w:tblPrEx>
          <w:tblLayout w:type="fixed"/>
          <w:tblCellMar>
            <w:top w:w="59" w:type="dxa"/>
            <w:left w:w="108" w:type="dxa"/>
            <w:bottom w:w="0" w:type="dxa"/>
            <w:right w:w="106" w:type="dxa"/>
          </w:tblCellMar>
        </w:tblPrEx>
        <w:trPr>
          <w:trHeight w:val="634" w:hRule="atLeast"/>
        </w:trPr>
        <w:tc>
          <w:tcPr>
            <w:tcW w:w="1277"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Result2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4"/>
              <w:jc w:val="center"/>
              <w:rPr>
                <w:rFonts w:ascii="宋体" w:hAnsi="宋体"/>
              </w:rPr>
            </w:pPr>
            <w:r>
              <w:rPr>
                <w:rFonts w:ascii="宋体" w:hAnsi="宋体"/>
                <w:sz w:val="21"/>
              </w:rPr>
              <w:t xml:space="preserve">32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ALU </w:t>
            </w:r>
            <w:r>
              <w:rPr>
                <w:rFonts w:ascii="宋体" w:hAnsi="宋体" w:cs="宋体"/>
                <w:sz w:val="21"/>
              </w:rPr>
              <w:t>结果第二部分，用于乘法指令结果高位或除法指令的余数位，其他操作为零</w:t>
            </w:r>
            <w:r>
              <w:rPr>
                <w:rFonts w:ascii="宋体" w:hAnsi="宋体"/>
                <w:sz w:val="21"/>
              </w:rPr>
              <w:t xml:space="preserve"> </w:t>
            </w:r>
          </w:p>
        </w:tc>
      </w:tr>
      <w:tr>
        <w:tblPrEx>
          <w:tblLayout w:type="fixed"/>
          <w:tblCellMar>
            <w:top w:w="59" w:type="dxa"/>
            <w:left w:w="108" w:type="dxa"/>
            <w:bottom w:w="0" w:type="dxa"/>
            <w:right w:w="106"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1"/>
              <w:jc w:val="center"/>
              <w:rPr>
                <w:rFonts w:ascii="宋体" w:hAnsi="宋体"/>
              </w:rPr>
            </w:pPr>
            <w:r>
              <w:rPr>
                <w:rFonts w:ascii="宋体" w:hAnsi="宋体"/>
                <w:sz w:val="21"/>
              </w:rPr>
              <w:t xml:space="preserve">OF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2"/>
              <w:jc w:val="center"/>
              <w:rPr>
                <w:rFonts w:ascii="宋体" w:hAnsi="宋体"/>
              </w:rPr>
            </w:pPr>
            <w:r>
              <w:rPr>
                <w:rFonts w:ascii="宋体" w:hAnsi="宋体"/>
                <w:sz w:val="21"/>
              </w:rPr>
              <w:t xml:space="preserve">1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有符号加减溢出标记，其他操作为零</w:t>
            </w:r>
            <w:r>
              <w:rPr>
                <w:rFonts w:ascii="宋体" w:hAnsi="宋体"/>
                <w:sz w:val="21"/>
              </w:rPr>
              <w:t xml:space="preserve"> </w:t>
            </w:r>
          </w:p>
        </w:tc>
      </w:tr>
      <w:tr>
        <w:tblPrEx>
          <w:tblLayout w:type="fixed"/>
          <w:tblCellMar>
            <w:top w:w="59" w:type="dxa"/>
            <w:left w:w="108" w:type="dxa"/>
            <w:bottom w:w="0" w:type="dxa"/>
            <w:right w:w="106" w:type="dxa"/>
          </w:tblCellMar>
        </w:tblPrEx>
        <w:trPr>
          <w:trHeight w:val="946" w:hRule="atLeast"/>
        </w:trPr>
        <w:tc>
          <w:tcPr>
            <w:tcW w:w="1277" w:type="dxa"/>
            <w:tcBorders>
              <w:top w:val="single" w:color="000000" w:sz="4" w:space="0"/>
              <w:left w:val="single" w:color="000000" w:sz="4" w:space="0"/>
              <w:bottom w:val="single" w:color="000000" w:sz="4" w:space="0"/>
              <w:right w:val="single" w:color="000000" w:sz="4" w:space="0"/>
            </w:tcBorders>
          </w:tcPr>
          <w:p>
            <w:pPr>
              <w:ind w:right="1"/>
              <w:jc w:val="center"/>
              <w:rPr>
                <w:rFonts w:ascii="宋体" w:hAnsi="宋体"/>
              </w:rPr>
            </w:pPr>
            <w:r>
              <w:rPr>
                <w:rFonts w:ascii="宋体" w:hAnsi="宋体"/>
                <w:sz w:val="21"/>
              </w:rPr>
              <w:t xml:space="preserve">UOF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2"/>
              <w:jc w:val="center"/>
              <w:rPr>
                <w:rFonts w:ascii="宋体" w:hAnsi="宋体"/>
              </w:rPr>
            </w:pPr>
            <w:r>
              <w:rPr>
                <w:rFonts w:ascii="宋体" w:hAnsi="宋体"/>
                <w:sz w:val="21"/>
              </w:rPr>
              <w:t xml:space="preserve">1 </w:t>
            </w:r>
          </w:p>
        </w:tc>
        <w:tc>
          <w:tcPr>
            <w:tcW w:w="3908" w:type="dxa"/>
            <w:tcBorders>
              <w:top w:val="single" w:color="000000" w:sz="4" w:space="0"/>
              <w:left w:val="single" w:color="000000" w:sz="4" w:space="0"/>
              <w:bottom w:val="single" w:color="000000" w:sz="4" w:space="0"/>
              <w:right w:val="single" w:color="000000" w:sz="4" w:space="0"/>
            </w:tcBorders>
          </w:tcPr>
          <w:p>
            <w:pPr>
              <w:spacing w:after="42"/>
              <w:rPr>
                <w:rFonts w:ascii="宋体" w:hAnsi="宋体"/>
              </w:rPr>
            </w:pPr>
            <w:r>
              <w:rPr>
                <w:rFonts w:ascii="宋体" w:hAnsi="宋体" w:cs="宋体"/>
                <w:sz w:val="21"/>
              </w:rPr>
              <w:t>无符号加减溢出标记，其他操作为零</w:t>
            </w:r>
            <w:r>
              <w:rPr>
                <w:rFonts w:ascii="宋体" w:hAnsi="宋体"/>
                <w:sz w:val="21"/>
              </w:rPr>
              <w:t xml:space="preserve"> </w:t>
            </w:r>
          </w:p>
          <w:p>
            <w:pPr>
              <w:rPr>
                <w:rFonts w:ascii="宋体" w:hAnsi="宋体"/>
              </w:rPr>
            </w:pPr>
            <w:r>
              <w:rPr>
                <w:rFonts w:ascii="宋体" w:hAnsi="宋体" w:cs="宋体"/>
                <w:sz w:val="21"/>
              </w:rPr>
              <w:t>溢出条件（</w:t>
            </w:r>
            <w:r>
              <w:rPr>
                <w:rFonts w:ascii="宋体" w:hAnsi="宋体" w:cs="宋体"/>
                <w:color w:val="FF0000"/>
                <w:sz w:val="21"/>
              </w:rPr>
              <w:t>加法和小于加数，减法差大于被减数</w:t>
            </w:r>
            <w:r>
              <w:rPr>
                <w:rFonts w:ascii="宋体" w:hAnsi="宋体" w:cs="宋体"/>
                <w:sz w:val="21"/>
              </w:rPr>
              <w:t>）</w:t>
            </w:r>
            <w:r>
              <w:rPr>
                <w:rFonts w:ascii="宋体" w:hAnsi="宋体"/>
                <w:sz w:val="21"/>
              </w:rPr>
              <w:t xml:space="preserve"> </w:t>
            </w:r>
          </w:p>
        </w:tc>
      </w:tr>
      <w:tr>
        <w:tblPrEx>
          <w:tblLayout w:type="fixed"/>
          <w:tblCellMar>
            <w:top w:w="59" w:type="dxa"/>
            <w:left w:w="108" w:type="dxa"/>
            <w:bottom w:w="0" w:type="dxa"/>
            <w:right w:w="106" w:type="dxa"/>
          </w:tblCellMar>
        </w:tblPrEx>
        <w:trPr>
          <w:trHeight w:val="324" w:hRule="atLeast"/>
        </w:trPr>
        <w:tc>
          <w:tcPr>
            <w:tcW w:w="1277"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Equal </w:t>
            </w:r>
          </w:p>
        </w:tc>
        <w:tc>
          <w:tcPr>
            <w:tcW w:w="1263" w:type="dxa"/>
            <w:tcBorders>
              <w:top w:val="single" w:color="000000" w:sz="4" w:space="0"/>
              <w:left w:val="single" w:color="000000" w:sz="4" w:space="0"/>
              <w:bottom w:val="single" w:color="000000" w:sz="4" w:space="0"/>
              <w:right w:val="single" w:color="000000" w:sz="4" w:space="0"/>
            </w:tcBorders>
          </w:tcPr>
          <w:p>
            <w:pPr>
              <w:ind w:left="3"/>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2"/>
              <w:jc w:val="center"/>
              <w:rPr>
                <w:rFonts w:ascii="宋体" w:hAnsi="宋体"/>
              </w:rPr>
            </w:pPr>
            <w:r>
              <w:rPr>
                <w:rFonts w:ascii="宋体" w:hAnsi="宋体"/>
                <w:sz w:val="21"/>
              </w:rPr>
              <w:t xml:space="preserve">1 </w:t>
            </w:r>
          </w:p>
        </w:tc>
        <w:tc>
          <w:tcPr>
            <w:tcW w:w="3908"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Equal=(x==y)?1:0, </w:t>
            </w:r>
            <w:r>
              <w:rPr>
                <w:rFonts w:ascii="宋体" w:hAnsi="宋体" w:cs="宋体"/>
                <w:sz w:val="21"/>
              </w:rPr>
              <w:t>对所有操作有效</w:t>
            </w:r>
            <w:r>
              <w:rPr>
                <w:rFonts w:ascii="宋体" w:hAnsi="宋体"/>
                <w:sz w:val="21"/>
              </w:rPr>
              <w:t xml:space="preserve"> </w:t>
            </w:r>
          </w:p>
        </w:tc>
      </w:tr>
    </w:tbl>
    <w:p>
      <w:pPr>
        <w:spacing w:after="3"/>
        <w:ind w:left="424" w:hanging="10"/>
        <w:jc w:val="center"/>
        <w:rPr>
          <w:rFonts w:ascii="宋体" w:hAnsi="宋体"/>
          <w:sz w:val="18"/>
          <w:szCs w:val="18"/>
        </w:rPr>
      </w:pPr>
      <w:r>
        <w:rPr>
          <w:rFonts w:ascii="宋体" w:hAnsi="宋体" w:cs="宋体"/>
          <w:sz w:val="18"/>
          <w:szCs w:val="18"/>
        </w:rPr>
        <w:t xml:space="preserve">表 </w:t>
      </w:r>
      <w:r>
        <w:rPr>
          <w:rFonts w:ascii="宋体" w:hAnsi="宋体"/>
          <w:b/>
          <w:sz w:val="18"/>
          <w:szCs w:val="18"/>
        </w:rPr>
        <w:t xml:space="preserve">2. </w:t>
      </w:r>
      <w:r>
        <w:rPr>
          <w:rFonts w:ascii="宋体" w:hAnsi="宋体" w:cs="宋体"/>
          <w:sz w:val="18"/>
          <w:szCs w:val="18"/>
        </w:rPr>
        <w:t>运算符功能</w:t>
      </w:r>
      <w:r>
        <w:rPr>
          <w:rFonts w:ascii="宋体" w:hAnsi="宋体"/>
          <w:b/>
          <w:sz w:val="18"/>
          <w:szCs w:val="18"/>
        </w:rPr>
        <w:t xml:space="preserve"> </w:t>
      </w:r>
    </w:p>
    <w:tbl>
      <w:tblPr>
        <w:tblStyle w:val="21"/>
        <w:tblW w:w="7459" w:type="dxa"/>
        <w:tblInd w:w="309" w:type="dxa"/>
        <w:tblLayout w:type="fixed"/>
        <w:tblCellMar>
          <w:top w:w="60" w:type="dxa"/>
          <w:left w:w="108" w:type="dxa"/>
          <w:bottom w:w="0" w:type="dxa"/>
          <w:right w:w="103" w:type="dxa"/>
        </w:tblCellMar>
      </w:tblPr>
      <w:tblGrid>
        <w:gridCol w:w="229"/>
        <w:gridCol w:w="1193"/>
        <w:gridCol w:w="934"/>
        <w:gridCol w:w="5103"/>
      </w:tblGrid>
      <w:tr>
        <w:tblPrEx>
          <w:tblLayout w:type="fixed"/>
          <w:tblCellMar>
            <w:top w:w="60" w:type="dxa"/>
            <w:left w:w="108" w:type="dxa"/>
            <w:bottom w:w="0" w:type="dxa"/>
            <w:right w:w="103" w:type="dxa"/>
          </w:tblCellMar>
        </w:tblPrEx>
        <w:trPr>
          <w:gridBefore w:val="1"/>
          <w:wBefore w:w="229" w:type="dxa"/>
          <w:trHeight w:val="322"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ALU OP </w:t>
            </w:r>
          </w:p>
        </w:tc>
        <w:tc>
          <w:tcPr>
            <w:tcW w:w="934" w:type="dxa"/>
            <w:tcBorders>
              <w:top w:val="single" w:color="000000" w:sz="4" w:space="0"/>
              <w:left w:val="single" w:color="000000" w:sz="4" w:space="0"/>
              <w:bottom w:val="single" w:color="000000" w:sz="4" w:space="0"/>
              <w:right w:val="single" w:color="000000" w:sz="4" w:space="0"/>
            </w:tcBorders>
          </w:tcPr>
          <w:p>
            <w:pPr>
              <w:ind w:left="43"/>
              <w:rPr>
                <w:rFonts w:ascii="宋体" w:hAnsi="宋体"/>
              </w:rPr>
            </w:pPr>
            <w:r>
              <w:rPr>
                <w:rFonts w:ascii="宋体" w:hAnsi="宋体" w:cs="宋体"/>
                <w:sz w:val="21"/>
              </w:rPr>
              <w:t>十进制</w:t>
            </w:r>
            <w:r>
              <w:rPr>
                <w:rFonts w:ascii="宋体" w:hAnsi="宋体"/>
                <w:sz w:val="21"/>
              </w:rPr>
              <w:t xml:space="preserve"> </w:t>
            </w:r>
          </w:p>
        </w:tc>
        <w:tc>
          <w:tcPr>
            <w:tcW w:w="5103" w:type="dxa"/>
            <w:tcBorders>
              <w:top w:val="single" w:color="000000" w:sz="4" w:space="0"/>
              <w:left w:val="single" w:color="000000" w:sz="4" w:space="0"/>
              <w:bottom w:val="single" w:color="000000" w:sz="4" w:space="0"/>
              <w:right w:val="single" w:color="000000" w:sz="4" w:space="0"/>
            </w:tcBorders>
          </w:tcPr>
          <w:p>
            <w:pPr>
              <w:ind w:left="420"/>
              <w:rPr>
                <w:rFonts w:ascii="宋体" w:hAnsi="宋体"/>
              </w:rPr>
            </w:pPr>
            <w:r>
              <w:rPr>
                <w:rFonts w:ascii="宋体" w:hAnsi="宋体" w:cs="宋体"/>
                <w:sz w:val="21"/>
              </w:rPr>
              <w:t>运算功能</w:t>
            </w:r>
            <w:r>
              <w:rPr>
                <w:rFonts w:ascii="宋体" w:hAnsi="宋体"/>
                <w:sz w:val="21"/>
              </w:rPr>
              <w:t xml:space="preserve"> </w:t>
            </w:r>
          </w:p>
        </w:tc>
      </w:tr>
      <w:tr>
        <w:tblPrEx>
          <w:tblLayout w:type="fixed"/>
          <w:tblCellMar>
            <w:top w:w="60" w:type="dxa"/>
            <w:left w:w="108" w:type="dxa"/>
            <w:bottom w:w="0" w:type="dxa"/>
            <w:right w:w="103" w:type="dxa"/>
          </w:tblCellMar>
        </w:tblPrEx>
        <w:trPr>
          <w:gridBefore w:val="1"/>
          <w:wBefore w:w="229" w:type="dxa"/>
          <w:trHeight w:val="634"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0000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0 </w:t>
            </w:r>
          </w:p>
        </w:tc>
        <w:tc>
          <w:tcPr>
            <w:tcW w:w="5103" w:type="dxa"/>
            <w:tcBorders>
              <w:top w:val="single" w:color="000000" w:sz="4" w:space="0"/>
              <w:left w:val="single" w:color="000000" w:sz="4" w:space="0"/>
              <w:bottom w:val="single" w:color="000000" w:sz="4" w:space="0"/>
              <w:right w:val="single" w:color="000000" w:sz="4" w:space="0"/>
            </w:tcBorders>
          </w:tcPr>
          <w:p>
            <w:pPr>
              <w:spacing w:after="25"/>
              <w:rPr>
                <w:rFonts w:ascii="宋体" w:hAnsi="宋体"/>
              </w:rPr>
            </w:pPr>
            <w:r>
              <w:rPr>
                <w:rFonts w:ascii="宋体" w:hAnsi="宋体"/>
                <w:sz w:val="21"/>
              </w:rPr>
              <w:t xml:space="preserve">Result = X &lt;&lt; Y   </w:t>
            </w:r>
            <w:r>
              <w:rPr>
                <w:rFonts w:ascii="宋体" w:hAnsi="宋体" w:cs="宋体"/>
                <w:sz w:val="21"/>
              </w:rPr>
              <w:t>逻辑左移</w:t>
            </w:r>
            <w:r>
              <w:rPr>
                <w:rFonts w:ascii="宋体" w:hAnsi="宋体"/>
                <w:sz w:val="21"/>
              </w:rPr>
              <w:t xml:space="preserve"> </w:t>
            </w:r>
            <w:r>
              <w:rPr>
                <w:rFonts w:ascii="宋体" w:hAnsi="宋体" w:cs="宋体"/>
                <w:color w:val="FF0000"/>
                <w:sz w:val="21"/>
              </w:rPr>
              <w:t>（</w:t>
            </w:r>
            <w:r>
              <w:rPr>
                <w:rFonts w:ascii="宋体" w:hAnsi="宋体"/>
                <w:color w:val="FF0000"/>
                <w:sz w:val="21"/>
              </w:rPr>
              <w:t xml:space="preserve">Y </w:t>
            </w:r>
            <w:r>
              <w:rPr>
                <w:rFonts w:ascii="宋体" w:hAnsi="宋体" w:cs="宋体"/>
                <w:color w:val="FF0000"/>
                <w:sz w:val="21"/>
              </w:rPr>
              <w:t>取低五位）</w:t>
            </w:r>
            <w:r>
              <w:rPr>
                <w:rFonts w:ascii="宋体" w:hAnsi="宋体"/>
                <w:sz w:val="21"/>
              </w:rPr>
              <w:t xml:space="preserve">  </w:t>
            </w:r>
          </w:p>
          <w:p>
            <w:pPr>
              <w:rPr>
                <w:rFonts w:ascii="宋体" w:hAnsi="宋体"/>
              </w:rPr>
            </w:pPr>
            <w:r>
              <w:rPr>
                <w:rFonts w:ascii="宋体" w:hAnsi="宋体"/>
                <w:sz w:val="21"/>
              </w:rPr>
              <w:t xml:space="preserve">Result2=0 </w:t>
            </w:r>
          </w:p>
        </w:tc>
      </w:tr>
      <w:tr>
        <w:tblPrEx>
          <w:tblLayout w:type="fixed"/>
          <w:tblCellMar>
            <w:top w:w="60" w:type="dxa"/>
            <w:left w:w="108" w:type="dxa"/>
            <w:bottom w:w="0" w:type="dxa"/>
            <w:right w:w="103" w:type="dxa"/>
          </w:tblCellMar>
        </w:tblPrEx>
        <w:trPr>
          <w:gridBefore w:val="1"/>
          <w:wBefore w:w="229" w:type="dxa"/>
          <w:trHeight w:val="634"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0001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1 </w:t>
            </w:r>
          </w:p>
        </w:tc>
        <w:tc>
          <w:tcPr>
            <w:tcW w:w="5103" w:type="dxa"/>
            <w:tcBorders>
              <w:top w:val="single" w:color="000000" w:sz="4" w:space="0"/>
              <w:left w:val="single" w:color="000000" w:sz="4" w:space="0"/>
              <w:bottom w:val="single" w:color="000000" w:sz="4" w:space="0"/>
              <w:right w:val="single" w:color="000000" w:sz="4" w:space="0"/>
            </w:tcBorders>
          </w:tcPr>
          <w:p>
            <w:pPr>
              <w:spacing w:after="25"/>
              <w:rPr>
                <w:rFonts w:ascii="宋体" w:hAnsi="宋体"/>
              </w:rPr>
            </w:pPr>
            <w:r>
              <w:rPr>
                <w:rFonts w:ascii="宋体" w:hAnsi="宋体"/>
                <w:sz w:val="21"/>
              </w:rPr>
              <w:t xml:space="preserve">Result = X &gt;&gt;&gt;Y  </w:t>
            </w:r>
            <w:r>
              <w:rPr>
                <w:rFonts w:ascii="宋体" w:hAnsi="宋体" w:cs="宋体"/>
                <w:sz w:val="21"/>
              </w:rPr>
              <w:t>算术右移</w:t>
            </w:r>
            <w:r>
              <w:rPr>
                <w:rFonts w:ascii="宋体" w:hAnsi="宋体"/>
                <w:sz w:val="21"/>
              </w:rPr>
              <w:t xml:space="preserve"> </w:t>
            </w:r>
            <w:r>
              <w:rPr>
                <w:rFonts w:ascii="宋体" w:hAnsi="宋体" w:cs="宋体"/>
                <w:color w:val="FF0000"/>
                <w:sz w:val="21"/>
              </w:rPr>
              <w:t>（</w:t>
            </w:r>
            <w:r>
              <w:rPr>
                <w:rFonts w:ascii="宋体" w:hAnsi="宋体"/>
                <w:color w:val="FF0000"/>
                <w:sz w:val="21"/>
              </w:rPr>
              <w:t xml:space="preserve">Y </w:t>
            </w:r>
            <w:r>
              <w:rPr>
                <w:rFonts w:ascii="宋体" w:hAnsi="宋体" w:cs="宋体"/>
                <w:color w:val="FF0000"/>
                <w:sz w:val="21"/>
              </w:rPr>
              <w:t>取低五位）</w:t>
            </w:r>
            <w:r>
              <w:rPr>
                <w:rFonts w:ascii="宋体" w:hAnsi="宋体"/>
                <w:sz w:val="21"/>
              </w:rPr>
              <w:t xml:space="preserve">  </w:t>
            </w:r>
          </w:p>
          <w:p>
            <w:pPr>
              <w:rPr>
                <w:rFonts w:ascii="宋体" w:hAnsi="宋体"/>
              </w:rPr>
            </w:pPr>
            <w:r>
              <w:rPr>
                <w:rFonts w:ascii="宋体" w:hAnsi="宋体"/>
                <w:sz w:val="21"/>
              </w:rPr>
              <w:t xml:space="preserve">Result2=0 </w:t>
            </w:r>
          </w:p>
        </w:tc>
      </w:tr>
      <w:tr>
        <w:tblPrEx>
          <w:tblLayout w:type="fixed"/>
          <w:tblCellMar>
            <w:top w:w="60" w:type="dxa"/>
            <w:left w:w="108" w:type="dxa"/>
            <w:bottom w:w="0" w:type="dxa"/>
            <w:right w:w="103" w:type="dxa"/>
          </w:tblCellMar>
        </w:tblPrEx>
        <w:trPr>
          <w:gridBefore w:val="1"/>
          <w:wBefore w:w="229" w:type="dxa"/>
          <w:trHeight w:val="634"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0010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2 </w:t>
            </w:r>
          </w:p>
        </w:tc>
        <w:tc>
          <w:tcPr>
            <w:tcW w:w="5103" w:type="dxa"/>
            <w:tcBorders>
              <w:top w:val="single" w:color="000000" w:sz="4" w:space="0"/>
              <w:left w:val="single" w:color="000000" w:sz="4" w:space="0"/>
              <w:bottom w:val="single" w:color="000000" w:sz="4" w:space="0"/>
              <w:right w:val="single" w:color="000000" w:sz="4" w:space="0"/>
            </w:tcBorders>
          </w:tcPr>
          <w:p>
            <w:pPr>
              <w:spacing w:after="25"/>
              <w:rPr>
                <w:rFonts w:ascii="宋体" w:hAnsi="宋体"/>
              </w:rPr>
            </w:pPr>
            <w:r>
              <w:rPr>
                <w:rFonts w:ascii="宋体" w:hAnsi="宋体"/>
                <w:sz w:val="21"/>
              </w:rPr>
              <w:t xml:space="preserve">Result = X &gt;&gt; Y   </w:t>
            </w:r>
            <w:r>
              <w:rPr>
                <w:rFonts w:ascii="宋体" w:hAnsi="宋体" w:cs="宋体"/>
                <w:sz w:val="21"/>
              </w:rPr>
              <w:t>逻辑右移</w:t>
            </w:r>
            <w:r>
              <w:rPr>
                <w:rFonts w:ascii="宋体" w:hAnsi="宋体"/>
                <w:sz w:val="21"/>
              </w:rPr>
              <w:t xml:space="preserve"> </w:t>
            </w:r>
            <w:r>
              <w:rPr>
                <w:rFonts w:ascii="宋体" w:hAnsi="宋体" w:cs="宋体"/>
                <w:color w:val="FF0000"/>
                <w:sz w:val="21"/>
              </w:rPr>
              <w:t>（</w:t>
            </w:r>
            <w:r>
              <w:rPr>
                <w:rFonts w:ascii="宋体" w:hAnsi="宋体"/>
                <w:color w:val="FF0000"/>
                <w:sz w:val="21"/>
              </w:rPr>
              <w:t xml:space="preserve">Y </w:t>
            </w:r>
            <w:r>
              <w:rPr>
                <w:rFonts w:ascii="宋体" w:hAnsi="宋体" w:cs="宋体"/>
                <w:color w:val="FF0000"/>
                <w:sz w:val="21"/>
              </w:rPr>
              <w:t>取低五位）</w:t>
            </w:r>
            <w:r>
              <w:rPr>
                <w:rFonts w:ascii="宋体" w:hAnsi="宋体"/>
                <w:sz w:val="21"/>
              </w:rPr>
              <w:t xml:space="preserve">  </w:t>
            </w:r>
          </w:p>
          <w:p>
            <w:pPr>
              <w:rPr>
                <w:rFonts w:ascii="宋体" w:hAnsi="宋体"/>
              </w:rPr>
            </w:pPr>
            <w:r>
              <w:rPr>
                <w:rFonts w:ascii="宋体" w:hAnsi="宋体"/>
                <w:sz w:val="21"/>
              </w:rPr>
              <w:t xml:space="preserve">Result2=0 </w:t>
            </w:r>
          </w:p>
        </w:tc>
      </w:tr>
      <w:tr>
        <w:tblPrEx>
          <w:tblLayout w:type="fixed"/>
          <w:tblCellMar>
            <w:top w:w="60" w:type="dxa"/>
            <w:left w:w="108" w:type="dxa"/>
            <w:bottom w:w="0" w:type="dxa"/>
            <w:right w:w="103" w:type="dxa"/>
          </w:tblCellMar>
        </w:tblPrEx>
        <w:trPr>
          <w:gridBefore w:val="1"/>
          <w:wBefore w:w="229" w:type="dxa"/>
          <w:trHeight w:val="322"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0011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3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 Y)[31:0];  Result2 = (X * Y)[63:32] </w:t>
            </w:r>
            <w:r>
              <w:rPr>
                <w:rFonts w:ascii="宋体" w:hAnsi="宋体" w:cs="宋体"/>
                <w:sz w:val="21"/>
              </w:rPr>
              <w:t>有符号</w:t>
            </w:r>
            <w:r>
              <w:rPr>
                <w:rFonts w:ascii="宋体" w:hAnsi="宋体"/>
                <w:sz w:val="21"/>
              </w:rPr>
              <w:t xml:space="preserve"> </w:t>
            </w:r>
          </w:p>
        </w:tc>
      </w:tr>
      <w:tr>
        <w:tblPrEx>
          <w:tblLayout w:type="fixed"/>
          <w:tblCellMar>
            <w:top w:w="60" w:type="dxa"/>
            <w:left w:w="108" w:type="dxa"/>
            <w:bottom w:w="0" w:type="dxa"/>
            <w:right w:w="103" w:type="dxa"/>
          </w:tblCellMar>
        </w:tblPrEx>
        <w:trPr>
          <w:gridBefore w:val="1"/>
          <w:wBefore w:w="229" w:type="dxa"/>
          <w:trHeight w:val="324"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0100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4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X/Y;   Result2 = X%Y  </w:t>
            </w:r>
            <w:r>
              <w:rPr>
                <w:rFonts w:ascii="宋体" w:hAnsi="宋体" w:cs="宋体"/>
                <w:sz w:val="21"/>
              </w:rPr>
              <w:t>无符号</w:t>
            </w:r>
            <w:r>
              <w:rPr>
                <w:rFonts w:ascii="宋体" w:hAnsi="宋体"/>
                <w:sz w:val="21"/>
              </w:rPr>
              <w:t xml:space="preserve"> </w:t>
            </w:r>
          </w:p>
        </w:tc>
      </w:tr>
      <w:tr>
        <w:tblPrEx>
          <w:tblLayout w:type="fixed"/>
          <w:tblCellMar>
            <w:top w:w="60" w:type="dxa"/>
            <w:left w:w="108" w:type="dxa"/>
            <w:bottom w:w="0" w:type="dxa"/>
            <w:right w:w="103" w:type="dxa"/>
          </w:tblCellMar>
        </w:tblPrEx>
        <w:trPr>
          <w:gridBefore w:val="1"/>
          <w:wBefore w:w="229" w:type="dxa"/>
          <w:trHeight w:val="322"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0101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5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 Y    (Set OF/UOF) </w:t>
            </w:r>
          </w:p>
        </w:tc>
      </w:tr>
      <w:tr>
        <w:tblPrEx>
          <w:tblLayout w:type="fixed"/>
          <w:tblCellMar>
            <w:top w:w="60" w:type="dxa"/>
            <w:left w:w="108" w:type="dxa"/>
            <w:bottom w:w="0" w:type="dxa"/>
            <w:right w:w="103" w:type="dxa"/>
          </w:tblCellMar>
        </w:tblPrEx>
        <w:trPr>
          <w:gridBefore w:val="1"/>
          <w:wBefore w:w="229" w:type="dxa"/>
          <w:trHeight w:val="322"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0110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6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 Y    (Set OF/UOF) </w:t>
            </w:r>
          </w:p>
        </w:tc>
      </w:tr>
      <w:tr>
        <w:tblPrEx>
          <w:tblLayout w:type="fixed"/>
          <w:tblCellMar>
            <w:top w:w="60" w:type="dxa"/>
            <w:left w:w="108" w:type="dxa"/>
            <w:bottom w:w="0" w:type="dxa"/>
            <w:right w:w="103" w:type="dxa"/>
          </w:tblCellMar>
        </w:tblPrEx>
        <w:trPr>
          <w:gridBefore w:val="1"/>
          <w:wBefore w:w="229" w:type="dxa"/>
          <w:trHeight w:val="322" w:hRule="atLeast"/>
        </w:trPr>
        <w:tc>
          <w:tcPr>
            <w:tcW w:w="1193"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0111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7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&amp; Y   </w:t>
            </w:r>
            <w:r>
              <w:rPr>
                <w:rFonts w:ascii="宋体" w:hAnsi="宋体" w:cs="宋体"/>
                <w:color w:val="FF0000"/>
                <w:sz w:val="21"/>
              </w:rPr>
              <w:t>按位与</w:t>
            </w:r>
            <w:r>
              <w:rPr>
                <w:rFonts w:ascii="宋体" w:hAnsi="宋体"/>
                <w:sz w:val="21"/>
              </w:rPr>
              <w:t xml:space="preserve"> </w:t>
            </w:r>
          </w:p>
        </w:tc>
      </w:tr>
      <w:tr>
        <w:tblPrEx>
          <w:tblLayout w:type="fixed"/>
          <w:tblCellMar>
            <w:top w:w="60" w:type="dxa"/>
            <w:left w:w="108" w:type="dxa"/>
            <w:bottom w:w="0" w:type="dxa"/>
            <w:right w:w="103" w:type="dxa"/>
          </w:tblCellMar>
        </w:tblPrEx>
        <w:trPr>
          <w:trHeight w:val="413" w:hRule="atLeast"/>
        </w:trPr>
        <w:tc>
          <w:tcPr>
            <w:tcW w:w="1422" w:type="dxa"/>
            <w:gridSpan w:val="2"/>
            <w:tcBorders>
              <w:top w:val="single" w:color="000000" w:sz="4" w:space="0"/>
              <w:left w:val="single" w:color="000000" w:sz="4" w:space="0"/>
              <w:bottom w:val="single" w:color="000000" w:sz="4" w:space="0"/>
              <w:right w:val="single" w:color="000000" w:sz="4" w:space="0"/>
            </w:tcBorders>
          </w:tcPr>
          <w:p>
            <w:pPr>
              <w:ind w:right="3"/>
              <w:jc w:val="center"/>
              <w:rPr>
                <w:rFonts w:ascii="宋体" w:hAnsi="宋体"/>
                <w:sz w:val="21"/>
              </w:rPr>
            </w:pP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sz w:val="21"/>
              </w:rPr>
            </w:pP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sz w:val="21"/>
              </w:rPr>
            </w:pPr>
          </w:p>
        </w:tc>
      </w:tr>
      <w:tr>
        <w:tblPrEx>
          <w:tblLayout w:type="fixed"/>
          <w:tblCellMar>
            <w:top w:w="60" w:type="dxa"/>
            <w:left w:w="108" w:type="dxa"/>
            <w:bottom w:w="0" w:type="dxa"/>
            <w:right w:w="103" w:type="dxa"/>
          </w:tblCellMar>
        </w:tblPrEx>
        <w:trPr>
          <w:trHeight w:val="413" w:hRule="atLeast"/>
        </w:trPr>
        <w:tc>
          <w:tcPr>
            <w:tcW w:w="1422" w:type="dxa"/>
            <w:gridSpan w:val="2"/>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1000 </w:t>
            </w:r>
          </w:p>
        </w:tc>
        <w:tc>
          <w:tcPr>
            <w:tcW w:w="934"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8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 Y    </w:t>
            </w:r>
            <w:r>
              <w:rPr>
                <w:rFonts w:ascii="宋体" w:hAnsi="宋体" w:cs="宋体"/>
                <w:color w:val="FF0000"/>
                <w:sz w:val="21"/>
              </w:rPr>
              <w:t>按位或</w:t>
            </w:r>
            <w:r>
              <w:rPr>
                <w:rFonts w:ascii="宋体" w:hAnsi="宋体"/>
                <w:sz w:val="21"/>
              </w:rPr>
              <w:t xml:space="preserve"> </w:t>
            </w:r>
          </w:p>
        </w:tc>
      </w:tr>
      <w:tr>
        <w:tblPrEx>
          <w:tblLayout w:type="fixed"/>
          <w:tblCellMar>
            <w:top w:w="60" w:type="dxa"/>
            <w:left w:w="108" w:type="dxa"/>
            <w:bottom w:w="0" w:type="dxa"/>
            <w:right w:w="103" w:type="dxa"/>
          </w:tblCellMar>
        </w:tblPrEx>
        <w:trPr>
          <w:trHeight w:val="322" w:hRule="atLeast"/>
        </w:trPr>
        <w:tc>
          <w:tcPr>
            <w:tcW w:w="1422" w:type="dxa"/>
            <w:gridSpan w:val="2"/>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1001 </w:t>
            </w:r>
          </w:p>
        </w:tc>
        <w:tc>
          <w:tcPr>
            <w:tcW w:w="934" w:type="dxa"/>
            <w:tcBorders>
              <w:top w:val="single" w:color="000000" w:sz="4" w:space="0"/>
              <w:left w:val="single" w:color="000000" w:sz="4" w:space="0"/>
              <w:bottom w:val="single" w:color="000000" w:sz="4" w:space="0"/>
              <w:right w:val="single" w:color="000000" w:sz="4" w:space="0"/>
            </w:tcBorders>
          </w:tcPr>
          <w:p>
            <w:pPr>
              <w:ind w:left="7"/>
              <w:jc w:val="center"/>
              <w:rPr>
                <w:rFonts w:ascii="宋体" w:hAnsi="宋体"/>
              </w:rPr>
            </w:pPr>
            <w:r>
              <w:rPr>
                <w:rFonts w:ascii="宋体" w:hAnsi="宋体"/>
                <w:sz w:val="21"/>
              </w:rPr>
              <w:t xml:space="preserve">9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Result = X</w:t>
            </w:r>
            <w:r>
              <w:rPr>
                <w:rFonts w:ascii="宋体" w:hAnsi="宋体" w:cs="宋体"/>
                <w:sz w:val="21"/>
              </w:rPr>
              <w:t>⊕</w:t>
            </w:r>
            <w:r>
              <w:rPr>
                <w:rFonts w:ascii="宋体" w:hAnsi="宋体"/>
                <w:sz w:val="21"/>
              </w:rPr>
              <w:t xml:space="preserve">Y    </w:t>
            </w:r>
            <w:r>
              <w:rPr>
                <w:rFonts w:ascii="宋体" w:hAnsi="宋体" w:cs="宋体"/>
                <w:color w:val="FF0000"/>
                <w:sz w:val="21"/>
              </w:rPr>
              <w:t>按位异或</w:t>
            </w:r>
            <w:r>
              <w:rPr>
                <w:rFonts w:ascii="宋体" w:hAnsi="宋体"/>
                <w:sz w:val="21"/>
              </w:rPr>
              <w:t xml:space="preserve"> </w:t>
            </w:r>
          </w:p>
        </w:tc>
      </w:tr>
      <w:tr>
        <w:tblPrEx>
          <w:tblLayout w:type="fixed"/>
          <w:tblCellMar>
            <w:top w:w="60" w:type="dxa"/>
            <w:left w:w="108" w:type="dxa"/>
            <w:bottom w:w="0" w:type="dxa"/>
            <w:right w:w="103" w:type="dxa"/>
          </w:tblCellMar>
        </w:tblPrEx>
        <w:trPr>
          <w:trHeight w:val="322" w:hRule="atLeast"/>
        </w:trPr>
        <w:tc>
          <w:tcPr>
            <w:tcW w:w="1422" w:type="dxa"/>
            <w:gridSpan w:val="2"/>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1010 </w:t>
            </w:r>
          </w:p>
        </w:tc>
        <w:tc>
          <w:tcPr>
            <w:tcW w:w="934" w:type="dxa"/>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10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|Y)  </w:t>
            </w:r>
            <w:r>
              <w:rPr>
                <w:rFonts w:ascii="宋体" w:hAnsi="宋体" w:cs="宋体"/>
                <w:color w:val="FF0000"/>
                <w:sz w:val="21"/>
              </w:rPr>
              <w:t>按位或非</w:t>
            </w:r>
            <w:r>
              <w:rPr>
                <w:rFonts w:ascii="宋体" w:hAnsi="宋体"/>
                <w:sz w:val="21"/>
              </w:rPr>
              <w:t xml:space="preserve"> </w:t>
            </w:r>
          </w:p>
        </w:tc>
      </w:tr>
      <w:tr>
        <w:tblPrEx>
          <w:tblLayout w:type="fixed"/>
          <w:tblCellMar>
            <w:top w:w="60" w:type="dxa"/>
            <w:left w:w="108" w:type="dxa"/>
            <w:bottom w:w="0" w:type="dxa"/>
            <w:right w:w="103" w:type="dxa"/>
          </w:tblCellMar>
        </w:tblPrEx>
        <w:trPr>
          <w:trHeight w:val="322" w:hRule="atLeast"/>
        </w:trPr>
        <w:tc>
          <w:tcPr>
            <w:tcW w:w="1422" w:type="dxa"/>
            <w:gridSpan w:val="2"/>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1011 </w:t>
            </w:r>
          </w:p>
        </w:tc>
        <w:tc>
          <w:tcPr>
            <w:tcW w:w="934" w:type="dxa"/>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11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&lt; Y) ? 1 : 0 </w:t>
            </w:r>
            <w:r>
              <w:rPr>
                <w:rFonts w:ascii="宋体" w:hAnsi="宋体" w:cs="宋体"/>
                <w:sz w:val="21"/>
              </w:rPr>
              <w:t>符号比较</w:t>
            </w:r>
            <w:r>
              <w:rPr>
                <w:rFonts w:ascii="宋体" w:hAnsi="宋体"/>
                <w:sz w:val="21"/>
              </w:rPr>
              <w:t xml:space="preserve"> </w:t>
            </w:r>
          </w:p>
        </w:tc>
      </w:tr>
      <w:tr>
        <w:tblPrEx>
          <w:tblLayout w:type="fixed"/>
          <w:tblCellMar>
            <w:top w:w="60" w:type="dxa"/>
            <w:left w:w="108" w:type="dxa"/>
            <w:bottom w:w="0" w:type="dxa"/>
            <w:right w:w="103" w:type="dxa"/>
          </w:tblCellMar>
        </w:tblPrEx>
        <w:trPr>
          <w:trHeight w:val="324" w:hRule="atLeast"/>
        </w:trPr>
        <w:tc>
          <w:tcPr>
            <w:tcW w:w="1422" w:type="dxa"/>
            <w:gridSpan w:val="2"/>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1100 </w:t>
            </w:r>
          </w:p>
        </w:tc>
        <w:tc>
          <w:tcPr>
            <w:tcW w:w="934" w:type="dxa"/>
            <w:tcBorders>
              <w:top w:val="single" w:color="000000" w:sz="4" w:space="0"/>
              <w:left w:val="single" w:color="000000" w:sz="4" w:space="0"/>
              <w:bottom w:val="single" w:color="000000" w:sz="4" w:space="0"/>
              <w:right w:val="single" w:color="000000" w:sz="4" w:space="0"/>
            </w:tcBorders>
          </w:tcPr>
          <w:p>
            <w:pPr>
              <w:ind w:left="9"/>
              <w:jc w:val="center"/>
              <w:rPr>
                <w:rFonts w:ascii="宋体" w:hAnsi="宋体"/>
              </w:rPr>
            </w:pPr>
            <w:r>
              <w:rPr>
                <w:rFonts w:ascii="宋体" w:hAnsi="宋体"/>
                <w:sz w:val="21"/>
              </w:rPr>
              <w:t xml:space="preserve">12 </w:t>
            </w:r>
          </w:p>
        </w:tc>
        <w:tc>
          <w:tcPr>
            <w:tcW w:w="5103"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 xml:space="preserve">Result = (X &lt; Y) ? 1 : 0 </w:t>
            </w:r>
            <w:r>
              <w:rPr>
                <w:rFonts w:ascii="宋体" w:hAnsi="宋体" w:cs="宋体"/>
                <w:sz w:val="21"/>
              </w:rPr>
              <w:t>无符号比较</w:t>
            </w:r>
            <w:r>
              <w:rPr>
                <w:rFonts w:ascii="宋体" w:hAnsi="宋体"/>
                <w:sz w:val="21"/>
              </w:rPr>
              <w:t xml:space="preserve"> </w:t>
            </w:r>
          </w:p>
        </w:tc>
      </w:tr>
    </w:tbl>
    <w:p>
      <w:pPr>
        <w:pStyle w:val="4"/>
        <w:numPr>
          <w:ilvl w:val="1"/>
          <w:numId w:val="2"/>
        </w:numPr>
        <w:rPr>
          <w:rFonts w:ascii="宋体" w:hAnsi="宋体" w:eastAsia="宋体"/>
        </w:rPr>
      </w:pPr>
      <w:bookmarkStart w:id="21" w:name="_Toc3462"/>
      <w:r>
        <w:rPr>
          <w:rFonts w:hint="eastAsia" w:ascii="宋体" w:hAnsi="宋体" w:eastAsia="宋体"/>
        </w:rPr>
        <w:t>实验原理与方案</w:t>
      </w:r>
      <w:bookmarkEnd w:id="21"/>
    </w:p>
    <w:p>
      <w:pPr>
        <w:pStyle w:val="5"/>
        <w:rPr>
          <w:rFonts w:hint="eastAsia" w:ascii="宋体" w:hAnsi="宋体"/>
          <w:sz w:val="28"/>
          <w:szCs w:val="28"/>
        </w:rPr>
      </w:pPr>
      <w:bookmarkStart w:id="22" w:name="_Toc13081"/>
      <w:r>
        <w:rPr>
          <w:rFonts w:hint="eastAsia" w:ascii="宋体" w:hAnsi="宋体"/>
          <w:sz w:val="28"/>
          <w:szCs w:val="28"/>
        </w:rPr>
        <w:t>2</w:t>
      </w:r>
      <w:r>
        <w:rPr>
          <w:rFonts w:ascii="宋体" w:hAnsi="宋体"/>
          <w:sz w:val="28"/>
          <w:szCs w:val="28"/>
        </w:rPr>
        <w:t xml:space="preserve">.2.1 </w:t>
      </w:r>
      <w:r>
        <w:rPr>
          <w:rFonts w:hint="eastAsia" w:ascii="宋体" w:hAnsi="宋体"/>
          <w:sz w:val="28"/>
          <w:szCs w:val="28"/>
        </w:rPr>
        <w:t>实验原理</w:t>
      </w:r>
      <w:bookmarkEnd w:id="22"/>
    </w:p>
    <w:p>
      <w:pPr>
        <w:pStyle w:val="20"/>
        <w:numPr>
          <w:ilvl w:val="0"/>
          <w:numId w:val="10"/>
        </w:numPr>
        <w:ind w:firstLineChars="0"/>
        <w:rPr>
          <w:rFonts w:ascii="宋体" w:hAnsi="宋体"/>
          <w:sz w:val="22"/>
          <w:szCs w:val="22"/>
        </w:rPr>
      </w:pPr>
      <w:r>
        <w:rPr>
          <w:rFonts w:hint="eastAsia" w:ascii="宋体" w:hAnsi="宋体"/>
          <w:sz w:val="22"/>
          <w:szCs w:val="22"/>
        </w:rPr>
        <w:t>串行可控加减法设计</w:t>
      </w:r>
    </w:p>
    <w:p>
      <w:pPr>
        <w:pStyle w:val="20"/>
        <w:ind w:firstLine="360" w:firstLineChars="0"/>
        <w:rPr>
          <w:rFonts w:ascii="宋体" w:hAnsi="宋体"/>
          <w:sz w:val="22"/>
          <w:szCs w:val="22"/>
        </w:rPr>
      </w:pPr>
      <w:r>
        <w:rPr>
          <w:rFonts w:hint="eastAsia" w:ascii="宋体" w:hAnsi="宋体"/>
          <w:sz w:val="22"/>
          <w:szCs w:val="22"/>
        </w:rPr>
        <w:t>该电路采用全加器实现，每一位的全加器的cin连接后一位的cout端，进位串行传递，同时有一控制信号sub，当sub为1是，将输入Y的各位取反加一组成其补码形式，从而达到相减的目的。溢出采用双符号位判断，若符号位为0</w:t>
      </w:r>
      <w:r>
        <w:rPr>
          <w:rFonts w:ascii="宋体" w:hAnsi="宋体"/>
          <w:sz w:val="22"/>
          <w:szCs w:val="22"/>
        </w:rPr>
        <w:t>1</w:t>
      </w:r>
      <w:r>
        <w:rPr>
          <w:rFonts w:hint="eastAsia" w:ascii="宋体" w:hAnsi="宋体"/>
          <w:sz w:val="22"/>
          <w:szCs w:val="22"/>
        </w:rPr>
        <w:t>或1</w:t>
      </w:r>
      <w:r>
        <w:rPr>
          <w:rFonts w:ascii="宋体" w:hAnsi="宋体"/>
          <w:sz w:val="22"/>
          <w:szCs w:val="22"/>
        </w:rPr>
        <w:t>0</w:t>
      </w:r>
      <w:r>
        <w:rPr>
          <w:rFonts w:hint="eastAsia" w:ascii="宋体" w:hAnsi="宋体"/>
          <w:sz w:val="22"/>
          <w:szCs w:val="22"/>
        </w:rPr>
        <w:t>时表示结果数据溢出。</w:t>
      </w:r>
    </w:p>
    <w:p>
      <w:pPr>
        <w:pStyle w:val="20"/>
        <w:numPr>
          <w:ilvl w:val="0"/>
          <w:numId w:val="10"/>
        </w:numPr>
        <w:ind w:firstLineChars="0"/>
        <w:rPr>
          <w:rFonts w:ascii="宋体" w:hAnsi="宋体"/>
          <w:sz w:val="22"/>
          <w:szCs w:val="22"/>
        </w:rPr>
      </w:pPr>
      <w:r>
        <w:rPr>
          <w:rFonts w:hint="eastAsia" w:ascii="宋体" w:hAnsi="宋体"/>
          <w:sz w:val="22"/>
          <w:szCs w:val="22"/>
        </w:rPr>
        <w:t>并行快速加法器</w:t>
      </w:r>
    </w:p>
    <w:p>
      <w:pPr>
        <w:ind w:firstLine="360"/>
        <w:rPr>
          <w:rFonts w:ascii="宋体" w:hAnsi="宋体"/>
          <w:sz w:val="22"/>
          <w:szCs w:val="22"/>
        </w:rPr>
      </w:pPr>
      <w:r>
        <w:rPr>
          <w:rFonts w:hint="eastAsia" w:ascii="宋体" w:hAnsi="宋体"/>
          <w:sz w:val="22"/>
          <w:szCs w:val="22"/>
        </w:rPr>
        <w:t>采用公式先行算出各位的进位，再一次性并行输入各个加法器的输入端，一次并行得出结果，从而达到更快的运行速度。</w:t>
      </w:r>
    </w:p>
    <w:p>
      <w:pPr>
        <w:pStyle w:val="20"/>
        <w:numPr>
          <w:ilvl w:val="0"/>
          <w:numId w:val="10"/>
        </w:numPr>
        <w:ind w:firstLineChars="0"/>
        <w:rPr>
          <w:rFonts w:ascii="宋体" w:hAnsi="宋体"/>
          <w:sz w:val="22"/>
          <w:szCs w:val="22"/>
        </w:rPr>
      </w:pPr>
      <w:r>
        <w:rPr>
          <w:rFonts w:ascii="宋体" w:hAnsi="宋体"/>
          <w:sz w:val="22"/>
          <w:szCs w:val="22"/>
        </w:rPr>
        <w:t xml:space="preserve"> ALU</w:t>
      </w:r>
      <w:r>
        <w:rPr>
          <w:rFonts w:hint="eastAsia" w:ascii="宋体" w:hAnsi="宋体"/>
          <w:sz w:val="22"/>
          <w:szCs w:val="22"/>
        </w:rPr>
        <w:t>设计</w:t>
      </w:r>
    </w:p>
    <w:p>
      <w:pPr>
        <w:pStyle w:val="20"/>
        <w:ind w:left="360" w:firstLine="0" w:firstLineChars="0"/>
        <w:rPr>
          <w:rFonts w:ascii="宋体" w:hAnsi="宋体"/>
        </w:rPr>
      </w:pPr>
      <w:r>
        <w:rPr>
          <w:rFonts w:hint="eastAsia" w:ascii="宋体" w:hAnsi="宋体"/>
          <w:sz w:val="22"/>
          <w:szCs w:val="22"/>
        </w:rPr>
        <w:t>详见上述实验内容中的描述</w:t>
      </w:r>
      <w:r>
        <w:rPr>
          <w:rFonts w:hint="eastAsia" w:ascii="宋体" w:hAnsi="宋体"/>
        </w:rPr>
        <w:t>。</w:t>
      </w:r>
    </w:p>
    <w:p>
      <w:pPr>
        <w:pStyle w:val="5"/>
        <w:numPr>
          <w:ilvl w:val="2"/>
          <w:numId w:val="11"/>
        </w:numPr>
        <w:rPr>
          <w:rFonts w:ascii="宋体" w:hAnsi="宋体"/>
          <w:sz w:val="28"/>
          <w:szCs w:val="28"/>
        </w:rPr>
      </w:pPr>
      <w:bookmarkStart w:id="23" w:name="_Toc14149"/>
      <w:r>
        <w:rPr>
          <w:rFonts w:hint="eastAsia" w:ascii="宋体" w:hAnsi="宋体"/>
          <w:sz w:val="28"/>
          <w:szCs w:val="28"/>
        </w:rPr>
        <w:t>实验方案</w:t>
      </w:r>
      <w:bookmarkEnd w:id="23"/>
    </w:p>
    <w:p>
      <w:pPr>
        <w:pStyle w:val="20"/>
        <w:numPr>
          <w:ilvl w:val="0"/>
          <w:numId w:val="12"/>
        </w:numPr>
        <w:ind w:firstLineChars="0"/>
        <w:rPr>
          <w:rFonts w:ascii="宋体" w:hAnsi="宋体"/>
        </w:rPr>
      </w:pPr>
      <w:r>
        <w:rPr>
          <w:rFonts w:hint="eastAsia" w:ascii="宋体" w:hAnsi="宋体"/>
        </w:rPr>
        <w:t>串行可控加减法设计</w:t>
      </w:r>
    </w:p>
    <w:p>
      <w:pPr>
        <w:pStyle w:val="20"/>
        <w:ind w:firstLine="360" w:firstLineChars="0"/>
        <w:rPr>
          <w:rFonts w:hint="eastAsia" w:ascii="宋体" w:hAnsi="宋体" w:eastAsia="宋体"/>
          <w:lang w:eastAsia="zh-CN"/>
        </w:rPr>
      </w:pPr>
    </w:p>
    <w:p>
      <w:pPr>
        <w:pStyle w:val="20"/>
        <w:ind w:firstLine="360" w:firstLineChars="0"/>
        <w:rPr>
          <w:rFonts w:ascii="宋体" w:hAnsi="宋体"/>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p>
    <w:p>
      <w:pPr>
        <w:pStyle w:val="20"/>
        <w:ind w:firstLine="36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4138930" cy="2613660"/>
            <wp:effectExtent l="0" t="0" r="13970" b="15240"/>
            <wp:docPr id="36" name="图片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
                    <pic:cNvPicPr>
                      <a:picLocks noChangeAspect="1"/>
                    </pic:cNvPicPr>
                  </pic:nvPicPr>
                  <pic:blipFill>
                    <a:blip r:embed="rId34"/>
                    <a:stretch>
                      <a:fillRect/>
                    </a:stretch>
                  </pic:blipFill>
                  <pic:spPr>
                    <a:xfrm>
                      <a:off x="0" y="0"/>
                      <a:ext cx="4138930" cy="2613660"/>
                    </a:xfrm>
                    <a:prstGeom prst="rect">
                      <a:avLst/>
                    </a:prstGeom>
                  </pic:spPr>
                </pic:pic>
              </a:graphicData>
            </a:graphic>
          </wp:inline>
        </w:drawing>
      </w:r>
    </w:p>
    <w:p>
      <w:pPr>
        <w:pStyle w:val="20"/>
        <w:ind w:firstLine="360" w:firstLineChars="0"/>
        <w:rPr>
          <w:rFonts w:ascii="宋体" w:hAnsi="宋体"/>
        </w:rPr>
      </w:pPr>
      <w:r>
        <w:rPr>
          <w:rFonts w:ascii="宋体" w:hAnsi="宋体"/>
        </w:rPr>
        <w:t xml:space="preserve">2) </w:t>
      </w:r>
      <w:r>
        <w:rPr>
          <w:rFonts w:hint="eastAsia" w:ascii="宋体" w:hAnsi="宋体"/>
        </w:rPr>
        <w:t>并行快速加法器</w:t>
      </w:r>
    </w:p>
    <w:p>
      <w:pPr>
        <w:ind w:firstLine="360"/>
        <w:rPr>
          <w:rFonts w:ascii="宋体" w:hAnsi="宋体"/>
        </w:rPr>
      </w:pPr>
      <w:r>
        <w:rPr>
          <w:rFonts w:hint="eastAsia" w:ascii="宋体" w:hAnsi="宋体"/>
        </w:rPr>
        <w:t>① C</w:t>
      </w:r>
      <w:r>
        <w:rPr>
          <w:rFonts w:ascii="宋体" w:hAnsi="宋体"/>
        </w:rPr>
        <w:t>LA74182</w:t>
      </w:r>
    </w:p>
    <w:p>
      <w:pPr>
        <w:ind w:firstLine="360"/>
        <w:rPr>
          <w:rFonts w:hint="eastAsia" w:ascii="宋体" w:hAnsi="宋体" w:eastAsia="宋体"/>
          <w:lang w:eastAsia="zh-CN"/>
        </w:rPr>
      </w:pPr>
      <w:r>
        <w:rPr>
          <w:rFonts w:hint="eastAsia" w:ascii="宋体" w:hAnsi="宋体" w:eastAsia="宋体"/>
          <w:lang w:eastAsia="zh-CN"/>
        </w:rPr>
        <w:drawing>
          <wp:inline distT="0" distB="0" distL="114300" distR="114300">
            <wp:extent cx="4947920" cy="3994785"/>
            <wp:effectExtent l="0" t="0" r="5080" b="5715"/>
            <wp:docPr id="37" name="图片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
                    <pic:cNvPicPr>
                      <a:picLocks noChangeAspect="1"/>
                    </pic:cNvPicPr>
                  </pic:nvPicPr>
                  <pic:blipFill>
                    <a:blip r:embed="rId35"/>
                    <a:stretch>
                      <a:fillRect/>
                    </a:stretch>
                  </pic:blipFill>
                  <pic:spPr>
                    <a:xfrm>
                      <a:off x="0" y="0"/>
                      <a:ext cx="4947920" cy="3994785"/>
                    </a:xfrm>
                    <a:prstGeom prst="rect">
                      <a:avLst/>
                    </a:prstGeom>
                  </pic:spPr>
                </pic:pic>
              </a:graphicData>
            </a:graphic>
          </wp:inline>
        </w:drawing>
      </w:r>
    </w:p>
    <w:p>
      <w:pPr>
        <w:ind w:firstLine="360"/>
        <w:rPr>
          <w:rFonts w:ascii="宋体" w:hAnsi="宋体"/>
        </w:rPr>
      </w:pPr>
      <w:r>
        <w:rPr>
          <w:rFonts w:hint="eastAsia" w:ascii="宋体" w:hAnsi="宋体"/>
        </w:rPr>
        <w:t>② 4位并行快速加法器</w:t>
      </w:r>
    </w:p>
    <w:p>
      <w:pPr>
        <w:ind w:firstLine="360"/>
        <w:rPr>
          <w:rFonts w:hint="eastAsia" w:ascii="宋体" w:hAnsi="宋体" w:eastAsia="宋体"/>
          <w:lang w:eastAsia="zh-CN"/>
        </w:rPr>
      </w:pPr>
    </w:p>
    <w:p>
      <w:pPr>
        <w:ind w:firstLine="360"/>
        <w:rPr>
          <w:rFonts w:hint="eastAsia" w:ascii="宋体" w:hAnsi="宋体" w:eastAsia="宋体"/>
          <w:lang w:eastAsia="zh-CN"/>
        </w:rPr>
      </w:pPr>
    </w:p>
    <w:p>
      <w:pPr>
        <w:ind w:firstLine="360"/>
        <w:rPr>
          <w:rFonts w:hint="eastAsia" w:ascii="宋体" w:hAnsi="宋体" w:eastAsia="宋体"/>
          <w:lang w:eastAsia="zh-CN"/>
        </w:rPr>
      </w:pPr>
    </w:p>
    <w:p>
      <w:pPr>
        <w:ind w:firstLine="360"/>
        <w:rPr>
          <w:rFonts w:hint="eastAsia" w:ascii="宋体" w:hAnsi="宋体" w:eastAsia="宋体"/>
          <w:lang w:eastAsia="zh-CN"/>
        </w:rPr>
      </w:pPr>
    </w:p>
    <w:p>
      <w:pPr>
        <w:ind w:firstLine="360"/>
        <w:rPr>
          <w:rFonts w:hint="eastAsia" w:ascii="宋体" w:hAnsi="宋体" w:eastAsia="宋体"/>
          <w:lang w:eastAsia="zh-CN"/>
        </w:rPr>
      </w:pPr>
    </w:p>
    <w:p>
      <w:pPr>
        <w:ind w:firstLine="360"/>
        <w:rPr>
          <w:rFonts w:hint="eastAsia" w:ascii="宋体" w:hAnsi="宋体" w:eastAsia="宋体"/>
          <w:lang w:eastAsia="zh-CN"/>
        </w:rPr>
      </w:pPr>
      <w:r>
        <w:rPr>
          <w:rFonts w:hint="eastAsia" w:ascii="宋体" w:hAnsi="宋体" w:eastAsia="宋体"/>
          <w:lang w:eastAsia="zh-CN"/>
        </w:rPr>
        <w:drawing>
          <wp:inline distT="0" distB="0" distL="114300" distR="114300">
            <wp:extent cx="4963160" cy="3754755"/>
            <wp:effectExtent l="0" t="0" r="8890" b="17145"/>
            <wp:docPr id="38" name="图片 3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0"/>
                    <pic:cNvPicPr>
                      <a:picLocks noChangeAspect="1"/>
                    </pic:cNvPicPr>
                  </pic:nvPicPr>
                  <pic:blipFill>
                    <a:blip r:embed="rId36"/>
                    <a:stretch>
                      <a:fillRect/>
                    </a:stretch>
                  </pic:blipFill>
                  <pic:spPr>
                    <a:xfrm>
                      <a:off x="0" y="0"/>
                      <a:ext cx="4963160" cy="3754755"/>
                    </a:xfrm>
                    <a:prstGeom prst="rect">
                      <a:avLst/>
                    </a:prstGeom>
                  </pic:spPr>
                </pic:pic>
              </a:graphicData>
            </a:graphic>
          </wp:inline>
        </w:drawing>
      </w:r>
    </w:p>
    <w:p>
      <w:pPr>
        <w:ind w:firstLine="360"/>
        <w:rPr>
          <w:rFonts w:hint="eastAsia" w:ascii="宋体" w:hAnsi="宋体" w:eastAsia="宋体"/>
          <w:lang w:eastAsia="zh-CN"/>
        </w:rPr>
      </w:pPr>
    </w:p>
    <w:p>
      <w:pPr>
        <w:ind w:firstLine="360"/>
        <w:rPr>
          <w:rFonts w:ascii="宋体" w:hAnsi="宋体"/>
        </w:rPr>
      </w:pPr>
      <w:r>
        <w:rPr>
          <w:rFonts w:hint="eastAsia" w:ascii="宋体" w:hAnsi="宋体"/>
        </w:rPr>
        <w:t xml:space="preserve">③ </w:t>
      </w:r>
      <w:r>
        <w:rPr>
          <w:rFonts w:ascii="宋体" w:hAnsi="宋体"/>
        </w:rPr>
        <w:t>16</w:t>
      </w:r>
      <w:r>
        <w:rPr>
          <w:rFonts w:hint="eastAsia" w:ascii="宋体" w:hAnsi="宋体"/>
        </w:rPr>
        <w:t>位并行快速加法器</w:t>
      </w:r>
    </w:p>
    <w:p>
      <w:pPr>
        <w:ind w:firstLine="360"/>
        <w:rPr>
          <w:rFonts w:hint="eastAsia" w:ascii="宋体" w:hAnsi="宋体" w:eastAsia="宋体"/>
          <w:lang w:eastAsia="zh-CN"/>
        </w:rPr>
      </w:pPr>
      <w:r>
        <w:rPr>
          <w:rFonts w:hint="eastAsia" w:ascii="宋体" w:hAnsi="宋体" w:eastAsia="宋体"/>
          <w:lang w:eastAsia="zh-CN"/>
        </w:rPr>
        <w:drawing>
          <wp:inline distT="0" distB="0" distL="114300" distR="114300">
            <wp:extent cx="5269865" cy="3592195"/>
            <wp:effectExtent l="0" t="0" r="6985" b="8255"/>
            <wp:docPr id="39" name="图片 3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1"/>
                    <pic:cNvPicPr>
                      <a:picLocks noChangeAspect="1"/>
                    </pic:cNvPicPr>
                  </pic:nvPicPr>
                  <pic:blipFill>
                    <a:blip r:embed="rId37"/>
                    <a:stretch>
                      <a:fillRect/>
                    </a:stretch>
                  </pic:blipFill>
                  <pic:spPr>
                    <a:xfrm>
                      <a:off x="0" y="0"/>
                      <a:ext cx="5269865" cy="3592195"/>
                    </a:xfrm>
                    <a:prstGeom prst="rect">
                      <a:avLst/>
                    </a:prstGeom>
                  </pic:spPr>
                </pic:pic>
              </a:graphicData>
            </a:graphic>
          </wp:inline>
        </w:drawing>
      </w:r>
    </w:p>
    <w:p>
      <w:pPr>
        <w:ind w:firstLine="360"/>
        <w:rPr>
          <w:rFonts w:ascii="宋体" w:hAnsi="宋体"/>
        </w:rPr>
      </w:pPr>
      <w:r>
        <w:rPr>
          <w:rFonts w:hint="eastAsia" w:ascii="宋体" w:hAnsi="宋体"/>
        </w:rPr>
        <w:t xml:space="preserve">④ </w:t>
      </w:r>
      <w:r>
        <w:rPr>
          <w:rFonts w:ascii="宋体" w:hAnsi="宋体"/>
        </w:rPr>
        <w:t>32</w:t>
      </w:r>
      <w:r>
        <w:rPr>
          <w:rFonts w:hint="eastAsia" w:ascii="宋体" w:hAnsi="宋体"/>
        </w:rPr>
        <w:t>位并行快速加法器</w:t>
      </w:r>
    </w:p>
    <w:p>
      <w:pPr>
        <w:rPr>
          <w:rFonts w:hint="eastAsia" w:ascii="宋体" w:hAnsi="宋体" w:eastAsia="宋体"/>
          <w:lang w:eastAsia="zh-CN"/>
        </w:rPr>
      </w:pPr>
    </w:p>
    <w:p>
      <w:pPr>
        <w:ind w:firstLine="360"/>
        <w:rPr>
          <w:rFonts w:ascii="宋体" w:hAnsi="宋体"/>
        </w:rPr>
      </w:pPr>
      <w:r>
        <w:rPr>
          <w:rFonts w:hint="eastAsia" w:ascii="宋体" w:hAnsi="宋体" w:eastAsia="宋体"/>
          <w:lang w:eastAsia="zh-CN"/>
        </w:rPr>
        <w:drawing>
          <wp:inline distT="0" distB="0" distL="114300" distR="114300">
            <wp:extent cx="4950460" cy="3462020"/>
            <wp:effectExtent l="0" t="0" r="2540" b="5080"/>
            <wp:docPr id="40" name="图片 4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2"/>
                    <pic:cNvPicPr>
                      <a:picLocks noChangeAspect="1"/>
                    </pic:cNvPicPr>
                  </pic:nvPicPr>
                  <pic:blipFill>
                    <a:blip r:embed="rId38"/>
                    <a:stretch>
                      <a:fillRect/>
                    </a:stretch>
                  </pic:blipFill>
                  <pic:spPr>
                    <a:xfrm>
                      <a:off x="0" y="0"/>
                      <a:ext cx="4950460" cy="3462020"/>
                    </a:xfrm>
                    <a:prstGeom prst="rect">
                      <a:avLst/>
                    </a:prstGeom>
                  </pic:spPr>
                </pic:pic>
              </a:graphicData>
            </a:graphic>
          </wp:inline>
        </w:drawing>
      </w:r>
    </w:p>
    <w:p>
      <w:pPr>
        <w:pStyle w:val="20"/>
        <w:numPr>
          <w:ilvl w:val="0"/>
          <w:numId w:val="13"/>
        </w:numPr>
        <w:ind w:firstLineChars="0"/>
        <w:rPr>
          <w:rFonts w:ascii="宋体" w:hAnsi="宋体"/>
        </w:rPr>
      </w:pPr>
      <w:r>
        <w:rPr>
          <w:rFonts w:ascii="宋体" w:hAnsi="宋体"/>
        </w:rPr>
        <w:t>ALU</w:t>
      </w:r>
      <w:r>
        <w:rPr>
          <w:rFonts w:hint="eastAsia" w:ascii="宋体" w:hAnsi="宋体"/>
        </w:rPr>
        <w:t>设计</w:t>
      </w:r>
    </w:p>
    <w:p>
      <w:pPr>
        <w:rPr>
          <w:rFonts w:hint="eastAsia" w:ascii="宋体" w:hAnsi="宋体" w:eastAsia="宋体"/>
          <w:lang w:eastAsia="zh-CN"/>
        </w:rPr>
      </w:pPr>
      <w:r>
        <w:rPr>
          <w:rFonts w:hint="eastAsia" w:ascii="宋体" w:hAnsi="宋体"/>
          <w:lang w:val="en-US" w:eastAsia="zh-CN"/>
        </w:rPr>
        <w:t xml:space="preserve">   </w:t>
      </w:r>
      <w:r>
        <w:rPr>
          <w:rFonts w:hint="eastAsia" w:ascii="宋体" w:hAnsi="宋体" w:eastAsia="宋体"/>
          <w:lang w:eastAsia="zh-CN"/>
        </w:rPr>
        <w:drawing>
          <wp:inline distT="0" distB="0" distL="114300" distR="114300">
            <wp:extent cx="4959350" cy="4747260"/>
            <wp:effectExtent l="0" t="0" r="12700" b="15240"/>
            <wp:docPr id="41" name="图片 4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
                    <pic:cNvPicPr>
                      <a:picLocks noChangeAspect="1"/>
                    </pic:cNvPicPr>
                  </pic:nvPicPr>
                  <pic:blipFill>
                    <a:blip r:embed="rId39"/>
                    <a:stretch>
                      <a:fillRect/>
                    </a:stretch>
                  </pic:blipFill>
                  <pic:spPr>
                    <a:xfrm>
                      <a:off x="0" y="0"/>
                      <a:ext cx="4959350" cy="4747260"/>
                    </a:xfrm>
                    <a:prstGeom prst="rect">
                      <a:avLst/>
                    </a:prstGeom>
                  </pic:spPr>
                </pic:pic>
              </a:graphicData>
            </a:graphic>
          </wp:inline>
        </w:drawing>
      </w:r>
    </w:p>
    <w:p>
      <w:pPr>
        <w:rPr>
          <w:rFonts w:hint="eastAsia" w:ascii="宋体" w:hAnsi="宋体" w:eastAsia="宋体"/>
          <w:lang w:eastAsia="zh-CN"/>
        </w:rPr>
      </w:pPr>
    </w:p>
    <w:p>
      <w:pPr>
        <w:rPr>
          <w:rFonts w:ascii="宋体" w:hAnsi="宋体" w:eastAsia="宋体"/>
        </w:rPr>
      </w:pPr>
      <w:r>
        <w:rPr>
          <w:rFonts w:hint="eastAsia" w:ascii="宋体" w:hAnsi="宋体"/>
          <w:lang w:val="en-US" w:eastAsia="zh-CN"/>
        </w:rPr>
        <w:t xml:space="preserve">   </w:t>
      </w:r>
      <w:r>
        <w:rPr>
          <w:rFonts w:hint="eastAsia" w:ascii="宋体" w:hAnsi="宋体" w:eastAsia="宋体"/>
          <w:lang w:eastAsia="zh-CN"/>
        </w:rPr>
        <w:drawing>
          <wp:inline distT="0" distB="0" distL="114300" distR="114300">
            <wp:extent cx="4957445" cy="3629660"/>
            <wp:effectExtent l="0" t="0" r="14605" b="8890"/>
            <wp:docPr id="42" name="图片 4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4"/>
                    <pic:cNvPicPr>
                      <a:picLocks noChangeAspect="1"/>
                    </pic:cNvPicPr>
                  </pic:nvPicPr>
                  <pic:blipFill>
                    <a:blip r:embed="rId40"/>
                    <a:stretch>
                      <a:fillRect/>
                    </a:stretch>
                  </pic:blipFill>
                  <pic:spPr>
                    <a:xfrm>
                      <a:off x="0" y="0"/>
                      <a:ext cx="4957445" cy="3629660"/>
                    </a:xfrm>
                    <a:prstGeom prst="rect">
                      <a:avLst/>
                    </a:prstGeom>
                  </pic:spPr>
                </pic:pic>
              </a:graphicData>
            </a:graphic>
          </wp:inline>
        </w:drawing>
      </w:r>
      <w:bookmarkStart w:id="24" w:name="_Toc25602"/>
    </w:p>
    <w:p>
      <w:pPr>
        <w:pStyle w:val="4"/>
        <w:numPr>
          <w:ilvl w:val="1"/>
          <w:numId w:val="11"/>
        </w:numPr>
        <w:rPr>
          <w:rFonts w:ascii="宋体" w:hAnsi="宋体" w:eastAsia="宋体"/>
        </w:rPr>
      </w:pPr>
      <w:r>
        <w:rPr>
          <w:rFonts w:hint="eastAsia" w:ascii="宋体" w:hAnsi="宋体" w:eastAsia="宋体"/>
        </w:rPr>
        <w:t>实验测试与结果</w:t>
      </w:r>
      <w:bookmarkEnd w:id="24"/>
    </w:p>
    <w:p>
      <w:pPr>
        <w:pStyle w:val="5"/>
        <w:rPr>
          <w:rFonts w:ascii="宋体" w:hAnsi="宋体"/>
        </w:rPr>
      </w:pPr>
      <w:bookmarkStart w:id="25" w:name="_Toc10811"/>
      <w:r>
        <w:rPr>
          <w:rFonts w:hint="eastAsia" w:ascii="宋体" w:hAnsi="宋体"/>
        </w:rPr>
        <w:t>2</w:t>
      </w:r>
      <w:r>
        <w:rPr>
          <w:rFonts w:ascii="宋体" w:hAnsi="宋体"/>
        </w:rPr>
        <w:t>.3.1 ALU</w:t>
      </w:r>
      <w:r>
        <w:rPr>
          <w:rFonts w:hint="eastAsia" w:ascii="宋体" w:hAnsi="宋体"/>
        </w:rPr>
        <w:t>综合测试</w:t>
      </w:r>
      <w:bookmarkEnd w:id="25"/>
    </w:p>
    <w:p>
      <w:pPr>
        <w:rPr>
          <w:rFonts w:ascii="宋体" w:hAnsi="宋体"/>
        </w:rPr>
      </w:pPr>
      <w:r>
        <w:rPr>
          <w:rFonts w:hint="eastAsia" w:ascii="宋体" w:hAnsi="宋体" w:eastAsia="宋体"/>
          <w:lang w:eastAsia="zh-CN"/>
        </w:rPr>
        <w:drawing>
          <wp:inline distT="0" distB="0" distL="114300" distR="114300">
            <wp:extent cx="5271135" cy="3453765"/>
            <wp:effectExtent l="0" t="0" r="5715" b="13335"/>
            <wp:docPr id="43" name="图片 4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
                    <pic:cNvPicPr>
                      <a:picLocks noChangeAspect="1"/>
                    </pic:cNvPicPr>
                  </pic:nvPicPr>
                  <pic:blipFill>
                    <a:blip r:embed="rId41"/>
                    <a:stretch>
                      <a:fillRect/>
                    </a:stretch>
                  </pic:blipFill>
                  <pic:spPr>
                    <a:xfrm>
                      <a:off x="0" y="0"/>
                      <a:ext cx="5271135" cy="3453765"/>
                    </a:xfrm>
                    <a:prstGeom prst="rect">
                      <a:avLst/>
                    </a:prstGeom>
                  </pic:spPr>
                </pic:pic>
              </a:graphicData>
            </a:graphic>
          </wp:inline>
        </w:drawing>
      </w:r>
    </w:p>
    <w:p>
      <w:pPr>
        <w:rPr>
          <w:rFonts w:ascii="宋体" w:hAnsi="宋体"/>
        </w:rPr>
      </w:pPr>
    </w:p>
    <w:p>
      <w:pPr>
        <w:pStyle w:val="2"/>
        <w:numPr>
          <w:ilvl w:val="0"/>
          <w:numId w:val="0"/>
        </w:numPr>
        <w:jc w:val="both"/>
        <w:rPr>
          <w:rFonts w:hint="eastAsia"/>
          <w:b/>
          <w:sz w:val="32"/>
          <w:szCs w:val="32"/>
        </w:rPr>
      </w:pPr>
      <w:bookmarkStart w:id="26" w:name="_Toc518097305"/>
      <w:bookmarkStart w:id="27" w:name="_Toc18867"/>
      <w:r>
        <w:rPr>
          <w:rFonts w:hint="eastAsia"/>
          <w:b/>
          <w:sz w:val="32"/>
          <w:szCs w:val="32"/>
        </w:rPr>
        <w:t>2.</w:t>
      </w:r>
      <w:r>
        <w:rPr>
          <w:rFonts w:hint="eastAsia"/>
          <w:b/>
          <w:sz w:val="32"/>
          <w:szCs w:val="32"/>
          <w:lang w:val="en-US" w:eastAsia="zh-CN"/>
        </w:rPr>
        <w:t>4</w:t>
      </w:r>
      <w:r>
        <w:rPr>
          <w:rFonts w:hint="eastAsia"/>
          <w:b/>
          <w:sz w:val="32"/>
          <w:szCs w:val="32"/>
        </w:rPr>
        <w:t xml:space="preserve"> 总结与心得</w:t>
      </w:r>
      <w:bookmarkEnd w:id="26"/>
      <w:bookmarkEnd w:id="27"/>
    </w:p>
    <w:p>
      <w:pPr>
        <w:pStyle w:val="4"/>
        <w:numPr>
          <w:ilvl w:val="0"/>
          <w:numId w:val="0"/>
        </w:numPr>
        <w:tabs>
          <w:tab w:val="left" w:pos="567"/>
        </w:tabs>
        <w:spacing w:before="459" w:after="459"/>
        <w:ind w:left="578" w:hanging="578"/>
        <w:rPr>
          <w:rFonts w:hint="eastAsia"/>
          <w:b/>
        </w:rPr>
      </w:pPr>
      <w:bookmarkStart w:id="28" w:name="_Toc518097306"/>
      <w:bookmarkStart w:id="29" w:name="_Toc20115"/>
      <w:r>
        <w:rPr>
          <w:rFonts w:hint="eastAsia"/>
          <w:b/>
        </w:rPr>
        <w:t xml:space="preserve">2.7.1 </w:t>
      </w:r>
      <w:r>
        <w:rPr>
          <w:rFonts w:hint="eastAsia"/>
        </w:rPr>
        <w:t>实验总结</w:t>
      </w:r>
      <w:bookmarkEnd w:id="28"/>
      <w:bookmarkEnd w:id="29"/>
    </w:p>
    <w:p>
      <w:pPr>
        <w:pStyle w:val="3"/>
        <w:ind w:firstLine="0" w:firstLineChars="0"/>
        <w:rPr>
          <w:rFonts w:hint="eastAsia"/>
          <w:b w:val="0"/>
          <w:bCs/>
          <w:sz w:val="28"/>
          <w:szCs w:val="28"/>
        </w:rPr>
      </w:pPr>
      <w:r>
        <w:rPr>
          <w:rFonts w:hint="eastAsia" w:ascii="楷体" w:hAnsi="楷体" w:eastAsia="楷体"/>
          <w:b w:val="0"/>
          <w:bCs/>
          <w:sz w:val="28"/>
          <w:szCs w:val="28"/>
        </w:rPr>
        <w:t>本次实验主要作了如下几点工作</w:t>
      </w:r>
      <w:r>
        <w:rPr>
          <w:rFonts w:hint="eastAsia"/>
          <w:b w:val="0"/>
          <w:bCs/>
          <w:sz w:val="28"/>
          <w:szCs w:val="28"/>
        </w:rPr>
        <w:t>：</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 xml:space="preserve">a.熟悉 Logisim 软件平台。 </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 xml:space="preserve">b.掌握运算器基本工作原理 </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 xml:space="preserve">c.掌握运算溢出检测的原理和实现方法； </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 xml:space="preserve">d.理解有符号数和无符号数运算的区别； </w:t>
      </w:r>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lang w:eastAsia="zh-CN"/>
        </w:rPr>
        <w:t xml:space="preserve">e.理解基于补码的加/减运算实现原理； </w:t>
      </w:r>
    </w:p>
    <w:p>
      <w:pPr>
        <w:pStyle w:val="3"/>
        <w:ind w:firstLine="0" w:firstLineChars="0"/>
        <w:rPr>
          <w:rFonts w:hint="eastAsia"/>
          <w:b/>
        </w:rPr>
      </w:pPr>
      <w:r>
        <w:rPr>
          <w:rFonts w:hint="eastAsia" w:ascii="楷体" w:hAnsi="楷体" w:eastAsia="楷体"/>
          <w:b w:val="0"/>
          <w:bCs/>
          <w:sz w:val="28"/>
          <w:szCs w:val="28"/>
          <w:lang w:eastAsia="zh-CN"/>
        </w:rPr>
        <w:t>f.熟悉运算器的数据传输通路。</w:t>
      </w:r>
      <w:bookmarkStart w:id="30" w:name="_Toc518097307"/>
    </w:p>
    <w:p>
      <w:pPr>
        <w:pStyle w:val="4"/>
        <w:numPr>
          <w:ilvl w:val="0"/>
          <w:numId w:val="0"/>
        </w:numPr>
        <w:tabs>
          <w:tab w:val="left" w:pos="567"/>
        </w:tabs>
        <w:spacing w:before="459" w:after="459"/>
        <w:rPr>
          <w:rFonts w:hint="eastAsia"/>
          <w:b/>
        </w:rPr>
      </w:pPr>
      <w:bookmarkStart w:id="31" w:name="_Toc10506"/>
    </w:p>
    <w:p>
      <w:pPr>
        <w:pStyle w:val="4"/>
        <w:numPr>
          <w:ilvl w:val="0"/>
          <w:numId w:val="0"/>
        </w:numPr>
        <w:tabs>
          <w:tab w:val="left" w:pos="567"/>
        </w:tabs>
        <w:spacing w:before="459" w:after="459"/>
        <w:rPr>
          <w:rFonts w:hint="eastAsia"/>
          <w:b/>
        </w:rPr>
      </w:pPr>
      <w:r>
        <w:rPr>
          <w:rFonts w:hint="eastAsia"/>
          <w:b/>
        </w:rPr>
        <w:t>2.</w:t>
      </w:r>
      <w:r>
        <w:rPr>
          <w:rFonts w:hint="eastAsia"/>
          <w:b/>
          <w:lang w:val="en-US" w:eastAsia="zh-CN"/>
        </w:rPr>
        <w:t>4</w:t>
      </w:r>
      <w:r>
        <w:rPr>
          <w:rFonts w:hint="eastAsia"/>
          <w:b/>
        </w:rPr>
        <w:t>.2 实验心得</w:t>
      </w:r>
      <w:bookmarkEnd w:id="30"/>
      <w:bookmarkEnd w:id="31"/>
    </w:p>
    <w:p>
      <w:pPr>
        <w:pStyle w:val="3"/>
        <w:rPr>
          <w:rFonts w:hint="eastAsia" w:eastAsia="宋体"/>
          <w:b w:val="0"/>
          <w:bCs/>
          <w:sz w:val="28"/>
          <w:szCs w:val="28"/>
          <w:lang w:val="en-US" w:eastAsia="zh-CN"/>
        </w:rPr>
      </w:pPr>
      <w:r>
        <w:rPr>
          <w:rFonts w:hint="eastAsia"/>
          <w:b w:val="0"/>
          <w:bCs/>
          <w:sz w:val="28"/>
          <w:szCs w:val="28"/>
          <w:lang w:val="en-US" w:eastAsia="zh-CN"/>
        </w:rPr>
        <w:t>实验过程中，一个小小的失误可能导致花费很多的时间来检测电路，但即使如此也有可能查不出电路出错，而导致不得不重新进行电路的连接。这次实验也让我渐渐体会到细致认真的重要性，以及电路成功后的喜悦。</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pStyle w:val="2"/>
        <w:keepNext/>
        <w:keepLines/>
        <w:widowControl w:val="0"/>
        <w:numPr>
          <w:numId w:val="0"/>
        </w:numPr>
        <w:snapToGrid w:val="0"/>
        <w:spacing w:before="240" w:after="240" w:line="240" w:lineRule="auto"/>
        <w:jc w:val="both"/>
        <w:outlineLvl w:val="0"/>
        <w:rPr>
          <w:rFonts w:ascii="宋体" w:hAnsi="宋体"/>
        </w:rPr>
      </w:pPr>
      <w:bookmarkStart w:id="32" w:name="_Toc25998"/>
    </w:p>
    <w:p>
      <w:pPr>
        <w:pStyle w:val="2"/>
        <w:numPr>
          <w:ilvl w:val="0"/>
          <w:numId w:val="11"/>
        </w:numPr>
        <w:rPr>
          <w:rFonts w:ascii="宋体" w:hAnsi="宋体"/>
        </w:rPr>
      </w:pPr>
      <w:r>
        <w:rPr>
          <w:rFonts w:hint="eastAsia" w:ascii="宋体" w:hAnsi="宋体"/>
        </w:rPr>
        <w:t>实验三 补码乘法器实验</w:t>
      </w:r>
      <w:bookmarkEnd w:id="32"/>
    </w:p>
    <w:p>
      <w:pPr>
        <w:pStyle w:val="4"/>
        <w:rPr>
          <w:rFonts w:ascii="宋体" w:hAnsi="宋体" w:eastAsia="宋体"/>
        </w:rPr>
      </w:pPr>
      <w:bookmarkStart w:id="33" w:name="_Toc30395"/>
      <w:r>
        <w:rPr>
          <w:rFonts w:hint="eastAsia" w:ascii="宋体" w:hAnsi="宋体" w:eastAsia="宋体"/>
        </w:rPr>
        <w:t>3</w:t>
      </w:r>
      <w:r>
        <w:rPr>
          <w:rFonts w:ascii="宋体" w:hAnsi="宋体" w:eastAsia="宋体"/>
        </w:rPr>
        <w:t xml:space="preserve">.1 </w:t>
      </w:r>
      <w:r>
        <w:rPr>
          <w:rFonts w:hint="eastAsia" w:ascii="宋体" w:hAnsi="宋体" w:eastAsia="宋体"/>
        </w:rPr>
        <w:t>实验目的与实验内容</w:t>
      </w:r>
      <w:bookmarkEnd w:id="33"/>
    </w:p>
    <w:p>
      <w:pPr>
        <w:pStyle w:val="5"/>
        <w:rPr>
          <w:rFonts w:ascii="宋体" w:hAnsi="宋体"/>
        </w:rPr>
      </w:pPr>
      <w:bookmarkStart w:id="34" w:name="_Toc12217"/>
      <w:r>
        <w:rPr>
          <w:rFonts w:ascii="宋体" w:hAnsi="宋体"/>
        </w:rPr>
        <w:t xml:space="preserve">3.1.1 </w:t>
      </w:r>
      <w:r>
        <w:rPr>
          <w:rFonts w:hint="eastAsia" w:ascii="宋体" w:hAnsi="宋体"/>
        </w:rPr>
        <w:t>实验目的</w:t>
      </w:r>
      <w:bookmarkEnd w:id="34"/>
    </w:p>
    <w:p>
      <w:pPr>
        <w:widowControl/>
        <w:snapToGrid/>
        <w:spacing w:after="101"/>
        <w:ind w:left="240" w:leftChars="100" w:right="24" w:rightChars="10"/>
        <w:jc w:val="left"/>
        <w:rPr>
          <w:rFonts w:ascii="宋体" w:hAnsi="宋体"/>
        </w:rPr>
      </w:pPr>
      <w:r>
        <w:rPr>
          <w:rFonts w:ascii="宋体" w:hAnsi="宋体" w:cs="宋体"/>
        </w:rPr>
        <w:t>1</w:t>
      </w:r>
      <w:r>
        <w:rPr>
          <w:rFonts w:hint="eastAsia" w:ascii="宋体" w:hAnsi="宋体" w:cs="宋体"/>
        </w:rPr>
        <w:t>）</w:t>
      </w:r>
      <w:r>
        <w:rPr>
          <w:rFonts w:ascii="宋体" w:hAnsi="宋体" w:cs="宋体"/>
        </w:rPr>
        <w:t xml:space="preserve">熟悉 </w:t>
      </w:r>
      <w:r>
        <w:rPr>
          <w:rFonts w:ascii="宋体" w:hAnsi="宋体"/>
        </w:rPr>
        <w:t xml:space="preserve">Logisim </w:t>
      </w:r>
      <w:r>
        <w:rPr>
          <w:rFonts w:ascii="宋体" w:hAnsi="宋体" w:cs="宋体"/>
        </w:rPr>
        <w:t>软件平台。</w:t>
      </w:r>
      <w:r>
        <w:rPr>
          <w:rFonts w:ascii="宋体" w:hAnsi="宋体" w:cs="Calibri"/>
        </w:rPr>
        <w:t xml:space="preserve"> </w:t>
      </w:r>
    </w:p>
    <w:p>
      <w:pPr>
        <w:widowControl/>
        <w:snapToGrid/>
        <w:spacing w:after="101"/>
        <w:ind w:left="240" w:leftChars="100" w:right="24" w:rightChars="10"/>
        <w:jc w:val="left"/>
        <w:rPr>
          <w:rFonts w:ascii="宋体" w:hAnsi="宋体"/>
        </w:rPr>
      </w:pPr>
      <w:r>
        <w:rPr>
          <w:rFonts w:hint="eastAsia" w:ascii="宋体" w:hAnsi="宋体" w:cs="宋体"/>
        </w:rPr>
        <w:t>2）</w:t>
      </w:r>
      <w:r>
        <w:rPr>
          <w:rFonts w:ascii="宋体" w:hAnsi="宋体" w:cs="宋体"/>
        </w:rPr>
        <w:t>掌握运算器基本工作原理</w:t>
      </w:r>
    </w:p>
    <w:p>
      <w:pPr>
        <w:widowControl/>
        <w:snapToGrid/>
        <w:spacing w:after="101"/>
        <w:ind w:left="240" w:leftChars="100" w:right="24" w:rightChars="10"/>
        <w:jc w:val="left"/>
        <w:rPr>
          <w:rFonts w:ascii="宋体" w:hAnsi="宋体"/>
        </w:rPr>
      </w:pPr>
      <w:r>
        <w:rPr>
          <w:rFonts w:hint="eastAsia" w:ascii="宋体" w:hAnsi="宋体" w:cs="宋体"/>
        </w:rPr>
        <w:t>3）</w:t>
      </w:r>
      <w:r>
        <w:rPr>
          <w:rFonts w:ascii="宋体" w:hAnsi="宋体" w:cs="宋体"/>
        </w:rPr>
        <w:t xml:space="preserve">掌握运算溢出检测的原理和实现方法； </w:t>
      </w:r>
      <w:r>
        <w:rPr>
          <w:rFonts w:ascii="宋体" w:hAnsi="宋体" w:cs="Calibri"/>
        </w:rPr>
        <w:t xml:space="preserve"> </w:t>
      </w:r>
    </w:p>
    <w:p>
      <w:pPr>
        <w:widowControl/>
        <w:snapToGrid/>
        <w:spacing w:after="101"/>
        <w:ind w:left="240" w:leftChars="100" w:right="24" w:rightChars="10"/>
        <w:jc w:val="left"/>
        <w:rPr>
          <w:rFonts w:ascii="宋体" w:hAnsi="宋体"/>
        </w:rPr>
      </w:pPr>
      <w:r>
        <w:rPr>
          <w:rFonts w:ascii="宋体" w:hAnsi="宋体" w:cs="宋体"/>
        </w:rPr>
        <w:t>4</w:t>
      </w:r>
      <w:r>
        <w:rPr>
          <w:rFonts w:hint="eastAsia" w:ascii="宋体" w:hAnsi="宋体" w:cs="宋体"/>
        </w:rPr>
        <w:t>）理</w:t>
      </w:r>
      <w:r>
        <w:rPr>
          <w:rFonts w:ascii="宋体" w:hAnsi="宋体" w:cs="宋体"/>
        </w:rPr>
        <w:t>解</w:t>
      </w:r>
      <w:r>
        <w:rPr>
          <w:rFonts w:hint="eastAsia" w:ascii="宋体" w:hAnsi="宋体" w:cs="宋体"/>
        </w:rPr>
        <w:t>一阶</w:t>
      </w:r>
      <w:r>
        <w:rPr>
          <w:rFonts w:ascii="宋体" w:hAnsi="宋体" w:cs="宋体"/>
        </w:rPr>
        <w:t>补码的</w:t>
      </w:r>
      <w:r>
        <w:rPr>
          <w:rFonts w:hint="eastAsia" w:ascii="宋体" w:hAnsi="宋体" w:cs="宋体"/>
        </w:rPr>
        <w:t>乘法</w:t>
      </w:r>
      <w:r>
        <w:rPr>
          <w:rFonts w:ascii="宋体" w:hAnsi="宋体" w:cs="宋体"/>
        </w:rPr>
        <w:t xml:space="preserve">运算实现原理；  </w:t>
      </w:r>
      <w:r>
        <w:rPr>
          <w:rFonts w:ascii="宋体" w:hAnsi="宋体" w:cs="Calibri"/>
        </w:rPr>
        <w:t xml:space="preserve"> </w:t>
      </w:r>
    </w:p>
    <w:p>
      <w:pPr>
        <w:widowControl/>
        <w:snapToGrid/>
        <w:spacing w:after="101"/>
        <w:ind w:left="240" w:leftChars="100" w:right="24" w:rightChars="10"/>
        <w:jc w:val="left"/>
        <w:rPr>
          <w:rFonts w:ascii="宋体" w:hAnsi="宋体"/>
        </w:rPr>
      </w:pPr>
      <w:r>
        <w:rPr>
          <w:rFonts w:hint="eastAsia" w:ascii="宋体" w:hAnsi="宋体" w:cs="宋体"/>
        </w:rPr>
        <w:t>5）熟</w:t>
      </w:r>
      <w:r>
        <w:rPr>
          <w:rFonts w:ascii="宋体" w:hAnsi="宋体" w:cs="宋体"/>
        </w:rPr>
        <w:t xml:space="preserve">悉运算器的数据传输通路 </w:t>
      </w:r>
      <w:r>
        <w:rPr>
          <w:rFonts w:ascii="宋体" w:hAnsi="宋体" w:cs="Calibri"/>
        </w:rPr>
        <w:t xml:space="preserve"> </w:t>
      </w:r>
    </w:p>
    <w:p>
      <w:pPr>
        <w:pStyle w:val="5"/>
        <w:rPr>
          <w:rFonts w:ascii="宋体" w:hAnsi="宋体"/>
        </w:rPr>
      </w:pPr>
      <w:bookmarkStart w:id="35" w:name="_Toc15643"/>
      <w:r>
        <w:rPr>
          <w:rFonts w:hint="eastAsia" w:ascii="宋体" w:hAnsi="宋体"/>
        </w:rPr>
        <w:t>3</w:t>
      </w:r>
      <w:r>
        <w:rPr>
          <w:rFonts w:ascii="宋体" w:hAnsi="宋体"/>
        </w:rPr>
        <w:t xml:space="preserve">.1.2 </w:t>
      </w:r>
      <w:r>
        <w:rPr>
          <w:rFonts w:hint="eastAsia" w:ascii="宋体" w:hAnsi="宋体"/>
        </w:rPr>
        <w:t>实验内容</w:t>
      </w:r>
      <w:bookmarkEnd w:id="35"/>
    </w:p>
    <w:p>
      <w:pPr>
        <w:rPr>
          <w:rFonts w:ascii="宋体" w:hAnsi="宋体"/>
        </w:rPr>
      </w:pPr>
      <w:r>
        <w:rPr>
          <w:rFonts w:ascii="宋体" w:hAnsi="宋体"/>
        </w:rPr>
        <w:t>1</w:t>
      </w:r>
      <w:r>
        <w:rPr>
          <w:rFonts w:hint="eastAsia" w:ascii="宋体" w:hAnsi="宋体"/>
        </w:rPr>
        <w:t>)</w:t>
      </w:r>
      <w:r>
        <w:rPr>
          <w:rFonts w:ascii="宋体" w:hAnsi="宋体"/>
        </w:rPr>
        <w:t xml:space="preserve"> </w:t>
      </w:r>
      <w:r>
        <w:rPr>
          <w:rFonts w:ascii="宋体" w:hAnsi="宋体" w:cs="Arial"/>
        </w:rPr>
        <w:t xml:space="preserve"> </w:t>
      </w:r>
      <w:r>
        <w:rPr>
          <w:rFonts w:ascii="宋体" w:hAnsi="宋体"/>
        </w:rPr>
        <w:t xml:space="preserve">Logism </w:t>
      </w:r>
      <w:r>
        <w:rPr>
          <w:rFonts w:ascii="宋体" w:hAnsi="宋体" w:cs="宋体"/>
        </w:rPr>
        <w:t>实验</w:t>
      </w:r>
      <w:r>
        <w:rPr>
          <w:rFonts w:ascii="宋体" w:hAnsi="宋体"/>
        </w:rPr>
        <w:t xml:space="preserve"> </w:t>
      </w:r>
    </w:p>
    <w:p>
      <w:pPr>
        <w:widowControl/>
        <w:numPr>
          <w:ilvl w:val="0"/>
          <w:numId w:val="14"/>
        </w:numPr>
        <w:snapToGrid/>
        <w:spacing w:after="30"/>
        <w:ind w:right="174" w:hanging="360"/>
        <w:jc w:val="left"/>
        <w:rPr>
          <w:rFonts w:ascii="宋体" w:hAnsi="宋体"/>
        </w:rPr>
      </w:pPr>
      <w:r>
        <w:rPr>
          <w:rFonts w:ascii="宋体" w:hAnsi="宋体" w:cs="宋体"/>
        </w:rPr>
        <w:t xml:space="preserve">学习使用 </w:t>
      </w:r>
      <w:r>
        <w:rPr>
          <w:rFonts w:ascii="宋体" w:hAnsi="宋体"/>
        </w:rPr>
        <w:t xml:space="preserve">Logism </w:t>
      </w:r>
      <w:r>
        <w:rPr>
          <w:rFonts w:ascii="宋体" w:hAnsi="宋体" w:cs="宋体"/>
        </w:rPr>
        <w:t>工具栏上的功能</w:t>
      </w:r>
      <w:r>
        <w:rPr>
          <w:rFonts w:ascii="宋体" w:hAnsi="宋体"/>
        </w:rPr>
        <w:t xml:space="preserve"> </w:t>
      </w:r>
    </w:p>
    <w:p>
      <w:pPr>
        <w:widowControl/>
        <w:numPr>
          <w:ilvl w:val="0"/>
          <w:numId w:val="14"/>
        </w:numPr>
        <w:snapToGrid/>
        <w:spacing w:after="30"/>
        <w:ind w:right="174" w:hanging="360"/>
        <w:jc w:val="left"/>
        <w:rPr>
          <w:rFonts w:ascii="宋体" w:hAnsi="宋体"/>
        </w:rPr>
      </w:pPr>
      <w:r>
        <w:rPr>
          <w:rFonts w:ascii="宋体" w:hAnsi="宋体" w:cs="宋体"/>
        </w:rPr>
        <w:t xml:space="preserve">学会使用子电路，并能将子电路放到 </w:t>
      </w:r>
      <w:r>
        <w:rPr>
          <w:rFonts w:ascii="宋体" w:hAnsi="宋体"/>
        </w:rPr>
        <w:t xml:space="preserve">main </w:t>
      </w:r>
      <w:r>
        <w:rPr>
          <w:rFonts w:ascii="宋体" w:hAnsi="宋体" w:cs="宋体"/>
        </w:rPr>
        <w:t>电路中使用</w:t>
      </w:r>
      <w:r>
        <w:rPr>
          <w:rFonts w:ascii="宋体" w:hAnsi="宋体"/>
        </w:rPr>
        <w:t xml:space="preserve"> </w:t>
      </w:r>
    </w:p>
    <w:p>
      <w:pPr>
        <w:widowControl/>
        <w:numPr>
          <w:ilvl w:val="0"/>
          <w:numId w:val="14"/>
        </w:numPr>
        <w:snapToGrid/>
        <w:spacing w:after="30"/>
        <w:ind w:right="174" w:hanging="360"/>
        <w:jc w:val="left"/>
        <w:rPr>
          <w:rFonts w:ascii="宋体" w:hAnsi="宋体"/>
        </w:rPr>
      </w:pPr>
      <w:r>
        <w:rPr>
          <w:rFonts w:ascii="宋体" w:hAnsi="宋体" w:cs="宋体"/>
        </w:rPr>
        <w:t>学习使用时钟，并能使用时钟单步或自动运行</w:t>
      </w:r>
      <w:r>
        <w:rPr>
          <w:rFonts w:ascii="宋体" w:hAnsi="宋体"/>
        </w:rPr>
        <w:t xml:space="preserve"> </w:t>
      </w:r>
    </w:p>
    <w:p>
      <w:pPr>
        <w:widowControl/>
        <w:numPr>
          <w:ilvl w:val="0"/>
          <w:numId w:val="14"/>
        </w:numPr>
        <w:snapToGrid/>
        <w:spacing w:after="30"/>
        <w:ind w:right="174" w:hanging="360"/>
        <w:jc w:val="left"/>
        <w:rPr>
          <w:rFonts w:ascii="宋体" w:hAnsi="宋体"/>
        </w:rPr>
      </w:pPr>
      <w:r>
        <w:rPr>
          <w:rFonts w:ascii="宋体" w:hAnsi="宋体" w:cs="宋体"/>
        </w:rPr>
        <w:t>学会使用分线器，理解线宽的概念</w:t>
      </w:r>
      <w:r>
        <w:rPr>
          <w:rFonts w:ascii="宋体" w:hAnsi="宋体"/>
        </w:rPr>
        <w:t xml:space="preserve"> </w:t>
      </w:r>
    </w:p>
    <w:p>
      <w:pPr>
        <w:widowControl/>
        <w:numPr>
          <w:ilvl w:val="0"/>
          <w:numId w:val="14"/>
        </w:numPr>
        <w:snapToGrid/>
        <w:spacing w:after="30"/>
        <w:ind w:right="174" w:hanging="360"/>
        <w:jc w:val="left"/>
        <w:rPr>
          <w:rFonts w:ascii="宋体" w:hAnsi="宋体"/>
        </w:rPr>
      </w:pPr>
      <w:r>
        <w:rPr>
          <w:rFonts w:ascii="宋体" w:hAnsi="宋体" w:cs="宋体"/>
        </w:rPr>
        <w:t xml:space="preserve">学会使用隧道，学习使用探测器，了解 </w:t>
      </w:r>
      <w:r>
        <w:rPr>
          <w:rFonts w:ascii="宋体" w:hAnsi="宋体"/>
        </w:rPr>
        <w:t xml:space="preserve">logisim </w:t>
      </w:r>
      <w:r>
        <w:rPr>
          <w:rFonts w:ascii="宋体" w:hAnsi="宋体" w:cs="宋体"/>
        </w:rPr>
        <w:t>数据监测方法。</w:t>
      </w:r>
      <w:r>
        <w:rPr>
          <w:rFonts w:ascii="宋体" w:hAnsi="宋体"/>
        </w:rPr>
        <w:t xml:space="preserve"> </w:t>
      </w:r>
    </w:p>
    <w:p>
      <w:pPr>
        <w:widowControl/>
        <w:numPr>
          <w:ilvl w:val="0"/>
          <w:numId w:val="14"/>
        </w:numPr>
        <w:snapToGrid/>
        <w:spacing w:after="30"/>
        <w:ind w:right="174" w:hanging="360"/>
        <w:jc w:val="left"/>
        <w:rPr>
          <w:rFonts w:ascii="宋体" w:hAnsi="宋体"/>
        </w:rPr>
      </w:pPr>
      <w:r>
        <w:rPr>
          <w:rFonts w:ascii="宋体" w:hAnsi="宋体" w:cs="宋体"/>
        </w:rPr>
        <w:t>熟悉按键、</w:t>
      </w:r>
      <w:r>
        <w:rPr>
          <w:rFonts w:ascii="宋体" w:hAnsi="宋体"/>
        </w:rPr>
        <w:t>LED</w:t>
      </w:r>
      <w:r>
        <w:rPr>
          <w:rFonts w:ascii="宋体" w:hAnsi="宋体" w:cs="宋体"/>
        </w:rPr>
        <w:t>，数码管等基本输出设备</w:t>
      </w:r>
      <w:r>
        <w:rPr>
          <w:rFonts w:ascii="宋体" w:hAnsi="宋体"/>
        </w:rPr>
        <w:t xml:space="preserve"> </w:t>
      </w:r>
    </w:p>
    <w:p>
      <w:pPr>
        <w:spacing w:after="223"/>
        <w:ind w:left="370" w:right="174" w:hanging="10"/>
        <w:rPr>
          <w:rFonts w:ascii="宋体" w:hAnsi="宋体"/>
        </w:rPr>
      </w:pPr>
      <w:r>
        <w:rPr>
          <w:rFonts w:ascii="宋体" w:hAnsi="宋体" w:cs="宋体"/>
        </w:rPr>
        <w:t xml:space="preserve">注（此部分要求可在作中学，相应部分在后续实验中均有要求，简单熟悉平台后可直接跳越到实验 </w:t>
      </w:r>
      <w:r>
        <w:rPr>
          <w:rFonts w:ascii="宋体" w:hAnsi="宋体"/>
        </w:rPr>
        <w:t>2</w:t>
      </w:r>
      <w:r>
        <w:rPr>
          <w:rFonts w:ascii="宋体" w:hAnsi="宋体" w:cs="宋体"/>
        </w:rPr>
        <w:t>）</w:t>
      </w:r>
      <w:r>
        <w:rPr>
          <w:rFonts w:ascii="宋体" w:hAnsi="宋体"/>
        </w:rPr>
        <w:t xml:space="preserve"> </w:t>
      </w:r>
    </w:p>
    <w:p>
      <w:pPr>
        <w:pStyle w:val="20"/>
        <w:numPr>
          <w:ilvl w:val="0"/>
          <w:numId w:val="12"/>
        </w:numPr>
        <w:ind w:firstLineChars="0"/>
        <w:rPr>
          <w:rFonts w:ascii="宋体" w:hAnsi="宋体"/>
        </w:rPr>
      </w:pPr>
      <w:r>
        <w:rPr>
          <w:rFonts w:ascii="宋体" w:hAnsi="宋体" w:cs="Arial"/>
          <w:b/>
        </w:rPr>
        <w:t xml:space="preserve"> </w:t>
      </w:r>
      <w:r>
        <w:rPr>
          <w:rFonts w:ascii="宋体" w:hAnsi="宋体"/>
        </w:rPr>
        <w:t>一位补码乘法器设计</w:t>
      </w:r>
      <w:r>
        <w:rPr>
          <w:rFonts w:ascii="宋体" w:hAnsi="宋体" w:cs="Calibri"/>
          <w:b/>
        </w:rPr>
        <w:t xml:space="preserve"> </w:t>
      </w:r>
    </w:p>
    <w:p>
      <w:pPr>
        <w:spacing w:after="30"/>
        <w:ind w:left="-15" w:right="174" w:firstLine="420"/>
        <w:rPr>
          <w:rFonts w:ascii="宋体" w:hAnsi="宋体"/>
        </w:rPr>
      </w:pPr>
      <w:r>
        <w:rPr>
          <w:rFonts w:ascii="宋体" w:hAnsi="宋体" w:cs="宋体"/>
        </w:rPr>
        <w:t xml:space="preserve">下图给出了一位补码乘法器的引脚定义以及主要部件，请增加控制电路和数据通路使得该电路能自动完成 </w:t>
      </w:r>
      <w:r>
        <w:rPr>
          <w:rFonts w:ascii="宋体" w:hAnsi="宋体"/>
        </w:rPr>
        <w:t xml:space="preserve">8 </w:t>
      </w:r>
      <w:r>
        <w:rPr>
          <w:rFonts w:ascii="宋体" w:hAnsi="宋体" w:cs="宋体"/>
        </w:rPr>
        <w:t>位补码一位乘法运算，设置引脚值，然后驱动时钟仿真，电路自动完成运算，运算结束结果传输到输出引脚。</w:t>
      </w:r>
      <w:r>
        <w:rPr>
          <w:rFonts w:ascii="宋体" w:hAnsi="宋体"/>
        </w:rPr>
        <w:t xml:space="preserve"> </w:t>
      </w:r>
    </w:p>
    <w:p>
      <w:pPr>
        <w:jc w:val="right"/>
        <w:rPr>
          <w:rFonts w:ascii="宋体" w:hAnsi="宋体"/>
        </w:rPr>
      </w:pPr>
    </w:p>
    <w:p>
      <w:pPr>
        <w:jc w:val="right"/>
        <w:rPr>
          <w:rFonts w:ascii="宋体" w:hAnsi="宋体"/>
        </w:rPr>
      </w:pPr>
    </w:p>
    <w:p>
      <w:pPr>
        <w:jc w:val="both"/>
        <w:rPr>
          <w:rFonts w:ascii="宋体" w:hAnsi="宋体"/>
        </w:rPr>
      </w:pPr>
    </w:p>
    <w:p>
      <w:pPr>
        <w:jc w:val="right"/>
        <w:rPr>
          <w:rFonts w:ascii="宋体" w:hAnsi="宋体"/>
        </w:rPr>
      </w:pPr>
      <w:r>
        <w:rPr>
          <w:rFonts w:ascii="宋体" w:hAnsi="宋体"/>
        </w:rPr>
        <w:drawing>
          <wp:inline distT="0" distB="0" distL="0" distR="0">
            <wp:extent cx="5274310" cy="226822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42"/>
                    <a:stretch>
                      <a:fillRect/>
                    </a:stretch>
                  </pic:blipFill>
                  <pic:spPr>
                    <a:xfrm>
                      <a:off x="0" y="0"/>
                      <a:ext cx="5274310" cy="2268220"/>
                    </a:xfrm>
                    <a:prstGeom prst="rect">
                      <a:avLst/>
                    </a:prstGeom>
                  </pic:spPr>
                </pic:pic>
              </a:graphicData>
            </a:graphic>
          </wp:inline>
        </w:drawing>
      </w:r>
      <w:r>
        <w:rPr>
          <w:rFonts w:ascii="宋体" w:hAnsi="宋体"/>
          <w:b/>
          <w:sz w:val="28"/>
        </w:rPr>
        <w:t xml:space="preserve"> </w:t>
      </w:r>
    </w:p>
    <w:p>
      <w:pPr>
        <w:spacing w:after="36"/>
        <w:ind w:left="424" w:right="840" w:hanging="10"/>
        <w:jc w:val="center"/>
        <w:rPr>
          <w:rFonts w:ascii="宋体" w:hAnsi="宋体"/>
        </w:rPr>
      </w:pPr>
      <w:r>
        <w:rPr>
          <w:rFonts w:ascii="宋体" w:hAnsi="宋体" w:cs="宋体"/>
          <w:sz w:val="21"/>
        </w:rPr>
        <w:t xml:space="preserve">图 </w:t>
      </w:r>
      <w:r>
        <w:rPr>
          <w:rFonts w:ascii="宋体" w:hAnsi="宋体"/>
          <w:b/>
          <w:sz w:val="21"/>
        </w:rPr>
        <w:t xml:space="preserve">8 </w:t>
      </w:r>
      <w:r>
        <w:rPr>
          <w:rFonts w:ascii="宋体" w:hAnsi="宋体" w:cs="宋体"/>
          <w:sz w:val="21"/>
        </w:rPr>
        <w:t>一位补码乘法器引脚定义及电路主要部件</w:t>
      </w:r>
      <w:r>
        <w:rPr>
          <w:rFonts w:ascii="宋体" w:hAnsi="宋体"/>
          <w:b/>
          <w:sz w:val="21"/>
        </w:rPr>
        <w:t xml:space="preserve"> </w:t>
      </w:r>
    </w:p>
    <w:p>
      <w:pPr>
        <w:pStyle w:val="4"/>
        <w:numPr>
          <w:ilvl w:val="1"/>
          <w:numId w:val="11"/>
        </w:numPr>
        <w:rPr>
          <w:rFonts w:ascii="宋体" w:hAnsi="宋体" w:eastAsia="宋体"/>
        </w:rPr>
      </w:pPr>
      <w:bookmarkStart w:id="36" w:name="_Toc12818"/>
      <w:r>
        <w:rPr>
          <w:rFonts w:hint="eastAsia" w:ascii="宋体" w:hAnsi="宋体" w:eastAsia="宋体"/>
        </w:rPr>
        <w:t>实验原理及方案</w:t>
      </w:r>
      <w:bookmarkEnd w:id="36"/>
    </w:p>
    <w:p>
      <w:pPr>
        <w:rPr>
          <w:b/>
          <w:bCs/>
          <w:sz w:val="32"/>
          <w:szCs w:val="32"/>
        </w:rPr>
      </w:pPr>
      <w:bookmarkStart w:id="37" w:name="_Toc26952"/>
      <w:r>
        <w:rPr>
          <w:rFonts w:hint="eastAsia"/>
          <w:b/>
          <w:bCs/>
          <w:sz w:val="32"/>
          <w:szCs w:val="32"/>
        </w:rPr>
        <w:t>3</w:t>
      </w:r>
      <w:r>
        <w:rPr>
          <w:b/>
          <w:bCs/>
          <w:sz w:val="32"/>
          <w:szCs w:val="32"/>
        </w:rPr>
        <w:t xml:space="preserve">.2.1 </w:t>
      </w:r>
      <w:r>
        <w:rPr>
          <w:rFonts w:hint="eastAsia"/>
          <w:b/>
          <w:bCs/>
          <w:sz w:val="32"/>
          <w:szCs w:val="32"/>
        </w:rPr>
        <w:t>实验原理</w:t>
      </w:r>
      <w:bookmarkEnd w:id="37"/>
    </w:p>
    <w:p>
      <w:pPr>
        <w:ind w:firstLine="420"/>
        <w:rPr>
          <w:rFonts w:hint="eastAsia" w:ascii="宋体" w:hAnsi="宋体"/>
        </w:rPr>
      </w:pPr>
      <w:r>
        <w:rPr>
          <w:rFonts w:hint="eastAsia" w:ascii="宋体" w:hAnsi="宋体"/>
        </w:rPr>
        <w:t>采用booth算法的补码乘法运算。Booth算法对乘数从低位开始判断，根据两个数据位的情况决定进行加法、减法还是仅仅移位操作。判断的两个数据位为当前位及其右边的位(初始时需要增加一个辅助位0)，移位操作是向右移动。</w:t>
      </w:r>
    </w:p>
    <w:p>
      <w:pPr>
        <w:rPr>
          <w:b/>
          <w:bCs/>
          <w:sz w:val="32"/>
          <w:szCs w:val="32"/>
        </w:rPr>
      </w:pPr>
      <w:bookmarkStart w:id="38" w:name="_Toc30982"/>
      <w:r>
        <w:rPr>
          <w:rFonts w:hint="eastAsia"/>
          <w:b/>
          <w:bCs/>
          <w:sz w:val="32"/>
          <w:szCs w:val="32"/>
          <w:lang w:val="en-US" w:eastAsia="zh-CN"/>
        </w:rPr>
        <w:t xml:space="preserve">3.2.2 </w:t>
      </w:r>
      <w:r>
        <w:rPr>
          <w:rFonts w:hint="eastAsia"/>
          <w:b/>
          <w:bCs/>
          <w:sz w:val="32"/>
          <w:szCs w:val="32"/>
        </w:rPr>
        <w:t>实验方案</w:t>
      </w:r>
      <w:bookmarkEnd w:id="38"/>
    </w:p>
    <w:p>
      <w:pPr>
        <w:ind w:firstLine="420"/>
        <w:rPr>
          <w:rFonts w:hint="eastAsia" w:ascii="宋体" w:hAnsi="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5396865" cy="3402965"/>
            <wp:effectExtent l="0" t="0" r="13335" b="6985"/>
            <wp:docPr id="44" name="图片 4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
                    <pic:cNvPicPr>
                      <a:picLocks noChangeAspect="1"/>
                    </pic:cNvPicPr>
                  </pic:nvPicPr>
                  <pic:blipFill>
                    <a:blip r:embed="rId43"/>
                    <a:stretch>
                      <a:fillRect/>
                    </a:stretch>
                  </pic:blipFill>
                  <pic:spPr>
                    <a:xfrm>
                      <a:off x="0" y="0"/>
                      <a:ext cx="5396865" cy="3402965"/>
                    </a:xfrm>
                    <a:prstGeom prst="rect">
                      <a:avLst/>
                    </a:prstGeom>
                  </pic:spPr>
                </pic:pic>
              </a:graphicData>
            </a:graphic>
          </wp:inline>
        </w:drawing>
      </w:r>
    </w:p>
    <w:p>
      <w:pPr>
        <w:rPr>
          <w:rFonts w:hint="eastAsia" w:ascii="宋体" w:hAnsi="宋体" w:eastAsia="宋体"/>
          <w:lang w:eastAsia="zh-CN"/>
        </w:rPr>
      </w:pPr>
    </w:p>
    <w:p>
      <w:pPr>
        <w:pStyle w:val="2"/>
        <w:numPr>
          <w:ilvl w:val="0"/>
          <w:numId w:val="0"/>
        </w:numPr>
        <w:jc w:val="both"/>
        <w:rPr>
          <w:rFonts w:hint="eastAsia"/>
          <w:b/>
          <w:sz w:val="32"/>
          <w:szCs w:val="32"/>
        </w:rPr>
      </w:pPr>
      <w:bookmarkStart w:id="39" w:name="_Toc518097314"/>
      <w:bookmarkStart w:id="40" w:name="_Toc664"/>
      <w:r>
        <w:rPr>
          <w:rFonts w:hint="eastAsia"/>
          <w:b/>
          <w:sz w:val="32"/>
          <w:szCs w:val="32"/>
        </w:rPr>
        <w:t>3.</w:t>
      </w:r>
      <w:r>
        <w:rPr>
          <w:rFonts w:hint="eastAsia"/>
          <w:b/>
          <w:sz w:val="32"/>
          <w:szCs w:val="32"/>
          <w:lang w:val="en-US" w:eastAsia="zh-CN"/>
        </w:rPr>
        <w:t>3</w:t>
      </w:r>
      <w:r>
        <w:rPr>
          <w:rFonts w:hint="eastAsia"/>
          <w:b/>
          <w:sz w:val="32"/>
          <w:szCs w:val="32"/>
        </w:rPr>
        <w:t xml:space="preserve"> 总结与心得</w:t>
      </w:r>
      <w:bookmarkEnd w:id="39"/>
      <w:bookmarkEnd w:id="40"/>
    </w:p>
    <w:p>
      <w:pPr>
        <w:pStyle w:val="4"/>
        <w:numPr>
          <w:ilvl w:val="0"/>
          <w:numId w:val="0"/>
        </w:numPr>
        <w:tabs>
          <w:tab w:val="left" w:pos="567"/>
        </w:tabs>
        <w:spacing w:before="459" w:after="459"/>
        <w:ind w:left="578" w:hanging="578"/>
        <w:rPr>
          <w:rFonts w:hint="eastAsia"/>
          <w:b/>
        </w:rPr>
      </w:pPr>
      <w:bookmarkStart w:id="41" w:name="_Toc518097315"/>
      <w:bookmarkStart w:id="42" w:name="_Toc28847"/>
      <w:r>
        <w:rPr>
          <w:rFonts w:hint="eastAsia"/>
          <w:b/>
        </w:rPr>
        <w:t>3.</w:t>
      </w:r>
      <w:r>
        <w:rPr>
          <w:rFonts w:hint="eastAsia"/>
          <w:b/>
          <w:lang w:val="en-US" w:eastAsia="zh-CN"/>
        </w:rPr>
        <w:t>3</w:t>
      </w:r>
      <w:r>
        <w:rPr>
          <w:rFonts w:hint="eastAsia"/>
          <w:b/>
        </w:rPr>
        <w:t>.1 实验总结</w:t>
      </w:r>
      <w:bookmarkEnd w:id="41"/>
      <w:bookmarkEnd w:id="42"/>
    </w:p>
    <w:p>
      <w:pPr>
        <w:pStyle w:val="3"/>
        <w:ind w:firstLine="0" w:firstLineChars="0"/>
        <w:rPr>
          <w:rFonts w:hint="eastAsia" w:ascii="楷体" w:hAnsi="楷体" w:eastAsia="楷体"/>
          <w:b w:val="0"/>
          <w:bCs/>
          <w:sz w:val="28"/>
          <w:szCs w:val="28"/>
          <w:lang w:eastAsia="zh-CN"/>
        </w:rPr>
      </w:pPr>
      <w:r>
        <w:rPr>
          <w:rFonts w:hint="eastAsia" w:ascii="楷体" w:hAnsi="楷体" w:eastAsia="楷体"/>
          <w:b w:val="0"/>
          <w:bCs/>
          <w:sz w:val="28"/>
          <w:szCs w:val="28"/>
        </w:rPr>
        <w:t>本次实验主要作了如下几点工作：</w:t>
      </w:r>
    </w:p>
    <w:p>
      <w:pPr>
        <w:widowControl/>
        <w:spacing w:after="101"/>
        <w:ind w:right="24" w:rightChars="10"/>
        <w:jc w:val="left"/>
        <w:rPr>
          <w:rFonts w:ascii="楷体" w:hAnsi="楷体" w:eastAsia="楷体"/>
          <w:b w:val="0"/>
          <w:bCs/>
          <w:sz w:val="28"/>
          <w:szCs w:val="28"/>
        </w:rPr>
      </w:pPr>
      <w:r>
        <w:rPr>
          <w:rFonts w:hint="eastAsia" w:ascii="楷体" w:hAnsi="楷体" w:eastAsia="楷体" w:cs="宋体"/>
          <w:b w:val="0"/>
          <w:bCs/>
          <w:sz w:val="28"/>
          <w:szCs w:val="28"/>
        </w:rPr>
        <w:t>a.</w:t>
      </w:r>
      <w:r>
        <w:rPr>
          <w:rFonts w:ascii="楷体" w:hAnsi="楷体" w:eastAsia="楷体" w:cs="宋体"/>
          <w:b w:val="0"/>
          <w:bCs/>
          <w:sz w:val="28"/>
          <w:szCs w:val="28"/>
        </w:rPr>
        <w:t xml:space="preserve">熟悉 </w:t>
      </w:r>
      <w:r>
        <w:rPr>
          <w:rFonts w:ascii="楷体" w:hAnsi="楷体" w:eastAsia="楷体"/>
          <w:b w:val="0"/>
          <w:bCs/>
          <w:sz w:val="28"/>
          <w:szCs w:val="28"/>
        </w:rPr>
        <w:t xml:space="preserve">Logisim </w:t>
      </w:r>
      <w:r>
        <w:rPr>
          <w:rFonts w:ascii="楷体" w:hAnsi="楷体" w:eastAsia="楷体" w:cs="宋体"/>
          <w:b w:val="0"/>
          <w:bCs/>
          <w:sz w:val="28"/>
          <w:szCs w:val="28"/>
        </w:rPr>
        <w:t>软件平台</w:t>
      </w:r>
    </w:p>
    <w:p>
      <w:pPr>
        <w:widowControl/>
        <w:spacing w:after="101"/>
        <w:ind w:right="24" w:rightChars="10"/>
        <w:jc w:val="left"/>
        <w:rPr>
          <w:rFonts w:ascii="楷体" w:hAnsi="楷体" w:eastAsia="楷体"/>
          <w:b w:val="0"/>
          <w:bCs/>
          <w:sz w:val="28"/>
          <w:szCs w:val="28"/>
        </w:rPr>
      </w:pPr>
      <w:r>
        <w:rPr>
          <w:rFonts w:hint="eastAsia" w:ascii="楷体" w:hAnsi="楷体" w:eastAsia="楷体" w:cs="宋体"/>
          <w:b w:val="0"/>
          <w:bCs/>
          <w:sz w:val="28"/>
          <w:szCs w:val="28"/>
        </w:rPr>
        <w:t>b.学习并掌握</w:t>
      </w:r>
      <w:r>
        <w:rPr>
          <w:rFonts w:ascii="楷体" w:hAnsi="楷体" w:eastAsia="楷体" w:cs="宋体"/>
          <w:b w:val="0"/>
          <w:bCs/>
          <w:sz w:val="28"/>
          <w:szCs w:val="28"/>
        </w:rPr>
        <w:t>运算器基本工作原理</w:t>
      </w:r>
    </w:p>
    <w:p>
      <w:pPr>
        <w:widowControl/>
        <w:spacing w:after="101"/>
        <w:ind w:right="24" w:rightChars="10"/>
        <w:jc w:val="left"/>
        <w:rPr>
          <w:rFonts w:ascii="楷体" w:hAnsi="楷体" w:eastAsia="楷体"/>
          <w:b w:val="0"/>
          <w:bCs/>
          <w:sz w:val="28"/>
          <w:szCs w:val="28"/>
        </w:rPr>
      </w:pPr>
      <w:r>
        <w:rPr>
          <w:rFonts w:hint="eastAsia" w:ascii="楷体" w:hAnsi="楷体" w:eastAsia="楷体" w:cs="宋体"/>
          <w:b w:val="0"/>
          <w:bCs/>
          <w:sz w:val="28"/>
          <w:szCs w:val="28"/>
        </w:rPr>
        <w:t>c.</w:t>
      </w:r>
      <w:r>
        <w:rPr>
          <w:rFonts w:ascii="楷体" w:hAnsi="楷体" w:eastAsia="楷体" w:cs="宋体"/>
          <w:b w:val="0"/>
          <w:bCs/>
          <w:sz w:val="28"/>
          <w:szCs w:val="28"/>
        </w:rPr>
        <w:t>学习运算溢出检测的原理和实现方法</w:t>
      </w:r>
    </w:p>
    <w:p>
      <w:pPr>
        <w:widowControl/>
        <w:spacing w:after="101"/>
        <w:ind w:right="24" w:rightChars="10"/>
        <w:jc w:val="left"/>
        <w:rPr>
          <w:rFonts w:ascii="楷体" w:hAnsi="楷体" w:eastAsia="楷体"/>
          <w:b w:val="0"/>
          <w:bCs/>
          <w:sz w:val="28"/>
          <w:szCs w:val="28"/>
        </w:rPr>
      </w:pPr>
      <w:r>
        <w:rPr>
          <w:rFonts w:hint="eastAsia" w:ascii="楷体" w:hAnsi="楷体" w:eastAsia="楷体" w:cs="宋体"/>
          <w:b w:val="0"/>
          <w:bCs/>
          <w:sz w:val="28"/>
          <w:szCs w:val="28"/>
        </w:rPr>
        <w:t>d.体会一阶</w:t>
      </w:r>
      <w:r>
        <w:rPr>
          <w:rFonts w:ascii="楷体" w:hAnsi="楷体" w:eastAsia="楷体" w:cs="宋体"/>
          <w:b w:val="0"/>
          <w:bCs/>
          <w:sz w:val="28"/>
          <w:szCs w:val="28"/>
        </w:rPr>
        <w:t>补码的</w:t>
      </w:r>
      <w:r>
        <w:rPr>
          <w:rFonts w:hint="eastAsia" w:ascii="楷体" w:hAnsi="楷体" w:eastAsia="楷体" w:cs="宋体"/>
          <w:b w:val="0"/>
          <w:bCs/>
          <w:sz w:val="28"/>
          <w:szCs w:val="28"/>
        </w:rPr>
        <w:t>乘法</w:t>
      </w:r>
      <w:r>
        <w:rPr>
          <w:rFonts w:ascii="楷体" w:hAnsi="楷体" w:eastAsia="楷体" w:cs="宋体"/>
          <w:b w:val="0"/>
          <w:bCs/>
          <w:sz w:val="28"/>
          <w:szCs w:val="28"/>
        </w:rPr>
        <w:t>运算实现原理</w:t>
      </w:r>
    </w:p>
    <w:p>
      <w:pPr>
        <w:widowControl/>
        <w:spacing w:after="101"/>
        <w:ind w:right="24" w:rightChars="10"/>
        <w:jc w:val="left"/>
        <w:rPr>
          <w:rFonts w:ascii="楷体" w:hAnsi="楷体" w:eastAsia="楷体"/>
          <w:b w:val="0"/>
          <w:bCs/>
          <w:sz w:val="28"/>
          <w:szCs w:val="28"/>
        </w:rPr>
      </w:pPr>
      <w:r>
        <w:rPr>
          <w:rFonts w:hint="eastAsia" w:ascii="楷体" w:hAnsi="楷体" w:eastAsia="楷体" w:cs="宋体"/>
          <w:b w:val="0"/>
          <w:bCs/>
          <w:sz w:val="28"/>
          <w:szCs w:val="28"/>
        </w:rPr>
        <w:t>e.熟</w:t>
      </w:r>
      <w:r>
        <w:rPr>
          <w:rFonts w:ascii="楷体" w:hAnsi="楷体" w:eastAsia="楷体" w:cs="宋体"/>
          <w:b w:val="0"/>
          <w:bCs/>
          <w:sz w:val="28"/>
          <w:szCs w:val="28"/>
        </w:rPr>
        <w:t>悉运算器的数据传输通路</w:t>
      </w:r>
    </w:p>
    <w:p>
      <w:pPr>
        <w:pStyle w:val="4"/>
        <w:numPr>
          <w:ilvl w:val="0"/>
          <w:numId w:val="0"/>
        </w:numPr>
        <w:tabs>
          <w:tab w:val="left" w:pos="567"/>
        </w:tabs>
        <w:spacing w:before="459" w:after="459"/>
        <w:ind w:left="578" w:hanging="578"/>
        <w:rPr>
          <w:rFonts w:hint="eastAsia"/>
          <w:b/>
        </w:rPr>
      </w:pPr>
      <w:bookmarkStart w:id="43" w:name="_Toc518097316"/>
      <w:bookmarkStart w:id="44" w:name="_Toc9843"/>
      <w:r>
        <w:rPr>
          <w:rFonts w:hint="eastAsia"/>
          <w:b/>
        </w:rPr>
        <w:t>3.</w:t>
      </w:r>
      <w:r>
        <w:rPr>
          <w:rFonts w:hint="eastAsia"/>
          <w:b/>
          <w:lang w:val="en-US" w:eastAsia="zh-CN"/>
        </w:rPr>
        <w:t>3</w:t>
      </w:r>
      <w:r>
        <w:rPr>
          <w:rFonts w:hint="eastAsia"/>
          <w:b/>
        </w:rPr>
        <w:t>.2 实验心得</w:t>
      </w:r>
      <w:bookmarkEnd w:id="43"/>
      <w:bookmarkEnd w:id="44"/>
    </w:p>
    <w:p>
      <w:pPr>
        <w:ind w:firstLine="420" w:firstLineChars="0"/>
        <w:rPr>
          <w:rFonts w:hint="eastAsia" w:ascii="宋体" w:hAnsi="宋体"/>
          <w:lang w:val="en-US" w:eastAsia="zh-CN"/>
        </w:rPr>
      </w:pPr>
      <w:r>
        <w:rPr>
          <w:rFonts w:hint="eastAsia" w:ascii="宋体" w:hAnsi="宋体"/>
          <w:lang w:val="en-US" w:eastAsia="zh-CN"/>
        </w:rPr>
        <w:t>这次实验可能较前两次实验的工作量小了许多，但是难度却有所提高，而且渐渐的使我体会到了其中的乐趣。同时，老师给出的电路的巧妙性也让我佩服不已，让我进一步感受到实践的乐趣与重要性，课本知识的复现也是非常重要的。</w:t>
      </w: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ind w:firstLine="420" w:firstLineChars="0"/>
        <w:rPr>
          <w:rFonts w:hint="eastAsia" w:ascii="宋体" w:hAnsi="宋体"/>
          <w:lang w:val="en-US" w:eastAsia="zh-CN"/>
        </w:rPr>
      </w:pPr>
    </w:p>
    <w:p>
      <w:pPr>
        <w:rPr>
          <w:rFonts w:hint="eastAsia" w:ascii="宋体" w:hAnsi="宋体"/>
        </w:rPr>
      </w:pPr>
    </w:p>
    <w:p>
      <w:pPr>
        <w:pStyle w:val="2"/>
        <w:keepNext/>
        <w:keepLines/>
        <w:widowControl w:val="0"/>
        <w:numPr>
          <w:numId w:val="0"/>
        </w:numPr>
        <w:snapToGrid w:val="0"/>
        <w:spacing w:before="240" w:after="240" w:line="240" w:lineRule="auto"/>
        <w:jc w:val="center"/>
        <w:outlineLvl w:val="0"/>
        <w:rPr>
          <w:rFonts w:ascii="宋体" w:hAnsi="宋体"/>
        </w:rPr>
      </w:pPr>
      <w:bookmarkStart w:id="45" w:name="_Toc25535"/>
    </w:p>
    <w:p>
      <w:pPr>
        <w:pStyle w:val="2"/>
        <w:numPr>
          <w:ilvl w:val="0"/>
          <w:numId w:val="11"/>
        </w:numPr>
        <w:rPr>
          <w:rFonts w:ascii="宋体" w:hAnsi="宋体"/>
        </w:rPr>
      </w:pPr>
      <w:r>
        <w:rPr>
          <w:rFonts w:hint="eastAsia" w:ascii="宋体" w:hAnsi="宋体"/>
        </w:rPr>
        <w:t>实验四 存储系统综合实验</w:t>
      </w:r>
      <w:bookmarkEnd w:id="45"/>
    </w:p>
    <w:p>
      <w:pPr>
        <w:pStyle w:val="4"/>
        <w:rPr>
          <w:rFonts w:ascii="宋体" w:hAnsi="宋体" w:eastAsia="宋体"/>
        </w:rPr>
      </w:pPr>
      <w:bookmarkStart w:id="46" w:name="_Toc13313"/>
      <w:r>
        <w:rPr>
          <w:rFonts w:hint="eastAsia" w:ascii="宋体" w:hAnsi="宋体" w:eastAsia="宋体"/>
        </w:rPr>
        <w:t>4</w:t>
      </w:r>
      <w:r>
        <w:rPr>
          <w:rFonts w:ascii="宋体" w:hAnsi="宋体" w:eastAsia="宋体"/>
        </w:rPr>
        <w:t xml:space="preserve">.1 </w:t>
      </w:r>
      <w:r>
        <w:rPr>
          <w:rFonts w:hint="eastAsia" w:ascii="宋体" w:hAnsi="宋体" w:eastAsia="宋体"/>
        </w:rPr>
        <w:t>实验目的与内容</w:t>
      </w:r>
      <w:bookmarkEnd w:id="46"/>
    </w:p>
    <w:p>
      <w:pPr>
        <w:pStyle w:val="5"/>
        <w:numPr>
          <w:ilvl w:val="2"/>
          <w:numId w:val="15"/>
        </w:numPr>
        <w:rPr>
          <w:rFonts w:ascii="宋体" w:hAnsi="宋体"/>
        </w:rPr>
      </w:pPr>
      <w:bookmarkStart w:id="47" w:name="_Toc32501"/>
      <w:r>
        <w:rPr>
          <w:rFonts w:hint="eastAsia" w:ascii="宋体" w:hAnsi="宋体"/>
        </w:rPr>
        <w:t>实验目的</w:t>
      </w:r>
      <w:bookmarkEnd w:id="47"/>
    </w:p>
    <w:p>
      <w:pPr>
        <w:widowControl/>
        <w:snapToGrid/>
        <w:spacing w:after="100" w:line="259" w:lineRule="auto"/>
        <w:ind w:right="3790" w:rightChars="1579"/>
        <w:jc w:val="left"/>
        <w:rPr>
          <w:rFonts w:ascii="宋体" w:hAnsi="宋体"/>
        </w:rPr>
      </w:pPr>
      <w:r>
        <w:rPr>
          <w:rFonts w:hint="eastAsia" w:ascii="宋体" w:hAnsi="宋体" w:cs="宋体"/>
        </w:rPr>
        <w:t>1</w:t>
      </w:r>
      <w:r>
        <w:rPr>
          <w:rFonts w:ascii="宋体" w:hAnsi="宋体" w:cs="宋体"/>
        </w:rPr>
        <w:t xml:space="preserve">) 熟悉 </w:t>
      </w:r>
      <w:r>
        <w:rPr>
          <w:rFonts w:ascii="宋体" w:hAnsi="宋体"/>
        </w:rPr>
        <w:t xml:space="preserve">Logisim </w:t>
      </w:r>
      <w:r>
        <w:rPr>
          <w:rFonts w:ascii="宋体" w:hAnsi="宋体" w:cs="宋体"/>
        </w:rPr>
        <w:t>软件平台</w:t>
      </w:r>
    </w:p>
    <w:p>
      <w:pPr>
        <w:widowControl/>
        <w:snapToGrid/>
        <w:spacing w:after="95" w:line="259" w:lineRule="auto"/>
        <w:ind w:right="3790" w:rightChars="1579"/>
        <w:jc w:val="left"/>
        <w:rPr>
          <w:rFonts w:ascii="宋体" w:hAnsi="宋体"/>
        </w:rPr>
      </w:pPr>
      <w:r>
        <w:rPr>
          <w:rFonts w:hint="eastAsia" w:ascii="宋体" w:hAnsi="宋体" w:cs="宋体"/>
        </w:rPr>
        <w:t>2</w:t>
      </w:r>
      <w:r>
        <w:rPr>
          <w:rFonts w:ascii="宋体" w:hAnsi="宋体" w:cs="宋体"/>
        </w:rPr>
        <w:t xml:space="preserve">) 熟悉 </w:t>
      </w:r>
      <w:r>
        <w:rPr>
          <w:rFonts w:ascii="宋体" w:hAnsi="宋体"/>
        </w:rPr>
        <w:t>ROM</w:t>
      </w:r>
      <w:r>
        <w:rPr>
          <w:rFonts w:ascii="宋体" w:hAnsi="宋体" w:cs="宋体"/>
        </w:rPr>
        <w:t>、</w:t>
      </w:r>
      <w:r>
        <w:rPr>
          <w:rFonts w:ascii="宋体" w:hAnsi="宋体"/>
        </w:rPr>
        <w:t xml:space="preserve">RAM </w:t>
      </w:r>
      <w:r>
        <w:rPr>
          <w:rFonts w:ascii="宋体" w:hAnsi="宋体" w:cs="宋体"/>
        </w:rPr>
        <w:t>存储器的使用</w:t>
      </w:r>
    </w:p>
    <w:p>
      <w:pPr>
        <w:widowControl/>
        <w:snapToGrid/>
        <w:spacing w:after="95" w:line="259" w:lineRule="auto"/>
        <w:ind w:right="3790" w:rightChars="1579"/>
        <w:jc w:val="left"/>
        <w:rPr>
          <w:rFonts w:ascii="宋体" w:hAnsi="宋体"/>
        </w:rPr>
      </w:pPr>
      <w:r>
        <w:rPr>
          <w:rFonts w:hint="eastAsia" w:ascii="宋体" w:hAnsi="宋体" w:cs="宋体"/>
        </w:rPr>
        <w:t>3</w:t>
      </w:r>
      <w:r>
        <w:rPr>
          <w:rFonts w:ascii="宋体" w:hAnsi="宋体" w:cs="宋体"/>
        </w:rPr>
        <w:t>) 掌握存储器字扩展，位扩展的基本原</w:t>
      </w:r>
      <w:r>
        <w:rPr>
          <w:rFonts w:hint="eastAsia" w:ascii="宋体" w:hAnsi="宋体" w:cs="宋体"/>
        </w:rPr>
        <w:t>理</w:t>
      </w:r>
      <w:r>
        <w:rPr>
          <w:rFonts w:ascii="宋体" w:hAnsi="宋体"/>
        </w:rPr>
        <w:t xml:space="preserve"> </w:t>
      </w:r>
    </w:p>
    <w:p>
      <w:pPr>
        <w:rPr>
          <w:rFonts w:ascii="宋体" w:hAnsi="宋体" w:cs="宋体"/>
        </w:rPr>
      </w:pPr>
      <w:r>
        <w:rPr>
          <w:rFonts w:ascii="宋体" w:hAnsi="宋体"/>
        </w:rPr>
        <w:t xml:space="preserve">4) MIPS CPU </w:t>
      </w:r>
      <w:r>
        <w:rPr>
          <w:rFonts w:ascii="宋体" w:hAnsi="宋体" w:cs="宋体"/>
        </w:rPr>
        <w:t>设计功能部件</w:t>
      </w:r>
      <w:r>
        <w:rPr>
          <w:rFonts w:ascii="宋体" w:hAnsi="宋体"/>
        </w:rPr>
        <w:t>---</w:t>
      </w:r>
      <w:r>
        <w:rPr>
          <w:rFonts w:ascii="宋体" w:hAnsi="宋体" w:cs="宋体"/>
        </w:rPr>
        <w:t>寄存器文件</w:t>
      </w:r>
    </w:p>
    <w:p>
      <w:pPr>
        <w:pStyle w:val="5"/>
        <w:rPr>
          <w:rFonts w:ascii="宋体" w:hAnsi="宋体"/>
        </w:rPr>
      </w:pPr>
      <w:bookmarkStart w:id="48" w:name="_Toc11867"/>
      <w:r>
        <w:rPr>
          <w:rFonts w:hint="eastAsia" w:ascii="宋体" w:hAnsi="宋体"/>
        </w:rPr>
        <w:t>4</w:t>
      </w:r>
      <w:r>
        <w:rPr>
          <w:rFonts w:ascii="宋体" w:hAnsi="宋体"/>
        </w:rPr>
        <w:t xml:space="preserve">.1.2 </w:t>
      </w:r>
      <w:r>
        <w:rPr>
          <w:rFonts w:hint="eastAsia" w:ascii="宋体" w:hAnsi="宋体"/>
        </w:rPr>
        <w:t>实验内容</w:t>
      </w:r>
      <w:bookmarkEnd w:id="48"/>
    </w:p>
    <w:p>
      <w:pPr>
        <w:rPr>
          <w:rFonts w:ascii="宋体" w:hAnsi="宋体"/>
        </w:rPr>
      </w:pPr>
      <w:r>
        <w:rPr>
          <w:rFonts w:ascii="宋体" w:hAnsi="宋体" w:cs="Calibri"/>
          <w:b/>
        </w:rPr>
        <w:t>1</w:t>
      </w:r>
      <w:r>
        <w:rPr>
          <w:rFonts w:hint="eastAsia" w:ascii="宋体" w:hAnsi="宋体"/>
        </w:rPr>
        <w:t>)</w:t>
      </w:r>
      <w:r>
        <w:rPr>
          <w:rFonts w:ascii="宋体" w:hAnsi="宋体"/>
        </w:rPr>
        <w:t xml:space="preserve"> 存储扩展实验</w:t>
      </w:r>
      <w:r>
        <w:rPr>
          <w:rFonts w:ascii="宋体" w:hAnsi="宋体" w:cs="Calibri"/>
          <w:b/>
        </w:rPr>
        <w:t xml:space="preserve"> </w:t>
      </w:r>
    </w:p>
    <w:p>
      <w:pPr>
        <w:spacing w:after="100"/>
        <w:ind w:firstLine="420"/>
        <w:rPr>
          <w:rFonts w:ascii="宋体" w:hAnsi="宋体"/>
        </w:rPr>
      </w:pPr>
      <w:r>
        <w:rPr>
          <w:rFonts w:ascii="宋体" w:hAnsi="宋体" w:cs="宋体"/>
        </w:rPr>
        <w:t>实验目的：掌握存储扩展基本原理。</w:t>
      </w:r>
      <w:r>
        <w:rPr>
          <w:rFonts w:ascii="宋体" w:hAnsi="宋体"/>
        </w:rPr>
        <w:t xml:space="preserve"> </w:t>
      </w:r>
    </w:p>
    <w:p>
      <w:pPr>
        <w:spacing w:after="109"/>
        <w:ind w:firstLine="420"/>
        <w:rPr>
          <w:rFonts w:ascii="宋体" w:hAnsi="宋体"/>
        </w:rPr>
      </w:pPr>
      <w:r>
        <w:rPr>
          <w:rFonts w:ascii="宋体" w:hAnsi="宋体" w:cs="宋体"/>
        </w:rPr>
        <w:t>实验内容：设计字库文件，利用指定规格存储器进行存储器字扩展</w:t>
      </w:r>
      <w:r>
        <w:rPr>
          <w:rFonts w:ascii="宋体" w:hAnsi="宋体" w:cs="MS Mincho"/>
        </w:rPr>
        <w:t>和位</w:t>
      </w:r>
      <w:r>
        <w:rPr>
          <w:rFonts w:hint="eastAsia" w:ascii="宋体" w:hAnsi="宋体" w:cs="宋体"/>
        </w:rPr>
        <w:t>扩</w:t>
      </w:r>
      <w:r>
        <w:rPr>
          <w:rFonts w:ascii="宋体" w:hAnsi="宋体" w:cs="MS Mincho"/>
        </w:rPr>
        <w:t>展。</w:t>
      </w:r>
      <w:r>
        <w:rPr>
          <w:rFonts w:ascii="宋体" w:hAnsi="宋体"/>
        </w:rPr>
        <w:t xml:space="preserve"> </w:t>
      </w:r>
    </w:p>
    <w:p>
      <w:pPr>
        <w:spacing w:after="96"/>
        <w:ind w:right="109"/>
        <w:rPr>
          <w:rFonts w:ascii="宋体" w:hAnsi="宋体"/>
        </w:rPr>
      </w:pPr>
      <w:r>
        <w:rPr>
          <w:rFonts w:hint="eastAsia" w:ascii="宋体" w:hAnsi="宋体" w:cs="宋体"/>
        </w:rPr>
        <w:t xml:space="preserve">    </w:t>
      </w:r>
      <w:r>
        <w:rPr>
          <w:rFonts w:ascii="宋体" w:hAnsi="宋体" w:cs="宋体"/>
        </w:rPr>
        <w:t xml:space="preserve">实验要求：现有如下 </w:t>
      </w:r>
      <w:r>
        <w:rPr>
          <w:rFonts w:ascii="宋体" w:hAnsi="宋体"/>
        </w:rPr>
        <w:t xml:space="preserve">ROM </w:t>
      </w:r>
      <w:r>
        <w:rPr>
          <w:rFonts w:ascii="宋体" w:hAnsi="宋体" w:cs="MS Mincho"/>
        </w:rPr>
        <w:t>部件，</w:t>
      </w:r>
      <w:r>
        <w:rPr>
          <w:rFonts w:hint="eastAsia" w:ascii="宋体" w:hAnsi="宋体" w:cs="宋体"/>
        </w:rPr>
        <w:t>2</w:t>
      </w:r>
      <w:r>
        <w:rPr>
          <w:rFonts w:ascii="宋体" w:hAnsi="宋体" w:cs="MS Mincho"/>
        </w:rPr>
        <w:t>个</w:t>
      </w:r>
      <w:r>
        <w:rPr>
          <w:rFonts w:hint="eastAsia" w:ascii="宋体" w:hAnsi="宋体" w:cs="宋体"/>
        </w:rPr>
        <w:t>4K*16</w:t>
      </w:r>
      <w:r>
        <w:rPr>
          <w:rFonts w:ascii="宋体" w:hAnsi="宋体" w:cs="MS Mincho"/>
        </w:rPr>
        <w:t>位</w:t>
      </w:r>
      <w:r>
        <w:rPr>
          <w:rFonts w:hint="eastAsia" w:ascii="宋体" w:hAnsi="宋体" w:cs="MS Mincho"/>
        </w:rPr>
        <w:t>ROM</w:t>
      </w:r>
      <w:r>
        <w:rPr>
          <w:rFonts w:ascii="宋体" w:hAnsi="宋体" w:cs="MS Mincho"/>
        </w:rPr>
        <w:t>，</w:t>
      </w:r>
      <w:r>
        <w:rPr>
          <w:rFonts w:hint="eastAsia" w:ascii="宋体" w:hAnsi="宋体"/>
        </w:rPr>
        <w:t>3</w:t>
      </w:r>
      <w:r>
        <w:rPr>
          <w:rFonts w:ascii="宋体" w:hAnsi="宋体"/>
        </w:rPr>
        <w:t xml:space="preserve"> </w:t>
      </w:r>
      <w:r>
        <w:rPr>
          <w:rFonts w:ascii="宋体" w:hAnsi="宋体" w:cs="MS Mincho"/>
        </w:rPr>
        <w:t>个</w:t>
      </w:r>
      <w:r>
        <w:rPr>
          <w:rFonts w:ascii="宋体" w:hAnsi="宋体" w:cs="宋体"/>
        </w:rPr>
        <w:t xml:space="preserve"> </w:t>
      </w:r>
      <w:r>
        <w:rPr>
          <w:rFonts w:ascii="宋体" w:hAnsi="宋体"/>
        </w:rPr>
        <w:t xml:space="preserve">4K*32 </w:t>
      </w:r>
      <w:r>
        <w:rPr>
          <w:rFonts w:ascii="宋体" w:hAnsi="宋体" w:cs="MS Mincho"/>
        </w:rPr>
        <w:t>位</w:t>
      </w:r>
      <w:r>
        <w:rPr>
          <w:rFonts w:ascii="宋体" w:hAnsi="宋体" w:cs="宋体"/>
        </w:rPr>
        <w:t xml:space="preserve"> </w:t>
      </w:r>
      <w:r>
        <w:rPr>
          <w:rFonts w:ascii="宋体" w:hAnsi="宋体"/>
        </w:rPr>
        <w:t>ROM</w:t>
      </w:r>
      <w:r>
        <w:rPr>
          <w:rFonts w:ascii="宋体" w:hAnsi="宋体" w:cs="MS Mincho"/>
        </w:rPr>
        <w:t>（</w:t>
      </w:r>
      <w:r>
        <w:rPr>
          <w:rFonts w:hint="eastAsia" w:ascii="宋体" w:hAnsi="宋体" w:cs="MS Mincho"/>
        </w:rPr>
        <w:t>由于数据已</w:t>
      </w:r>
      <w:r>
        <w:rPr>
          <w:rFonts w:ascii="宋体" w:hAnsi="宋体" w:cs="宋体"/>
        </w:rPr>
        <w:t>经导</w:t>
      </w:r>
      <w:r>
        <w:rPr>
          <w:rFonts w:hint="eastAsia" w:ascii="宋体" w:hAnsi="宋体" w:cs="MS Mincho"/>
        </w:rPr>
        <w:t>入到ROM中，所以</w:t>
      </w:r>
      <w:r>
        <w:rPr>
          <w:rFonts w:hint="eastAsia" w:ascii="宋体" w:hAnsi="宋体"/>
        </w:rPr>
        <w:t>顺</w:t>
      </w:r>
      <w:r>
        <w:rPr>
          <w:rFonts w:ascii="宋体" w:hAnsi="宋体" w:cs="MS Mincho"/>
        </w:rPr>
        <w:t>序</w:t>
      </w:r>
      <w:r>
        <w:rPr>
          <w:rFonts w:hint="eastAsia" w:ascii="宋体" w:hAnsi="宋体" w:cs="MS Mincho"/>
        </w:rPr>
        <w:t>固定</w:t>
      </w:r>
      <w:r>
        <w:rPr>
          <w:rFonts w:ascii="宋体" w:hAnsi="宋体" w:cs="宋体"/>
        </w:rPr>
        <w:t>为</w:t>
      </w:r>
      <w:r>
        <w:rPr>
          <w:rFonts w:ascii="宋体" w:hAnsi="宋体" w:cs="MS Mincho"/>
        </w:rPr>
        <w:t>从左到右地址增加），</w:t>
      </w:r>
      <w:r>
        <w:rPr>
          <w:rFonts w:ascii="宋体" w:hAnsi="宋体"/>
        </w:rPr>
        <w:t xml:space="preserve">7 </w:t>
      </w:r>
      <w:r>
        <w:rPr>
          <w:rFonts w:ascii="宋体" w:hAnsi="宋体" w:cs="MS Mincho"/>
        </w:rPr>
        <w:t>个</w:t>
      </w:r>
      <w:r>
        <w:rPr>
          <w:rFonts w:ascii="宋体" w:hAnsi="宋体" w:cs="宋体"/>
        </w:rPr>
        <w:t xml:space="preserve"> </w:t>
      </w:r>
      <w:r>
        <w:rPr>
          <w:rFonts w:ascii="宋体" w:hAnsi="宋体"/>
        </w:rPr>
        <w:t xml:space="preserve">16K*32 </w:t>
      </w:r>
      <w:r>
        <w:rPr>
          <w:rFonts w:ascii="宋体" w:hAnsi="宋体" w:cs="MS Mincho"/>
        </w:rPr>
        <w:t>位</w:t>
      </w:r>
      <w:r>
        <w:rPr>
          <w:rFonts w:ascii="宋体" w:hAnsi="宋体"/>
        </w:rPr>
        <w:t xml:space="preserve"> ROM</w:t>
      </w:r>
      <w:r>
        <w:rPr>
          <w:rFonts w:ascii="宋体" w:hAnsi="宋体" w:cs="MS Mincho"/>
        </w:rPr>
        <w:t>，</w:t>
      </w:r>
      <w:r>
        <w:rPr>
          <w:rFonts w:ascii="宋体" w:hAnsi="宋体" w:cs="宋体"/>
        </w:rPr>
        <w:t>请</w:t>
      </w:r>
      <w:r>
        <w:rPr>
          <w:rFonts w:ascii="宋体" w:hAnsi="宋体" w:cs="MS Mincho"/>
        </w:rPr>
        <w:t>构建</w:t>
      </w:r>
      <w:r>
        <w:rPr>
          <w:rFonts w:ascii="宋体" w:hAnsi="宋体" w:cs="宋体"/>
        </w:rPr>
        <w:t xml:space="preserve"> </w:t>
      </w:r>
      <w:r>
        <w:rPr>
          <w:rFonts w:ascii="宋体" w:hAnsi="宋体"/>
        </w:rPr>
        <w:t xml:space="preserve">GB2312 </w:t>
      </w:r>
      <w:r>
        <w:rPr>
          <w:rFonts w:hint="eastAsia" w:ascii="宋体" w:hAnsi="宋体"/>
        </w:rPr>
        <w:t xml:space="preserve"> </w:t>
      </w:r>
      <w:r>
        <w:rPr>
          <w:rFonts w:ascii="宋体" w:hAnsi="宋体"/>
        </w:rPr>
        <w:t xml:space="preserve">16*16 </w:t>
      </w:r>
      <w:r>
        <w:rPr>
          <w:rFonts w:ascii="宋体" w:hAnsi="宋体" w:cs="MS Mincho"/>
        </w:rPr>
        <w:t>点</w:t>
      </w:r>
      <w:r>
        <w:rPr>
          <w:rFonts w:ascii="宋体" w:hAnsi="宋体" w:cs="宋体"/>
        </w:rPr>
        <w:t>阵</w:t>
      </w:r>
      <w:r>
        <w:rPr>
          <w:rFonts w:ascii="宋体" w:hAnsi="宋体" w:cs="MS Mincho"/>
        </w:rPr>
        <w:t>字</w:t>
      </w:r>
      <w:r>
        <w:rPr>
          <w:rFonts w:ascii="宋体" w:hAnsi="宋体" w:cs="宋体"/>
        </w:rPr>
        <w:t>库</w:t>
      </w:r>
      <w:r>
        <w:rPr>
          <w:rFonts w:ascii="宋体" w:hAnsi="宋体" w:cs="MS Mincho"/>
        </w:rPr>
        <w:t>存</w:t>
      </w:r>
      <w:r>
        <w:rPr>
          <w:rFonts w:ascii="宋体" w:hAnsi="宋体" w:cs="宋体"/>
        </w:rPr>
        <w:t>储</w:t>
      </w:r>
      <w:r>
        <w:rPr>
          <w:rFonts w:ascii="宋体" w:hAnsi="宋体" w:cs="MS Mincho"/>
        </w:rPr>
        <w:t>器</w:t>
      </w:r>
      <w:r>
        <w:rPr>
          <w:rFonts w:ascii="宋体" w:hAnsi="宋体" w:cs="宋体"/>
        </w:rPr>
        <w:t>电</w:t>
      </w:r>
      <w:r>
        <w:rPr>
          <w:rFonts w:ascii="宋体" w:hAnsi="宋体" w:cs="MS Mincho"/>
        </w:rPr>
        <w:t>路，</w:t>
      </w:r>
      <w:r>
        <w:rPr>
          <w:rFonts w:ascii="宋体" w:hAnsi="宋体" w:cs="宋体"/>
        </w:rPr>
        <w:t>电</w:t>
      </w:r>
      <w:r>
        <w:rPr>
          <w:rFonts w:ascii="宋体" w:hAnsi="宋体" w:cs="MS Mincho"/>
        </w:rPr>
        <w:t>路</w:t>
      </w:r>
      <w:r>
        <w:rPr>
          <w:rFonts w:ascii="宋体" w:hAnsi="宋体" w:cs="宋体"/>
        </w:rPr>
        <w:t>输</w:t>
      </w:r>
      <w:r>
        <w:rPr>
          <w:rFonts w:ascii="宋体" w:hAnsi="宋体" w:cs="MS Mincho"/>
        </w:rPr>
        <w:t>入</w:t>
      </w:r>
      <w:r>
        <w:rPr>
          <w:rFonts w:ascii="宋体" w:hAnsi="宋体" w:cs="宋体"/>
        </w:rPr>
        <w:t>为汉</w:t>
      </w:r>
      <w:r>
        <w:rPr>
          <w:rFonts w:ascii="宋体" w:hAnsi="宋体" w:cs="MS Mincho"/>
        </w:rPr>
        <w:t>字区号和位号，由于</w:t>
      </w:r>
      <w:r>
        <w:rPr>
          <w:rFonts w:ascii="宋体" w:hAnsi="宋体" w:cs="宋体"/>
        </w:rPr>
        <w:t xml:space="preserve"> </w:t>
      </w:r>
      <w:r>
        <w:rPr>
          <w:rFonts w:ascii="宋体" w:hAnsi="宋体"/>
        </w:rPr>
        <w:t xml:space="preserve">16*16 </w:t>
      </w:r>
      <w:r>
        <w:rPr>
          <w:rFonts w:ascii="宋体" w:hAnsi="宋体" w:cs="MS Mincho"/>
        </w:rPr>
        <w:t>点</w:t>
      </w:r>
      <w:r>
        <w:rPr>
          <w:rFonts w:ascii="宋体" w:hAnsi="宋体" w:cs="宋体"/>
        </w:rPr>
        <w:t>阵</w:t>
      </w:r>
      <w:r>
        <w:rPr>
          <w:rFonts w:ascii="宋体" w:hAnsi="宋体" w:cs="MS Mincho"/>
        </w:rPr>
        <w:t>的字模</w:t>
      </w:r>
      <w:r>
        <w:rPr>
          <w:rFonts w:ascii="宋体" w:hAnsi="宋体" w:cs="宋体"/>
        </w:rPr>
        <w:t>码</w:t>
      </w:r>
      <w:r>
        <w:rPr>
          <w:rFonts w:ascii="宋体" w:hAnsi="宋体" w:cs="MS Mincho"/>
        </w:rPr>
        <w:t>需要</w:t>
      </w:r>
      <w:r>
        <w:rPr>
          <w:rFonts w:ascii="宋体" w:hAnsi="宋体"/>
        </w:rPr>
        <w:t xml:space="preserve">256 </w:t>
      </w:r>
      <w:r>
        <w:rPr>
          <w:rFonts w:ascii="宋体" w:hAnsi="宋体" w:cs="MS Mincho"/>
        </w:rPr>
        <w:t>位点</w:t>
      </w:r>
      <w:r>
        <w:rPr>
          <w:rFonts w:ascii="宋体" w:hAnsi="宋体" w:cs="宋体"/>
        </w:rPr>
        <w:t>阵</w:t>
      </w:r>
      <w:r>
        <w:rPr>
          <w:rFonts w:ascii="宋体" w:hAnsi="宋体" w:cs="MS Mincho"/>
        </w:rPr>
        <w:t>信息才能</w:t>
      </w:r>
      <w:r>
        <w:rPr>
          <w:rFonts w:ascii="宋体" w:hAnsi="宋体" w:cs="宋体"/>
        </w:rPr>
        <w:t>显</w:t>
      </w:r>
      <w:r>
        <w:rPr>
          <w:rFonts w:ascii="宋体" w:hAnsi="宋体" w:cs="MS Mincho"/>
        </w:rPr>
        <w:t>示一个</w:t>
      </w:r>
      <w:r>
        <w:rPr>
          <w:rFonts w:ascii="宋体" w:hAnsi="宋体" w:cs="宋体"/>
        </w:rPr>
        <w:t>汉</w:t>
      </w:r>
      <w:r>
        <w:rPr>
          <w:rFonts w:ascii="宋体" w:hAnsi="宋体" w:cs="MS Mincho"/>
        </w:rPr>
        <w:t>字，所以</w:t>
      </w:r>
      <w:r>
        <w:rPr>
          <w:rFonts w:ascii="宋体" w:hAnsi="宋体" w:cs="宋体"/>
        </w:rPr>
        <w:t>电</w:t>
      </w:r>
      <w:r>
        <w:rPr>
          <w:rFonts w:ascii="宋体" w:hAnsi="宋体" w:cs="MS Mincho"/>
        </w:rPr>
        <w:t>路</w:t>
      </w:r>
      <w:r>
        <w:rPr>
          <w:rFonts w:ascii="宋体" w:hAnsi="宋体" w:cs="宋体"/>
        </w:rPr>
        <w:t>输</w:t>
      </w:r>
      <w:r>
        <w:rPr>
          <w:rFonts w:ascii="宋体" w:hAnsi="宋体" w:cs="MS Mincho"/>
        </w:rPr>
        <w:t>出</w:t>
      </w:r>
      <w:r>
        <w:rPr>
          <w:rFonts w:ascii="宋体" w:hAnsi="宋体" w:cs="宋体"/>
        </w:rPr>
        <w:t xml:space="preserve">为 </w:t>
      </w:r>
      <w:r>
        <w:rPr>
          <w:rFonts w:ascii="宋体" w:hAnsi="宋体"/>
        </w:rPr>
        <w:t xml:space="preserve">8*32 </w:t>
      </w:r>
      <w:r>
        <w:rPr>
          <w:rFonts w:ascii="宋体" w:hAnsi="宋体" w:cs="MS Mincho"/>
        </w:rPr>
        <w:t>位（</w:t>
      </w:r>
      <w:r>
        <w:rPr>
          <w:rFonts w:ascii="宋体" w:hAnsi="宋体"/>
        </w:rPr>
        <w:t xml:space="preserve">256 </w:t>
      </w:r>
      <w:r>
        <w:rPr>
          <w:rFonts w:ascii="宋体" w:hAnsi="宋体" w:cs="MS Mincho"/>
        </w:rPr>
        <w:t>位点</w:t>
      </w:r>
      <w:r>
        <w:rPr>
          <w:rFonts w:ascii="宋体" w:hAnsi="宋体" w:cs="宋体"/>
        </w:rPr>
        <w:t>阵</w:t>
      </w:r>
      <w:r>
        <w:rPr>
          <w:rFonts w:ascii="宋体" w:hAnsi="宋体" w:cs="MS Mincho"/>
        </w:rPr>
        <w:t>信息），</w:t>
      </w:r>
      <w:r>
        <w:rPr>
          <w:rFonts w:ascii="宋体" w:hAnsi="宋体" w:cs="宋体"/>
        </w:rPr>
        <w:t>实验电</w:t>
      </w:r>
      <w:r>
        <w:rPr>
          <w:rFonts w:ascii="宋体" w:hAnsi="宋体" w:cs="MS Mincho"/>
        </w:rPr>
        <w:t>路</w:t>
      </w:r>
      <w:r>
        <w:rPr>
          <w:rFonts w:ascii="宋体" w:hAnsi="宋体" w:cs="宋体"/>
        </w:rPr>
        <w:t>输</w:t>
      </w:r>
      <w:r>
        <w:rPr>
          <w:rFonts w:ascii="宋体" w:hAnsi="宋体" w:cs="MS Mincho"/>
        </w:rPr>
        <w:t>入</w:t>
      </w:r>
      <w:r>
        <w:rPr>
          <w:rFonts w:ascii="宋体" w:hAnsi="宋体" w:cs="宋体"/>
        </w:rPr>
        <w:t>输</w:t>
      </w:r>
      <w:r>
        <w:rPr>
          <w:rFonts w:ascii="宋体" w:hAnsi="宋体" w:cs="MS Mincho"/>
        </w:rPr>
        <w:t>出引脚如下</w:t>
      </w:r>
      <w:r>
        <w:rPr>
          <w:rFonts w:ascii="宋体" w:hAnsi="宋体" w:cs="宋体"/>
        </w:rPr>
        <w:t>图</w:t>
      </w:r>
      <w:r>
        <w:rPr>
          <w:rFonts w:ascii="宋体" w:hAnsi="宋体" w:cs="MS Mincho"/>
        </w:rPr>
        <w:t>：</w:t>
      </w:r>
      <w:r>
        <w:rPr>
          <w:rFonts w:ascii="宋体" w:hAnsi="宋体"/>
        </w:rPr>
        <w:t xml:space="preserve"> </w:t>
      </w:r>
    </w:p>
    <w:p>
      <w:pPr>
        <w:spacing w:after="97" w:line="261" w:lineRule="auto"/>
        <w:ind w:left="2439" w:hanging="2454"/>
        <w:rPr>
          <w:rFonts w:ascii="宋体" w:hAnsi="宋体"/>
        </w:rPr>
      </w:pPr>
      <w:r>
        <w:rPr>
          <w:rFonts w:ascii="宋体" w:hAnsi="宋体"/>
        </w:rPr>
        <w:drawing>
          <wp:inline distT="0" distB="0" distL="0" distR="0">
            <wp:extent cx="5274310" cy="11303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44"/>
                    <a:stretch>
                      <a:fillRect/>
                    </a:stretch>
                  </pic:blipFill>
                  <pic:spPr>
                    <a:xfrm>
                      <a:off x="0" y="0"/>
                      <a:ext cx="5274310" cy="1130300"/>
                    </a:xfrm>
                    <a:prstGeom prst="rect">
                      <a:avLst/>
                    </a:prstGeom>
                  </pic:spPr>
                </pic:pic>
              </a:graphicData>
            </a:graphic>
          </wp:inline>
        </w:drawing>
      </w:r>
      <w:r>
        <w:rPr>
          <w:rFonts w:ascii="宋体" w:hAnsi="宋体"/>
          <w:sz w:val="21"/>
        </w:rPr>
        <w:t xml:space="preserve"> </w:t>
      </w:r>
      <w:r>
        <w:rPr>
          <w:rFonts w:ascii="宋体" w:hAnsi="宋体" w:cs="黑体"/>
          <w:sz w:val="18"/>
          <w:szCs w:val="18"/>
        </w:rPr>
        <w:t xml:space="preserve">图1 16*16点阵字库电路输入输出引脚 </w:t>
      </w:r>
    </w:p>
    <w:p>
      <w:pPr>
        <w:spacing w:after="4"/>
        <w:ind w:left="11" w:hanging="11"/>
        <w:rPr>
          <w:rFonts w:ascii="宋体" w:hAnsi="宋体"/>
        </w:rPr>
      </w:pPr>
      <w:r>
        <w:rPr>
          <w:rFonts w:ascii="宋体" w:hAnsi="宋体"/>
        </w:rPr>
        <w:t xml:space="preserve">   </w:t>
      </w:r>
      <w:r>
        <w:rPr>
          <w:rFonts w:ascii="宋体" w:hAnsi="宋体" w:cs="MS Mincho"/>
        </w:rPr>
        <w:t>本</w:t>
      </w:r>
      <w:r>
        <w:rPr>
          <w:rFonts w:ascii="宋体" w:hAnsi="宋体" w:cs="宋体"/>
        </w:rPr>
        <w:t>实验</w:t>
      </w:r>
      <w:r>
        <w:rPr>
          <w:rFonts w:ascii="宋体" w:hAnsi="宋体" w:cs="MS Mincho"/>
        </w:rPr>
        <w:t>的主要目的是</w:t>
      </w:r>
      <w:r>
        <w:rPr>
          <w:rFonts w:ascii="宋体" w:hAnsi="宋体" w:cs="宋体"/>
        </w:rPr>
        <w:t>进</w:t>
      </w:r>
      <w:r>
        <w:rPr>
          <w:rFonts w:ascii="宋体" w:hAnsi="宋体" w:cs="MS Mincho"/>
        </w:rPr>
        <w:t>行存</w:t>
      </w:r>
      <w:r>
        <w:rPr>
          <w:rFonts w:ascii="宋体" w:hAnsi="宋体" w:cs="宋体"/>
        </w:rPr>
        <w:t>储</w:t>
      </w:r>
      <w:r>
        <w:rPr>
          <w:rFonts w:ascii="宋体" w:hAnsi="宋体" w:cs="MS Mincho"/>
        </w:rPr>
        <w:t>器字</w:t>
      </w:r>
      <w:r>
        <w:rPr>
          <w:rFonts w:ascii="宋体" w:hAnsi="宋体" w:cs="宋体"/>
        </w:rPr>
        <w:t>扩</w:t>
      </w:r>
      <w:r>
        <w:rPr>
          <w:rFonts w:ascii="宋体" w:hAnsi="宋体" w:cs="MS Mincho"/>
        </w:rPr>
        <w:t>展和位</w:t>
      </w:r>
      <w:r>
        <w:rPr>
          <w:rFonts w:hint="eastAsia" w:ascii="宋体" w:hAnsi="宋体" w:cs="宋体"/>
        </w:rPr>
        <w:t>扩</w:t>
      </w:r>
      <w:r>
        <w:rPr>
          <w:rFonts w:ascii="宋体" w:hAnsi="宋体" w:cs="MS Mincho"/>
        </w:rPr>
        <w:t>展，故</w:t>
      </w:r>
      <w:r>
        <w:rPr>
          <w:rFonts w:ascii="宋体" w:hAnsi="宋体" w:cs="宋体"/>
        </w:rPr>
        <w:t>实验</w:t>
      </w:r>
      <w:r>
        <w:rPr>
          <w:rFonts w:ascii="宋体" w:hAnsi="宋体" w:cs="MS Mincho"/>
        </w:rPr>
        <w:t>工程文件中已</w:t>
      </w:r>
      <w:r>
        <w:rPr>
          <w:rFonts w:ascii="宋体" w:hAnsi="宋体" w:cs="宋体"/>
        </w:rPr>
        <w:t>经</w:t>
      </w:r>
      <w:r>
        <w:rPr>
          <w:rFonts w:ascii="宋体" w:hAnsi="宋体" w:cs="MS Mincho"/>
        </w:rPr>
        <w:t>提供了一个参考</w:t>
      </w:r>
      <w:r>
        <w:rPr>
          <w:rFonts w:ascii="宋体" w:hAnsi="宋体" w:cs="宋体"/>
        </w:rPr>
        <w:t>实现</w:t>
      </w:r>
      <w:r>
        <w:rPr>
          <w:rFonts w:ascii="宋体" w:hAnsi="宋体" w:cs="MS Mincho"/>
        </w:rPr>
        <w:t>，完成</w:t>
      </w:r>
      <w:r>
        <w:rPr>
          <w:rFonts w:ascii="宋体" w:hAnsi="宋体" w:cs="宋体"/>
        </w:rPr>
        <w:t>实验</w:t>
      </w:r>
      <w:r>
        <w:rPr>
          <w:rFonts w:ascii="宋体" w:hAnsi="宋体" w:cs="MS Mincho"/>
        </w:rPr>
        <w:t>所需的点</w:t>
      </w:r>
      <w:r>
        <w:rPr>
          <w:rFonts w:ascii="宋体" w:hAnsi="宋体" w:cs="宋体"/>
        </w:rPr>
        <w:t>阵</w:t>
      </w:r>
      <w:r>
        <w:rPr>
          <w:rFonts w:ascii="宋体" w:hAnsi="宋体" w:cs="MS Mincho"/>
        </w:rPr>
        <w:t>信息均可以通</w:t>
      </w:r>
      <w:r>
        <w:rPr>
          <w:rFonts w:ascii="宋体" w:hAnsi="宋体" w:cs="宋体"/>
        </w:rPr>
        <w:t>过该电</w:t>
      </w:r>
      <w:r>
        <w:rPr>
          <w:rFonts w:ascii="宋体" w:hAnsi="宋体" w:cs="MS Mincho"/>
        </w:rPr>
        <w:t>路直接</w:t>
      </w:r>
      <w:r>
        <w:rPr>
          <w:rFonts w:ascii="宋体" w:hAnsi="宋体" w:cs="宋体"/>
        </w:rPr>
        <w:t>导</w:t>
      </w:r>
      <w:r>
        <w:rPr>
          <w:rFonts w:ascii="宋体" w:hAnsi="宋体" w:cs="MS Mincho"/>
        </w:rPr>
        <w:t>出后</w:t>
      </w:r>
      <w:r>
        <w:rPr>
          <w:rFonts w:ascii="宋体" w:hAnsi="宋体" w:cs="宋体"/>
        </w:rPr>
        <w:t>载</w:t>
      </w:r>
      <w:r>
        <w:rPr>
          <w:rFonts w:ascii="宋体" w:hAnsi="宋体" w:cs="MS Mincho"/>
        </w:rPr>
        <w:t>入，也可直接复制拷</w:t>
      </w:r>
      <w:r>
        <w:rPr>
          <w:rFonts w:ascii="宋体" w:hAnsi="宋体" w:cs="宋体"/>
        </w:rPr>
        <w:t>贝</w:t>
      </w:r>
      <w:r>
        <w:rPr>
          <w:rFonts w:ascii="宋体" w:hAnsi="宋体" w:cs="MS Mincho"/>
        </w:rPr>
        <w:t>，区位</w:t>
      </w:r>
      <w:r>
        <w:rPr>
          <w:rFonts w:ascii="宋体" w:hAnsi="宋体" w:cs="宋体"/>
        </w:rPr>
        <w:t>码转</w:t>
      </w:r>
      <w:r>
        <w:rPr>
          <w:rFonts w:ascii="宋体" w:hAnsi="宋体" w:cs="MS Mincho"/>
        </w:rPr>
        <w:t>存</w:t>
      </w:r>
      <w:r>
        <w:rPr>
          <w:rFonts w:ascii="宋体" w:hAnsi="宋体" w:cs="宋体"/>
        </w:rPr>
        <w:t>储</w:t>
      </w:r>
      <w:r>
        <w:rPr>
          <w:rFonts w:ascii="宋体" w:hAnsi="宋体" w:cs="MS Mincho"/>
        </w:rPr>
        <w:t>器地址的</w:t>
      </w:r>
      <w:r>
        <w:rPr>
          <w:rFonts w:ascii="宋体" w:hAnsi="宋体" w:cs="宋体"/>
        </w:rPr>
        <w:t>电</w:t>
      </w:r>
      <w:r>
        <w:rPr>
          <w:rFonts w:ascii="宋体" w:hAnsi="宋体" w:cs="MS Mincho"/>
        </w:rPr>
        <w:t>路也可一并参考使用。</w:t>
      </w:r>
      <w:r>
        <w:rPr>
          <w:rFonts w:ascii="宋体" w:hAnsi="宋体"/>
        </w:rPr>
        <w:t xml:space="preserve"> </w:t>
      </w:r>
    </w:p>
    <w:p>
      <w:pPr>
        <w:spacing w:after="97" w:line="261" w:lineRule="auto"/>
        <w:ind w:left="2890" w:hanging="2905"/>
        <w:rPr>
          <w:rFonts w:ascii="宋体" w:hAnsi="宋体"/>
        </w:rPr>
      </w:pPr>
    </w:p>
    <w:p>
      <w:pPr>
        <w:spacing w:after="97" w:line="261" w:lineRule="auto"/>
        <w:rPr>
          <w:rFonts w:ascii="宋体" w:hAnsi="宋体"/>
        </w:rPr>
      </w:pPr>
    </w:p>
    <w:p>
      <w:pPr>
        <w:spacing w:after="97" w:line="261" w:lineRule="auto"/>
        <w:ind w:left="2890" w:hanging="2905"/>
        <w:rPr>
          <w:rFonts w:ascii="宋体" w:hAnsi="宋体"/>
        </w:rPr>
      </w:pPr>
      <w:r>
        <w:rPr>
          <w:rFonts w:ascii="宋体" w:hAnsi="宋体"/>
        </w:rPr>
        <w:drawing>
          <wp:inline distT="0" distB="0" distL="0" distR="0">
            <wp:extent cx="5274310" cy="394589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45"/>
                    <a:stretch>
                      <a:fillRect/>
                    </a:stretch>
                  </pic:blipFill>
                  <pic:spPr>
                    <a:xfrm>
                      <a:off x="0" y="0"/>
                      <a:ext cx="5274310" cy="3945890"/>
                    </a:xfrm>
                    <a:prstGeom prst="rect">
                      <a:avLst/>
                    </a:prstGeom>
                  </pic:spPr>
                </pic:pic>
              </a:graphicData>
            </a:graphic>
          </wp:inline>
        </w:drawing>
      </w:r>
      <w:r>
        <w:rPr>
          <w:rFonts w:ascii="宋体" w:hAnsi="宋体"/>
          <w:sz w:val="21"/>
        </w:rPr>
        <w:t xml:space="preserve"> </w:t>
      </w:r>
      <w:r>
        <w:rPr>
          <w:rFonts w:ascii="宋体" w:hAnsi="宋体" w:cs="黑体"/>
          <w:sz w:val="18"/>
          <w:szCs w:val="18"/>
        </w:rPr>
        <w:t xml:space="preserve">图2 6*16点阵字库参考实现 </w:t>
      </w:r>
    </w:p>
    <w:p>
      <w:pPr>
        <w:spacing w:after="4"/>
        <w:ind w:right="3162"/>
        <w:rPr>
          <w:rFonts w:ascii="宋体" w:hAnsi="宋体"/>
        </w:rPr>
      </w:pPr>
      <w:r>
        <w:rPr>
          <w:rFonts w:ascii="宋体" w:hAnsi="宋体" w:cs="宋体"/>
        </w:rPr>
        <w:t>功能测试：</w:t>
      </w:r>
      <w:r>
        <w:rPr>
          <w:rFonts w:ascii="宋体" w:hAnsi="宋体"/>
          <w:b/>
        </w:rPr>
        <w:t xml:space="preserve"> </w:t>
      </w:r>
    </w:p>
    <w:p>
      <w:pPr>
        <w:spacing w:after="4"/>
        <w:ind w:left="10" w:hanging="10"/>
        <w:rPr>
          <w:rFonts w:ascii="宋体" w:hAnsi="宋体"/>
        </w:rPr>
      </w:pPr>
      <w:r>
        <w:rPr>
          <w:rFonts w:ascii="宋体" w:hAnsi="宋体"/>
        </w:rPr>
        <w:t xml:space="preserve">    </w:t>
      </w:r>
      <w:r>
        <w:rPr>
          <w:rFonts w:ascii="宋体" w:hAnsi="宋体" w:cs="宋体"/>
        </w:rPr>
        <w:t xml:space="preserve">设计实现待测字库后，可以在如下字库测试电路进行功能测试，测试时按下 </w:t>
      </w:r>
      <w:r>
        <w:rPr>
          <w:rFonts w:ascii="宋体" w:hAnsi="宋体"/>
        </w:rPr>
        <w:t>ctrl+T(command+T  MAC)</w:t>
      </w:r>
      <w:r>
        <w:rPr>
          <w:rFonts w:ascii="宋体" w:hAnsi="宋体" w:cs="宋体"/>
        </w:rPr>
        <w:t>键启动时钟自动仿真即可，通过对比上下两个显示区显示内容是否一致即可验证字库功能正确性。</w:t>
      </w:r>
      <w:r>
        <w:rPr>
          <w:rFonts w:ascii="宋体" w:hAnsi="宋体"/>
          <w:sz w:val="21"/>
        </w:rPr>
        <w:t xml:space="preserve"> </w:t>
      </w:r>
    </w:p>
    <w:p>
      <w:pPr>
        <w:spacing w:after="97" w:line="261" w:lineRule="auto"/>
        <w:ind w:left="2653" w:right="546" w:hanging="1820"/>
        <w:rPr>
          <w:rFonts w:ascii="宋体" w:hAnsi="宋体"/>
          <w:sz w:val="18"/>
          <w:szCs w:val="18"/>
        </w:rPr>
      </w:pPr>
      <w:r>
        <w:rPr>
          <w:rFonts w:ascii="宋体" w:hAnsi="宋体"/>
        </w:rPr>
        <w:drawing>
          <wp:inline distT="0" distB="0" distL="0" distR="0">
            <wp:extent cx="4213225" cy="227774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46"/>
                    <a:stretch>
                      <a:fillRect/>
                    </a:stretch>
                  </pic:blipFill>
                  <pic:spPr>
                    <a:xfrm>
                      <a:off x="0" y="0"/>
                      <a:ext cx="4213225" cy="2278126"/>
                    </a:xfrm>
                    <a:prstGeom prst="rect">
                      <a:avLst/>
                    </a:prstGeom>
                  </pic:spPr>
                </pic:pic>
              </a:graphicData>
            </a:graphic>
          </wp:inline>
        </w:drawing>
      </w:r>
      <w:r>
        <w:rPr>
          <w:rFonts w:ascii="宋体" w:hAnsi="宋体"/>
          <w:b/>
          <w:sz w:val="21"/>
        </w:rPr>
        <w:t xml:space="preserve"> </w:t>
      </w:r>
      <w:r>
        <w:rPr>
          <w:rFonts w:ascii="宋体" w:hAnsi="宋体" w:cs="黑体"/>
          <w:sz w:val="18"/>
          <w:szCs w:val="18"/>
        </w:rPr>
        <w:t xml:space="preserve">图3 16*16点阵字库功能测试电路 </w:t>
      </w:r>
    </w:p>
    <w:p>
      <w:pPr>
        <w:ind w:right="14"/>
        <w:jc w:val="center"/>
        <w:rPr>
          <w:rFonts w:ascii="宋体" w:hAnsi="宋体"/>
        </w:rPr>
      </w:pPr>
    </w:p>
    <w:p>
      <w:pPr>
        <w:ind w:right="14"/>
        <w:jc w:val="center"/>
        <w:rPr>
          <w:rFonts w:ascii="宋体" w:hAnsi="宋体"/>
        </w:rPr>
      </w:pPr>
    </w:p>
    <w:p>
      <w:pPr>
        <w:ind w:right="14"/>
        <w:jc w:val="center"/>
        <w:rPr>
          <w:rFonts w:ascii="宋体" w:hAnsi="宋体"/>
        </w:rPr>
      </w:pPr>
    </w:p>
    <w:p>
      <w:pPr>
        <w:ind w:right="14"/>
        <w:jc w:val="center"/>
        <w:rPr>
          <w:rFonts w:ascii="宋体" w:hAnsi="宋体"/>
        </w:rPr>
      </w:pPr>
    </w:p>
    <w:p>
      <w:pPr>
        <w:pStyle w:val="20"/>
        <w:numPr>
          <w:ilvl w:val="0"/>
          <w:numId w:val="16"/>
        </w:numPr>
        <w:ind w:firstLineChars="0"/>
        <w:rPr>
          <w:rFonts w:ascii="宋体" w:hAnsi="宋体"/>
        </w:rPr>
      </w:pPr>
      <w:r>
        <w:rPr>
          <w:rFonts w:ascii="宋体" w:hAnsi="宋体" w:cs="Calibri"/>
          <w:b/>
        </w:rPr>
        <w:t xml:space="preserve">MIPS </w:t>
      </w:r>
      <w:r>
        <w:rPr>
          <w:rFonts w:ascii="宋体" w:hAnsi="宋体"/>
        </w:rPr>
        <w:t>寄存器文件设计</w:t>
      </w:r>
    </w:p>
    <w:p>
      <w:pPr>
        <w:spacing w:after="4"/>
        <w:ind w:firstLine="420"/>
        <w:rPr>
          <w:rFonts w:ascii="宋体" w:hAnsi="宋体"/>
        </w:rPr>
      </w:pPr>
      <w:r>
        <w:rPr>
          <w:rFonts w:ascii="宋体" w:hAnsi="宋体"/>
          <w:b/>
        </w:rPr>
        <w:t xml:space="preserve">  </w:t>
      </w:r>
      <w:r>
        <w:rPr>
          <w:rFonts w:ascii="宋体" w:hAnsi="宋体" w:cs="宋体"/>
        </w:rPr>
        <w:t xml:space="preserve">实验目的：为 </w:t>
      </w:r>
      <w:r>
        <w:rPr>
          <w:rFonts w:ascii="宋体" w:hAnsi="宋体"/>
        </w:rPr>
        <w:t xml:space="preserve">MIPS CPU </w:t>
      </w:r>
      <w:r>
        <w:rPr>
          <w:rFonts w:ascii="宋体" w:hAnsi="宋体" w:cs="宋体"/>
        </w:rPr>
        <w:t xml:space="preserve">构造核心功能部件，进一步熟悉多路选择器，译码器，解复用器等 </w:t>
      </w:r>
      <w:r>
        <w:rPr>
          <w:rFonts w:ascii="宋体" w:hAnsi="宋体"/>
        </w:rPr>
        <w:t xml:space="preserve">Logisim </w:t>
      </w:r>
      <w:r>
        <w:rPr>
          <w:rFonts w:ascii="宋体" w:hAnsi="宋体" w:cs="宋体"/>
        </w:rPr>
        <w:t>部件的使用。</w:t>
      </w:r>
      <w:r>
        <w:rPr>
          <w:rFonts w:ascii="宋体" w:hAnsi="宋体"/>
        </w:rPr>
        <w:t xml:space="preserve"> </w:t>
      </w:r>
    </w:p>
    <w:p>
      <w:pPr>
        <w:spacing w:after="112"/>
        <w:ind w:firstLine="420"/>
        <w:rPr>
          <w:rFonts w:hint="eastAsia" w:ascii="宋体" w:hAnsi="宋体" w:cs="宋体"/>
        </w:rPr>
      </w:pPr>
      <w:r>
        <w:rPr>
          <w:rFonts w:hint="eastAsia" w:ascii="宋体" w:hAnsi="宋体" w:cs="宋体"/>
        </w:rPr>
        <w:t xml:space="preserve"> </w:t>
      </w:r>
    </w:p>
    <w:p>
      <w:pPr>
        <w:spacing w:after="112"/>
        <w:ind w:firstLine="420"/>
        <w:rPr>
          <w:rFonts w:ascii="宋体" w:hAnsi="宋体"/>
        </w:rPr>
      </w:pPr>
      <w:r>
        <w:rPr>
          <w:rFonts w:ascii="宋体" w:hAnsi="宋体" w:cs="宋体"/>
        </w:rPr>
        <w:t xml:space="preserve">实验内容：设计完成满足如下规格要求的 </w:t>
      </w:r>
      <w:r>
        <w:rPr>
          <w:rFonts w:ascii="宋体" w:hAnsi="宋体"/>
        </w:rPr>
        <w:t xml:space="preserve">MIPS </w:t>
      </w:r>
      <w:r>
        <w:rPr>
          <w:rFonts w:ascii="宋体" w:hAnsi="宋体" w:cs="宋体"/>
        </w:rPr>
        <w:t>通用寄存器组。</w:t>
      </w:r>
      <w:r>
        <w:rPr>
          <w:rFonts w:ascii="宋体" w:hAnsi="宋体"/>
        </w:rPr>
        <w:t xml:space="preserve"> </w:t>
      </w:r>
    </w:p>
    <w:p>
      <w:pPr>
        <w:spacing w:after="4"/>
        <w:ind w:left="900" w:hanging="334"/>
        <w:rPr>
          <w:rFonts w:ascii="宋体" w:hAnsi="宋体"/>
        </w:rPr>
      </w:pPr>
      <w:r>
        <w:rPr>
          <w:rFonts w:hint="eastAsia" w:ascii="宋体" w:hAnsi="宋体" w:cs="宋体"/>
        </w:rPr>
        <w:t>①</w:t>
      </w:r>
      <w:r>
        <w:rPr>
          <w:rFonts w:ascii="宋体" w:hAnsi="宋体" w:cs="Arial"/>
        </w:rPr>
        <w:t xml:space="preserve"> </w:t>
      </w:r>
      <w:r>
        <w:rPr>
          <w:rFonts w:ascii="宋体" w:hAnsi="宋体" w:cs="宋体"/>
        </w:rPr>
        <w:t xml:space="preserve">利用 </w:t>
      </w:r>
      <w:r>
        <w:rPr>
          <w:rFonts w:ascii="宋体" w:hAnsi="宋体"/>
        </w:rPr>
        <w:t xml:space="preserve">logisim </w:t>
      </w:r>
      <w:r>
        <w:rPr>
          <w:rFonts w:ascii="宋体" w:hAnsi="宋体" w:cs="宋体"/>
        </w:rPr>
        <w:t xml:space="preserve">平台构建一个 </w:t>
      </w:r>
      <w:r>
        <w:rPr>
          <w:rFonts w:ascii="宋体" w:hAnsi="宋体"/>
        </w:rPr>
        <w:t xml:space="preserve">MIPS </w:t>
      </w:r>
      <w:r>
        <w:rPr>
          <w:rFonts w:ascii="宋体" w:hAnsi="宋体" w:cs="宋体"/>
        </w:rPr>
        <w:t xml:space="preserve">寄存器组，内部包含 </w:t>
      </w:r>
      <w:r>
        <w:rPr>
          <w:rFonts w:ascii="宋体" w:hAnsi="宋体"/>
        </w:rPr>
        <w:t xml:space="preserve">32 </w:t>
      </w:r>
      <w:r>
        <w:rPr>
          <w:rFonts w:ascii="宋体" w:hAnsi="宋体" w:cs="宋体"/>
        </w:rPr>
        <w:t xml:space="preserve">个 </w:t>
      </w:r>
      <w:r>
        <w:rPr>
          <w:rFonts w:ascii="宋体" w:hAnsi="宋体"/>
        </w:rPr>
        <w:t xml:space="preserve">32 </w:t>
      </w:r>
      <w:r>
        <w:rPr>
          <w:rFonts w:ascii="宋体" w:hAnsi="宋体" w:cs="宋体"/>
        </w:rPr>
        <w:t xml:space="preserve">位寄存器，其具体功能如下，具体封装文件为 </w:t>
      </w:r>
      <w:r>
        <w:rPr>
          <w:rFonts w:ascii="宋体" w:hAnsi="宋体"/>
        </w:rPr>
        <w:t xml:space="preserve">regfile.circ. </w:t>
      </w:r>
    </w:p>
    <w:p>
      <w:pPr>
        <w:rPr>
          <w:rFonts w:ascii="宋体" w:hAnsi="宋体"/>
          <w:sz w:val="18"/>
          <w:szCs w:val="18"/>
        </w:rPr>
      </w:pPr>
      <w:r>
        <w:rPr>
          <w:rFonts w:ascii="宋体" w:hAnsi="宋体"/>
          <w:sz w:val="18"/>
          <w:szCs w:val="18"/>
        </w:rPr>
        <w:t xml:space="preserve">表 </w:t>
      </w:r>
      <w:r>
        <w:rPr>
          <w:rFonts w:ascii="宋体" w:hAnsi="宋体" w:cs="Calibri"/>
          <w:b/>
          <w:sz w:val="18"/>
          <w:szCs w:val="18"/>
        </w:rPr>
        <w:t xml:space="preserve">1. </w:t>
      </w:r>
      <w:r>
        <w:rPr>
          <w:rFonts w:ascii="宋体" w:hAnsi="宋体"/>
          <w:sz w:val="18"/>
          <w:szCs w:val="18"/>
        </w:rPr>
        <w:t>芯片引脚与功能描述</w:t>
      </w:r>
      <w:r>
        <w:rPr>
          <w:rFonts w:ascii="宋体" w:hAnsi="宋体" w:cs="Calibri"/>
          <w:b/>
          <w:sz w:val="18"/>
          <w:szCs w:val="18"/>
        </w:rPr>
        <w:t xml:space="preserve"> </w:t>
      </w:r>
    </w:p>
    <w:tbl>
      <w:tblPr>
        <w:tblStyle w:val="21"/>
        <w:tblW w:w="7298" w:type="dxa"/>
        <w:tblInd w:w="504" w:type="dxa"/>
        <w:tblLayout w:type="fixed"/>
        <w:tblCellMar>
          <w:top w:w="59" w:type="dxa"/>
          <w:left w:w="108" w:type="dxa"/>
          <w:bottom w:w="0" w:type="dxa"/>
          <w:right w:w="104" w:type="dxa"/>
        </w:tblCellMar>
      </w:tblPr>
      <w:tblGrid>
        <w:gridCol w:w="1277"/>
        <w:gridCol w:w="1263"/>
        <w:gridCol w:w="852"/>
        <w:gridCol w:w="3906"/>
      </w:tblGrid>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4"/>
              <w:jc w:val="center"/>
              <w:rPr>
                <w:rFonts w:ascii="宋体" w:hAnsi="宋体"/>
              </w:rPr>
            </w:pPr>
            <w:r>
              <w:rPr>
                <w:rFonts w:ascii="宋体" w:hAnsi="宋体" w:cs="宋体"/>
                <w:sz w:val="21"/>
              </w:rPr>
              <w:t>引脚</w:t>
            </w:r>
            <w:r>
              <w:rPr>
                <w:rFonts w:ascii="宋体" w:hAnsi="宋体"/>
                <w:sz w:val="21"/>
              </w:rPr>
              <w:t xml:space="preserve"> </w:t>
            </w:r>
          </w:p>
        </w:tc>
        <w:tc>
          <w:tcPr>
            <w:tcW w:w="1263" w:type="dxa"/>
            <w:tcBorders>
              <w:top w:val="single" w:color="000000" w:sz="4" w:space="0"/>
              <w:left w:val="single" w:color="000000" w:sz="4" w:space="0"/>
              <w:bottom w:val="single" w:color="000000" w:sz="4" w:space="0"/>
              <w:right w:val="single" w:color="000000" w:sz="4" w:space="0"/>
            </w:tcBorders>
          </w:tcPr>
          <w:p>
            <w:pPr>
              <w:ind w:left="63"/>
              <w:rPr>
                <w:rFonts w:ascii="宋体" w:hAnsi="宋体"/>
              </w:rPr>
            </w:pPr>
            <w:r>
              <w:rPr>
                <w:rFonts w:ascii="宋体" w:hAnsi="宋体" w:cs="宋体"/>
                <w:sz w:val="21"/>
              </w:rPr>
              <w:t>输入</w:t>
            </w:r>
            <w:r>
              <w:rPr>
                <w:rFonts w:ascii="宋体" w:hAnsi="宋体"/>
                <w:sz w:val="21"/>
              </w:rPr>
              <w:t>/</w:t>
            </w: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left="108"/>
              <w:rPr>
                <w:rFonts w:ascii="宋体" w:hAnsi="宋体"/>
              </w:rPr>
            </w:pPr>
            <w:r>
              <w:rPr>
                <w:rFonts w:ascii="宋体" w:hAnsi="宋体" w:cs="宋体"/>
                <w:sz w:val="21"/>
              </w:rPr>
              <w:t>位宽</w:t>
            </w:r>
            <w:r>
              <w:rPr>
                <w:rFonts w:ascii="宋体" w:hAnsi="宋体"/>
                <w:sz w:val="21"/>
              </w:rPr>
              <w:t xml:space="preserve">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功能描述</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4"/>
              <w:jc w:val="center"/>
              <w:rPr>
                <w:rFonts w:ascii="宋体" w:hAnsi="宋体"/>
              </w:rPr>
            </w:pPr>
            <w:r>
              <w:rPr>
                <w:rFonts w:ascii="宋体" w:hAnsi="宋体"/>
                <w:sz w:val="21"/>
              </w:rPr>
              <w:t xml:space="preserve">R1#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5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读寄存器 </w:t>
            </w:r>
            <w:r>
              <w:rPr>
                <w:rFonts w:ascii="宋体" w:hAnsi="宋体"/>
                <w:sz w:val="21"/>
              </w:rPr>
              <w:t xml:space="preserve">1 </w:t>
            </w:r>
            <w:r>
              <w:rPr>
                <w:rFonts w:ascii="宋体" w:hAnsi="宋体" w:cs="宋体"/>
                <w:sz w:val="21"/>
              </w:rPr>
              <w:t>编号</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4"/>
              <w:jc w:val="center"/>
              <w:rPr>
                <w:rFonts w:ascii="宋体" w:hAnsi="宋体"/>
              </w:rPr>
            </w:pPr>
            <w:r>
              <w:rPr>
                <w:rFonts w:ascii="宋体" w:hAnsi="宋体"/>
                <w:sz w:val="21"/>
              </w:rPr>
              <w:t xml:space="preserve">R2#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5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读寄存器 </w:t>
            </w:r>
            <w:r>
              <w:rPr>
                <w:rFonts w:ascii="宋体" w:hAnsi="宋体"/>
                <w:sz w:val="21"/>
              </w:rPr>
              <w:t xml:space="preserve">2 </w:t>
            </w:r>
            <w:r>
              <w:rPr>
                <w:rFonts w:ascii="宋体" w:hAnsi="宋体" w:cs="宋体"/>
                <w:sz w:val="21"/>
              </w:rPr>
              <w:t>编号</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4"/>
              <w:jc w:val="center"/>
              <w:rPr>
                <w:rFonts w:ascii="宋体" w:hAnsi="宋体"/>
              </w:rPr>
            </w:pPr>
            <w:r>
              <w:rPr>
                <w:rFonts w:ascii="宋体" w:hAnsi="宋体"/>
                <w:sz w:val="21"/>
              </w:rPr>
              <w:t xml:space="preserve">W#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5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写入寄存器编号</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3"/>
              <w:jc w:val="center"/>
              <w:rPr>
                <w:rFonts w:ascii="宋体" w:hAnsi="宋体"/>
              </w:rPr>
            </w:pPr>
            <w:r>
              <w:rPr>
                <w:rFonts w:ascii="宋体" w:hAnsi="宋体"/>
                <w:sz w:val="21"/>
              </w:rPr>
              <w:t xml:space="preserve">Din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写入数据</w:t>
            </w:r>
            <w:r>
              <w:rPr>
                <w:rFonts w:ascii="宋体" w:hAnsi="宋体"/>
                <w:sz w:val="21"/>
              </w:rPr>
              <w:t xml:space="preserve"> </w:t>
            </w:r>
          </w:p>
        </w:tc>
      </w:tr>
      <w:tr>
        <w:tblPrEx>
          <w:tblLayout w:type="fixed"/>
          <w:tblCellMar>
            <w:top w:w="59" w:type="dxa"/>
            <w:left w:w="108" w:type="dxa"/>
            <w:bottom w:w="0" w:type="dxa"/>
            <w:right w:w="104" w:type="dxa"/>
          </w:tblCellMar>
        </w:tblPrEx>
        <w:trPr>
          <w:trHeight w:val="636" w:hRule="atLeast"/>
        </w:trPr>
        <w:tc>
          <w:tcPr>
            <w:tcW w:w="1277" w:type="dxa"/>
            <w:tcBorders>
              <w:top w:val="single" w:color="000000" w:sz="4" w:space="0"/>
              <w:left w:val="single" w:color="000000" w:sz="4" w:space="0"/>
              <w:bottom w:val="single" w:color="000000" w:sz="4" w:space="0"/>
              <w:right w:val="single" w:color="000000" w:sz="4" w:space="0"/>
            </w:tcBorders>
          </w:tcPr>
          <w:p>
            <w:pPr>
              <w:ind w:right="6"/>
              <w:jc w:val="center"/>
              <w:rPr>
                <w:rFonts w:ascii="宋体" w:hAnsi="宋体"/>
              </w:rPr>
            </w:pPr>
            <w:r>
              <w:rPr>
                <w:rFonts w:ascii="宋体" w:hAnsi="宋体"/>
                <w:sz w:val="21"/>
              </w:rPr>
              <w:t xml:space="preserve">WE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1 </w:t>
            </w:r>
          </w:p>
        </w:tc>
        <w:tc>
          <w:tcPr>
            <w:tcW w:w="3906" w:type="dxa"/>
            <w:tcBorders>
              <w:top w:val="single" w:color="000000" w:sz="4" w:space="0"/>
              <w:left w:val="single" w:color="000000" w:sz="4" w:space="0"/>
              <w:bottom w:val="single" w:color="000000" w:sz="4" w:space="0"/>
              <w:right w:val="single" w:color="000000" w:sz="4" w:space="0"/>
            </w:tcBorders>
          </w:tcPr>
          <w:p>
            <w:pPr>
              <w:spacing w:after="46"/>
              <w:rPr>
                <w:rFonts w:ascii="宋体" w:hAnsi="宋体"/>
              </w:rPr>
            </w:pPr>
            <w:r>
              <w:rPr>
                <w:rFonts w:ascii="宋体" w:hAnsi="宋体" w:cs="宋体"/>
                <w:sz w:val="21"/>
              </w:rPr>
              <w:t xml:space="preserve">写入使能信号，为 </w:t>
            </w:r>
            <w:r>
              <w:rPr>
                <w:rFonts w:ascii="宋体" w:hAnsi="宋体"/>
                <w:sz w:val="21"/>
              </w:rPr>
              <w:t xml:space="preserve">1 </w:t>
            </w:r>
            <w:r>
              <w:rPr>
                <w:rFonts w:ascii="宋体" w:hAnsi="宋体" w:cs="宋体"/>
                <w:sz w:val="21"/>
              </w:rPr>
              <w:t>时，</w:t>
            </w:r>
            <w:r>
              <w:rPr>
                <w:rFonts w:ascii="宋体" w:hAnsi="宋体"/>
                <w:sz w:val="21"/>
              </w:rPr>
              <w:t xml:space="preserve">CLK </w:t>
            </w:r>
            <w:r>
              <w:rPr>
                <w:rFonts w:ascii="宋体" w:hAnsi="宋体" w:cs="宋体"/>
                <w:sz w:val="21"/>
              </w:rPr>
              <w:t>上跳沿将</w:t>
            </w:r>
          </w:p>
          <w:p>
            <w:pPr>
              <w:rPr>
                <w:rFonts w:ascii="宋体" w:hAnsi="宋体"/>
              </w:rPr>
            </w:pPr>
            <w:r>
              <w:rPr>
                <w:rFonts w:ascii="宋体" w:hAnsi="宋体"/>
                <w:sz w:val="21"/>
              </w:rPr>
              <w:t xml:space="preserve">Din </w:t>
            </w:r>
            <w:r>
              <w:rPr>
                <w:rFonts w:ascii="宋体" w:hAnsi="宋体" w:cs="宋体"/>
                <w:sz w:val="21"/>
              </w:rPr>
              <w:t xml:space="preserve">数据写入 </w:t>
            </w:r>
            <w:r>
              <w:rPr>
                <w:rFonts w:ascii="宋体" w:hAnsi="宋体"/>
                <w:sz w:val="21"/>
              </w:rPr>
              <w:t>W#</w:t>
            </w:r>
            <w:r>
              <w:rPr>
                <w:rFonts w:ascii="宋体" w:hAnsi="宋体" w:cs="宋体"/>
                <w:sz w:val="21"/>
              </w:rPr>
              <w:t>寄存器</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4"/>
              <w:jc w:val="center"/>
              <w:rPr>
                <w:rFonts w:ascii="宋体" w:hAnsi="宋体"/>
              </w:rPr>
            </w:pPr>
            <w:r>
              <w:rPr>
                <w:rFonts w:ascii="宋体" w:hAnsi="宋体"/>
                <w:sz w:val="21"/>
              </w:rPr>
              <w:t xml:space="preserve">CLK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输入</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1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时钟信号，上跳沿有效</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R1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R1#</w:t>
            </w:r>
            <w:r>
              <w:rPr>
                <w:rFonts w:ascii="宋体" w:hAnsi="宋体" w:cs="宋体"/>
                <w:sz w:val="21"/>
              </w:rPr>
              <w:t>寄存器的值</w:t>
            </w:r>
            <w:r>
              <w:rPr>
                <w:rFonts w:ascii="宋体" w:hAnsi="宋体"/>
                <w:sz w:val="21"/>
              </w:rPr>
              <w:t xml:space="preserve"> </w:t>
            </w:r>
          </w:p>
        </w:tc>
      </w:tr>
      <w:tr>
        <w:tblPrEx>
          <w:tblLayout w:type="fixed"/>
          <w:tblCellMar>
            <w:top w:w="59" w:type="dxa"/>
            <w:left w:w="108" w:type="dxa"/>
            <w:bottom w:w="0" w:type="dxa"/>
            <w:right w:w="104" w:type="dxa"/>
          </w:tblCellMar>
        </w:tblPrEx>
        <w:trPr>
          <w:trHeight w:val="322" w:hRule="atLeast"/>
        </w:trPr>
        <w:tc>
          <w:tcPr>
            <w:tcW w:w="1277"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R2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sz w:val="21"/>
              </w:rPr>
              <w:t>R2#</w:t>
            </w:r>
            <w:r>
              <w:rPr>
                <w:rFonts w:ascii="宋体" w:hAnsi="宋体" w:cs="宋体"/>
                <w:sz w:val="21"/>
              </w:rPr>
              <w:t>寄存器的值</w:t>
            </w:r>
            <w:r>
              <w:rPr>
                <w:rFonts w:ascii="宋体" w:hAnsi="宋体"/>
                <w:sz w:val="21"/>
              </w:rPr>
              <w:t xml:space="preserve"> </w:t>
            </w:r>
          </w:p>
        </w:tc>
      </w:tr>
      <w:tr>
        <w:tblPrEx>
          <w:tblLayout w:type="fixed"/>
          <w:tblCellMar>
            <w:top w:w="59" w:type="dxa"/>
            <w:left w:w="108" w:type="dxa"/>
            <w:bottom w:w="0" w:type="dxa"/>
            <w:right w:w="104" w:type="dxa"/>
          </w:tblCellMar>
        </w:tblPrEx>
        <w:trPr>
          <w:trHeight w:val="439" w:hRule="atLeast"/>
        </w:trPr>
        <w:tc>
          <w:tcPr>
            <w:tcW w:w="1277"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$s0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编号为 </w:t>
            </w:r>
            <w:r>
              <w:rPr>
                <w:rFonts w:ascii="宋体" w:hAnsi="宋体"/>
                <w:sz w:val="21"/>
              </w:rPr>
              <w:t xml:space="preserve">16 </w:t>
            </w:r>
            <w:r>
              <w:rPr>
                <w:rFonts w:ascii="宋体" w:hAnsi="宋体" w:cs="宋体"/>
                <w:sz w:val="21"/>
              </w:rPr>
              <w:t>的寄存器的值</w:t>
            </w:r>
            <w:r>
              <w:rPr>
                <w:rFonts w:ascii="宋体" w:hAnsi="宋体"/>
                <w:sz w:val="21"/>
              </w:rPr>
              <w:t xml:space="preserve"> </w:t>
            </w:r>
          </w:p>
        </w:tc>
      </w:tr>
      <w:tr>
        <w:tblPrEx>
          <w:tblLayout w:type="fixed"/>
          <w:tblCellMar>
            <w:top w:w="59" w:type="dxa"/>
            <w:left w:w="108" w:type="dxa"/>
            <w:bottom w:w="0" w:type="dxa"/>
            <w:right w:w="104" w:type="dxa"/>
          </w:tblCellMar>
        </w:tblPrEx>
        <w:trPr>
          <w:trHeight w:val="439" w:hRule="atLeast"/>
        </w:trPr>
        <w:tc>
          <w:tcPr>
            <w:tcW w:w="1277"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$s1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编号为 </w:t>
            </w:r>
            <w:r>
              <w:rPr>
                <w:rFonts w:ascii="宋体" w:hAnsi="宋体"/>
                <w:sz w:val="21"/>
              </w:rPr>
              <w:t xml:space="preserve">17 </w:t>
            </w:r>
            <w:r>
              <w:rPr>
                <w:rFonts w:ascii="宋体" w:hAnsi="宋体" w:cs="宋体"/>
                <w:sz w:val="21"/>
              </w:rPr>
              <w:t>的寄存器的值</w:t>
            </w:r>
            <w:r>
              <w:rPr>
                <w:rFonts w:ascii="宋体" w:hAnsi="宋体"/>
                <w:sz w:val="21"/>
              </w:rPr>
              <w:t xml:space="preserve"> </w:t>
            </w:r>
          </w:p>
        </w:tc>
      </w:tr>
      <w:tr>
        <w:tblPrEx>
          <w:tblLayout w:type="fixed"/>
          <w:tblCellMar>
            <w:top w:w="59" w:type="dxa"/>
            <w:left w:w="108" w:type="dxa"/>
            <w:bottom w:w="0" w:type="dxa"/>
            <w:right w:w="104" w:type="dxa"/>
          </w:tblCellMar>
        </w:tblPrEx>
        <w:trPr>
          <w:trHeight w:val="440" w:hRule="atLeast"/>
        </w:trPr>
        <w:tc>
          <w:tcPr>
            <w:tcW w:w="1277" w:type="dxa"/>
            <w:tcBorders>
              <w:top w:val="single" w:color="000000" w:sz="4" w:space="0"/>
              <w:left w:val="single" w:color="000000" w:sz="4" w:space="0"/>
              <w:bottom w:val="single" w:color="000000" w:sz="4" w:space="0"/>
              <w:right w:val="single" w:color="000000" w:sz="4" w:space="0"/>
            </w:tcBorders>
          </w:tcPr>
          <w:p>
            <w:pPr>
              <w:ind w:right="5"/>
              <w:jc w:val="center"/>
              <w:rPr>
                <w:rFonts w:ascii="宋体" w:hAnsi="宋体"/>
              </w:rPr>
            </w:pPr>
            <w:r>
              <w:rPr>
                <w:rFonts w:ascii="宋体" w:hAnsi="宋体"/>
                <w:sz w:val="21"/>
              </w:rPr>
              <w:t xml:space="preserve">$s2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编号为 </w:t>
            </w:r>
            <w:r>
              <w:rPr>
                <w:rFonts w:ascii="宋体" w:hAnsi="宋体"/>
                <w:sz w:val="21"/>
              </w:rPr>
              <w:t xml:space="preserve">18 </w:t>
            </w:r>
            <w:r>
              <w:rPr>
                <w:rFonts w:ascii="宋体" w:hAnsi="宋体" w:cs="宋体"/>
                <w:sz w:val="21"/>
              </w:rPr>
              <w:t>的寄存器的值</w:t>
            </w:r>
            <w:r>
              <w:rPr>
                <w:rFonts w:ascii="宋体" w:hAnsi="宋体"/>
                <w:sz w:val="21"/>
              </w:rPr>
              <w:t xml:space="preserve"> </w:t>
            </w:r>
          </w:p>
        </w:tc>
      </w:tr>
      <w:tr>
        <w:tblPrEx>
          <w:tblLayout w:type="fixed"/>
          <w:tblCellMar>
            <w:top w:w="59" w:type="dxa"/>
            <w:left w:w="108" w:type="dxa"/>
            <w:bottom w:w="0" w:type="dxa"/>
            <w:right w:w="104" w:type="dxa"/>
          </w:tblCellMar>
        </w:tblPrEx>
        <w:trPr>
          <w:trHeight w:val="439" w:hRule="atLeast"/>
        </w:trPr>
        <w:tc>
          <w:tcPr>
            <w:tcW w:w="1277" w:type="dxa"/>
            <w:tcBorders>
              <w:top w:val="single" w:color="000000" w:sz="4" w:space="0"/>
              <w:left w:val="single" w:color="000000" w:sz="4" w:space="0"/>
              <w:bottom w:val="single" w:color="000000" w:sz="4" w:space="0"/>
              <w:right w:val="single" w:color="000000" w:sz="4" w:space="0"/>
            </w:tcBorders>
          </w:tcPr>
          <w:p>
            <w:pPr>
              <w:ind w:right="4"/>
              <w:jc w:val="center"/>
              <w:rPr>
                <w:rFonts w:ascii="宋体" w:hAnsi="宋体"/>
              </w:rPr>
            </w:pPr>
            <w:r>
              <w:rPr>
                <w:rFonts w:ascii="宋体" w:hAnsi="宋体"/>
                <w:sz w:val="21"/>
              </w:rPr>
              <w:t xml:space="preserve">$ra </w:t>
            </w:r>
          </w:p>
        </w:tc>
        <w:tc>
          <w:tcPr>
            <w:tcW w:w="1263" w:type="dxa"/>
            <w:tcBorders>
              <w:top w:val="single" w:color="000000" w:sz="4" w:space="0"/>
              <w:left w:val="single" w:color="000000" w:sz="4" w:space="0"/>
              <w:bottom w:val="single" w:color="000000" w:sz="4" w:space="0"/>
              <w:right w:val="single" w:color="000000" w:sz="4" w:space="0"/>
            </w:tcBorders>
          </w:tcPr>
          <w:p>
            <w:pPr>
              <w:ind w:left="1"/>
              <w:jc w:val="center"/>
              <w:rPr>
                <w:rFonts w:ascii="宋体" w:hAnsi="宋体"/>
              </w:rPr>
            </w:pPr>
            <w:r>
              <w:rPr>
                <w:rFonts w:ascii="宋体" w:hAnsi="宋体" w:cs="宋体"/>
                <w:sz w:val="21"/>
              </w:rPr>
              <w:t>输出</w:t>
            </w:r>
            <w:r>
              <w:rPr>
                <w:rFonts w:ascii="宋体" w:hAnsi="宋体"/>
                <w:sz w:val="21"/>
              </w:rPr>
              <w:t xml:space="preserve"> </w:t>
            </w:r>
          </w:p>
        </w:tc>
        <w:tc>
          <w:tcPr>
            <w:tcW w:w="852" w:type="dxa"/>
            <w:tcBorders>
              <w:top w:val="single" w:color="000000" w:sz="4" w:space="0"/>
              <w:left w:val="single" w:color="000000" w:sz="4" w:space="0"/>
              <w:bottom w:val="single" w:color="000000" w:sz="4" w:space="0"/>
              <w:right w:val="single" w:color="000000" w:sz="4" w:space="0"/>
            </w:tcBorders>
          </w:tcPr>
          <w:p>
            <w:pPr>
              <w:ind w:right="2"/>
              <w:jc w:val="center"/>
              <w:rPr>
                <w:rFonts w:ascii="宋体" w:hAnsi="宋体"/>
              </w:rPr>
            </w:pPr>
            <w:r>
              <w:rPr>
                <w:rFonts w:ascii="宋体" w:hAnsi="宋体"/>
                <w:sz w:val="21"/>
              </w:rPr>
              <w:t xml:space="preserve">32 </w:t>
            </w:r>
          </w:p>
        </w:tc>
        <w:tc>
          <w:tcPr>
            <w:tcW w:w="3906" w:type="dxa"/>
            <w:tcBorders>
              <w:top w:val="single" w:color="000000" w:sz="4" w:space="0"/>
              <w:left w:val="single" w:color="000000" w:sz="4" w:space="0"/>
              <w:bottom w:val="single" w:color="000000" w:sz="4" w:space="0"/>
              <w:right w:val="single" w:color="000000" w:sz="4" w:space="0"/>
            </w:tcBorders>
          </w:tcPr>
          <w:p>
            <w:pPr>
              <w:rPr>
                <w:rFonts w:ascii="宋体" w:hAnsi="宋体"/>
              </w:rPr>
            </w:pPr>
            <w:r>
              <w:rPr>
                <w:rFonts w:ascii="宋体" w:hAnsi="宋体" w:cs="宋体"/>
                <w:sz w:val="21"/>
              </w:rPr>
              <w:t xml:space="preserve">编号为 </w:t>
            </w:r>
            <w:r>
              <w:rPr>
                <w:rFonts w:ascii="宋体" w:hAnsi="宋体"/>
                <w:sz w:val="21"/>
              </w:rPr>
              <w:t xml:space="preserve">31 </w:t>
            </w:r>
            <w:r>
              <w:rPr>
                <w:rFonts w:ascii="宋体" w:hAnsi="宋体" w:cs="宋体"/>
                <w:sz w:val="21"/>
              </w:rPr>
              <w:t>的寄存器的值</w:t>
            </w:r>
            <w:r>
              <w:rPr>
                <w:rFonts w:ascii="宋体" w:hAnsi="宋体"/>
                <w:sz w:val="21"/>
              </w:rPr>
              <w:t xml:space="preserve"> </w:t>
            </w:r>
          </w:p>
        </w:tc>
      </w:tr>
    </w:tbl>
    <w:p>
      <w:pPr>
        <w:spacing w:after="4" w:line="347" w:lineRule="auto"/>
        <w:ind w:left="631" w:right="2158" w:hanging="631"/>
        <w:rPr>
          <w:rFonts w:ascii="宋体" w:hAnsi="宋体" w:cs="宋体"/>
          <w:color w:val="FF0000"/>
          <w:sz w:val="21"/>
        </w:rPr>
      </w:pPr>
      <w:r>
        <w:rPr>
          <w:rFonts w:ascii="宋体" w:hAnsi="宋体"/>
          <w:b/>
          <w:color w:val="FF0000"/>
          <w:sz w:val="21"/>
        </w:rPr>
        <w:t xml:space="preserve">     </w:t>
      </w:r>
      <w:r>
        <w:rPr>
          <w:rFonts w:ascii="宋体" w:hAnsi="宋体" w:cs="宋体"/>
          <w:color w:val="FF0000"/>
          <w:sz w:val="21"/>
        </w:rPr>
        <w:t>注意零号寄存器值应该恒零！</w:t>
      </w:r>
    </w:p>
    <w:p>
      <w:pPr>
        <w:spacing w:after="4" w:line="347" w:lineRule="auto"/>
        <w:ind w:left="631" w:right="2158" w:hanging="211"/>
        <w:rPr>
          <w:rFonts w:ascii="宋体" w:hAnsi="宋体"/>
        </w:rPr>
      </w:pPr>
      <w:r>
        <w:rPr>
          <w:rFonts w:ascii="宋体" w:hAnsi="宋体" w:cs="宋体"/>
          <w:sz w:val="21"/>
        </w:rPr>
        <w:t>实验电路输入输出引脚如下图：</w:t>
      </w:r>
      <w:r>
        <w:rPr>
          <w:rFonts w:ascii="宋体" w:hAnsi="宋体"/>
          <w:sz w:val="21"/>
        </w:rPr>
        <w:t xml:space="preserve"> </w:t>
      </w: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p>
    <w:p>
      <w:pPr>
        <w:spacing w:after="97" w:line="261" w:lineRule="auto"/>
        <w:ind w:left="3119" w:hanging="3134"/>
        <w:rPr>
          <w:rFonts w:ascii="宋体" w:hAnsi="宋体"/>
        </w:rPr>
      </w:pPr>
      <w:r>
        <w:rPr>
          <w:rFonts w:ascii="宋体" w:hAnsi="宋体"/>
        </w:rPr>
        <w:drawing>
          <wp:inline distT="0" distB="0" distL="0" distR="0">
            <wp:extent cx="5274310" cy="2340610"/>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47"/>
                    <a:stretch>
                      <a:fillRect/>
                    </a:stretch>
                  </pic:blipFill>
                  <pic:spPr>
                    <a:xfrm>
                      <a:off x="0" y="0"/>
                      <a:ext cx="5274310" cy="2340610"/>
                    </a:xfrm>
                    <a:prstGeom prst="rect">
                      <a:avLst/>
                    </a:prstGeom>
                  </pic:spPr>
                </pic:pic>
              </a:graphicData>
            </a:graphic>
          </wp:inline>
        </w:drawing>
      </w:r>
      <w:r>
        <w:rPr>
          <w:rFonts w:ascii="宋体" w:hAnsi="宋体"/>
          <w:b/>
          <w:sz w:val="21"/>
        </w:rPr>
        <w:t xml:space="preserve"> </w:t>
      </w:r>
      <w:r>
        <w:rPr>
          <w:rFonts w:ascii="宋体" w:hAnsi="宋体" w:cs="黑体"/>
          <w:sz w:val="18"/>
          <w:szCs w:val="18"/>
        </w:rPr>
        <w:t>图</w:t>
      </w:r>
      <w:r>
        <w:rPr>
          <w:rFonts w:hint="eastAsia" w:ascii="宋体" w:hAnsi="宋体" w:cs="黑体"/>
          <w:sz w:val="18"/>
          <w:szCs w:val="18"/>
        </w:rPr>
        <w:t>3</w:t>
      </w:r>
      <w:r>
        <w:rPr>
          <w:rFonts w:ascii="宋体" w:hAnsi="宋体" w:cs="黑体"/>
          <w:sz w:val="18"/>
          <w:szCs w:val="18"/>
        </w:rPr>
        <w:t xml:space="preserve"> MIPS Regfile输入输出引脚 </w:t>
      </w:r>
    </w:p>
    <w:p>
      <w:pPr>
        <w:pStyle w:val="20"/>
        <w:widowControl/>
        <w:numPr>
          <w:ilvl w:val="1"/>
          <w:numId w:val="13"/>
        </w:numPr>
        <w:snapToGrid/>
        <w:spacing w:after="4"/>
        <w:ind w:left="777" w:right="45" w:hanging="357" w:firstLineChars="0"/>
        <w:jc w:val="left"/>
        <w:rPr>
          <w:rFonts w:ascii="宋体" w:hAnsi="宋体"/>
        </w:rPr>
      </w:pPr>
      <w:r>
        <w:rPr>
          <w:rFonts w:ascii="宋体" w:hAnsi="宋体" w:cs="宋体"/>
        </w:rPr>
        <w:t xml:space="preserve">为减少实验中画图工作量，实验工程文件中对 </w:t>
      </w:r>
      <w:r>
        <w:rPr>
          <w:rFonts w:ascii="宋体" w:hAnsi="宋体"/>
        </w:rPr>
        <w:t xml:space="preserve">5 </w:t>
      </w:r>
      <w:r>
        <w:rPr>
          <w:rFonts w:ascii="宋体" w:hAnsi="宋体" w:cs="宋体"/>
        </w:rPr>
        <w:t xml:space="preserve">位寄存器地址进行了简化，具体见引脚示意图，最终只需实现 </w:t>
      </w:r>
      <w:r>
        <w:rPr>
          <w:rFonts w:ascii="宋体" w:hAnsi="宋体"/>
        </w:rPr>
        <w:t xml:space="preserve">4 </w:t>
      </w:r>
      <w:r>
        <w:rPr>
          <w:rFonts w:ascii="宋体" w:hAnsi="宋体" w:cs="宋体"/>
        </w:rPr>
        <w:t>个寄存器，</w:t>
      </w:r>
      <w:r>
        <w:rPr>
          <w:rFonts w:ascii="宋体" w:hAnsi="宋体"/>
        </w:rPr>
        <w:t xml:space="preserve">0 </w:t>
      </w:r>
      <w:r>
        <w:rPr>
          <w:rFonts w:ascii="宋体" w:hAnsi="宋体" w:cs="宋体"/>
        </w:rPr>
        <w:t>号寄存器功能仍</w:t>
      </w:r>
    </w:p>
    <w:p>
      <w:pPr>
        <w:pStyle w:val="20"/>
        <w:widowControl/>
        <w:numPr>
          <w:numId w:val="0"/>
        </w:numPr>
        <w:snapToGrid/>
        <w:spacing w:after="4" w:line="300" w:lineRule="auto"/>
        <w:ind w:right="45" w:rightChars="0"/>
        <w:jc w:val="left"/>
        <w:rPr>
          <w:rFonts w:ascii="宋体" w:hAnsi="宋体"/>
        </w:rPr>
      </w:pPr>
    </w:p>
    <w:p>
      <w:pPr>
        <w:pStyle w:val="20"/>
        <w:widowControl/>
        <w:numPr>
          <w:numId w:val="0"/>
        </w:numPr>
        <w:snapToGrid/>
        <w:spacing w:after="4"/>
        <w:ind w:left="420" w:leftChars="0" w:right="45" w:rightChars="0"/>
        <w:jc w:val="left"/>
        <w:rPr>
          <w:rFonts w:ascii="宋体" w:hAnsi="宋体"/>
        </w:rPr>
      </w:pPr>
    </w:p>
    <w:p>
      <w:pPr>
        <w:pStyle w:val="20"/>
        <w:widowControl/>
        <w:numPr>
          <w:ilvl w:val="1"/>
          <w:numId w:val="13"/>
        </w:numPr>
        <w:snapToGrid/>
        <w:spacing w:after="4"/>
        <w:ind w:left="777" w:right="45" w:hanging="357" w:firstLineChars="0"/>
        <w:jc w:val="left"/>
        <w:rPr>
          <w:rFonts w:ascii="宋体" w:hAnsi="宋体"/>
        </w:rPr>
      </w:pPr>
      <w:r>
        <w:rPr>
          <w:rFonts w:ascii="宋体" w:hAnsi="宋体" w:cs="宋体"/>
        </w:rPr>
        <w:t xml:space="preserve">然是恒零。后续实验中如需要使用 </w:t>
      </w:r>
      <w:r>
        <w:rPr>
          <w:rFonts w:ascii="宋体" w:hAnsi="宋体"/>
        </w:rPr>
        <w:t xml:space="preserve">32 </w:t>
      </w:r>
      <w:r>
        <w:rPr>
          <w:rFonts w:ascii="宋体" w:hAnsi="宋体" w:cs="宋体"/>
        </w:rPr>
        <w:t xml:space="preserve">个寄存器的 </w:t>
      </w:r>
      <w:r>
        <w:rPr>
          <w:rFonts w:ascii="宋体" w:hAnsi="宋体"/>
        </w:rPr>
        <w:t xml:space="preserve">MIPS </w:t>
      </w:r>
      <w:r>
        <w:rPr>
          <w:rFonts w:ascii="宋体" w:hAnsi="宋体" w:cs="宋体"/>
        </w:rPr>
        <w:t>寄存器文件组，将提供标准组件。</w:t>
      </w:r>
      <w:r>
        <w:rPr>
          <w:rFonts w:ascii="宋体" w:hAnsi="宋体"/>
        </w:rPr>
        <w:t xml:space="preserve"> </w:t>
      </w:r>
    </w:p>
    <w:p>
      <w:pPr>
        <w:pStyle w:val="20"/>
        <w:widowControl/>
        <w:numPr>
          <w:ilvl w:val="1"/>
          <w:numId w:val="13"/>
        </w:numPr>
        <w:snapToGrid/>
        <w:spacing w:after="52" w:line="265" w:lineRule="auto"/>
        <w:ind w:right="45" w:firstLineChars="0"/>
        <w:jc w:val="left"/>
        <w:rPr>
          <w:rFonts w:ascii="宋体" w:hAnsi="宋体"/>
        </w:rPr>
      </w:pPr>
      <w:r>
        <w:rPr>
          <w:rFonts w:hint="eastAsia" w:ascii="宋体" w:hAnsi="宋体" w:cs="宋体"/>
        </w:rPr>
        <w:t xml:space="preserve"> </w:t>
      </w:r>
      <w:r>
        <w:rPr>
          <w:rFonts w:ascii="宋体" w:hAnsi="宋体" w:cs="宋体"/>
        </w:rPr>
        <w:t>注意时钟信号和电平信号不要混连，时钟仅仅触发状态改变。</w:t>
      </w:r>
      <w:r>
        <w:rPr>
          <w:rFonts w:ascii="宋体" w:hAnsi="宋体"/>
        </w:rPr>
        <w:t xml:space="preserve"> </w:t>
      </w:r>
    </w:p>
    <w:p>
      <w:pPr>
        <w:spacing w:after="254" w:line="261" w:lineRule="auto"/>
        <w:ind w:left="3275" w:right="1742" w:hanging="234"/>
        <w:rPr>
          <w:rFonts w:ascii="宋体" w:hAnsi="宋体" w:cs="宋体"/>
        </w:rPr>
      </w:pPr>
      <w:r>
        <w:rPr>
          <w:rFonts w:ascii="宋体" w:hAnsi="宋体"/>
        </w:rPr>
        <w:drawing>
          <wp:inline distT="0" distB="0" distL="0" distR="0">
            <wp:extent cx="1945005" cy="116903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48"/>
                    <a:stretch>
                      <a:fillRect/>
                    </a:stretch>
                  </pic:blipFill>
                  <pic:spPr>
                    <a:xfrm>
                      <a:off x="0" y="0"/>
                      <a:ext cx="1945259" cy="1169035"/>
                    </a:xfrm>
                    <a:prstGeom prst="rect">
                      <a:avLst/>
                    </a:prstGeom>
                  </pic:spPr>
                </pic:pic>
              </a:graphicData>
            </a:graphic>
          </wp:inline>
        </w:drawing>
      </w:r>
      <w:r>
        <w:rPr>
          <w:rFonts w:ascii="宋体" w:hAnsi="宋体" w:cs="宋体"/>
        </w:rPr>
        <w:t xml:space="preserve"> </w:t>
      </w:r>
    </w:p>
    <w:p>
      <w:pPr>
        <w:spacing w:after="254" w:line="261" w:lineRule="auto"/>
        <w:ind w:left="3275" w:right="1742" w:hanging="234"/>
        <w:rPr>
          <w:rFonts w:ascii="宋体" w:hAnsi="宋体"/>
          <w:sz w:val="18"/>
          <w:szCs w:val="18"/>
        </w:rPr>
      </w:pPr>
      <w:r>
        <w:rPr>
          <w:rFonts w:ascii="宋体" w:hAnsi="宋体" w:cs="黑体"/>
          <w:sz w:val="18"/>
          <w:szCs w:val="18"/>
        </w:rPr>
        <w:t>图</w:t>
      </w:r>
      <w:r>
        <w:rPr>
          <w:rFonts w:hint="eastAsia" w:ascii="宋体" w:hAnsi="宋体" w:cs="黑体"/>
          <w:sz w:val="18"/>
          <w:szCs w:val="18"/>
        </w:rPr>
        <w:t>4</w:t>
      </w:r>
      <w:r>
        <w:rPr>
          <w:rFonts w:ascii="宋体" w:hAnsi="宋体" w:cs="黑体"/>
          <w:sz w:val="18"/>
          <w:szCs w:val="18"/>
        </w:rPr>
        <w:t xml:space="preserve">. MIPS Regfile封装形式 </w:t>
      </w:r>
    </w:p>
    <w:p>
      <w:pPr>
        <w:pStyle w:val="4"/>
        <w:numPr>
          <w:ilvl w:val="1"/>
          <w:numId w:val="15"/>
        </w:numPr>
        <w:rPr>
          <w:rFonts w:ascii="宋体" w:hAnsi="宋体" w:eastAsia="宋体"/>
        </w:rPr>
      </w:pPr>
      <w:bookmarkStart w:id="49" w:name="_Toc25876"/>
      <w:r>
        <w:rPr>
          <w:rFonts w:hint="eastAsia" w:ascii="宋体" w:hAnsi="宋体" w:eastAsia="宋体"/>
        </w:rPr>
        <w:t>实验原理与方案</w:t>
      </w:r>
      <w:bookmarkEnd w:id="49"/>
    </w:p>
    <w:p>
      <w:pPr>
        <w:pStyle w:val="5"/>
        <w:numPr>
          <w:ilvl w:val="2"/>
          <w:numId w:val="15"/>
        </w:numPr>
        <w:rPr>
          <w:rFonts w:ascii="宋体" w:hAnsi="宋体"/>
        </w:rPr>
      </w:pPr>
      <w:bookmarkStart w:id="50" w:name="_Toc20760"/>
      <w:r>
        <w:rPr>
          <w:rFonts w:hint="eastAsia" w:ascii="宋体" w:hAnsi="宋体"/>
        </w:rPr>
        <w:t>实验原理</w:t>
      </w:r>
      <w:bookmarkEnd w:id="50"/>
    </w:p>
    <w:p>
      <w:pPr>
        <w:pStyle w:val="20"/>
        <w:numPr>
          <w:ilvl w:val="0"/>
          <w:numId w:val="17"/>
        </w:numPr>
        <w:ind w:left="357" w:firstLineChars="0"/>
        <w:rPr>
          <w:rFonts w:ascii="宋体" w:hAnsi="宋体"/>
        </w:rPr>
      </w:pPr>
      <w:r>
        <w:rPr>
          <w:rFonts w:hint="eastAsia" w:ascii="宋体" w:hAnsi="宋体"/>
        </w:rPr>
        <w:t>存储拓展</w:t>
      </w:r>
    </w:p>
    <w:p>
      <w:pPr>
        <w:pStyle w:val="20"/>
        <w:ind w:left="357" w:firstLine="0" w:firstLineChars="0"/>
        <w:rPr>
          <w:rFonts w:ascii="宋体" w:hAnsi="宋体"/>
        </w:rPr>
      </w:pPr>
      <w:r>
        <w:rPr>
          <w:rFonts w:hint="eastAsia" w:ascii="宋体" w:hAnsi="宋体"/>
        </w:rPr>
        <w:t>采用两片1</w:t>
      </w:r>
      <w:r>
        <w:rPr>
          <w:rFonts w:ascii="宋体" w:hAnsi="宋体"/>
        </w:rPr>
        <w:t>2</w:t>
      </w:r>
      <w:r>
        <w:rPr>
          <w:rFonts w:hint="eastAsia" w:ascii="宋体" w:hAnsi="宋体"/>
        </w:rPr>
        <w:t>位地址，1</w:t>
      </w:r>
      <w:r>
        <w:rPr>
          <w:rFonts w:ascii="宋体" w:hAnsi="宋体"/>
        </w:rPr>
        <w:t>6</w:t>
      </w:r>
      <w:r>
        <w:rPr>
          <w:rFonts w:hint="eastAsia" w:ascii="宋体" w:hAnsi="宋体"/>
        </w:rPr>
        <w:t>位字宽的存储芯片进行位扩展成一片1</w:t>
      </w:r>
      <w:r>
        <w:rPr>
          <w:rFonts w:ascii="宋体" w:hAnsi="宋体"/>
        </w:rPr>
        <w:t>2</w:t>
      </w:r>
      <w:r>
        <w:rPr>
          <w:rFonts w:hint="eastAsia" w:ascii="宋体" w:hAnsi="宋体"/>
        </w:rPr>
        <w:t>位地址的3</w:t>
      </w:r>
      <w:r>
        <w:rPr>
          <w:rFonts w:ascii="宋体" w:hAnsi="宋体"/>
        </w:rPr>
        <w:t>2</w:t>
      </w:r>
      <w:r>
        <w:rPr>
          <w:rFonts w:hint="eastAsia" w:ascii="宋体" w:hAnsi="宋体"/>
        </w:rPr>
        <w:t>位字宽的存储芯片。然后再将四片1</w:t>
      </w:r>
      <w:r>
        <w:rPr>
          <w:rFonts w:ascii="宋体" w:hAnsi="宋体"/>
        </w:rPr>
        <w:t>2</w:t>
      </w:r>
      <w:r>
        <w:rPr>
          <w:rFonts w:hint="eastAsia" w:ascii="宋体" w:hAnsi="宋体"/>
        </w:rPr>
        <w:t>位地址的3</w:t>
      </w:r>
      <w:r>
        <w:rPr>
          <w:rFonts w:ascii="宋体" w:hAnsi="宋体"/>
        </w:rPr>
        <w:t>2</w:t>
      </w:r>
      <w:r>
        <w:rPr>
          <w:rFonts w:hint="eastAsia" w:ascii="宋体" w:hAnsi="宋体"/>
        </w:rPr>
        <w:t>位字宽的存储芯片进行字扩展成一片</w:t>
      </w:r>
      <w:r>
        <w:rPr>
          <w:rFonts w:ascii="宋体" w:hAnsi="宋体"/>
        </w:rPr>
        <w:t>14</w:t>
      </w:r>
      <w:r>
        <w:rPr>
          <w:rFonts w:hint="eastAsia" w:ascii="宋体" w:hAnsi="宋体"/>
        </w:rPr>
        <w:t>位地址的3</w:t>
      </w:r>
      <w:r>
        <w:rPr>
          <w:rFonts w:ascii="宋体" w:hAnsi="宋体"/>
        </w:rPr>
        <w:t>2</w:t>
      </w:r>
      <w:r>
        <w:rPr>
          <w:rFonts w:hint="eastAsia" w:ascii="宋体" w:hAnsi="宋体"/>
        </w:rPr>
        <w:t>位存储芯片。</w:t>
      </w:r>
    </w:p>
    <w:p>
      <w:pPr>
        <w:pStyle w:val="20"/>
        <w:numPr>
          <w:ilvl w:val="0"/>
          <w:numId w:val="17"/>
        </w:numPr>
        <w:ind w:left="357" w:firstLineChars="0"/>
        <w:rPr>
          <w:rFonts w:ascii="宋体" w:hAnsi="宋体"/>
        </w:rPr>
      </w:pPr>
      <w:r>
        <w:rPr>
          <w:rFonts w:hint="eastAsia" w:ascii="宋体" w:hAnsi="宋体"/>
        </w:rPr>
        <w:t>寄存器堆</w:t>
      </w:r>
    </w:p>
    <w:p>
      <w:pPr>
        <w:pStyle w:val="20"/>
        <w:ind w:left="357" w:firstLine="0" w:firstLineChars="0"/>
        <w:rPr>
          <w:rFonts w:hint="eastAsia" w:ascii="宋体" w:hAnsi="宋体"/>
        </w:rPr>
      </w:pPr>
    </w:p>
    <w:p>
      <w:pPr>
        <w:pStyle w:val="20"/>
        <w:ind w:left="357" w:firstLine="0" w:firstLineChars="0"/>
        <w:rPr>
          <w:rFonts w:ascii="宋体" w:hAnsi="宋体"/>
        </w:rPr>
      </w:pPr>
      <w:r>
        <w:rPr>
          <w:rFonts w:hint="eastAsia" w:ascii="宋体" w:hAnsi="宋体"/>
        </w:rPr>
        <w:t>根据reg</w:t>
      </w:r>
      <w:r>
        <w:rPr>
          <w:rFonts w:ascii="宋体" w:hAnsi="宋体"/>
        </w:rPr>
        <w:t>1</w:t>
      </w:r>
      <w:r>
        <w:rPr>
          <w:rFonts w:hint="eastAsia" w:ascii="宋体" w:hAnsi="宋体"/>
        </w:rPr>
        <w:t>#和reg</w:t>
      </w:r>
      <w:r>
        <w:rPr>
          <w:rFonts w:ascii="宋体" w:hAnsi="宋体"/>
        </w:rPr>
        <w:t>2</w:t>
      </w:r>
      <w:r>
        <w:rPr>
          <w:rFonts w:hint="eastAsia" w:ascii="宋体" w:hAnsi="宋体"/>
        </w:rPr>
        <w:t>#的输入选择指定寄存器将内容从reg</w:t>
      </w:r>
      <w:r>
        <w:rPr>
          <w:rFonts w:ascii="宋体" w:hAnsi="宋体"/>
        </w:rPr>
        <w:t>1</w:t>
      </w:r>
      <w:r>
        <w:rPr>
          <w:rFonts w:hint="eastAsia" w:ascii="宋体" w:hAnsi="宋体"/>
        </w:rPr>
        <w:t>和reg</w:t>
      </w:r>
      <w:r>
        <w:rPr>
          <w:rFonts w:ascii="宋体" w:hAnsi="宋体"/>
        </w:rPr>
        <w:t>2</w:t>
      </w:r>
      <w:r>
        <w:rPr>
          <w:rFonts w:hint="eastAsia" w:ascii="宋体" w:hAnsi="宋体"/>
        </w:rPr>
        <w:t>中输出。</w:t>
      </w:r>
    </w:p>
    <w:p>
      <w:pPr>
        <w:pStyle w:val="20"/>
        <w:ind w:left="357" w:firstLine="0" w:firstLineChars="0"/>
        <w:rPr>
          <w:rFonts w:ascii="宋体" w:hAnsi="宋体"/>
        </w:rPr>
      </w:pPr>
      <w:r>
        <w:rPr>
          <w:rFonts w:hint="eastAsia" w:ascii="宋体" w:hAnsi="宋体"/>
        </w:rPr>
        <w:t>根据write_reg</w:t>
      </w:r>
      <w:r>
        <w:rPr>
          <w:rFonts w:ascii="宋体" w:hAnsi="宋体"/>
        </w:rPr>
        <w:t>#</w:t>
      </w:r>
      <w:r>
        <w:rPr>
          <w:rFonts w:hint="eastAsia" w:ascii="宋体" w:hAnsi="宋体"/>
        </w:rPr>
        <w:t>和输入使能信号W</w:t>
      </w:r>
      <w:r>
        <w:rPr>
          <w:rFonts w:ascii="宋体" w:hAnsi="宋体"/>
        </w:rPr>
        <w:t>E</w:t>
      </w:r>
      <w:r>
        <w:rPr>
          <w:rFonts w:hint="eastAsia" w:ascii="宋体" w:hAnsi="宋体"/>
        </w:rPr>
        <w:t>将din的内容写入指定的寄存器中。</w:t>
      </w:r>
    </w:p>
    <w:p>
      <w:pPr>
        <w:pStyle w:val="5"/>
        <w:numPr>
          <w:ilvl w:val="2"/>
          <w:numId w:val="15"/>
        </w:numPr>
        <w:rPr>
          <w:rFonts w:ascii="宋体" w:hAnsi="宋体"/>
        </w:rPr>
      </w:pPr>
      <w:bookmarkStart w:id="51" w:name="_Toc32689"/>
      <w:r>
        <w:rPr>
          <w:rFonts w:hint="eastAsia" w:ascii="宋体" w:hAnsi="宋体"/>
        </w:rPr>
        <w:t>实验方案</w:t>
      </w:r>
      <w:bookmarkEnd w:id="51"/>
    </w:p>
    <w:p>
      <w:pPr>
        <w:pStyle w:val="20"/>
        <w:numPr>
          <w:ilvl w:val="0"/>
          <w:numId w:val="18"/>
        </w:numPr>
        <w:ind w:firstLineChars="0"/>
        <w:rPr>
          <w:rFonts w:ascii="宋体" w:hAnsi="宋体"/>
        </w:rPr>
      </w:pPr>
      <w:r>
        <w:rPr>
          <w:rFonts w:hint="eastAsia" w:ascii="宋体" w:hAnsi="宋体"/>
        </w:rPr>
        <w:t>存储扩展</w:t>
      </w:r>
    </w:p>
    <w:p>
      <w:pPr>
        <w:pStyle w:val="20"/>
        <w:ind w:left="360" w:firstLine="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5266055" cy="1448435"/>
            <wp:effectExtent l="0" t="0" r="10795" b="18415"/>
            <wp:docPr id="45" name="图片 4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7"/>
                    <pic:cNvPicPr>
                      <a:picLocks noChangeAspect="1"/>
                    </pic:cNvPicPr>
                  </pic:nvPicPr>
                  <pic:blipFill>
                    <a:blip r:embed="rId49"/>
                    <a:stretch>
                      <a:fillRect/>
                    </a:stretch>
                  </pic:blipFill>
                  <pic:spPr>
                    <a:xfrm>
                      <a:off x="0" y="0"/>
                      <a:ext cx="5266055" cy="1448435"/>
                    </a:xfrm>
                    <a:prstGeom prst="rect">
                      <a:avLst/>
                    </a:prstGeom>
                  </pic:spPr>
                </pic:pic>
              </a:graphicData>
            </a:graphic>
          </wp:inline>
        </w:drawing>
      </w:r>
    </w:p>
    <w:p>
      <w:pPr>
        <w:pStyle w:val="20"/>
        <w:ind w:left="360" w:firstLine="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5269865" cy="2875280"/>
            <wp:effectExtent l="0" t="0" r="6985" b="1270"/>
            <wp:docPr id="46" name="图片 4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8"/>
                    <pic:cNvPicPr>
                      <a:picLocks noChangeAspect="1"/>
                    </pic:cNvPicPr>
                  </pic:nvPicPr>
                  <pic:blipFill>
                    <a:blip r:embed="rId50"/>
                    <a:stretch>
                      <a:fillRect/>
                    </a:stretch>
                  </pic:blipFill>
                  <pic:spPr>
                    <a:xfrm>
                      <a:off x="0" y="0"/>
                      <a:ext cx="5269865" cy="2875280"/>
                    </a:xfrm>
                    <a:prstGeom prst="rect">
                      <a:avLst/>
                    </a:prstGeom>
                  </pic:spPr>
                </pic:pic>
              </a:graphicData>
            </a:graphic>
          </wp:inline>
        </w:drawing>
      </w:r>
    </w:p>
    <w:p>
      <w:pPr>
        <w:pStyle w:val="20"/>
        <w:numPr>
          <w:ilvl w:val="0"/>
          <w:numId w:val="18"/>
        </w:numPr>
        <w:ind w:firstLineChars="0"/>
        <w:rPr>
          <w:rFonts w:ascii="宋体" w:hAnsi="宋体"/>
        </w:rPr>
      </w:pPr>
      <w:r>
        <w:rPr>
          <w:rFonts w:hint="eastAsia" w:ascii="宋体" w:hAnsi="宋体"/>
        </w:rPr>
        <w:t>mips寄存器堆</w:t>
      </w: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5273040" cy="5001895"/>
            <wp:effectExtent l="0" t="0" r="3810" b="8255"/>
            <wp:docPr id="47" name="图片 47"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9"/>
                    <pic:cNvPicPr>
                      <a:picLocks noChangeAspect="1"/>
                    </pic:cNvPicPr>
                  </pic:nvPicPr>
                  <pic:blipFill>
                    <a:blip r:embed="rId51"/>
                    <a:stretch>
                      <a:fillRect/>
                    </a:stretch>
                  </pic:blipFill>
                  <pic:spPr>
                    <a:xfrm>
                      <a:off x="0" y="0"/>
                      <a:ext cx="5273040" cy="5001895"/>
                    </a:xfrm>
                    <a:prstGeom prst="rect">
                      <a:avLst/>
                    </a:prstGeom>
                  </pic:spPr>
                </pic:pic>
              </a:graphicData>
            </a:graphic>
          </wp:inline>
        </w:drawing>
      </w:r>
    </w:p>
    <w:p>
      <w:pPr>
        <w:pStyle w:val="4"/>
        <w:numPr>
          <w:numId w:val="0"/>
        </w:numPr>
        <w:ind w:leftChars="0"/>
        <w:rPr>
          <w:rFonts w:ascii="宋体" w:hAnsi="宋体" w:eastAsia="宋体"/>
        </w:rPr>
      </w:pPr>
      <w:bookmarkStart w:id="52" w:name="_Toc29293"/>
    </w:p>
    <w:p>
      <w:pPr>
        <w:pStyle w:val="4"/>
        <w:numPr>
          <w:ilvl w:val="1"/>
          <w:numId w:val="15"/>
        </w:numPr>
        <w:rPr>
          <w:rFonts w:ascii="宋体" w:hAnsi="宋体" w:eastAsia="宋体"/>
        </w:rPr>
      </w:pPr>
      <w:r>
        <w:rPr>
          <w:rFonts w:hint="eastAsia" w:ascii="宋体" w:hAnsi="宋体" w:eastAsia="宋体"/>
        </w:rPr>
        <w:t>实验测试与结果</w:t>
      </w:r>
      <w:bookmarkEnd w:id="52"/>
    </w:p>
    <w:p>
      <w:pPr>
        <w:pStyle w:val="20"/>
        <w:numPr>
          <w:ilvl w:val="0"/>
          <w:numId w:val="19"/>
        </w:numPr>
        <w:ind w:firstLineChars="0"/>
        <w:rPr>
          <w:rFonts w:ascii="宋体" w:hAnsi="宋体"/>
        </w:rPr>
      </w:pPr>
      <w:r>
        <w:rPr>
          <w:rFonts w:hint="eastAsia" w:ascii="宋体" w:hAnsi="宋体"/>
        </w:rPr>
        <w:t>存储扩展</w:t>
      </w: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p>
    <w:p>
      <w:pPr>
        <w:pStyle w:val="20"/>
        <w:ind w:left="360" w:firstLine="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5268595" cy="3154680"/>
            <wp:effectExtent l="0" t="0" r="8255" b="7620"/>
            <wp:docPr id="48" name="图片 48"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png"/>
                    <pic:cNvPicPr>
                      <a:picLocks noChangeAspect="1"/>
                    </pic:cNvPicPr>
                  </pic:nvPicPr>
                  <pic:blipFill>
                    <a:blip r:embed="rId52"/>
                    <a:stretch>
                      <a:fillRect/>
                    </a:stretch>
                  </pic:blipFill>
                  <pic:spPr>
                    <a:xfrm>
                      <a:off x="0" y="0"/>
                      <a:ext cx="5268595" cy="3154680"/>
                    </a:xfrm>
                    <a:prstGeom prst="rect">
                      <a:avLst/>
                    </a:prstGeom>
                  </pic:spPr>
                </pic:pic>
              </a:graphicData>
            </a:graphic>
          </wp:inline>
        </w:drawing>
      </w:r>
    </w:p>
    <w:p>
      <w:pPr>
        <w:rPr>
          <w:rFonts w:ascii="宋体" w:hAnsi="宋体"/>
        </w:rPr>
      </w:pPr>
      <w:r>
        <w:rPr>
          <w:rFonts w:hint="eastAsia" w:ascii="宋体" w:hAnsi="宋体"/>
        </w:rPr>
        <w:t>2）寄存器堆</w:t>
      </w:r>
    </w:p>
    <w:p>
      <w:pPr>
        <w:ind w:firstLine="420" w:firstLineChars="0"/>
        <w:rPr>
          <w:rFonts w:hint="eastAsia" w:ascii="宋体" w:hAnsi="宋体" w:eastAsia="宋体"/>
          <w:lang w:eastAsia="zh-CN"/>
        </w:rPr>
      </w:pPr>
      <w:r>
        <w:rPr>
          <w:rFonts w:hint="eastAsia" w:ascii="宋体" w:hAnsi="宋体" w:eastAsia="宋体"/>
          <w:lang w:eastAsia="zh-CN"/>
        </w:rPr>
        <w:drawing>
          <wp:inline distT="0" distB="0" distL="114300" distR="114300">
            <wp:extent cx="5270500" cy="3282950"/>
            <wp:effectExtent l="0" t="0" r="6350" b="12700"/>
            <wp:docPr id="49" name="图片 4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1"/>
                    <pic:cNvPicPr>
                      <a:picLocks noChangeAspect="1"/>
                    </pic:cNvPicPr>
                  </pic:nvPicPr>
                  <pic:blipFill>
                    <a:blip r:embed="rId53"/>
                    <a:stretch>
                      <a:fillRect/>
                    </a:stretch>
                  </pic:blipFill>
                  <pic:spPr>
                    <a:xfrm>
                      <a:off x="0" y="0"/>
                      <a:ext cx="5270500" cy="3282950"/>
                    </a:xfrm>
                    <a:prstGeom prst="rect">
                      <a:avLst/>
                    </a:prstGeom>
                  </pic:spPr>
                </pic:pic>
              </a:graphicData>
            </a:graphic>
          </wp:inline>
        </w:drawing>
      </w:r>
    </w:p>
    <w:p>
      <w:pPr>
        <w:ind w:firstLine="420" w:firstLineChars="0"/>
        <w:rPr>
          <w:rFonts w:hint="eastAsia" w:ascii="宋体" w:hAnsi="宋体" w:eastAsia="宋体"/>
          <w:lang w:eastAsia="zh-CN"/>
        </w:rPr>
      </w:pPr>
    </w:p>
    <w:p>
      <w:pPr>
        <w:ind w:firstLine="420" w:firstLineChars="0"/>
        <w:rPr>
          <w:rFonts w:hint="eastAsia" w:ascii="宋体" w:hAnsi="宋体" w:eastAsia="宋体"/>
          <w:lang w:eastAsia="zh-CN"/>
        </w:rPr>
      </w:pPr>
    </w:p>
    <w:p>
      <w:pPr>
        <w:pStyle w:val="2"/>
        <w:numPr>
          <w:ilvl w:val="0"/>
          <w:numId w:val="0"/>
        </w:numPr>
        <w:jc w:val="both"/>
        <w:rPr>
          <w:rFonts w:hint="eastAsia"/>
          <w:b/>
          <w:sz w:val="32"/>
          <w:szCs w:val="32"/>
        </w:rPr>
      </w:pPr>
      <w:bookmarkStart w:id="53" w:name="_Toc518097323"/>
      <w:bookmarkStart w:id="54" w:name="_Toc23379"/>
    </w:p>
    <w:p>
      <w:pPr>
        <w:pStyle w:val="2"/>
        <w:numPr>
          <w:ilvl w:val="0"/>
          <w:numId w:val="0"/>
        </w:numPr>
        <w:jc w:val="both"/>
        <w:rPr>
          <w:rFonts w:hint="eastAsia"/>
          <w:b/>
          <w:sz w:val="32"/>
          <w:szCs w:val="32"/>
        </w:rPr>
      </w:pPr>
      <w:r>
        <w:rPr>
          <w:rFonts w:hint="eastAsia"/>
          <w:b/>
          <w:sz w:val="32"/>
          <w:szCs w:val="32"/>
        </w:rPr>
        <w:t>4.</w:t>
      </w:r>
      <w:r>
        <w:rPr>
          <w:rFonts w:hint="eastAsia"/>
          <w:b/>
          <w:sz w:val="32"/>
          <w:szCs w:val="32"/>
          <w:lang w:val="en-US" w:eastAsia="zh-CN"/>
        </w:rPr>
        <w:t>4</w:t>
      </w:r>
      <w:r>
        <w:rPr>
          <w:rFonts w:hint="eastAsia"/>
          <w:b/>
          <w:sz w:val="32"/>
          <w:szCs w:val="32"/>
        </w:rPr>
        <w:t xml:space="preserve"> 总结与心得</w:t>
      </w:r>
      <w:bookmarkEnd w:id="53"/>
      <w:bookmarkEnd w:id="54"/>
    </w:p>
    <w:p>
      <w:pPr>
        <w:pStyle w:val="4"/>
        <w:numPr>
          <w:ilvl w:val="0"/>
          <w:numId w:val="0"/>
        </w:numPr>
        <w:tabs>
          <w:tab w:val="left" w:pos="567"/>
        </w:tabs>
        <w:spacing w:before="459" w:after="459"/>
        <w:ind w:left="578" w:hanging="578"/>
        <w:rPr>
          <w:rFonts w:hint="eastAsia"/>
          <w:b/>
        </w:rPr>
      </w:pPr>
      <w:bookmarkStart w:id="55" w:name="_Toc518097324"/>
      <w:bookmarkStart w:id="56" w:name="_Toc26434"/>
      <w:r>
        <w:rPr>
          <w:rFonts w:hint="eastAsia"/>
          <w:b/>
        </w:rPr>
        <w:t>4.7.1 实验总结</w:t>
      </w:r>
      <w:bookmarkEnd w:id="55"/>
      <w:bookmarkEnd w:id="56"/>
    </w:p>
    <w:p>
      <w:pPr>
        <w:pStyle w:val="3"/>
        <w:adjustRightInd w:val="0"/>
        <w:snapToGrid w:val="0"/>
        <w:spacing w:line="560" w:lineRule="atLeast"/>
        <w:ind w:firstLine="0" w:firstLineChars="0"/>
        <w:rPr>
          <w:rFonts w:hint="eastAsia" w:ascii="楷体" w:hAnsi="楷体" w:eastAsia="楷体"/>
          <w:b w:val="0"/>
          <w:bCs/>
          <w:sz w:val="32"/>
          <w:szCs w:val="32"/>
        </w:rPr>
      </w:pPr>
      <w:r>
        <w:rPr>
          <w:rFonts w:hint="eastAsia" w:ascii="楷体" w:hAnsi="楷体" w:eastAsia="楷体"/>
          <w:b w:val="0"/>
          <w:bCs/>
          <w:sz w:val="32"/>
          <w:szCs w:val="32"/>
        </w:rPr>
        <w:t>本次实验主要作了如下几点工作：</w:t>
      </w:r>
    </w:p>
    <w:p>
      <w:pPr>
        <w:widowControl/>
        <w:adjustRightInd w:val="0"/>
        <w:snapToGrid w:val="0"/>
        <w:spacing w:line="560" w:lineRule="atLeast"/>
        <w:ind w:right="3790" w:rightChars="1579"/>
        <w:jc w:val="left"/>
        <w:rPr>
          <w:rFonts w:ascii="楷体" w:hAnsi="楷体" w:eastAsia="楷体"/>
          <w:b w:val="0"/>
          <w:bCs/>
          <w:sz w:val="32"/>
          <w:szCs w:val="32"/>
        </w:rPr>
      </w:pPr>
      <w:r>
        <w:rPr>
          <w:rFonts w:hint="eastAsia" w:ascii="楷体" w:hAnsi="楷体" w:eastAsia="楷体" w:cs="宋体"/>
          <w:b w:val="0"/>
          <w:bCs/>
          <w:sz w:val="32"/>
          <w:szCs w:val="32"/>
        </w:rPr>
        <w:t>a.</w:t>
      </w:r>
      <w:r>
        <w:t>熟悉 Logisim 软件平台</w:t>
      </w:r>
    </w:p>
    <w:p>
      <w:pPr>
        <w:widowControl/>
        <w:adjustRightInd w:val="0"/>
        <w:snapToGrid w:val="0"/>
        <w:spacing w:line="560" w:lineRule="atLeast"/>
        <w:ind w:right="3790" w:rightChars="1579"/>
        <w:jc w:val="left"/>
        <w:rPr>
          <w:rFonts w:ascii="楷体" w:hAnsi="楷体" w:eastAsia="楷体"/>
          <w:b w:val="0"/>
          <w:bCs/>
          <w:sz w:val="32"/>
          <w:szCs w:val="32"/>
        </w:rPr>
      </w:pPr>
      <w:r>
        <w:rPr>
          <w:rFonts w:hint="eastAsia" w:ascii="楷体" w:hAnsi="楷体" w:eastAsia="楷体" w:cs="宋体"/>
          <w:b w:val="0"/>
          <w:bCs/>
          <w:sz w:val="32"/>
          <w:szCs w:val="32"/>
        </w:rPr>
        <w:t>b.</w:t>
      </w:r>
      <w:r>
        <w:t>熟悉 ROM、RAM 存储器的使用</w:t>
      </w:r>
    </w:p>
    <w:p>
      <w:pPr>
        <w:widowControl/>
        <w:adjustRightInd w:val="0"/>
        <w:snapToGrid w:val="0"/>
        <w:spacing w:line="560" w:lineRule="atLeast"/>
        <w:ind w:right="3790" w:rightChars="1579"/>
        <w:jc w:val="left"/>
        <w:rPr>
          <w:rFonts w:hint="eastAsia"/>
          <w:lang w:val="en-US" w:eastAsia="zh-CN"/>
        </w:rPr>
      </w:pPr>
      <w:r>
        <w:rPr>
          <w:rFonts w:hint="eastAsia" w:ascii="楷体" w:hAnsi="楷体" w:eastAsia="楷体" w:cs="宋体"/>
          <w:b w:val="0"/>
          <w:bCs/>
          <w:sz w:val="32"/>
          <w:szCs w:val="32"/>
        </w:rPr>
        <w:t>c.</w:t>
      </w:r>
      <w:r>
        <w:t>掌握存储器字扩展，位扩展的基本</w:t>
      </w:r>
      <w:r>
        <w:rPr>
          <w:rFonts w:hint="eastAsia"/>
          <w:lang w:val="en-US" w:eastAsia="zh-CN"/>
        </w:rPr>
        <w:t>原理</w:t>
      </w:r>
    </w:p>
    <w:p>
      <w:pPr>
        <w:widowControl/>
        <w:adjustRightInd w:val="0"/>
        <w:snapToGrid w:val="0"/>
        <w:spacing w:line="560" w:lineRule="atLeast"/>
        <w:ind w:right="3790" w:rightChars="1579"/>
        <w:jc w:val="left"/>
      </w:pPr>
      <w:r>
        <w:rPr>
          <w:rFonts w:hint="eastAsia" w:ascii="楷体" w:hAnsi="楷体" w:eastAsia="楷体"/>
          <w:b w:val="0"/>
          <w:bCs/>
          <w:sz w:val="32"/>
          <w:szCs w:val="32"/>
        </w:rPr>
        <w:t>d.</w:t>
      </w:r>
      <w:r>
        <w:rPr>
          <w:rFonts w:hint="eastAsia"/>
        </w:rPr>
        <w:t>MIPS CPU 设计功能部件---寄存器文件</w:t>
      </w:r>
    </w:p>
    <w:p>
      <w:pPr>
        <w:pStyle w:val="4"/>
        <w:numPr>
          <w:ilvl w:val="0"/>
          <w:numId w:val="0"/>
        </w:numPr>
        <w:tabs>
          <w:tab w:val="left" w:pos="567"/>
        </w:tabs>
        <w:spacing w:before="459" w:after="459"/>
        <w:ind w:left="578" w:hanging="578"/>
        <w:rPr>
          <w:rFonts w:hint="eastAsia"/>
          <w:b/>
          <w:sz w:val="36"/>
          <w:szCs w:val="36"/>
        </w:rPr>
      </w:pPr>
      <w:bookmarkStart w:id="57" w:name="_Toc518097325"/>
      <w:bookmarkStart w:id="58" w:name="_Toc4542"/>
      <w:r>
        <w:rPr>
          <w:rFonts w:hint="eastAsia"/>
          <w:b/>
          <w:sz w:val="36"/>
          <w:szCs w:val="36"/>
        </w:rPr>
        <w:t>4.</w:t>
      </w:r>
      <w:r>
        <w:rPr>
          <w:rFonts w:hint="eastAsia"/>
          <w:b/>
          <w:sz w:val="36"/>
          <w:szCs w:val="36"/>
          <w:lang w:val="en-US" w:eastAsia="zh-CN"/>
        </w:rPr>
        <w:t>4</w:t>
      </w:r>
      <w:r>
        <w:rPr>
          <w:rFonts w:hint="eastAsia"/>
          <w:b/>
          <w:sz w:val="36"/>
          <w:szCs w:val="36"/>
        </w:rPr>
        <w:t>.2 实验心得</w:t>
      </w:r>
      <w:bookmarkEnd w:id="57"/>
      <w:bookmarkEnd w:id="58"/>
    </w:p>
    <w:p>
      <w:pPr>
        <w:ind w:firstLine="717" w:firstLineChars="239"/>
        <w:rPr>
          <w:rFonts w:hint="eastAsia" w:ascii="楷体" w:hAnsi="楷体" w:eastAsia="楷体"/>
          <w:b w:val="0"/>
          <w:bCs/>
          <w:sz w:val="30"/>
          <w:szCs w:val="30"/>
        </w:rPr>
      </w:pPr>
      <w:r>
        <w:rPr>
          <w:rFonts w:hint="eastAsia" w:ascii="楷体" w:hAnsi="楷体" w:eastAsia="楷体"/>
          <w:b w:val="0"/>
          <w:bCs/>
          <w:sz w:val="30"/>
          <w:szCs w:val="30"/>
        </w:rPr>
        <w:t>最后一次实验，有了前几次的经验教训，自然变得更加有信心了，但是最后一次的内容是关于存储系统的，和我们前几次做的实验有些差别，还是需要仔细研究。因此，我首先仔细研究课本将RAM和ROM的详细知识点搞清楚，确定没有问题以后才在软件上画电路图，这次我比前几次更加仔细有耐心，最后我只出现了一个小错误就完成了测试。在验收的时候，因为我将书本看的很明白了，所以也能更清楚的回答助教的问题，解释我画的电路图的流程和原理等等</w:t>
      </w:r>
    </w:p>
    <w:p>
      <w:pPr>
        <w:pStyle w:val="2"/>
        <w:keepNext/>
        <w:keepLines/>
        <w:widowControl w:val="0"/>
        <w:numPr>
          <w:numId w:val="0"/>
        </w:numPr>
        <w:snapToGrid w:val="0"/>
        <w:spacing w:before="240" w:after="240" w:line="240" w:lineRule="auto"/>
        <w:jc w:val="both"/>
        <w:outlineLvl w:val="0"/>
        <w:rPr>
          <w:rFonts w:ascii="宋体" w:hAnsi="宋体"/>
        </w:rPr>
      </w:pPr>
    </w:p>
    <w:p>
      <w:pPr>
        <w:pStyle w:val="3"/>
        <w:rPr>
          <w:rFonts w:ascii="宋体" w:hAnsi="宋体"/>
        </w:rPr>
      </w:pPr>
    </w:p>
    <w:p>
      <w:pPr>
        <w:pStyle w:val="3"/>
        <w:rPr>
          <w:rFonts w:ascii="宋体" w:hAnsi="宋体"/>
        </w:rPr>
      </w:pPr>
    </w:p>
    <w:p>
      <w:pPr>
        <w:pStyle w:val="3"/>
        <w:rPr>
          <w:rFonts w:ascii="宋体" w:hAnsi="宋体"/>
        </w:rPr>
      </w:pPr>
    </w:p>
    <w:p>
      <w:pPr>
        <w:pStyle w:val="3"/>
        <w:rPr>
          <w:rFonts w:ascii="宋体" w:hAnsi="宋体"/>
        </w:rPr>
      </w:pPr>
    </w:p>
    <w:p>
      <w:pPr>
        <w:pStyle w:val="3"/>
        <w:rPr>
          <w:rFonts w:ascii="宋体" w:hAnsi="宋体"/>
        </w:rPr>
      </w:pPr>
    </w:p>
    <w:p>
      <w:pPr>
        <w:pStyle w:val="3"/>
        <w:ind w:left="0" w:leftChars="0" w:firstLine="0" w:firstLineChars="0"/>
        <w:rPr>
          <w:rFonts w:ascii="宋体" w:hAnsi="宋体"/>
        </w:rPr>
      </w:pPr>
    </w:p>
    <w:p>
      <w:pPr>
        <w:pStyle w:val="3"/>
        <w:rPr>
          <w:rFonts w:ascii="宋体" w:hAnsi="宋体"/>
        </w:rPr>
      </w:pPr>
    </w:p>
    <w:p>
      <w:pPr>
        <w:pStyle w:val="3"/>
        <w:rPr>
          <w:rFonts w:ascii="宋体" w:hAnsi="宋体"/>
        </w:rPr>
      </w:pPr>
    </w:p>
    <w:p>
      <w:pPr>
        <w:pStyle w:val="2"/>
        <w:numPr>
          <w:ilvl w:val="0"/>
          <w:numId w:val="15"/>
        </w:numPr>
        <w:rPr>
          <w:rFonts w:ascii="宋体" w:hAnsi="宋体"/>
        </w:rPr>
      </w:pPr>
      <w:bookmarkStart w:id="59" w:name="_Toc226"/>
      <w:r>
        <w:rPr>
          <w:rFonts w:hint="eastAsia" w:ascii="宋体" w:hAnsi="宋体"/>
        </w:rPr>
        <w:t>实验总结与评价</w:t>
      </w:r>
      <w:bookmarkEnd w:id="59"/>
    </w:p>
    <w:p>
      <w:pPr>
        <w:ind w:firstLine="420"/>
        <w:rPr>
          <w:rFonts w:hint="eastAsia" w:ascii="宋体" w:hAnsi="宋体" w:eastAsia="宋体"/>
          <w:lang w:val="en-US" w:eastAsia="zh-CN"/>
        </w:rPr>
      </w:pPr>
      <w:r>
        <w:rPr>
          <w:rFonts w:hint="eastAsia" w:ascii="宋体" w:hAnsi="宋体"/>
        </w:rPr>
        <w:t>通过这么多次的计组实验，让我</w:t>
      </w:r>
      <w:r>
        <w:rPr>
          <w:rFonts w:hint="eastAsia" w:ascii="宋体" w:hAnsi="宋体"/>
          <w:lang w:val="en-US" w:eastAsia="zh-CN"/>
        </w:rPr>
        <w:t>通过实际的动手操作来验证</w:t>
      </w:r>
      <w:r>
        <w:rPr>
          <w:rFonts w:hint="eastAsia" w:ascii="宋体" w:hAnsi="宋体"/>
        </w:rPr>
        <w:t>书</w:t>
      </w:r>
      <w:r>
        <w:rPr>
          <w:rFonts w:hint="eastAsia" w:ascii="宋体" w:hAnsi="宋体"/>
          <w:lang w:val="en-US" w:eastAsia="zh-CN"/>
        </w:rPr>
        <w:t>本</w:t>
      </w:r>
      <w:r>
        <w:rPr>
          <w:rFonts w:hint="eastAsia" w:ascii="宋体" w:hAnsi="宋体"/>
        </w:rPr>
        <w:t>上的</w:t>
      </w:r>
      <w:r>
        <w:rPr>
          <w:rFonts w:hint="eastAsia" w:ascii="宋体" w:hAnsi="宋体"/>
          <w:lang w:val="en-US" w:eastAsia="zh-CN"/>
        </w:rPr>
        <w:t>理论</w:t>
      </w:r>
      <w:r>
        <w:rPr>
          <w:rFonts w:hint="eastAsia" w:ascii="宋体" w:hAnsi="宋体"/>
        </w:rPr>
        <w:t>知识，让我</w:t>
      </w:r>
      <w:r>
        <w:rPr>
          <w:rFonts w:hint="eastAsia" w:ascii="宋体" w:hAnsi="宋体"/>
          <w:lang w:val="en-US" w:eastAsia="zh-CN"/>
        </w:rPr>
        <w:t>被</w:t>
      </w:r>
      <w:r>
        <w:rPr>
          <w:rFonts w:hint="eastAsia" w:ascii="宋体" w:hAnsi="宋体"/>
        </w:rPr>
        <w:t>运算器，存储器，控制器以及输入输出</w:t>
      </w:r>
      <w:r>
        <w:rPr>
          <w:rFonts w:hint="eastAsia" w:ascii="宋体" w:hAnsi="宋体"/>
          <w:lang w:val="en-US" w:eastAsia="zh-CN"/>
        </w:rPr>
        <w:t>等各种计算机部件的魅力所吸引</w:t>
      </w:r>
      <w:r>
        <w:rPr>
          <w:rFonts w:hint="eastAsia" w:ascii="宋体" w:hAnsi="宋体"/>
        </w:rPr>
        <w:t>，</w:t>
      </w:r>
      <w:r>
        <w:rPr>
          <w:rFonts w:hint="eastAsia" w:ascii="宋体" w:hAnsi="宋体"/>
          <w:lang w:val="en-US" w:eastAsia="zh-CN"/>
        </w:rPr>
        <w:t>这种收获不仅仅是从书本上能体会到的。</w:t>
      </w:r>
    </w:p>
    <w:p>
      <w:pPr>
        <w:ind w:firstLine="420"/>
        <w:rPr>
          <w:rFonts w:hint="eastAsia" w:ascii="宋体" w:hAnsi="宋体"/>
          <w:lang w:val="en-US" w:eastAsia="zh-CN"/>
        </w:rPr>
      </w:pPr>
      <w:r>
        <w:rPr>
          <w:rFonts w:hint="eastAsia" w:ascii="宋体" w:hAnsi="宋体"/>
          <w:lang w:val="en-US" w:eastAsia="zh-CN"/>
        </w:rPr>
        <w:t>除此之外，</w:t>
      </w:r>
      <w:r>
        <w:rPr>
          <w:rFonts w:hint="eastAsia" w:ascii="宋体" w:hAnsi="宋体"/>
        </w:rPr>
        <w:t>这几次实验</w:t>
      </w:r>
      <w:r>
        <w:rPr>
          <w:rFonts w:hint="eastAsia" w:ascii="宋体" w:hAnsi="宋体"/>
          <w:lang w:val="en-US" w:eastAsia="zh-CN"/>
        </w:rPr>
        <w:t>也对我的认真有了巨大的测验，因为每当连错一根线时，</w:t>
      </w:r>
      <w:r>
        <w:rPr>
          <w:rFonts w:hint="eastAsia" w:ascii="宋体" w:hAnsi="宋体"/>
        </w:rPr>
        <w:t>就有可能导致整个实验受阻，</w:t>
      </w:r>
      <w:r>
        <w:rPr>
          <w:rFonts w:hint="eastAsia" w:ascii="宋体" w:hAnsi="宋体"/>
          <w:lang w:val="en-US" w:eastAsia="zh-CN"/>
        </w:rPr>
        <w:t>很多时候不得不重新进行连线，因为由于线路太多根本找不到错误。所以慢慢的，自己学会了将电路的各个功能组建分开实现，而不是全部放在同一个电路中。这样，效率不仅提高了许多，而且差错也更快速一点。</w:t>
      </w:r>
    </w:p>
    <w:p>
      <w:pPr>
        <w:ind w:firstLine="420"/>
        <w:rPr>
          <w:rFonts w:hint="eastAsia" w:ascii="宋体" w:hAnsi="宋体"/>
          <w:lang w:val="en-US" w:eastAsia="zh-CN"/>
        </w:rPr>
      </w:pPr>
      <w:r>
        <w:rPr>
          <w:rFonts w:hint="eastAsia" w:ascii="宋体" w:hAnsi="宋体"/>
          <w:lang w:val="en-US" w:eastAsia="zh-CN"/>
        </w:rPr>
        <w:t>最后，感谢老师的给我们安排的实践，让我进一步体会到了计算机的魅力，或许只有自己动手实现才能真正体会到其中的乐趣，而这恰恰的书中所不具有的。</w:t>
      </w: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b/>
          <w:bCs/>
          <w:sz w:val="28"/>
          <w:szCs w:val="28"/>
          <w:lang w:val="en-US" w:eastAsia="zh-CN"/>
        </w:rPr>
      </w:pPr>
      <w:r>
        <w:rPr>
          <w:rFonts w:hint="eastAsia" w:ascii="宋体" w:hAnsi="宋体"/>
          <w:b/>
          <w:bCs/>
          <w:sz w:val="28"/>
          <w:szCs w:val="28"/>
          <w:lang w:val="en-US" w:eastAsia="zh-CN"/>
        </w:rPr>
        <w:t>参考文献</w:t>
      </w:r>
    </w:p>
    <w:p>
      <w:pPr>
        <w:ind w:firstLine="420"/>
        <w:rPr>
          <w:rFonts w:hint="eastAsia" w:ascii="宋体" w:hAnsi="宋体"/>
          <w:b/>
          <w:bCs/>
          <w:sz w:val="28"/>
          <w:szCs w:val="28"/>
          <w:lang w:val="en-US" w:eastAsia="zh-CN"/>
        </w:rPr>
      </w:pPr>
    </w:p>
    <w:p>
      <w:pPr>
        <w:ind w:firstLine="420"/>
        <w:rPr>
          <w:rFonts w:hint="eastAsia" w:ascii="宋体" w:hAnsi="宋体"/>
          <w:lang w:val="en-US" w:eastAsia="zh-CN"/>
        </w:rPr>
      </w:pPr>
      <w:r>
        <w:rPr>
          <w:rFonts w:hint="eastAsia" w:ascii="宋体" w:hAnsi="宋体"/>
          <w:lang w:val="en-US" w:eastAsia="zh-CN"/>
        </w:rPr>
        <w:t>[1]秦磊华 王小兰 计算机组成原理实验指导及课程设计指导书(基于EDA平台)武汉：华中科技大学出版社，2010年.</w:t>
      </w:r>
    </w:p>
    <w:p>
      <w:pPr>
        <w:ind w:firstLine="420"/>
        <w:rPr>
          <w:rFonts w:hint="eastAsia" w:ascii="宋体" w:hAnsi="宋体"/>
          <w:lang w:val="en-US" w:eastAsia="zh-CN"/>
        </w:rPr>
      </w:pPr>
      <w:r>
        <w:rPr>
          <w:rFonts w:hint="eastAsia" w:ascii="宋体" w:hAnsi="宋体"/>
          <w:lang w:val="en-US" w:eastAsia="zh-CN"/>
        </w:rPr>
        <w:t>[2]秦磊华，吴非，莫正坤.计算机组成原理. 北京：清华大学出版社，2011年.</w:t>
      </w:r>
    </w:p>
    <w:p>
      <w:pPr>
        <w:ind w:firstLine="420"/>
        <w:rPr>
          <w:rFonts w:hint="eastAsia" w:ascii="宋体" w:hAnsi="宋体"/>
          <w:lang w:val="en-US" w:eastAsia="zh-CN"/>
        </w:rPr>
      </w:pPr>
      <w:r>
        <w:rPr>
          <w:rFonts w:hint="eastAsia" w:ascii="宋体" w:hAnsi="宋体"/>
          <w:lang w:val="en-US" w:eastAsia="zh-CN"/>
        </w:rPr>
        <w:t>[3]袁春风编著. 计算机组成与系统结构. 北京：清华大学出版社，2011年.</w:t>
      </w: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tbl>
      <w:tblPr>
        <w:tblStyle w:val="14"/>
        <w:tblW w:w="9039" w:type="dxa"/>
        <w:tblInd w:w="0" w:type="dxa"/>
        <w:tblLayout w:type="fixed"/>
        <w:tblCellMar>
          <w:top w:w="0" w:type="dxa"/>
          <w:left w:w="108" w:type="dxa"/>
          <w:bottom w:w="0" w:type="dxa"/>
          <w:right w:w="108" w:type="dxa"/>
        </w:tblCellMar>
      </w:tblPr>
      <w:tblGrid>
        <w:gridCol w:w="9039"/>
      </w:tblGrid>
      <w:tr>
        <w:tblPrEx>
          <w:tblLayout w:type="fixed"/>
          <w:tblCellMar>
            <w:top w:w="0" w:type="dxa"/>
            <w:left w:w="108" w:type="dxa"/>
            <w:bottom w:w="0" w:type="dxa"/>
            <w:right w:w="108" w:type="dxa"/>
          </w:tblCellMar>
        </w:tblPrEx>
        <w:tc>
          <w:tcPr>
            <w:tcW w:w="9039"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Layout w:type="fixed"/>
          <w:tblCellMar>
            <w:top w:w="0" w:type="dxa"/>
            <w:left w:w="108" w:type="dxa"/>
            <w:bottom w:w="0" w:type="dxa"/>
            <w:right w:w="108" w:type="dxa"/>
          </w:tblCellMar>
        </w:tblPrEx>
        <w:trPr>
          <w:trHeight w:val="2981" w:hRule="exact"/>
        </w:trPr>
        <w:tc>
          <w:tcPr>
            <w:tcW w:w="9039" w:type="dxa"/>
            <w:vAlign w:val="top"/>
          </w:tcPr>
          <w:p>
            <w:pPr>
              <w:spacing w:line="276" w:lineRule="auto"/>
              <w:rPr>
                <w:rFonts w:ascii="宋体" w:hAnsi="宋体" w:cs="宋体"/>
                <w:kern w:val="0"/>
              </w:rPr>
            </w:pPr>
            <w:r>
              <w:rPr>
                <w:b/>
              </w:rPr>
              <w:t xml:space="preserve">    </w:t>
            </w:r>
            <w:r>
              <w:rPr>
                <w:rFonts w:ascii="宋体" w:hAnsi="宋体" w:cs="宋体"/>
                <w:kern w:val="0"/>
              </w:rPr>
              <w:t xml:space="preserve">本人郑重声明本实验的实验报告内容，是由作者本人独立完成的。有关观点、方法、数据和文献等的引用已在文中指出。除文中已注明引用的内容外，本报告不包含任何其他个人或集体已经公开发表的作品成果，不存在抄袭行为。 </w:t>
            </w:r>
          </w:p>
          <w:p>
            <w:pPr>
              <w:spacing w:line="276" w:lineRule="auto"/>
              <w:ind w:firstLine="424" w:firstLineChars="177"/>
            </w:pPr>
            <w:r>
              <w:rPr>
                <w:rFonts w:hint="eastAsia"/>
              </w:rPr>
              <w:t>特此声明！</w:t>
            </w:r>
          </w:p>
          <w:p>
            <w:pPr>
              <w:wordWrap w:val="0"/>
              <w:spacing w:line="276" w:lineRule="auto"/>
              <w:ind w:right="238" w:firstLine="426" w:firstLineChars="177"/>
              <w:jc w:val="right"/>
              <w:rPr>
                <w:b/>
                <w:color w:val="FF0000"/>
              </w:rPr>
            </w:pPr>
            <w:r>
              <w:rPr>
                <w:rFonts w:hint="eastAsia"/>
                <w:b/>
                <w:lang w:val="en-GB"/>
              </w:rPr>
              <w:t>作者签字</w:t>
            </w:r>
            <w:r>
              <w:rPr>
                <w:b/>
              </w:rPr>
              <w:t>:</w:t>
            </w:r>
            <w:r>
              <w:rPr>
                <w:rFonts w:hint="eastAsia"/>
                <w:b/>
              </w:rPr>
              <w:t xml:space="preserve"> </w:t>
            </w:r>
            <w:r>
              <w:rPr>
                <w:rFonts w:hint="eastAsia"/>
                <w:b/>
                <w:u w:val="single"/>
              </w:rPr>
              <w:t xml:space="preserve">                 </w:t>
            </w:r>
          </w:p>
          <w:p>
            <w:pPr>
              <w:spacing w:line="276" w:lineRule="auto"/>
              <w:ind w:firstLine="426" w:firstLineChars="177"/>
              <w:rPr>
                <w:rFonts w:hint="eastAsia"/>
                <w:b/>
                <w:color w:val="FF0000"/>
              </w:rPr>
            </w:pP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rFonts w:hint="eastAsia"/>
                <w:b/>
                <w:color w:val="FF0000"/>
              </w:rPr>
            </w:pPr>
          </w:p>
        </w:tc>
      </w:tr>
      <w:tr>
        <w:tblPrEx>
          <w:tblLayout w:type="fixed"/>
          <w:tblCellMar>
            <w:top w:w="0" w:type="dxa"/>
            <w:left w:w="108" w:type="dxa"/>
            <w:bottom w:w="0" w:type="dxa"/>
            <w:right w:w="108" w:type="dxa"/>
          </w:tblCellMar>
        </w:tblPrEx>
        <w:tc>
          <w:tcPr>
            <w:tcW w:w="9039"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二、对实验的学术评语</w:t>
            </w:r>
          </w:p>
        </w:tc>
      </w:tr>
      <w:tr>
        <w:tblPrEx>
          <w:tblLayout w:type="fixed"/>
          <w:tblCellMar>
            <w:top w:w="0" w:type="dxa"/>
            <w:left w:w="108" w:type="dxa"/>
            <w:bottom w:w="0" w:type="dxa"/>
            <w:right w:w="108" w:type="dxa"/>
          </w:tblCellMar>
        </w:tblPrEx>
        <w:trPr>
          <w:trHeight w:val="3093" w:hRule="exact"/>
        </w:trPr>
        <w:tc>
          <w:tcPr>
            <w:tcW w:w="9039" w:type="dxa"/>
            <w:vAlign w:val="top"/>
          </w:tcPr>
          <w:p>
            <w:pPr>
              <w:spacing w:line="276" w:lineRule="auto"/>
              <w:rPr>
                <w:rFonts w:hint="eastAsia"/>
                <w:b/>
                <w:color w:val="FF0000"/>
              </w:rPr>
            </w:pPr>
            <w:r>
              <w:rPr>
                <w:b/>
                <w:color w:val="FF0000"/>
              </w:rPr>
              <w:t xml:space="preserve">    </w:t>
            </w:r>
          </w:p>
          <w:p>
            <w:pPr>
              <w:spacing w:line="276" w:lineRule="auto"/>
              <w:ind w:firstLine="426" w:firstLineChars="177"/>
              <w:rPr>
                <w:rFonts w:hint="eastAsia"/>
                <w:b/>
                <w:color w:val="FF0000"/>
                <w:lang w:val="en-GB"/>
              </w:rPr>
            </w:pPr>
          </w:p>
        </w:tc>
      </w:tr>
      <w:tr>
        <w:tblPrEx>
          <w:tblLayout w:type="fixed"/>
          <w:tblCellMar>
            <w:top w:w="0" w:type="dxa"/>
            <w:left w:w="108" w:type="dxa"/>
            <w:bottom w:w="0" w:type="dxa"/>
            <w:right w:w="108" w:type="dxa"/>
          </w:tblCellMar>
        </w:tblPrEx>
        <w:trPr>
          <w:trHeight w:val="702" w:hRule="atLeast"/>
        </w:trPr>
        <w:tc>
          <w:tcPr>
            <w:tcW w:w="9039" w:type="dxa"/>
            <w:vAlign w:val="bottom"/>
          </w:tcPr>
          <w:p>
            <w:pPr>
              <w:spacing w:line="360" w:lineRule="auto"/>
              <w:rPr>
                <w:rFonts w:hint="eastAsia" w:ascii="Cambria Math" w:hAnsi="Cambria Math"/>
                <w:lang w:val="en-GB"/>
              </w:rPr>
            </w:pPr>
            <w:r>
              <w:rPr>
                <w:rFonts w:hint="eastAsia" w:ascii="楷体" w:hAnsi="楷体" w:eastAsia="楷体"/>
                <w:sz w:val="32"/>
                <w:szCs w:val="32"/>
              </w:rPr>
              <w:t>三、对实验的评分</w:t>
            </w:r>
          </w:p>
        </w:tc>
      </w:tr>
      <w:tr>
        <w:tblPrEx>
          <w:tblLayout w:type="fixed"/>
          <w:tblCellMar>
            <w:top w:w="0" w:type="dxa"/>
            <w:left w:w="108" w:type="dxa"/>
            <w:bottom w:w="0" w:type="dxa"/>
            <w:right w:w="108" w:type="dxa"/>
          </w:tblCellMar>
        </w:tblPrEx>
        <w:trPr>
          <w:trHeight w:val="3137" w:hRule="exact"/>
        </w:trPr>
        <w:tc>
          <w:tcPr>
            <w:tcW w:w="9039" w:type="dxa"/>
            <w:vAlign w:val="top"/>
          </w:tcPr>
          <w:p>
            <w:pPr>
              <w:spacing w:line="120" w:lineRule="auto"/>
              <w:ind w:firstLine="194" w:firstLineChars="177"/>
              <w:rPr>
                <w:sz w:val="11"/>
                <w:lang w:val="en-GB"/>
              </w:rPr>
            </w:pPr>
          </w:p>
          <w:tbl>
            <w:tblPr>
              <w:tblStyle w:val="14"/>
              <w:tblW w:w="7796"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4" w:hRule="atLeast"/>
              </w:trPr>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评分项目</w:t>
                  </w:r>
                </w:p>
                <w:p>
                  <w:pPr>
                    <w:jc w:val="center"/>
                    <w:rPr>
                      <w:rFonts w:hint="eastAsia"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报告撰写</w:t>
                  </w:r>
                </w:p>
                <w:p>
                  <w:pPr>
                    <w:jc w:val="center"/>
                    <w:rPr>
                      <w:rFonts w:hint="eastAsia"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实验过程</w:t>
                  </w:r>
                </w:p>
                <w:p>
                  <w:pPr>
                    <w:jc w:val="center"/>
                    <w:rPr>
                      <w:rFonts w:hint="eastAsia"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最终评定</w:t>
                  </w:r>
                </w:p>
                <w:p>
                  <w:pPr>
                    <w:jc w:val="center"/>
                    <w:rPr>
                      <w:rFonts w:hint="eastAsia"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1949" w:type="dxa"/>
                  <w:vAlign w:val="center"/>
                </w:tcPr>
                <w:p>
                  <w:pPr>
                    <w:jc w:val="center"/>
                    <w:rPr>
                      <w:rFonts w:hint="eastAsia"/>
                    </w:rPr>
                  </w:pPr>
                  <w:r>
                    <w:rPr>
                      <w:rFonts w:hint="eastAsia" w:ascii="楷体" w:hAnsi="楷体" w:eastAsia="楷体"/>
                      <w:sz w:val="28"/>
                      <w:szCs w:val="28"/>
                    </w:rPr>
                    <w:t>得分</w:t>
                  </w:r>
                </w:p>
              </w:tc>
              <w:tc>
                <w:tcPr>
                  <w:tcW w:w="1949" w:type="dxa"/>
                  <w:vAlign w:val="center"/>
                </w:tcPr>
                <w:p>
                  <w:pPr>
                    <w:jc w:val="center"/>
                  </w:pPr>
                </w:p>
              </w:tc>
              <w:tc>
                <w:tcPr>
                  <w:tcW w:w="1949" w:type="dxa"/>
                  <w:vAlign w:val="center"/>
                </w:tcPr>
                <w:p>
                  <w:pPr>
                    <w:jc w:val="center"/>
                  </w:pPr>
                </w:p>
              </w:tc>
              <w:tc>
                <w:tcPr>
                  <w:tcW w:w="1949" w:type="dxa"/>
                  <w:vAlign w:val="center"/>
                </w:tcPr>
                <w:p>
                  <w:pPr>
                    <w:jc w:val="center"/>
                  </w:pPr>
                </w:p>
              </w:tc>
            </w:tr>
          </w:tbl>
          <w:p>
            <w:pPr>
              <w:ind w:firstLine="424" w:firstLineChars="177"/>
              <w:rPr>
                <w:rFonts w:hint="eastAsia"/>
                <w:lang w:val="en-GB"/>
              </w:rPr>
            </w:pPr>
          </w:p>
        </w:tc>
      </w:tr>
      <w:tr>
        <w:tblPrEx>
          <w:tblLayout w:type="fixed"/>
          <w:tblCellMar>
            <w:top w:w="0" w:type="dxa"/>
            <w:left w:w="108" w:type="dxa"/>
            <w:bottom w:w="0" w:type="dxa"/>
            <w:right w:w="108" w:type="dxa"/>
          </w:tblCellMar>
        </w:tblPrEx>
        <w:trPr>
          <w:trHeight w:val="694" w:hRule="atLeast"/>
        </w:trPr>
        <w:tc>
          <w:tcPr>
            <w:tcW w:w="9039" w:type="dxa"/>
            <w:vAlign w:val="bottom"/>
          </w:tcPr>
          <w:p>
            <w:pPr>
              <w:spacing w:line="300" w:lineRule="auto"/>
              <w:jc w:val="left"/>
              <w:rPr>
                <w:rFonts w:hint="eastAsia"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年    月     日  </w:t>
            </w:r>
          </w:p>
        </w:tc>
      </w:tr>
    </w:tbl>
    <w:p>
      <w:pPr>
        <w:ind w:firstLine="420"/>
        <w:rPr>
          <w:rFonts w:hint="eastAsia" w:ascii="宋体" w:hAnsi="宋体"/>
          <w:lang w:val="en-US" w:eastAsia="zh-CN"/>
        </w:rPr>
      </w:pPr>
    </w:p>
    <w:p>
      <w:pPr>
        <w:ind w:firstLine="420"/>
        <w:rPr>
          <w:rFonts w:hint="eastAsia" w:ascii="宋体" w:hAnsi="宋体"/>
          <w:lang w:val="en-US" w:eastAsia="zh-CN"/>
        </w:rPr>
      </w:pPr>
    </w:p>
    <w:p>
      <w:pPr>
        <w:ind w:firstLine="420"/>
        <w:rPr>
          <w:rFonts w:hint="eastAsia" w:ascii="宋体" w:hAnsi="宋体"/>
          <w:lang w:val="en-US" w:eastAsia="zh-CN"/>
        </w:rPr>
      </w:pPr>
    </w:p>
    <w:p>
      <w:pPr>
        <w:tabs>
          <w:tab w:val="left" w:pos="3674"/>
        </w:tabs>
        <w:rPr>
          <w:rFonts w:hint="eastAsia" w:ascii="宋体" w:hAnsi="宋体"/>
          <w:lang w:val="en-US" w:eastAsia="zh-CN"/>
        </w:rPr>
      </w:pPr>
      <w:bookmarkStart w:id="60" w:name="_GoBack"/>
      <w:bookmarkEnd w:id="60"/>
    </w:p>
    <w:sectPr>
      <w:headerReference r:id="rId6" w:type="default"/>
      <w:footerReference r:id="rId7" w:type="default"/>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00004FF" w:usb2="00000000" w:usb3="00000000" w:csb0="2000019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mc:AlternateContent>
        <mc:Choice Requires="wps">
          <w:drawing>
            <wp:anchor distT="0" distB="0" distL="114300" distR="114300" simplePos="0" relativeHeight="251667456" behindDoc="0" locked="0" layoutInCell="1" allowOverlap="1">
              <wp:simplePos x="0" y="0"/>
              <wp:positionH relativeFrom="column">
                <wp:posOffset>-106045</wp:posOffset>
              </wp:positionH>
              <wp:positionV relativeFrom="paragraph">
                <wp:posOffset>-32385</wp:posOffset>
              </wp:positionV>
              <wp:extent cx="5829300" cy="0"/>
              <wp:effectExtent l="0" t="0" r="0" b="0"/>
              <wp:wrapNone/>
              <wp:docPr id="1" name="直接连接符 1"/>
              <wp:cNvGraphicFramePr/>
              <a:graphic xmlns:a="http://schemas.openxmlformats.org/drawingml/2006/main">
                <a:graphicData uri="http://schemas.microsoft.com/office/word/2010/wordprocessingShape">
                  <wps:wsp>
                    <wps:cNvSp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35pt;margin-top:-2.55pt;height:0pt;width:459pt;z-index:251667456;mso-width-relative:page;mso-height-relative:page;" filled="f" stroked="t" coordsize="21600,21600" o:gfxdata="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j+hlR1gAAAAkBAAAPAAAAAAAAAAEA&#10;IAAAACIAAABkcnMvZG93bnJldi54bWxQSwECFAAUAAAACACHTuJA+5IG9NgBAACWAwAADgAAAAAA&#10;AAABACAAAAAlAQAAZHJzL2Uyb0RvYy54bWxQSwUGAAAAAAYABgBZAQAAbwUAAAAA&#10;">
              <v:fill on="f" focussize="0,0"/>
              <v:stroke color="#000000"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both"/>
    </w:pPr>
    <w:r>
      <mc:AlternateContent>
        <mc:Choice Requires="wpg">
          <w:drawing>
            <wp:anchor distT="0" distB="0" distL="114300" distR="114300" simplePos="0" relativeHeight="251668480" behindDoc="0" locked="0" layoutInCell="1" allowOverlap="1">
              <wp:simplePos x="0" y="0"/>
              <wp:positionH relativeFrom="column">
                <wp:posOffset>-101600</wp:posOffset>
              </wp:positionH>
              <wp:positionV relativeFrom="paragraph">
                <wp:posOffset>125730</wp:posOffset>
              </wp:positionV>
              <wp:extent cx="5760085" cy="393065"/>
              <wp:effectExtent l="0" t="0" r="12065" b="20320"/>
              <wp:wrapNone/>
              <wp:docPr id="4" name="组合 4"/>
              <wp:cNvGraphicFramePr/>
              <a:graphic xmlns:a="http://schemas.openxmlformats.org/drawingml/2006/main">
                <a:graphicData uri="http://schemas.microsoft.com/office/word/2010/wordprocessingGroup">
                  <wpg:wgp>
                    <wpg:cNvGrpSpPr/>
                    <wpg:grpSpPr>
                      <a:xfrm>
                        <a:off x="0" y="0"/>
                        <a:ext cx="5760085" cy="393065"/>
                        <a:chOff x="1371" y="1049"/>
                        <a:chExt cx="9071" cy="619"/>
                      </a:xfrm>
                    </wpg:grpSpPr>
                    <wps:wsp>
                      <wps:cNvPr id="2" name="直接连接符 2"/>
                      <wps:cNvSpPr/>
                      <wps:spPr>
                        <a:xfrm>
                          <a:off x="1371" y="1668"/>
                          <a:ext cx="9071" cy="0"/>
                        </a:xfrm>
                        <a:prstGeom prst="line">
                          <a:avLst/>
                        </a:prstGeom>
                        <a:ln w="38100" cap="flat" cmpd="dbl">
                          <a:solidFill>
                            <a:srgbClr val="000000"/>
                          </a:solidFill>
                          <a:prstDash val="solid"/>
                          <a:headEnd type="none" w="med" len="med"/>
                          <a:tailEnd type="none" w="med" len="med"/>
                        </a:ln>
                      </wps:spPr>
                      <wps:bodyPr upright="1"/>
                    </wps:wsp>
                    <wps:wsp>
                      <wps:cNvPr id="3" name="矩形 3"/>
                      <wps:cNvSpPr/>
                      <wps:spPr>
                        <a:xfrm>
                          <a:off x="1767" y="1049"/>
                          <a:ext cx="8280" cy="544"/>
                        </a:xfrm>
                        <a:prstGeom prst="rect">
                          <a:avLst/>
                        </a:prstGeom>
                        <a:noFill/>
                        <a:ln w="9525">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upright="1"/>
                    </wps:wsp>
                  </wpg:wgp>
                </a:graphicData>
              </a:graphic>
            </wp:anchor>
          </w:drawing>
        </mc:Choice>
        <mc:Fallback>
          <w:pict>
            <v:group id="_x0000_s1026" o:spid="_x0000_s1026" o:spt="203" style="position:absolute;left:0pt;margin-left:-8pt;margin-top:9.9pt;height:30.95pt;width:453.55pt;z-index:251668480;mso-width-relative:page;mso-height-relative:page;" coordorigin="1371,1049" coordsize="9071,619" o:gfxdata="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RIFjV2AAAAAkBAAAPAAAAAAAAAAEAIAAAACIAAABkcnMvZG93bnJldi54bWxQSwEC&#10;FAAUAAAACACHTuJAjOprmJ8CAAA1BgAADgAAAAAAAAABACAAAAAnAQAAZHJzL2Uyb0RvYy54bWxQ&#10;SwUGAAAAAAYABgBZAQAAOAYAAAAA&#10;">
              <o:lock v:ext="edit" aspectratio="f"/>
              <v:line id="_x0000_s1026" o:spid="_x0000_s1026" o:spt="20" style="position:absolute;left:1371;top:1668;height:0;width:9071;" filled="f" stroked="t" coordsize="21600,21600" o:gfxdata="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zre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_x0000_s1026" o:spid="_x0000_s1026" o:spt="1" style="position:absolute;left:1767;top:1049;height:544;width:8280;" filled="f" stroked="f" coordsize="21600,21600" o:gfxdata="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phKh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lvl w:ilvl="0" w:tentative="0">
      <w:start w:val="1"/>
      <w:numFmt w:val="decimal"/>
      <w:pStyle w:val="25"/>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06FC261C"/>
    <w:multiLevelType w:val="multilevel"/>
    <w:tmpl w:val="06FC26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8F3FA3"/>
    <w:multiLevelType w:val="multilevel"/>
    <w:tmpl w:val="0A8F3FA3"/>
    <w:lvl w:ilvl="0" w:tentative="0">
      <w:start w:val="1"/>
      <w:numFmt w:val="decimal"/>
      <w:lvlText w:val="%1"/>
      <w:lvlJc w:val="left"/>
      <w:pPr>
        <w:ind w:left="564" w:hanging="564"/>
      </w:pPr>
      <w:rPr>
        <w:rFonts w:hint="default"/>
      </w:rPr>
    </w:lvl>
    <w:lvl w:ilvl="1" w:tentative="0">
      <w:start w:val="1"/>
      <w:numFmt w:val="decimal"/>
      <w:lvlText w:val="%1.%2"/>
      <w:lvlJc w:val="left"/>
      <w:pPr>
        <w:ind w:left="564" w:hanging="564"/>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0D704677"/>
    <w:multiLevelType w:val="multilevel"/>
    <w:tmpl w:val="0D70467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197FE3"/>
    <w:multiLevelType w:val="multilevel"/>
    <w:tmpl w:val="19197FE3"/>
    <w:lvl w:ilvl="0" w:tentative="0">
      <w:start w:val="4"/>
      <w:numFmt w:val="decimal"/>
      <w:lvlText w:val="%1"/>
      <w:lvlJc w:val="left"/>
      <w:pPr>
        <w:ind w:left="672" w:hanging="672"/>
      </w:pPr>
      <w:rPr>
        <w:rFonts w:hint="default"/>
      </w:rPr>
    </w:lvl>
    <w:lvl w:ilvl="1" w:tentative="0">
      <w:start w:val="1"/>
      <w:numFmt w:val="decimal"/>
      <w:lvlText w:val="%1.%2"/>
      <w:lvlJc w:val="left"/>
      <w:pPr>
        <w:ind w:left="672" w:hanging="67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24F166C6"/>
    <w:multiLevelType w:val="multilevel"/>
    <w:tmpl w:val="24F166C6"/>
    <w:lvl w:ilvl="0" w:tentative="0">
      <w:start w:val="3"/>
      <w:numFmt w:val="decimal"/>
      <w:lvlText w:val="%1)"/>
      <w:lvlJc w:val="left"/>
      <w:pPr>
        <w:ind w:left="360" w:hanging="360"/>
      </w:pPr>
      <w:rPr>
        <w:rFonts w:hint="default"/>
      </w:rPr>
    </w:lvl>
    <w:lvl w:ilvl="1" w:tentative="0">
      <w:start w:val="2"/>
      <w:numFmt w:val="decimalEnclosedCircle"/>
      <w:lvlText w:val="%2"/>
      <w:lvlJc w:val="left"/>
      <w:pPr>
        <w:ind w:left="780" w:hanging="360"/>
      </w:pPr>
      <w:rPr>
        <w:rFonts w:hint="default" w:ascii="宋体" w:hAnsi="宋体" w:cs="宋体"/>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5FD09F5"/>
    <w:multiLevelType w:val="multilevel"/>
    <w:tmpl w:val="25FD09F5"/>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2D9024D3"/>
    <w:multiLevelType w:val="multilevel"/>
    <w:tmpl w:val="2D9024D3"/>
    <w:lvl w:ilvl="0" w:tentative="0">
      <w:start w:val="2"/>
      <w:numFmt w:val="decimal"/>
      <w:lvlText w:val="%1"/>
      <w:lvlJc w:val="left"/>
      <w:pPr>
        <w:ind w:left="672" w:hanging="672"/>
      </w:pPr>
      <w:rPr>
        <w:rFonts w:hint="default"/>
      </w:rPr>
    </w:lvl>
    <w:lvl w:ilvl="1" w:tentative="0">
      <w:start w:val="2"/>
      <w:numFmt w:val="decimal"/>
      <w:lvlText w:val="%1.%2"/>
      <w:lvlJc w:val="left"/>
      <w:pPr>
        <w:ind w:left="672" w:hanging="672"/>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2E7B5840"/>
    <w:multiLevelType w:val="multilevel"/>
    <w:tmpl w:val="2E7B58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36E4F4A"/>
    <w:multiLevelType w:val="multilevel"/>
    <w:tmpl w:val="336E4F4A"/>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3C42942"/>
    <w:multiLevelType w:val="multilevel"/>
    <w:tmpl w:val="33C4294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FB11BB8"/>
    <w:multiLevelType w:val="multilevel"/>
    <w:tmpl w:val="3FB11BB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FB372FC"/>
    <w:multiLevelType w:val="multilevel"/>
    <w:tmpl w:val="3FB372FC"/>
    <w:lvl w:ilvl="0" w:tentative="0">
      <w:start w:val="1"/>
      <w:numFmt w:val="decimal"/>
      <w:lvlText w:val="%1)"/>
      <w:lvlJc w:val="left"/>
      <w:pPr>
        <w:ind w:left="924" w:hanging="360"/>
      </w:pPr>
      <w:rPr>
        <w:rFonts w:hint="default" w:ascii="宋体" w:hAnsi="宋体" w:cs="宋体"/>
      </w:rPr>
    </w:lvl>
    <w:lvl w:ilvl="1" w:tentative="0">
      <w:start w:val="1"/>
      <w:numFmt w:val="lowerLetter"/>
      <w:lvlText w:val="%2)"/>
      <w:lvlJc w:val="left"/>
      <w:pPr>
        <w:ind w:left="1404" w:hanging="420"/>
      </w:pPr>
    </w:lvl>
    <w:lvl w:ilvl="2" w:tentative="0">
      <w:start w:val="1"/>
      <w:numFmt w:val="lowerRoman"/>
      <w:lvlText w:val="%3."/>
      <w:lvlJc w:val="right"/>
      <w:pPr>
        <w:ind w:left="1824" w:hanging="420"/>
      </w:pPr>
    </w:lvl>
    <w:lvl w:ilvl="3" w:tentative="0">
      <w:start w:val="1"/>
      <w:numFmt w:val="decimal"/>
      <w:lvlText w:val="%4."/>
      <w:lvlJc w:val="left"/>
      <w:pPr>
        <w:ind w:left="2244" w:hanging="420"/>
      </w:pPr>
    </w:lvl>
    <w:lvl w:ilvl="4" w:tentative="0">
      <w:start w:val="1"/>
      <w:numFmt w:val="lowerLetter"/>
      <w:lvlText w:val="%5)"/>
      <w:lvlJc w:val="left"/>
      <w:pPr>
        <w:ind w:left="2664" w:hanging="420"/>
      </w:pPr>
    </w:lvl>
    <w:lvl w:ilvl="5" w:tentative="0">
      <w:start w:val="1"/>
      <w:numFmt w:val="lowerRoman"/>
      <w:lvlText w:val="%6."/>
      <w:lvlJc w:val="right"/>
      <w:pPr>
        <w:ind w:left="3084" w:hanging="420"/>
      </w:pPr>
    </w:lvl>
    <w:lvl w:ilvl="6" w:tentative="0">
      <w:start w:val="1"/>
      <w:numFmt w:val="decimal"/>
      <w:lvlText w:val="%7."/>
      <w:lvlJc w:val="left"/>
      <w:pPr>
        <w:ind w:left="3504" w:hanging="420"/>
      </w:pPr>
    </w:lvl>
    <w:lvl w:ilvl="7" w:tentative="0">
      <w:start w:val="1"/>
      <w:numFmt w:val="lowerLetter"/>
      <w:lvlText w:val="%8)"/>
      <w:lvlJc w:val="left"/>
      <w:pPr>
        <w:ind w:left="3924" w:hanging="420"/>
      </w:pPr>
    </w:lvl>
    <w:lvl w:ilvl="8" w:tentative="0">
      <w:start w:val="1"/>
      <w:numFmt w:val="lowerRoman"/>
      <w:lvlText w:val="%9."/>
      <w:lvlJc w:val="right"/>
      <w:pPr>
        <w:ind w:left="4344" w:hanging="420"/>
      </w:pPr>
    </w:lvl>
  </w:abstractNum>
  <w:abstractNum w:abstractNumId="13">
    <w:nsid w:val="410058F0"/>
    <w:multiLevelType w:val="multilevel"/>
    <w:tmpl w:val="410058F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28A6AD1"/>
    <w:multiLevelType w:val="multilevel"/>
    <w:tmpl w:val="428A6AD1"/>
    <w:lvl w:ilvl="0" w:tentative="0">
      <w:start w:val="1"/>
      <w:numFmt w:val="decimal"/>
      <w:lvlText w:val="%1)"/>
      <w:lvlJc w:val="left"/>
      <w:pPr>
        <w:ind w:left="720"/>
      </w:pPr>
      <w:rPr>
        <w:rFonts w:ascii="Calibri" w:hAnsi="Calibri" w:eastAsia="Calibri" w:cs="Calibri"/>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440"/>
      </w:pPr>
      <w:rPr>
        <w:rFonts w:ascii="Calibri" w:hAnsi="Calibri" w:eastAsia="Calibri" w:cs="Calibri"/>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160"/>
      </w:pPr>
      <w:rPr>
        <w:rFonts w:ascii="Calibri" w:hAnsi="Calibri" w:eastAsia="Calibri" w:cs="Calibri"/>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880"/>
      </w:pPr>
      <w:rPr>
        <w:rFonts w:ascii="Calibri" w:hAnsi="Calibri" w:eastAsia="Calibri" w:cs="Calibri"/>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00"/>
      </w:pPr>
      <w:rPr>
        <w:rFonts w:ascii="Calibri" w:hAnsi="Calibri" w:eastAsia="Calibri" w:cs="Calibri"/>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20"/>
      </w:pPr>
      <w:rPr>
        <w:rFonts w:ascii="Calibri" w:hAnsi="Calibri" w:eastAsia="Calibri" w:cs="Calibri"/>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040"/>
      </w:pPr>
      <w:rPr>
        <w:rFonts w:ascii="Calibri" w:hAnsi="Calibri" w:eastAsia="Calibri" w:cs="Calibri"/>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760"/>
      </w:pPr>
      <w:rPr>
        <w:rFonts w:ascii="Calibri" w:hAnsi="Calibri" w:eastAsia="Calibri" w:cs="Calibri"/>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480"/>
      </w:pPr>
      <w:rPr>
        <w:rFonts w:ascii="Calibri" w:hAnsi="Calibri" w:eastAsia="Calibri" w:cs="Calibri"/>
        <w:b w:val="0"/>
        <w:i w:val="0"/>
        <w:strike w:val="0"/>
        <w:dstrike w:val="0"/>
        <w:color w:val="000000"/>
        <w:sz w:val="21"/>
        <w:szCs w:val="21"/>
        <w:u w:val="none" w:color="000000"/>
        <w:shd w:val="clear" w:color="auto" w:fill="auto"/>
        <w:vertAlign w:val="baseline"/>
      </w:rPr>
    </w:lvl>
  </w:abstractNum>
  <w:abstractNum w:abstractNumId="15">
    <w:nsid w:val="452F5250"/>
    <w:multiLevelType w:val="multilevel"/>
    <w:tmpl w:val="452F525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FEC5636"/>
    <w:multiLevelType w:val="multilevel"/>
    <w:tmpl w:val="4FEC5636"/>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FFA388F"/>
    <w:multiLevelType w:val="multilevel"/>
    <w:tmpl w:val="5FFA388F"/>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76777C5D"/>
    <w:multiLevelType w:val="multilevel"/>
    <w:tmpl w:val="76777C5D"/>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3"/>
  </w:num>
  <w:num w:numId="4">
    <w:abstractNumId w:val="9"/>
  </w:num>
  <w:num w:numId="5">
    <w:abstractNumId w:val="13"/>
  </w:num>
  <w:num w:numId="6">
    <w:abstractNumId w:val="6"/>
  </w:num>
  <w:num w:numId="7">
    <w:abstractNumId w:val="17"/>
  </w:num>
  <w:num w:numId="8">
    <w:abstractNumId w:val="12"/>
  </w:num>
  <w:num w:numId="9">
    <w:abstractNumId w:val="18"/>
  </w:num>
  <w:num w:numId="10">
    <w:abstractNumId w:val="11"/>
  </w:num>
  <w:num w:numId="11">
    <w:abstractNumId w:val="7"/>
  </w:num>
  <w:num w:numId="12">
    <w:abstractNumId w:val="8"/>
  </w:num>
  <w:num w:numId="13">
    <w:abstractNumId w:val="5"/>
  </w:num>
  <w:num w:numId="14">
    <w:abstractNumId w:val="14"/>
  </w:num>
  <w:num w:numId="15">
    <w:abstractNumId w:val="4"/>
  </w:num>
  <w:num w:numId="16">
    <w:abstractNumId w:val="16"/>
  </w:num>
  <w:num w:numId="17">
    <w:abstractNumId w:val="15"/>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hdrShapeDefaults>
    <o:shapelayout v:ext="edit">
      <o:idmap v:ext="edit" data="2"/>
    </o:shapelayout>
  </w:hdrShapeDefaults>
  <w:footnotePr>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087"/>
    <w:rsid w:val="000515E6"/>
    <w:rsid w:val="00071069"/>
    <w:rsid w:val="000B083F"/>
    <w:rsid w:val="000D3424"/>
    <w:rsid w:val="000E31E3"/>
    <w:rsid w:val="00107CF3"/>
    <w:rsid w:val="00175505"/>
    <w:rsid w:val="001A371A"/>
    <w:rsid w:val="001C0E1C"/>
    <w:rsid w:val="001F721B"/>
    <w:rsid w:val="00216909"/>
    <w:rsid w:val="002634E6"/>
    <w:rsid w:val="00324178"/>
    <w:rsid w:val="00334880"/>
    <w:rsid w:val="0036678D"/>
    <w:rsid w:val="00387C4C"/>
    <w:rsid w:val="00481EA1"/>
    <w:rsid w:val="005125B2"/>
    <w:rsid w:val="00514498"/>
    <w:rsid w:val="00522C43"/>
    <w:rsid w:val="00577506"/>
    <w:rsid w:val="005803BC"/>
    <w:rsid w:val="005C0502"/>
    <w:rsid w:val="005F1974"/>
    <w:rsid w:val="005F2E80"/>
    <w:rsid w:val="00601E0D"/>
    <w:rsid w:val="00613E8D"/>
    <w:rsid w:val="00621769"/>
    <w:rsid w:val="00656D4B"/>
    <w:rsid w:val="006901D9"/>
    <w:rsid w:val="00726790"/>
    <w:rsid w:val="00726E1D"/>
    <w:rsid w:val="00761A29"/>
    <w:rsid w:val="007E1520"/>
    <w:rsid w:val="008319FB"/>
    <w:rsid w:val="00841DFC"/>
    <w:rsid w:val="0086302F"/>
    <w:rsid w:val="008841BF"/>
    <w:rsid w:val="008852AC"/>
    <w:rsid w:val="008B0D81"/>
    <w:rsid w:val="008B5162"/>
    <w:rsid w:val="008B7C0C"/>
    <w:rsid w:val="008C3344"/>
    <w:rsid w:val="008E0D48"/>
    <w:rsid w:val="008E3DD6"/>
    <w:rsid w:val="008E60F8"/>
    <w:rsid w:val="008F39B3"/>
    <w:rsid w:val="008F3A11"/>
    <w:rsid w:val="0091700E"/>
    <w:rsid w:val="009464BC"/>
    <w:rsid w:val="00950B45"/>
    <w:rsid w:val="009E2501"/>
    <w:rsid w:val="009F1ED5"/>
    <w:rsid w:val="00A2554F"/>
    <w:rsid w:val="00A6283A"/>
    <w:rsid w:val="00A647E6"/>
    <w:rsid w:val="00AA0AD2"/>
    <w:rsid w:val="00AA4083"/>
    <w:rsid w:val="00AC2C60"/>
    <w:rsid w:val="00AC4CC4"/>
    <w:rsid w:val="00AD4380"/>
    <w:rsid w:val="00AE16A1"/>
    <w:rsid w:val="00B91087"/>
    <w:rsid w:val="00BB0525"/>
    <w:rsid w:val="00BC4AAC"/>
    <w:rsid w:val="00BD2D80"/>
    <w:rsid w:val="00BE17B7"/>
    <w:rsid w:val="00C16DFC"/>
    <w:rsid w:val="00C332BB"/>
    <w:rsid w:val="00C46C90"/>
    <w:rsid w:val="00C53C7B"/>
    <w:rsid w:val="00C549CF"/>
    <w:rsid w:val="00C57E35"/>
    <w:rsid w:val="00C74F3B"/>
    <w:rsid w:val="00C83716"/>
    <w:rsid w:val="00CA0778"/>
    <w:rsid w:val="00CA3AF6"/>
    <w:rsid w:val="00CB3217"/>
    <w:rsid w:val="00CB685D"/>
    <w:rsid w:val="00D02322"/>
    <w:rsid w:val="00D266F8"/>
    <w:rsid w:val="00D410E5"/>
    <w:rsid w:val="00D52871"/>
    <w:rsid w:val="00D61236"/>
    <w:rsid w:val="00D90EF2"/>
    <w:rsid w:val="00D9728A"/>
    <w:rsid w:val="00DC54FD"/>
    <w:rsid w:val="00DD219F"/>
    <w:rsid w:val="00DE2F2D"/>
    <w:rsid w:val="00DE3F5F"/>
    <w:rsid w:val="00E132C8"/>
    <w:rsid w:val="00E37622"/>
    <w:rsid w:val="00E43FF2"/>
    <w:rsid w:val="00E50089"/>
    <w:rsid w:val="00EC57F9"/>
    <w:rsid w:val="00EC6A58"/>
    <w:rsid w:val="00ED519A"/>
    <w:rsid w:val="00EF05CA"/>
    <w:rsid w:val="00F42FE7"/>
    <w:rsid w:val="00F53ADC"/>
    <w:rsid w:val="00F62F49"/>
    <w:rsid w:val="00FB5D01"/>
    <w:rsid w:val="00FC01FD"/>
    <w:rsid w:val="00FF738A"/>
    <w:rsid w:val="068D2B17"/>
    <w:rsid w:val="12E349DF"/>
    <w:rsid w:val="29595CE7"/>
    <w:rsid w:val="508D6616"/>
    <w:rsid w:val="5EC75BEE"/>
    <w:rsid w:val="67CB2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nhideWhenUsed="0" w:uiPriority="0"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3"/>
    <w:link w:val="17"/>
    <w:qFormat/>
    <w:uiPriority w:val="0"/>
    <w:pPr>
      <w:keepNext/>
      <w:keepLines/>
      <w:spacing w:before="240" w:after="240" w:line="240" w:lineRule="auto"/>
      <w:jc w:val="center"/>
      <w:outlineLvl w:val="0"/>
    </w:pPr>
    <w:rPr>
      <w:b/>
      <w:bCs/>
      <w:kern w:val="44"/>
      <w:sz w:val="30"/>
      <w:szCs w:val="30"/>
    </w:rPr>
  </w:style>
  <w:style w:type="paragraph" w:styleId="4">
    <w:name w:val="heading 2"/>
    <w:basedOn w:val="1"/>
    <w:next w:val="3"/>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6">
    <w:name w:val="heading 4"/>
    <w:basedOn w:val="1"/>
    <w:next w:val="1"/>
    <w:link w:val="22"/>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3">
    <w:name w:val="Normal Indent"/>
    <w:basedOn w:val="1"/>
    <w:qFormat/>
    <w:uiPriority w:val="0"/>
    <w:pPr>
      <w:ind w:firstLine="420" w:firstLineChars="200"/>
    </w:pPr>
  </w:style>
  <w:style w:type="paragraph" w:styleId="7">
    <w:name w:val="toc 3"/>
    <w:basedOn w:val="1"/>
    <w:next w:val="1"/>
    <w:unhideWhenUsed/>
    <w:qFormat/>
    <w:uiPriority w:val="39"/>
    <w:pPr>
      <w:ind w:left="840" w:leftChars="400"/>
    </w:pPr>
  </w:style>
  <w:style w:type="paragraph" w:styleId="8">
    <w:name w:val="footer"/>
    <w:basedOn w:val="1"/>
    <w:link w:val="16"/>
    <w:unhideWhenUsed/>
    <w:qFormat/>
    <w:uiPriority w:val="99"/>
    <w:pPr>
      <w:tabs>
        <w:tab w:val="center" w:pos="4153"/>
        <w:tab w:val="right" w:pos="8306"/>
      </w:tabs>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页眉 字符"/>
    <w:basedOn w:val="12"/>
    <w:link w:val="9"/>
    <w:qFormat/>
    <w:uiPriority w:val="99"/>
    <w:rPr>
      <w:sz w:val="18"/>
      <w:szCs w:val="18"/>
    </w:rPr>
  </w:style>
  <w:style w:type="character" w:customStyle="1" w:styleId="16">
    <w:name w:val="页脚 字符"/>
    <w:basedOn w:val="12"/>
    <w:link w:val="8"/>
    <w:qFormat/>
    <w:uiPriority w:val="99"/>
    <w:rPr>
      <w:sz w:val="18"/>
      <w:szCs w:val="18"/>
    </w:rPr>
  </w:style>
  <w:style w:type="character" w:customStyle="1" w:styleId="17">
    <w:name w:val="标题 1 字符"/>
    <w:basedOn w:val="12"/>
    <w:link w:val="2"/>
    <w:qFormat/>
    <w:uiPriority w:val="0"/>
    <w:rPr>
      <w:rFonts w:ascii="Times New Roman" w:hAnsi="Times New Roman" w:eastAsia="宋体" w:cs="Times New Roman"/>
      <w:b/>
      <w:bCs/>
      <w:kern w:val="44"/>
      <w:sz w:val="30"/>
      <w:szCs w:val="30"/>
    </w:rPr>
  </w:style>
  <w:style w:type="character" w:customStyle="1" w:styleId="18">
    <w:name w:val="标题 2 字符"/>
    <w:basedOn w:val="12"/>
    <w:link w:val="4"/>
    <w:qFormat/>
    <w:uiPriority w:val="9"/>
    <w:rPr>
      <w:rFonts w:asciiTheme="majorHAnsi" w:hAnsiTheme="majorHAnsi" w:eastAsiaTheme="majorEastAsia" w:cstheme="majorBidi"/>
      <w:b/>
      <w:bCs/>
      <w:kern w:val="0"/>
      <w:sz w:val="32"/>
      <w:szCs w:val="32"/>
    </w:rPr>
  </w:style>
  <w:style w:type="character" w:customStyle="1" w:styleId="19">
    <w:name w:val="标题 3 字符"/>
    <w:basedOn w:val="12"/>
    <w:link w:val="5"/>
    <w:qFormat/>
    <w:uiPriority w:val="9"/>
    <w:rPr>
      <w:rFonts w:ascii="Times New Roman" w:hAnsi="Times New Roman" w:eastAsia="宋体" w:cs="Times New Roman"/>
      <w:b/>
      <w:bCs/>
      <w:kern w:val="0"/>
      <w:sz w:val="32"/>
      <w:szCs w:val="32"/>
    </w:rPr>
  </w:style>
  <w:style w:type="paragraph" w:styleId="20">
    <w:name w:val="List Paragraph"/>
    <w:basedOn w:val="1"/>
    <w:qFormat/>
    <w:uiPriority w:val="34"/>
    <w:pPr>
      <w:ind w:firstLine="420" w:firstLineChars="200"/>
    </w:pPr>
  </w:style>
  <w:style w:type="table" w:customStyle="1" w:styleId="21">
    <w:name w:val="TableGrid"/>
    <w:qFormat/>
    <w:uiPriority w:val="0"/>
    <w:tblPr>
      <w:tblLayout w:type="fixed"/>
      <w:tblCellMar>
        <w:top w:w="0" w:type="dxa"/>
        <w:left w:w="0" w:type="dxa"/>
        <w:bottom w:w="0" w:type="dxa"/>
        <w:right w:w="0" w:type="dxa"/>
      </w:tblCellMar>
    </w:tblPr>
  </w:style>
  <w:style w:type="character" w:customStyle="1" w:styleId="22">
    <w:name w:val="标题 4 字符"/>
    <w:basedOn w:val="12"/>
    <w:link w:val="6"/>
    <w:semiHidden/>
    <w:qFormat/>
    <w:uiPriority w:val="9"/>
    <w:rPr>
      <w:rFonts w:asciiTheme="majorHAnsi" w:hAnsiTheme="majorHAnsi" w:eastAsiaTheme="majorEastAsia" w:cstheme="majorBidi"/>
      <w:b/>
      <w:bCs/>
      <w:kern w:val="0"/>
      <w:sz w:val="28"/>
      <w:szCs w:val="28"/>
    </w:rPr>
  </w:style>
  <w:style w:type="paragraph" w:customStyle="1" w:styleId="23">
    <w:name w:val="TOC Heading"/>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4">
    <w:name w:val="No Spacing"/>
    <w:qFormat/>
    <w:uiPriority w:val="1"/>
    <w:rPr>
      <w:rFonts w:ascii="Calibri" w:hAnsi="Calibri" w:eastAsia="Calibri" w:cs="Times New Roman"/>
      <w:sz w:val="22"/>
      <w:szCs w:val="22"/>
      <w:lang w:val="en-US" w:eastAsia="zh-CN" w:bidi="ar-SA"/>
    </w:rPr>
  </w:style>
  <w:style w:type="paragraph" w:customStyle="1" w:styleId="25">
    <w:name w:val="列表编号：参考文献"/>
    <w:basedOn w:val="1"/>
    <w:qFormat/>
    <w:uiPriority w:val="0"/>
    <w:pPr>
      <w:numPr>
        <w:ilvl w:val="0"/>
        <w:numId w:val="1"/>
      </w:numPr>
      <w:tabs>
        <w:tab w:val="left" w:pos="420"/>
      </w:tabs>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bmp"/><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816E75-E406-4B19-80E9-C15ADBFB3494}">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1535</Words>
  <Characters>8756</Characters>
  <Lines>72</Lines>
  <Paragraphs>20</Paragraphs>
  <TotalTime>3</TotalTime>
  <ScaleCrop>false</ScaleCrop>
  <LinksUpToDate>false</LinksUpToDate>
  <CharactersWithSpaces>10271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2018-01-13T05:24:00Z</dcterms:created>
  <dc:creator>张付俊</dc:creator>
  <cp:lastModifiedBy>hello   word</cp:lastModifiedBy>
  <dcterms:modified xsi:type="dcterms:W3CDTF">2018-06-30T01:30:54Z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