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45F5C" w14:textId="77777777" w:rsidR="00653ED7" w:rsidRDefault="00653ED7">
      <w:r>
        <w:t xml:space="preserve">目的　</w:t>
      </w:r>
    </w:p>
    <w:p w14:paraId="2E2EDF7F" w14:textId="7D126D66" w:rsidR="00EE1E33" w:rsidRDefault="00EE1E33">
      <w:pPr>
        <w:rPr>
          <w:rFonts w:hint="eastAsia"/>
        </w:rPr>
      </w:pPr>
      <w:r>
        <w:rPr>
          <w:rFonts w:hint="eastAsia"/>
        </w:rPr>
        <w:t xml:space="preserve">　株価と</w:t>
      </w:r>
      <w:r>
        <w:rPr>
          <w:rFonts w:hint="eastAsia"/>
        </w:rPr>
        <w:t>Twitter</w:t>
      </w:r>
      <w:r>
        <w:rPr>
          <w:rFonts w:hint="eastAsia"/>
        </w:rPr>
        <w:t>データを用いて予想する</w:t>
      </w:r>
    </w:p>
    <w:p w14:paraId="3BA8CD29" w14:textId="18201417" w:rsidR="00FF2E3E" w:rsidRDefault="003025C4">
      <w:pPr>
        <w:rPr>
          <w:rFonts w:hint="eastAsia"/>
        </w:rPr>
      </w:pPr>
      <w:r>
        <w:t>ニューラルネットワークとか</w:t>
      </w:r>
      <w:r w:rsidR="00653ED7">
        <w:t>説明</w:t>
      </w:r>
    </w:p>
    <w:p w14:paraId="7F51CB10" w14:textId="77777777" w:rsidR="00653ED7" w:rsidRDefault="00653ED7">
      <w:r>
        <w:t xml:space="preserve">　リカレントニューラルネットワーク</w:t>
      </w:r>
    </w:p>
    <w:p w14:paraId="5F562557" w14:textId="73421D08" w:rsidR="00FF2E3E" w:rsidRDefault="00FF2E3E">
      <w:pPr>
        <w:rPr>
          <w:rFonts w:hint="eastAsia"/>
        </w:rPr>
      </w:pPr>
      <w:r>
        <w:rPr>
          <w:rFonts w:hint="eastAsia"/>
        </w:rPr>
        <w:t xml:space="preserve">　確率的勾配降下　</w:t>
      </w:r>
    </w:p>
    <w:p w14:paraId="7FE8167A" w14:textId="77777777" w:rsidR="00653ED7" w:rsidRDefault="00653ED7" w:rsidP="00653ED7">
      <w:r>
        <w:t xml:space="preserve">　</w:t>
      </w:r>
      <w:r w:rsidR="006627B9" w:rsidRPr="006627B9">
        <w:t>Long short-term memory</w:t>
      </w:r>
    </w:p>
    <w:p w14:paraId="7C19CBA2" w14:textId="0EC9E4C9" w:rsidR="001344CD" w:rsidRDefault="00653ED7" w:rsidP="00FF2E3E">
      <w:pPr>
        <w:ind w:firstLineChars="100" w:firstLine="210"/>
      </w:pPr>
      <w:r w:rsidRPr="00653ED7">
        <w:t>Back Propagation Through Time</w:t>
      </w:r>
    </w:p>
    <w:p w14:paraId="5D75E472" w14:textId="590D5F5C" w:rsidR="00FF2E3E" w:rsidRDefault="001344CD" w:rsidP="001344CD">
      <w:pPr>
        <w:widowControl/>
        <w:jc w:val="left"/>
        <w:rPr>
          <w:rFonts w:hint="eastAsia"/>
        </w:rPr>
      </w:pPr>
      <w:r>
        <w:br w:type="page"/>
      </w:r>
    </w:p>
    <w:p w14:paraId="4710322C" w14:textId="77777777" w:rsidR="00653ED7" w:rsidRDefault="00653ED7">
      <w:r>
        <w:lastRenderedPageBreak/>
        <w:t>集めたデータ</w:t>
      </w:r>
    </w:p>
    <w:p w14:paraId="5361971A" w14:textId="77777777" w:rsidR="006627B9" w:rsidRDefault="006627B9">
      <w:r>
        <w:t xml:space="preserve">　日経平均</w:t>
      </w:r>
      <w:r>
        <w:t>2013</w:t>
      </w:r>
      <w:r>
        <w:t>年～</w:t>
      </w:r>
      <w:r>
        <w:t>2015</w:t>
      </w:r>
      <w:r>
        <w:t xml:space="preserve">年　</w:t>
      </w:r>
      <w:r>
        <w:t>5</w:t>
      </w:r>
      <w:r>
        <w:t>、</w:t>
      </w:r>
      <w:r>
        <w:t>15</w:t>
      </w:r>
      <w:r>
        <w:t>、</w:t>
      </w:r>
      <w:r>
        <w:t>30</w:t>
      </w:r>
      <w:r>
        <w:t xml:space="preserve">分足　</w:t>
      </w:r>
    </w:p>
    <w:p w14:paraId="61EEA778" w14:textId="77777777" w:rsidR="006627B9" w:rsidRDefault="006627B9">
      <w:pPr>
        <w:rPr>
          <w:rFonts w:hint="eastAsia"/>
        </w:rPr>
      </w:pPr>
      <w:r>
        <w:t xml:space="preserve">　</w:t>
      </w:r>
      <w:r>
        <w:t>Twitter</w:t>
      </w:r>
      <w:r>
        <w:t xml:space="preserve">　</w:t>
      </w:r>
      <w:r>
        <w:t>nikkei225</w:t>
      </w:r>
      <w:r>
        <w:t xml:space="preserve">の企業ごとの日当たりのツイート数　</w:t>
      </w:r>
      <w:r>
        <w:t>2013~2015</w:t>
      </w:r>
      <w:r>
        <w:t>年</w:t>
      </w:r>
    </w:p>
    <w:p w14:paraId="1B9B9D6F" w14:textId="77777777" w:rsidR="00653ED7" w:rsidRDefault="00653ED7">
      <w:r>
        <w:t>データの集め方</w:t>
      </w:r>
    </w:p>
    <w:p w14:paraId="3BF361F3" w14:textId="77777777" w:rsidR="006627B9" w:rsidRDefault="006627B9">
      <w:r>
        <w:t xml:space="preserve">　</w:t>
      </w:r>
      <w:r>
        <w:t>Twitter</w:t>
      </w:r>
      <w:r>
        <w:t>をスクレイピング</w:t>
      </w:r>
    </w:p>
    <w:p w14:paraId="2D93C055" w14:textId="4A5E005B" w:rsidR="001344CD" w:rsidRDefault="00DB59C2">
      <w:r>
        <w:rPr>
          <w:rFonts w:hint="eastAsia"/>
        </w:rPr>
        <w:t xml:space="preserve">　</w:t>
      </w:r>
      <w:r>
        <w:rPr>
          <w:rFonts w:hint="eastAsia"/>
        </w:rPr>
        <w:t>Twitter</w:t>
      </w:r>
      <w:r>
        <w:rPr>
          <w:rFonts w:hint="eastAsia"/>
        </w:rPr>
        <w:t>データ考察</w:t>
      </w:r>
    </w:p>
    <w:p w14:paraId="00420F97" w14:textId="77777777" w:rsidR="001344CD" w:rsidRDefault="001344CD">
      <w:pPr>
        <w:rPr>
          <w:rFonts w:hint="eastAsia"/>
        </w:rPr>
      </w:pPr>
    </w:p>
    <w:p w14:paraId="11FDA2DF" w14:textId="641ECD7E" w:rsidR="00DB59C2" w:rsidRDefault="001344CD" w:rsidP="001344CD">
      <w:pPr>
        <w:widowControl/>
        <w:jc w:val="left"/>
      </w:pPr>
      <w:r>
        <w:br w:type="page"/>
      </w:r>
    </w:p>
    <w:p w14:paraId="52BCC6C4" w14:textId="487D1BC5" w:rsidR="00DB59C2" w:rsidRDefault="00DB59C2">
      <w:pPr>
        <w:rPr>
          <w:rFonts w:hint="eastAsia"/>
        </w:rPr>
      </w:pPr>
      <w:r>
        <w:lastRenderedPageBreak/>
        <w:t>ネットワーク</w:t>
      </w:r>
      <w:r w:rsidR="003025C4">
        <w:t>説明</w:t>
      </w:r>
    </w:p>
    <w:p w14:paraId="4FA7CC21" w14:textId="77777777" w:rsidR="00DB59C2" w:rsidRDefault="00DB59C2" w:rsidP="00DB59C2">
      <w:pPr>
        <w:ind w:firstLineChars="100" w:firstLine="210"/>
      </w:pPr>
      <w:r>
        <w:t>学習対象</w:t>
      </w:r>
    </w:p>
    <w:p w14:paraId="734EF53D" w14:textId="74B4AF7A" w:rsidR="00DB59C2" w:rsidRDefault="00DB59C2" w:rsidP="00DB59C2">
      <w:pPr>
        <w:ind w:firstLineChars="200" w:firstLine="420"/>
        <w:rPr>
          <w:rFonts w:hint="eastAsia"/>
        </w:rPr>
      </w:pPr>
      <w:r>
        <w:t>入力</w:t>
      </w:r>
    </w:p>
    <w:p w14:paraId="37230A8A" w14:textId="77777777" w:rsidR="00DB59C2" w:rsidRDefault="00DB59C2" w:rsidP="00DB59C2">
      <w:pPr>
        <w:ind w:firstLineChars="300" w:firstLine="630"/>
      </w:pPr>
      <w:r>
        <w:t>日経平均</w:t>
      </w:r>
      <w:r>
        <w:t>5</w:t>
      </w:r>
      <w:r>
        <w:t>分足の</w:t>
      </w:r>
      <w:r>
        <w:t>25</w:t>
      </w:r>
      <w:r>
        <w:t>セル移動平均乖離率</w:t>
      </w:r>
    </w:p>
    <w:p w14:paraId="565820D4" w14:textId="77777777" w:rsidR="00DB59C2" w:rsidRDefault="00DB59C2" w:rsidP="00DB59C2">
      <w:pPr>
        <w:ind w:firstLineChars="300" w:firstLine="630"/>
      </w:pPr>
      <w:r>
        <w:t>nikkei225</w:t>
      </w:r>
      <w:r>
        <w:t>企業の一日の平均ツイート数</w:t>
      </w:r>
    </w:p>
    <w:p w14:paraId="0DF056E9" w14:textId="77777777" w:rsidR="00DB59C2" w:rsidRDefault="00DB59C2" w:rsidP="00DB59C2">
      <w:pPr>
        <w:ind w:firstLineChars="200" w:firstLine="420"/>
      </w:pPr>
      <w:r>
        <w:t>出力</w:t>
      </w:r>
    </w:p>
    <w:p w14:paraId="5842DFB7" w14:textId="77777777" w:rsidR="00DB59C2" w:rsidRDefault="00DB59C2" w:rsidP="00DB59C2">
      <w:pPr>
        <w:ind w:firstLineChars="300" w:firstLine="630"/>
      </w:pPr>
      <w:r>
        <w:t>天井度　前後</w:t>
      </w:r>
      <w:r>
        <w:t>25</w:t>
      </w:r>
      <w:r>
        <w:t>セルの</w:t>
      </w:r>
    </w:p>
    <w:p w14:paraId="188D5CBB" w14:textId="77777777" w:rsidR="00DB59C2" w:rsidRDefault="00DB59C2" w:rsidP="00DB59C2">
      <w:pPr>
        <w:ind w:firstLineChars="100" w:firstLine="210"/>
      </w:pPr>
      <w:r>
        <w:rPr>
          <w:rFonts w:hint="eastAsia"/>
        </w:rPr>
        <w:t>学習方法</w:t>
      </w:r>
    </w:p>
    <w:p w14:paraId="022B1EF8" w14:textId="77777777" w:rsidR="00DB59C2" w:rsidRDefault="00DB59C2" w:rsidP="00DB59C2">
      <w:pPr>
        <w:ind w:firstLineChars="100" w:firstLine="210"/>
      </w:pPr>
      <w:r>
        <w:rPr>
          <w:rFonts w:hint="eastAsia"/>
        </w:rPr>
        <w:t xml:space="preserve">　確率的勾配降下法　</w:t>
      </w:r>
      <w:r>
        <w:rPr>
          <w:rFonts w:hint="eastAsia"/>
        </w:rPr>
        <w:t>adam</w:t>
      </w:r>
    </w:p>
    <w:p w14:paraId="4B4FC9F0" w14:textId="77777777" w:rsidR="00DB59C2" w:rsidRDefault="00DB59C2" w:rsidP="00DB59C2">
      <w:pPr>
        <w:ind w:firstLineChars="100" w:firstLine="210"/>
      </w:pPr>
      <w:r>
        <w:t xml:space="preserve">　バックプロパーゲーションスルータイム　</w:t>
      </w:r>
      <w:r>
        <w:t>bptt</w:t>
      </w:r>
    </w:p>
    <w:p w14:paraId="4F02DEB8" w14:textId="77777777" w:rsidR="00DB59C2" w:rsidRDefault="00DB59C2" w:rsidP="00DB59C2">
      <w:pPr>
        <w:ind w:firstLineChars="100" w:firstLine="210"/>
        <w:rPr>
          <w:rFonts w:hint="eastAsia"/>
        </w:rPr>
      </w:pPr>
      <w:r>
        <w:t xml:space="preserve">　パラメータ</w:t>
      </w:r>
    </w:p>
    <w:p w14:paraId="3C272437" w14:textId="77777777" w:rsidR="00DB59C2" w:rsidRDefault="00DB59C2" w:rsidP="00DB59C2">
      <w:pPr>
        <w:ind w:firstLineChars="100" w:firstLine="210"/>
      </w:pPr>
      <w:r>
        <w:rPr>
          <w:rFonts w:hint="eastAsia"/>
        </w:rPr>
        <w:t xml:space="preserve">　　エポック数</w:t>
      </w:r>
    </w:p>
    <w:p w14:paraId="44A536FC" w14:textId="77777777" w:rsidR="00DB59C2" w:rsidRDefault="00DB59C2" w:rsidP="00DB59C2">
      <w:pPr>
        <w:ind w:firstLineChars="100" w:firstLine="210"/>
      </w:pPr>
      <w:r>
        <w:t xml:space="preserve">　　バッチサイズ</w:t>
      </w:r>
    </w:p>
    <w:p w14:paraId="113B35B2" w14:textId="77777777" w:rsidR="00DB59C2" w:rsidRDefault="00DB59C2" w:rsidP="00DB59C2">
      <w:pPr>
        <w:ind w:firstLineChars="100" w:firstLine="210"/>
      </w:pPr>
      <w:r>
        <w:t xml:space="preserve">　　枝刈り段数</w:t>
      </w:r>
    </w:p>
    <w:p w14:paraId="2787A078" w14:textId="77777777" w:rsidR="00DB59C2" w:rsidRDefault="00DB59C2" w:rsidP="00DB59C2">
      <w:pPr>
        <w:ind w:firstLineChars="100" w:firstLine="210"/>
      </w:pPr>
      <w:r>
        <w:t xml:space="preserve">　　</w:t>
      </w:r>
      <w:r>
        <w:t>adam</w:t>
      </w:r>
      <w:r>
        <w:t>のアルファとベータ</w:t>
      </w:r>
    </w:p>
    <w:p w14:paraId="1923D4EB" w14:textId="77777777" w:rsidR="00DB59C2" w:rsidRDefault="00DB59C2" w:rsidP="00DB59C2">
      <w:pPr>
        <w:ind w:firstLineChars="300" w:firstLine="630"/>
      </w:pPr>
      <w:r>
        <w:t>中間層のユニット数</w:t>
      </w:r>
    </w:p>
    <w:p w14:paraId="51578C46" w14:textId="47B89B9F" w:rsidR="00DB59C2" w:rsidRDefault="00DB59C2" w:rsidP="003025C4">
      <w:pPr>
        <w:ind w:firstLineChars="300" w:firstLine="630"/>
        <w:rPr>
          <w:rFonts w:hint="eastAsia"/>
        </w:rPr>
      </w:pPr>
      <w:r>
        <w:t>誤差関数の絶対値の制限</w:t>
      </w:r>
    </w:p>
    <w:p w14:paraId="73438CCC" w14:textId="77777777" w:rsidR="001344CD" w:rsidRDefault="001344CD">
      <w:pPr>
        <w:widowControl/>
        <w:jc w:val="left"/>
      </w:pPr>
      <w:r>
        <w:br w:type="page"/>
      </w:r>
    </w:p>
    <w:p w14:paraId="03016AB8" w14:textId="2A00943C" w:rsidR="00653ED7" w:rsidRDefault="00653ED7">
      <w:r>
        <w:rPr>
          <w:rFonts w:hint="eastAsia"/>
        </w:rPr>
        <w:lastRenderedPageBreak/>
        <w:t>シミュレーションの初期条件</w:t>
      </w:r>
    </w:p>
    <w:p w14:paraId="06973586" w14:textId="6BBAD658" w:rsidR="002C2BBF" w:rsidRDefault="002C2BBF">
      <w:r>
        <w:rPr>
          <w:rFonts w:hint="eastAsia"/>
        </w:rPr>
        <w:t xml:space="preserve">　資金</w:t>
      </w:r>
      <w:r>
        <w:rPr>
          <w:rFonts w:hint="eastAsia"/>
        </w:rPr>
        <w:t>2000</w:t>
      </w:r>
      <w:r>
        <w:rPr>
          <w:rFonts w:hint="eastAsia"/>
        </w:rPr>
        <w:t>万</w:t>
      </w:r>
    </w:p>
    <w:p w14:paraId="25132D3A" w14:textId="27705729" w:rsidR="002C2BBF" w:rsidRDefault="002C2BBF">
      <w:r>
        <w:t xml:space="preserve">　手数料</w:t>
      </w:r>
    </w:p>
    <w:p w14:paraId="36384308" w14:textId="6D9B3443" w:rsidR="002C2BBF" w:rsidRDefault="002C2BBF">
      <w:r>
        <w:t xml:space="preserve">　証拠金</w:t>
      </w:r>
    </w:p>
    <w:p w14:paraId="0E6C58E6" w14:textId="1B7CA533" w:rsidR="002C2BBF" w:rsidRDefault="002C2BBF">
      <w:r>
        <w:t xml:space="preserve">　</w:t>
      </w:r>
      <w:r w:rsidRPr="002C2BBF">
        <w:rPr>
          <w:rFonts w:hint="eastAsia"/>
        </w:rPr>
        <w:t>一回の取引に使う金額の割合</w:t>
      </w:r>
    </w:p>
    <w:p w14:paraId="1191A53C" w14:textId="016C1863" w:rsidR="002C2BBF" w:rsidRDefault="002C2BBF">
      <w:pPr>
        <w:rPr>
          <w:rFonts w:hint="eastAsia"/>
        </w:rPr>
      </w:pPr>
      <w:r>
        <w:t xml:space="preserve">　売買単位　</w:t>
      </w:r>
    </w:p>
    <w:p w14:paraId="49DFEF70" w14:textId="74487007" w:rsidR="003025C4" w:rsidRDefault="003025C4">
      <w:r>
        <w:rPr>
          <w:rFonts w:hint="eastAsia"/>
        </w:rPr>
        <w:t xml:space="preserve">　利食い</w:t>
      </w:r>
    </w:p>
    <w:p w14:paraId="6680BFBC" w14:textId="3990C47E" w:rsidR="003025C4" w:rsidRDefault="003025C4">
      <w:pPr>
        <w:rPr>
          <w:rFonts w:hint="eastAsia"/>
        </w:rPr>
      </w:pPr>
      <w:r>
        <w:t xml:space="preserve">　損切り</w:t>
      </w:r>
    </w:p>
    <w:p w14:paraId="6867B43D" w14:textId="77777777" w:rsidR="00653ED7" w:rsidRDefault="00653ED7">
      <w:r>
        <w:t>シミュレータの説明</w:t>
      </w:r>
    </w:p>
    <w:p w14:paraId="5B9E6C2C" w14:textId="77777777" w:rsidR="001344CD" w:rsidRDefault="001344CD">
      <w:pPr>
        <w:widowControl/>
        <w:jc w:val="left"/>
      </w:pPr>
      <w:r>
        <w:br w:type="page"/>
      </w:r>
    </w:p>
    <w:p w14:paraId="6D7A661F" w14:textId="466995A3" w:rsidR="00653ED7" w:rsidRDefault="00653ED7">
      <w:pPr>
        <w:rPr>
          <w:rFonts w:hint="eastAsia"/>
        </w:rPr>
      </w:pPr>
      <w:bookmarkStart w:id="0" w:name="_GoBack"/>
      <w:bookmarkEnd w:id="0"/>
      <w:r>
        <w:lastRenderedPageBreak/>
        <w:t>シミュレーション結果</w:t>
      </w:r>
    </w:p>
    <w:p w14:paraId="0BAC9B91" w14:textId="0BFBB211" w:rsidR="00653ED7" w:rsidRDefault="00EE1E33">
      <w:r>
        <w:t>考察</w:t>
      </w:r>
    </w:p>
    <w:p w14:paraId="77D8B727" w14:textId="77777777" w:rsidR="00653ED7" w:rsidRDefault="00653ED7">
      <w:pPr>
        <w:rPr>
          <w:rFonts w:hint="eastAsia"/>
        </w:rPr>
      </w:pPr>
    </w:p>
    <w:sectPr w:rsidR="00653E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D7"/>
    <w:rsid w:val="00034604"/>
    <w:rsid w:val="0007039F"/>
    <w:rsid w:val="000959AE"/>
    <w:rsid w:val="000A6B07"/>
    <w:rsid w:val="000A747F"/>
    <w:rsid w:val="000D1913"/>
    <w:rsid w:val="000E03C6"/>
    <w:rsid w:val="00104DD9"/>
    <w:rsid w:val="001344CD"/>
    <w:rsid w:val="00192FCD"/>
    <w:rsid w:val="00292AEE"/>
    <w:rsid w:val="002942E3"/>
    <w:rsid w:val="002C2BBF"/>
    <w:rsid w:val="00301245"/>
    <w:rsid w:val="003025C4"/>
    <w:rsid w:val="003E57EB"/>
    <w:rsid w:val="004154FA"/>
    <w:rsid w:val="00433671"/>
    <w:rsid w:val="00452B34"/>
    <w:rsid w:val="00522F80"/>
    <w:rsid w:val="005D0A87"/>
    <w:rsid w:val="00634303"/>
    <w:rsid w:val="00653ED7"/>
    <w:rsid w:val="006627B9"/>
    <w:rsid w:val="00672B6E"/>
    <w:rsid w:val="006A0E9F"/>
    <w:rsid w:val="007338B8"/>
    <w:rsid w:val="00734DFD"/>
    <w:rsid w:val="007753C1"/>
    <w:rsid w:val="008C487C"/>
    <w:rsid w:val="008E3DF4"/>
    <w:rsid w:val="00945291"/>
    <w:rsid w:val="00963942"/>
    <w:rsid w:val="00A06218"/>
    <w:rsid w:val="00A42623"/>
    <w:rsid w:val="00AA3EF7"/>
    <w:rsid w:val="00AB28C0"/>
    <w:rsid w:val="00C46D53"/>
    <w:rsid w:val="00C50409"/>
    <w:rsid w:val="00DB59C2"/>
    <w:rsid w:val="00E018E6"/>
    <w:rsid w:val="00E87436"/>
    <w:rsid w:val="00EE1E33"/>
    <w:rsid w:val="00F1648E"/>
    <w:rsid w:val="00FA2973"/>
    <w:rsid w:val="00FD4972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814886"/>
  <w15:chartTrackingRefBased/>
  <w15:docId w15:val="{C7E40C4B-BF8C-4D6F-9D42-FE894EE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53ED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653ED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53E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53ED7"/>
  </w:style>
  <w:style w:type="character" w:styleId="a4">
    <w:name w:val="Strong"/>
    <w:basedOn w:val="a0"/>
    <w:uiPriority w:val="22"/>
    <w:qFormat/>
    <w:rsid w:val="00662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nom</dc:creator>
  <cp:keywords/>
  <dc:description/>
  <cp:lastModifiedBy>to nom</cp:lastModifiedBy>
  <cp:revision>8</cp:revision>
  <dcterms:created xsi:type="dcterms:W3CDTF">2016-10-18T04:48:00Z</dcterms:created>
  <dcterms:modified xsi:type="dcterms:W3CDTF">2016-10-18T05:40:00Z</dcterms:modified>
</cp:coreProperties>
</file>