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GB"/>
        </w:rPr>
      </w:pPr>
      <w:r>
        <w:rPr>
          <w:rFonts w:hint="default"/>
          <w:color w:val="FF0000"/>
          <w:lang w:val="en-GB"/>
        </w:rPr>
        <w:t>Les bibliothèques nécessaires sont importées:</w:t>
      </w:r>
    </w:p>
    <w:p>
      <w:pPr>
        <w:rPr>
          <w:rFonts w:hint="default"/>
          <w:color w:val="FF0000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tensorflow : pour utiliser le réseau de neurones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numpy : pour utiliser les tableaux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matplotlib.pyplot : pour afficher les images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random : pour générer des nombres aléatoires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Chargement de l'ensemble de données </w:t>
      </w:r>
      <w:r>
        <w:rPr>
          <w:rFonts w:hint="default"/>
          <w:color w:val="FF0000"/>
          <w:lang w:val="en-GB"/>
        </w:rPr>
        <w:t>MNIST (x_train, y_train), (x_test, y_test)</w:t>
      </w:r>
      <w:r>
        <w:rPr>
          <w:rFonts w:hint="default"/>
          <w:lang w:val="en-GB"/>
        </w:rPr>
        <w:t xml:space="preserve"> :</w:t>
      </w:r>
    </w:p>
    <w:p>
      <w:pPr>
        <w:rPr>
          <w:rFonts w:hint="default"/>
          <w:lang w:val="en-GB"/>
        </w:rPr>
      </w:pPr>
      <w:r>
        <w:rPr>
          <w:rFonts w:hint="default"/>
          <w:color w:val="FF0000"/>
          <w:lang w:val="en-GB"/>
        </w:rPr>
        <w:t>x_train et x_test</w:t>
      </w:r>
      <w:r>
        <w:rPr>
          <w:rFonts w:hint="default"/>
          <w:lang w:val="en-GB"/>
        </w:rPr>
        <w:t xml:space="preserve"> </w:t>
      </w:r>
      <w:r>
        <w:rPr>
          <w:rFonts w:hint="default"/>
          <w:color w:val="auto"/>
          <w:lang w:val="en-GB"/>
        </w:rPr>
        <w:t>contiennent les images.</w:t>
      </w:r>
    </w:p>
    <w:p>
      <w:pPr>
        <w:rPr>
          <w:rFonts w:hint="default"/>
          <w:lang w:val="en-GB"/>
        </w:rPr>
      </w:pPr>
      <w:r>
        <w:rPr>
          <w:rFonts w:hint="default"/>
          <w:color w:val="FF0000"/>
          <w:lang w:val="en-GB"/>
        </w:rPr>
        <w:t>y_train et y_test</w:t>
      </w:r>
      <w:r>
        <w:rPr>
          <w:rFonts w:hint="default"/>
          <w:lang w:val="en-GB"/>
        </w:rPr>
        <w:t xml:space="preserve"> </w:t>
      </w:r>
      <w:r>
        <w:rPr>
          <w:rFonts w:hint="default"/>
          <w:color w:val="auto"/>
          <w:lang w:val="en-GB"/>
        </w:rPr>
        <w:t>contiennent les étiquettes correspondantes de chaque image.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FF0000"/>
          <w:lang w:val="en-GB"/>
        </w:rPr>
        <w:t xml:space="preserve">Les images (x_train et x_test) </w:t>
      </w:r>
      <w:r>
        <w:rPr>
          <w:rFonts w:hint="default"/>
          <w:lang w:val="en-GB"/>
        </w:rPr>
        <w:t>sont redimensionnées pour ne contenir que des pixels noirs ou blancs (0 ou 1) en utilisant un seuil de 127.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La fonction </w:t>
      </w:r>
      <w:r>
        <w:rPr>
          <w:rFonts w:hint="default"/>
          <w:color w:val="FF0000"/>
          <w:lang w:val="en-GB"/>
        </w:rPr>
        <w:t>Divide_By_4(</w:t>
      </w:r>
      <w:r>
        <w:rPr>
          <w:rFonts w:hint="default"/>
          <w:lang w:val="en-GB"/>
        </w:rPr>
        <w:t>) divise l'image en quatre parties : top_right, top_left, bottom_right, bottom_left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 fonction</w:t>
      </w:r>
      <w:r>
        <w:rPr>
          <w:rFonts w:hint="default"/>
          <w:color w:val="FF0000"/>
          <w:lang w:val="en-GB"/>
        </w:rPr>
        <w:t xml:space="preserve"> Divide_By_4_Again(</w:t>
      </w:r>
      <w:r>
        <w:rPr>
          <w:rFonts w:hint="default"/>
          <w:lang w:val="en-GB"/>
        </w:rPr>
        <w:t>) utilise la fonction Divide_By_4() pour diviser l'image en 16 sous-images.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La fonction </w:t>
      </w:r>
      <w:r>
        <w:rPr>
          <w:rFonts w:hint="default"/>
          <w:color w:val="FF0000"/>
          <w:lang w:val="en-GB"/>
        </w:rPr>
        <w:t>reformulate_Mnist_With_Percentage()</w:t>
      </w:r>
      <w:r>
        <w:rPr>
          <w:rFonts w:hint="default"/>
          <w:lang w:val="en-GB"/>
        </w:rPr>
        <w:t xml:space="preserve"> prend en entrée un ensemble de données (x) et retourne une liste de pourcentage de pixels noirs pour chaque sous-image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FF0000"/>
          <w:lang w:val="en-GB"/>
        </w:rPr>
        <w:t>reformed_x_train</w:t>
      </w:r>
      <w:r>
        <w:rPr>
          <w:rFonts w:hint="default"/>
          <w:lang w:val="en-GB"/>
        </w:rPr>
        <w:t xml:space="preserve"> et </w:t>
      </w:r>
      <w:r>
        <w:rPr>
          <w:rFonts w:hint="default"/>
          <w:color w:val="FF0000"/>
          <w:lang w:val="en-GB"/>
        </w:rPr>
        <w:t>reformed_x_test</w:t>
      </w:r>
      <w:r>
        <w:rPr>
          <w:rFonts w:hint="default"/>
          <w:lang w:val="en-GB"/>
        </w:rPr>
        <w:t xml:space="preserve"> utilise la fonction reformulate_Mnist_With_Percentage() pour être reformatées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 étiquettes (y_train et y_test) sont modifiées pour qu'elles soient binaires : 1 si l'image est un 5, 0 sinon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color w:val="FF0000"/>
          <w:lang w:val="en-GB"/>
        </w:rPr>
        <w:t>Le modèle</w:t>
      </w:r>
      <w:r>
        <w:rPr>
          <w:rFonts w:hint="default"/>
          <w:lang w:val="en-GB"/>
        </w:rPr>
        <w:t xml:space="preserve"> est défini en utilisant keras.Sequential. Il est composé de deux couches 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 première couche est une couche dense avec 6 neurones et une fonction d'activation relu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 deuxième couche est une couche dense avec 1 neu</w:t>
      </w:r>
      <w:bookmarkStart w:id="0" w:name="_GoBack"/>
      <w:bookmarkEnd w:id="0"/>
      <w:r>
        <w:rPr>
          <w:rFonts w:hint="default"/>
          <w:lang w:val="en-GB"/>
        </w:rPr>
        <w:t>rone et une fonction d'activation sigmoid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color w:val="FF0000"/>
          <w:lang w:val="en-GB"/>
        </w:rPr>
      </w:pPr>
      <w:r>
        <w:rPr>
          <w:rFonts w:hint="default"/>
          <w:color w:val="FF0000"/>
          <w:lang w:val="en-GB"/>
        </w:rPr>
        <w:t>Le modèle est compilé en utilisant 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l'optimiseur 'adam' pour mettre à jour les poids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 fonction de coût 'BinaryCrossentropy' pour calculer la perte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 métrique 'accuracy' pour évaluer la performance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 modèle est entraîné sur les données d'entraînement (reformed_x_train) et les étiquettes d'entraînement (y_train_five) pendant 3 epochs.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Enfin, une fonction tester() est définie pour tester les prédictions du modèle sur les données de test.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Il demande à l'utilisateur de saisir un numéro de l'image de test, utilise ce numéro pour accéder à l'image correspondante, et faire la prediction sur cette image.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A1AF8"/>
    <w:rsid w:val="57E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2023-01-09T17:20:00Z</dcterms:created>
  <dc:creator>Aka_Zeyrox</dc:creator>
  <cp:lastModifiedBy>A5ap Floki</cp:lastModifiedBy>
  <dcterms:modified xsi:type="dcterms:W3CDTF">2023-01-11T19:59:04Z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2057-11.2.0.11388</vt:lpwstr>
  </property>
  <property fmtid="{D5CDD505-2E9C-101B-9397-08002B2CF9AE}" pid="3" name="ICV">
    <vt:lpwstr>AE0727F8F09845F2AA7E0DBCBC1EFB1A</vt:lpwstr>
  </property>
</Properties>
</file>