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D507" w14:textId="77777777" w:rsidR="008A1BE3" w:rsidRDefault="00C82434">
      <w:pPr>
        <w:spacing w:before="157" w:after="157" w:line="270" w:lineRule="auto"/>
      </w:pPr>
      <w:bookmarkStart w:id="0" w:name="test_manual"/>
      <w:r>
        <w:rPr>
          <w:rFonts w:eastAsia="Georgia" w:hAnsi="Georgia" w:cs="Georgia"/>
          <w:b/>
          <w:color w:val="000000"/>
          <w:sz w:val="39"/>
        </w:rPr>
        <w:t>Test Manual</w:t>
      </w:r>
      <w:bookmarkEnd w:id="0"/>
    </w:p>
    <w:p w14:paraId="00BED508" w14:textId="0D804D0F" w:rsidR="008A1BE3" w:rsidRDefault="00100C17">
      <w:pPr>
        <w:spacing w:after="210" w:line="360" w:lineRule="auto"/>
      </w:pPr>
      <w:r w:rsidRPr="00100C17">
        <w:rPr>
          <w:rFonts w:eastAsia="Georgia" w:hAnsi="Georgia" w:cs="Georgia"/>
          <w:b/>
          <w:color w:val="000000"/>
        </w:rPr>
        <w:t>Boeing Human-robot interaction for physiotherapy</w:t>
      </w:r>
      <w:r w:rsidR="00C82434">
        <w:rPr>
          <w:rFonts w:eastAsia="Georgia" w:hAnsi="Georgia" w:cs="Georgia"/>
          <w:color w:val="000000"/>
        </w:rPr>
        <w:br/>
      </w:r>
      <w:r w:rsidR="007253F4">
        <w:rPr>
          <w:rFonts w:eastAsia="Georgia" w:hAnsi="Georgia" w:cs="Georgia"/>
          <w:color w:val="000000"/>
        </w:rPr>
        <w:t>2026</w:t>
      </w:r>
      <w:r w:rsidR="00C82434">
        <w:rPr>
          <w:rFonts w:eastAsia="Georgia" w:hAnsi="Georgia" w:cs="Georgia"/>
          <w:color w:val="000000"/>
        </w:rPr>
        <w:br/>
        <w:t>University</w:t>
      </w:r>
      <w:r w:rsidR="007253F4">
        <w:rPr>
          <w:rFonts w:eastAsia="Georgia" w:hAnsi="Georgia" w:cs="Georgia"/>
          <w:color w:val="000000"/>
        </w:rPr>
        <w:t xml:space="preserve"> of Western Australia</w:t>
      </w:r>
      <w:r w:rsidR="00C82434">
        <w:rPr>
          <w:rFonts w:eastAsia="Georgia" w:hAnsi="Georgia" w:cs="Georgia"/>
          <w:color w:val="000000"/>
        </w:rPr>
        <w:br/>
      </w:r>
      <w:r w:rsidR="007253F4" w:rsidRPr="007253F4">
        <w:rPr>
          <w:rFonts w:eastAsia="Georgia" w:hAnsi="Georgia" w:cs="Georgia"/>
          <w:color w:val="000000"/>
        </w:rPr>
        <w:t>35 Stirling Hwy, Crawley WA 6009</w:t>
      </w:r>
    </w:p>
    <w:p w14:paraId="00BED509" w14:textId="77777777" w:rsidR="008A1BE3" w:rsidRDefault="00000000">
      <w:pPr>
        <w:spacing w:before="210" w:after="0" w:line="360" w:lineRule="auto"/>
      </w:pPr>
      <w:r>
        <w:rPr>
          <w:noProof/>
        </w:rPr>
      </w:r>
      <w:r>
        <w:rPr>
          <w:noProof/>
        </w:rPr>
        <w:pict w14:anchorId="00BED58A">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0A" w14:textId="77777777" w:rsidR="008A1BE3" w:rsidRDefault="00C82434">
      <w:pPr>
        <w:spacing w:before="315" w:after="105" w:line="360" w:lineRule="auto"/>
        <w:ind w:left="-30"/>
      </w:pPr>
      <w:bookmarkStart w:id="1" w:name="instructions_for_filling_out_the_8e656d"/>
      <w:r>
        <w:rPr>
          <w:rFonts w:eastAsia="Georgia" w:hAnsi="Georgia" w:cs="Georgia"/>
          <w:b/>
          <w:color w:val="000000"/>
          <w:sz w:val="24"/>
        </w:rPr>
        <w:t>Instructions for Filling Out the Template</w:t>
      </w:r>
      <w:bookmarkEnd w:id="1"/>
    </w:p>
    <w:p w14:paraId="00BED50B" w14:textId="77777777" w:rsidR="008A1BE3" w:rsidRDefault="00C82434">
      <w:pPr>
        <w:spacing w:after="210" w:line="360" w:lineRule="auto"/>
      </w:pPr>
      <w:r>
        <w:rPr>
          <w:rFonts w:eastAsia="Georgia" w:hAnsi="Georgia" w:cs="Georgia"/>
          <w:color w:val="000000"/>
        </w:rPr>
        <w:t xml:space="preserve">This test manual describes a collection of tests for the STARS system. This can be the test of a class, a subsystem, a collection of subsystems, or the full STARS system. The description is broken down into the specifications for each test, descriptions of the test, and analysis of the test results. If automated test tools (this includes rules in </w:t>
      </w:r>
      <w:proofErr w:type="gramStart"/>
      <w:r>
        <w:rPr>
          <w:rFonts w:eastAsia="Georgia" w:hAnsi="Georgia" w:cs="Georgia"/>
          <w:color w:val="000000"/>
        </w:rPr>
        <w:t>make</w:t>
      </w:r>
      <w:proofErr w:type="gramEnd"/>
      <w:r>
        <w:rPr>
          <w:rFonts w:eastAsia="Georgia" w:hAnsi="Georgia" w:cs="Georgia"/>
          <w:color w:val="000000"/>
        </w:rPr>
        <w:t xml:space="preserve"> files) or special techniques are to be used, they and the conditions for their use are described as well.</w:t>
      </w:r>
    </w:p>
    <w:p w14:paraId="00BED50C" w14:textId="77777777" w:rsidR="008A1BE3" w:rsidRDefault="00C82434">
      <w:pPr>
        <w:spacing w:after="210" w:line="360" w:lineRule="auto"/>
      </w:pPr>
      <w:r>
        <w:rPr>
          <w:rFonts w:eastAsia="Georgia" w:hAnsi="Georgia" w:cs="Georgia"/>
          <w:color w:val="000000"/>
        </w:rPr>
        <w:t>Each team needs to describe 4 ± 2 test cases. Each test case must contain or refer to the following components:</w:t>
      </w:r>
    </w:p>
    <w:p w14:paraId="00BED50D" w14:textId="77777777" w:rsidR="008A1BE3" w:rsidRDefault="00C82434">
      <w:pPr>
        <w:numPr>
          <w:ilvl w:val="0"/>
          <w:numId w:val="1"/>
        </w:numPr>
        <w:spacing w:before="105" w:after="105" w:line="360" w:lineRule="auto"/>
      </w:pPr>
      <w:r>
        <w:rPr>
          <w:rFonts w:eastAsia="Georgia" w:hAnsi="Georgia" w:cs="Georgia"/>
          <w:color w:val="000000"/>
        </w:rPr>
        <w:t>Test Specification</w:t>
      </w:r>
    </w:p>
    <w:p w14:paraId="00BED50E" w14:textId="77777777" w:rsidR="008A1BE3" w:rsidRDefault="00C82434">
      <w:pPr>
        <w:numPr>
          <w:ilvl w:val="0"/>
          <w:numId w:val="1"/>
        </w:numPr>
        <w:spacing w:before="105" w:after="105" w:line="360" w:lineRule="auto"/>
      </w:pPr>
      <w:r>
        <w:rPr>
          <w:rFonts w:eastAsia="Georgia" w:hAnsi="Georgia" w:cs="Georgia"/>
          <w:color w:val="000000"/>
        </w:rPr>
        <w:t>Test Description</w:t>
      </w:r>
    </w:p>
    <w:p w14:paraId="00BED50F" w14:textId="77777777" w:rsidR="008A1BE3" w:rsidRDefault="00C82434">
      <w:pPr>
        <w:numPr>
          <w:ilvl w:val="0"/>
          <w:numId w:val="1"/>
        </w:numPr>
        <w:spacing w:before="105" w:after="105" w:line="360" w:lineRule="auto"/>
      </w:pPr>
      <w:r>
        <w:rPr>
          <w:rFonts w:eastAsia="Georgia" w:hAnsi="Georgia" w:cs="Georgia"/>
          <w:color w:val="000000"/>
        </w:rPr>
        <w:t>Test Analysis Report</w:t>
      </w:r>
    </w:p>
    <w:p w14:paraId="00BED510" w14:textId="77777777" w:rsidR="008A1BE3" w:rsidRDefault="00C82434">
      <w:pPr>
        <w:numPr>
          <w:ilvl w:val="0"/>
          <w:numId w:val="1"/>
        </w:numPr>
        <w:spacing w:before="105" w:after="105" w:line="360" w:lineRule="auto"/>
      </w:pPr>
      <w:r>
        <w:rPr>
          <w:rFonts w:eastAsia="Georgia" w:hAnsi="Georgia" w:cs="Georgia"/>
          <w:color w:val="000000"/>
        </w:rPr>
        <w:t>Testing Schedule</w:t>
      </w:r>
    </w:p>
    <w:p w14:paraId="00BED511" w14:textId="77777777" w:rsidR="008A1BE3" w:rsidRDefault="00C82434">
      <w:pPr>
        <w:numPr>
          <w:ilvl w:val="0"/>
          <w:numId w:val="1"/>
        </w:numPr>
        <w:spacing w:before="105" w:after="105" w:line="360" w:lineRule="auto"/>
      </w:pPr>
      <w:r>
        <w:rPr>
          <w:rFonts w:eastAsia="Georgia" w:hAnsi="Georgia" w:cs="Georgia"/>
          <w:color w:val="000000"/>
        </w:rPr>
        <w:t>Test Materials</w:t>
      </w:r>
    </w:p>
    <w:p w14:paraId="00BED512" w14:textId="77777777" w:rsidR="008A1BE3" w:rsidRDefault="00C82434">
      <w:pPr>
        <w:spacing w:after="210" w:line="360" w:lineRule="auto"/>
      </w:pPr>
      <w:r>
        <w:rPr>
          <w:rFonts w:eastAsia="Georgia" w:hAnsi="Georgia" w:cs="Georgia"/>
          <w:color w:val="000000"/>
        </w:rPr>
        <w:t>This document template assumes the description of 4 tests: Test A, Test B, Test C, and Test D.</w:t>
      </w:r>
    </w:p>
    <w:p w14:paraId="00BED513" w14:textId="77777777" w:rsidR="008A1BE3" w:rsidRDefault="00000000">
      <w:pPr>
        <w:spacing w:before="210" w:after="0" w:line="360" w:lineRule="auto"/>
      </w:pPr>
      <w:r>
        <w:rPr>
          <w:noProof/>
        </w:rPr>
      </w:r>
      <w:r>
        <w:rPr>
          <w:noProof/>
        </w:rPr>
        <w:pict w14:anchorId="00BED58C">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14" w14:textId="77777777" w:rsidR="008A1BE3" w:rsidRDefault="00C82434">
      <w:pPr>
        <w:spacing w:before="315" w:after="105" w:line="360" w:lineRule="auto"/>
        <w:ind w:left="-30"/>
      </w:pPr>
      <w:bookmarkStart w:id="2" w:name="table_of_contents"/>
      <w:r>
        <w:rPr>
          <w:rFonts w:eastAsia="Georgia" w:hAnsi="Georgia" w:cs="Georgia"/>
          <w:b/>
          <w:color w:val="000000"/>
          <w:sz w:val="24"/>
        </w:rPr>
        <w:t>Table of Contents</w:t>
      </w:r>
      <w:bookmarkEnd w:id="2"/>
    </w:p>
    <w:p w14:paraId="00BED515" w14:textId="77777777" w:rsidR="008A1BE3" w:rsidRDefault="00C82434">
      <w:pPr>
        <w:numPr>
          <w:ilvl w:val="0"/>
          <w:numId w:val="2"/>
        </w:numPr>
        <w:spacing w:before="105" w:after="105" w:line="360" w:lineRule="auto"/>
      </w:pPr>
      <w:hyperlink w:anchor="objectives">
        <w:r>
          <w:rPr>
            <w:rFonts w:ascii="helvetica neue" w:eastAsia="helvetica neue" w:hAnsi="helvetica neue" w:cs="helvetica neue"/>
            <w:u w:val="single"/>
          </w:rPr>
          <w:t>Objectives</w:t>
        </w:r>
      </w:hyperlink>
    </w:p>
    <w:p w14:paraId="00BED516" w14:textId="77777777" w:rsidR="008A1BE3" w:rsidRDefault="00C82434">
      <w:pPr>
        <w:numPr>
          <w:ilvl w:val="0"/>
          <w:numId w:val="2"/>
        </w:numPr>
        <w:spacing w:before="105" w:after="105" w:line="360" w:lineRule="auto"/>
      </w:pPr>
      <w:hyperlink w:anchor="document_references">
        <w:r>
          <w:rPr>
            <w:rFonts w:ascii="helvetica neue" w:eastAsia="helvetica neue" w:hAnsi="helvetica neue" w:cs="helvetica neue"/>
            <w:u w:val="single"/>
          </w:rPr>
          <w:t>Document References</w:t>
        </w:r>
      </w:hyperlink>
    </w:p>
    <w:p w14:paraId="00BED517" w14:textId="77777777" w:rsidR="008A1BE3" w:rsidRDefault="00C82434">
      <w:pPr>
        <w:numPr>
          <w:ilvl w:val="0"/>
          <w:numId w:val="2"/>
        </w:numPr>
        <w:spacing w:before="105" w:after="105" w:line="360" w:lineRule="auto"/>
      </w:pPr>
      <w:hyperlink w:anchor="test_summary">
        <w:r>
          <w:rPr>
            <w:rFonts w:ascii="helvetica neue" w:eastAsia="helvetica neue" w:hAnsi="helvetica neue" w:cs="helvetica neue"/>
            <w:u w:val="single"/>
          </w:rPr>
          <w:t>Test Summary</w:t>
        </w:r>
      </w:hyperlink>
    </w:p>
    <w:p w14:paraId="00BED518" w14:textId="77777777" w:rsidR="008A1BE3" w:rsidRDefault="00C82434">
      <w:pPr>
        <w:numPr>
          <w:ilvl w:val="0"/>
          <w:numId w:val="2"/>
        </w:numPr>
        <w:spacing w:before="105" w:after="105" w:line="360" w:lineRule="auto"/>
      </w:pPr>
      <w:hyperlink w:anchor="testing_strategy">
        <w:r>
          <w:rPr>
            <w:rFonts w:ascii="helvetica neue" w:eastAsia="helvetica neue" w:hAnsi="helvetica neue" w:cs="helvetica neue"/>
            <w:u w:val="single"/>
          </w:rPr>
          <w:t>Testing Strategy</w:t>
        </w:r>
      </w:hyperlink>
    </w:p>
    <w:p w14:paraId="00BED519" w14:textId="77777777" w:rsidR="008A1BE3" w:rsidRDefault="00C82434">
      <w:pPr>
        <w:numPr>
          <w:ilvl w:val="0"/>
          <w:numId w:val="2"/>
        </w:numPr>
        <w:spacing w:before="105" w:after="105" w:line="360" w:lineRule="auto"/>
      </w:pPr>
      <w:hyperlink w:anchor="test_a">
        <w:r>
          <w:rPr>
            <w:rFonts w:ascii="helvetica neue" w:eastAsia="helvetica neue" w:hAnsi="helvetica neue" w:cs="helvetica neue"/>
            <w:u w:val="single"/>
          </w:rPr>
          <w:t>Test A</w:t>
        </w:r>
      </w:hyperlink>
    </w:p>
    <w:p w14:paraId="00BED51A" w14:textId="77777777" w:rsidR="008A1BE3" w:rsidRDefault="00C82434">
      <w:pPr>
        <w:numPr>
          <w:ilvl w:val="0"/>
          <w:numId w:val="2"/>
        </w:numPr>
        <w:spacing w:before="105" w:after="105" w:line="360" w:lineRule="auto"/>
      </w:pPr>
      <w:hyperlink w:anchor="test_b">
        <w:r>
          <w:rPr>
            <w:rFonts w:ascii="helvetica neue" w:eastAsia="helvetica neue" w:hAnsi="helvetica neue" w:cs="helvetica neue"/>
            <w:u w:val="single"/>
          </w:rPr>
          <w:t>Test B</w:t>
        </w:r>
      </w:hyperlink>
    </w:p>
    <w:p w14:paraId="00BED51B" w14:textId="77777777" w:rsidR="008A1BE3" w:rsidRDefault="00C82434">
      <w:pPr>
        <w:numPr>
          <w:ilvl w:val="0"/>
          <w:numId w:val="2"/>
        </w:numPr>
        <w:spacing w:before="105" w:after="105" w:line="360" w:lineRule="auto"/>
      </w:pPr>
      <w:hyperlink w:anchor="test_c">
        <w:r>
          <w:rPr>
            <w:rFonts w:ascii="helvetica neue" w:eastAsia="helvetica neue" w:hAnsi="helvetica neue" w:cs="helvetica neue"/>
            <w:u w:val="single"/>
          </w:rPr>
          <w:t>Test C</w:t>
        </w:r>
      </w:hyperlink>
    </w:p>
    <w:p w14:paraId="00BED51C" w14:textId="77777777" w:rsidR="008A1BE3" w:rsidRDefault="00C82434">
      <w:pPr>
        <w:numPr>
          <w:ilvl w:val="0"/>
          <w:numId w:val="2"/>
        </w:numPr>
        <w:spacing w:before="105" w:after="105" w:line="360" w:lineRule="auto"/>
      </w:pPr>
      <w:hyperlink w:anchor="test_d">
        <w:r>
          <w:rPr>
            <w:rFonts w:ascii="helvetica neue" w:eastAsia="helvetica neue" w:hAnsi="helvetica neue" w:cs="helvetica neue"/>
            <w:u w:val="single"/>
          </w:rPr>
          <w:t>Test D</w:t>
        </w:r>
      </w:hyperlink>
    </w:p>
    <w:p w14:paraId="00BED51D" w14:textId="77777777" w:rsidR="008A1BE3" w:rsidRDefault="00C82434">
      <w:pPr>
        <w:numPr>
          <w:ilvl w:val="0"/>
          <w:numId w:val="2"/>
        </w:numPr>
        <w:spacing w:before="105" w:after="105" w:line="360" w:lineRule="auto"/>
      </w:pPr>
      <w:hyperlink w:anchor="testing_schedule">
        <w:r>
          <w:rPr>
            <w:rFonts w:ascii="helvetica neue" w:eastAsia="helvetica neue" w:hAnsi="helvetica neue" w:cs="helvetica neue"/>
            <w:u w:val="single"/>
          </w:rPr>
          <w:t>Testing Schedule</w:t>
        </w:r>
      </w:hyperlink>
    </w:p>
    <w:p w14:paraId="00BED51E" w14:textId="77777777" w:rsidR="008A1BE3" w:rsidRDefault="00C82434">
      <w:pPr>
        <w:numPr>
          <w:ilvl w:val="0"/>
          <w:numId w:val="2"/>
        </w:numPr>
        <w:spacing w:before="105" w:after="105" w:line="360" w:lineRule="auto"/>
      </w:pPr>
      <w:hyperlink w:anchor="testing_materials">
        <w:r>
          <w:rPr>
            <w:rFonts w:ascii="helvetica neue" w:eastAsia="helvetica neue" w:hAnsi="helvetica neue" w:cs="helvetica neue"/>
            <w:u w:val="single"/>
          </w:rPr>
          <w:t>Testing Materials</w:t>
        </w:r>
      </w:hyperlink>
    </w:p>
    <w:p w14:paraId="00BED51F" w14:textId="77777777" w:rsidR="008A1BE3" w:rsidRDefault="00000000">
      <w:pPr>
        <w:spacing w:before="210" w:after="0" w:line="360" w:lineRule="auto"/>
      </w:pPr>
      <w:r>
        <w:rPr>
          <w:noProof/>
        </w:rPr>
      </w:r>
      <w:r>
        <w:rPr>
          <w:noProof/>
        </w:rPr>
        <w:pict w14:anchorId="00BED58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0" w14:textId="77777777" w:rsidR="008A1BE3" w:rsidRDefault="00C82434">
      <w:pPr>
        <w:spacing w:before="315" w:after="105" w:line="360" w:lineRule="auto"/>
        <w:ind w:left="-30"/>
      </w:pPr>
      <w:bookmarkStart w:id="3" w:name="objectives"/>
      <w:r>
        <w:rPr>
          <w:rFonts w:eastAsia="Georgia" w:hAnsi="Georgia" w:cs="Georgia"/>
          <w:b/>
          <w:color w:val="000000"/>
          <w:sz w:val="24"/>
        </w:rPr>
        <w:t>Objectives</w:t>
      </w:r>
      <w:bookmarkEnd w:id="3"/>
    </w:p>
    <w:p w14:paraId="00BED521" w14:textId="77777777" w:rsidR="008A1BE3" w:rsidRDefault="00C82434">
      <w:pPr>
        <w:spacing w:after="210" w:line="360" w:lineRule="auto"/>
      </w:pPr>
      <w:r>
        <w:rPr>
          <w:rFonts w:eastAsia="Georgia" w:hAnsi="Georgia" w:cs="Georgia"/>
          <w:i/>
          <w:color w:val="000000"/>
        </w:rPr>
        <w:t>In this section, describe the purpose of this document. Forecast the testing strategy, the unit tests, integration tests, and system tests listed in this document.</w:t>
      </w:r>
    </w:p>
    <w:p w14:paraId="00BED522" w14:textId="77777777" w:rsidR="008A1BE3" w:rsidRDefault="00000000">
      <w:pPr>
        <w:spacing w:before="210" w:after="0" w:line="360" w:lineRule="auto"/>
      </w:pPr>
      <w:r>
        <w:rPr>
          <w:noProof/>
        </w:rPr>
      </w:r>
      <w:r>
        <w:rPr>
          <w:noProof/>
        </w:rPr>
        <w:pict w14:anchorId="00BED59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3" w14:textId="77777777" w:rsidR="008A1BE3" w:rsidRDefault="00C82434">
      <w:pPr>
        <w:spacing w:before="315" w:after="105" w:line="360" w:lineRule="auto"/>
        <w:ind w:left="-30"/>
      </w:pPr>
      <w:bookmarkStart w:id="4" w:name="document_references"/>
      <w:r>
        <w:rPr>
          <w:rFonts w:eastAsia="Georgia" w:hAnsi="Georgia" w:cs="Georgia"/>
          <w:b/>
          <w:color w:val="000000"/>
          <w:sz w:val="24"/>
        </w:rPr>
        <w:t>Document References</w:t>
      </w:r>
      <w:bookmarkEnd w:id="4"/>
    </w:p>
    <w:p w14:paraId="00BED524" w14:textId="77777777" w:rsidR="008A1BE3" w:rsidRDefault="00C82434">
      <w:pPr>
        <w:spacing w:after="210" w:line="360" w:lineRule="auto"/>
      </w:pPr>
      <w:r>
        <w:rPr>
          <w:rFonts w:eastAsia="Georgia" w:hAnsi="Georgia" w:cs="Georgia"/>
          <w:i/>
          <w:color w:val="000000"/>
        </w:rPr>
        <w:t xml:space="preserve">In this section, reference the major documents produced during project development. Explain the relationships among the requirements documents, design documents, implementation documents, and </w:t>
      </w:r>
      <w:proofErr w:type="gramStart"/>
      <w:r>
        <w:rPr>
          <w:rFonts w:eastAsia="Georgia" w:hAnsi="Georgia" w:cs="Georgia"/>
          <w:i/>
          <w:color w:val="000000"/>
        </w:rPr>
        <w:t>the test</w:t>
      </w:r>
      <w:proofErr w:type="gramEnd"/>
      <w:r>
        <w:rPr>
          <w:rFonts w:eastAsia="Georgia" w:hAnsi="Georgia" w:cs="Georgia"/>
          <w:i/>
          <w:color w:val="000000"/>
        </w:rPr>
        <w:t xml:space="preserve"> procedures.</w:t>
      </w:r>
    </w:p>
    <w:p w14:paraId="00BED525" w14:textId="77777777" w:rsidR="008A1BE3" w:rsidRDefault="00000000">
      <w:pPr>
        <w:spacing w:before="210" w:after="0" w:line="360" w:lineRule="auto"/>
      </w:pPr>
      <w:r>
        <w:rPr>
          <w:noProof/>
        </w:rPr>
      </w:r>
      <w:r>
        <w:rPr>
          <w:noProof/>
        </w:rPr>
        <w:pict w14:anchorId="00BED592">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6" w14:textId="77777777" w:rsidR="008A1BE3" w:rsidRDefault="00C82434">
      <w:pPr>
        <w:spacing w:before="315" w:after="105" w:line="360" w:lineRule="auto"/>
        <w:ind w:left="-30"/>
      </w:pPr>
      <w:bookmarkStart w:id="5" w:name="test_summary"/>
      <w:r>
        <w:rPr>
          <w:rFonts w:eastAsia="Georgia" w:hAnsi="Georgia" w:cs="Georgia"/>
          <w:b/>
          <w:color w:val="000000"/>
          <w:sz w:val="24"/>
        </w:rPr>
        <w:t>Test Summary</w:t>
      </w:r>
      <w:bookmarkEnd w:id="5"/>
    </w:p>
    <w:p w14:paraId="00BED527" w14:textId="77777777" w:rsidR="008A1BE3" w:rsidRDefault="00C82434">
      <w:pPr>
        <w:spacing w:after="210" w:line="360" w:lineRule="auto"/>
      </w:pPr>
      <w:r>
        <w:rPr>
          <w:rFonts w:eastAsia="Georgia" w:hAnsi="Georgia" w:cs="Georgia"/>
          <w:i/>
          <w:color w:val="000000"/>
        </w:rPr>
        <w:t>In this section, describe the functions of the system tested in this document (refer to the Requirements Analysis Document and Problem Statement).</w:t>
      </w:r>
    </w:p>
    <w:p w14:paraId="00BED528" w14:textId="77777777" w:rsidR="008A1BE3" w:rsidRDefault="00000000">
      <w:pPr>
        <w:spacing w:before="210" w:after="0" w:line="360" w:lineRule="auto"/>
      </w:pPr>
      <w:r>
        <w:rPr>
          <w:noProof/>
        </w:rPr>
      </w:r>
      <w:r>
        <w:rPr>
          <w:noProof/>
        </w:rPr>
        <w:pict w14:anchorId="00BED594">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9" w14:textId="77777777" w:rsidR="008A1BE3" w:rsidRDefault="00C82434">
      <w:pPr>
        <w:spacing w:before="315" w:after="105" w:line="360" w:lineRule="auto"/>
        <w:ind w:left="-30"/>
      </w:pPr>
      <w:bookmarkStart w:id="6" w:name="testing_strategy"/>
      <w:r>
        <w:rPr>
          <w:rFonts w:eastAsia="Georgia" w:hAnsi="Georgia" w:cs="Georgia"/>
          <w:b/>
          <w:color w:val="000000"/>
          <w:sz w:val="24"/>
        </w:rPr>
        <w:t>Testing Strategy</w:t>
      </w:r>
      <w:bookmarkEnd w:id="6"/>
    </w:p>
    <w:p w14:paraId="00BED52A" w14:textId="77777777" w:rsidR="008A1BE3" w:rsidRDefault="00C82434">
      <w:pPr>
        <w:spacing w:after="210" w:line="360" w:lineRule="auto"/>
      </w:pPr>
      <w:r>
        <w:rPr>
          <w:rFonts w:eastAsia="Georgia" w:hAnsi="Georgia" w:cs="Georgia"/>
          <w:i/>
          <w:color w:val="000000"/>
        </w:rPr>
        <w:t>In this section, define the subsystem or subsystems to be tested, the system integration strategy, and how, where, when, and by whom the tests will be conducted. You may want to include drawings depicting relationships among the major classes of the subsystem or the subsystem decomposition, if appropriate.</w:t>
      </w:r>
    </w:p>
    <w:p w14:paraId="00BED52B" w14:textId="77777777" w:rsidR="008A1BE3" w:rsidRDefault="00000000">
      <w:pPr>
        <w:spacing w:before="210" w:after="0" w:line="360" w:lineRule="auto"/>
      </w:pPr>
      <w:r>
        <w:rPr>
          <w:noProof/>
        </w:rPr>
      </w:r>
      <w:r>
        <w:rPr>
          <w:noProof/>
        </w:rPr>
        <w:pict w14:anchorId="00BED596">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C" w14:textId="77777777" w:rsidR="008A1BE3" w:rsidRDefault="00C82434">
      <w:pPr>
        <w:spacing w:before="315" w:after="105" w:line="360" w:lineRule="auto"/>
        <w:ind w:left="-30"/>
      </w:pPr>
      <w:bookmarkStart w:id="7" w:name="test_a"/>
      <w:r>
        <w:rPr>
          <w:rFonts w:eastAsia="Georgia" w:hAnsi="Georgia" w:cs="Georgia"/>
          <w:b/>
          <w:color w:val="000000"/>
          <w:sz w:val="24"/>
        </w:rPr>
        <w:t>Test A</w:t>
      </w:r>
      <w:bookmarkEnd w:id="7"/>
    </w:p>
    <w:p w14:paraId="00BED52D" w14:textId="77777777" w:rsidR="008A1BE3" w:rsidRDefault="00C82434">
      <w:pPr>
        <w:spacing w:after="210" w:line="360" w:lineRule="auto"/>
      </w:pPr>
      <w:r>
        <w:rPr>
          <w:rFonts w:eastAsia="Georgia" w:hAnsi="Georgia" w:cs="Georgia"/>
          <w:i/>
          <w:color w:val="000000"/>
        </w:rPr>
        <w:lastRenderedPageBreak/>
        <w:t>Introduction and overview for Test A.</w:t>
      </w:r>
    </w:p>
    <w:p w14:paraId="00BED52E" w14:textId="77777777" w:rsidR="008A1BE3" w:rsidRDefault="00C82434">
      <w:pPr>
        <w:spacing w:before="315" w:after="105" w:line="360" w:lineRule="auto"/>
        <w:ind w:left="-30"/>
      </w:pPr>
      <w:bookmarkStart w:id="8" w:name="test_specification"/>
      <w:r>
        <w:rPr>
          <w:rFonts w:eastAsia="Georgia" w:hAnsi="Georgia" w:cs="Georgia"/>
          <w:b/>
          <w:color w:val="000000"/>
          <w:sz w:val="24"/>
        </w:rPr>
        <w:t>Test Specification</w:t>
      </w:r>
      <w:bookmarkEnd w:id="8"/>
    </w:p>
    <w:p w14:paraId="00BED52F" w14:textId="77777777" w:rsidR="008A1BE3" w:rsidRDefault="00C82434">
      <w:pPr>
        <w:spacing w:after="210" w:line="360" w:lineRule="auto"/>
      </w:pPr>
      <w:r>
        <w:rPr>
          <w:rFonts w:eastAsia="Georgia" w:hAnsi="Georgia" w:cs="Georgia"/>
          <w:i/>
          <w:color w:val="000000"/>
        </w:rPr>
        <w:t>The Test Specification lists the requirements whose satisfaction will be demonstrated by the test. It lists the methods tested and describes the conditions of the test.</w:t>
      </w:r>
    </w:p>
    <w:p w14:paraId="00BED530" w14:textId="77777777" w:rsidR="008A1BE3" w:rsidRDefault="00C82434">
      <w:pPr>
        <w:spacing w:before="315" w:after="105" w:line="360" w:lineRule="auto"/>
        <w:ind w:left="-30"/>
      </w:pPr>
      <w:bookmarkStart w:id="9" w:name="test_description"/>
      <w:r>
        <w:rPr>
          <w:rFonts w:eastAsia="Georgia" w:hAnsi="Georgia" w:cs="Georgia"/>
          <w:b/>
          <w:color w:val="000000"/>
          <w:sz w:val="24"/>
        </w:rPr>
        <w:t>Test Description</w:t>
      </w:r>
      <w:bookmarkEnd w:id="9"/>
    </w:p>
    <w:p w14:paraId="00BED531" w14:textId="77777777" w:rsidR="008A1BE3" w:rsidRDefault="00C82434">
      <w:pPr>
        <w:spacing w:after="210" w:line="360" w:lineRule="auto"/>
      </w:pPr>
      <w:r>
        <w:rPr>
          <w:rFonts w:eastAsia="Georgia" w:hAnsi="Georgia" w:cs="Georgia"/>
          <w:i/>
          <w:color w:val="000000"/>
        </w:rPr>
        <w:t>The Test Description is used as a guide in performing the test. It lists the input data and input commands for each test, as well as expected output and system messages. If you are unable to describe expected output numerically, use a natural language description.</w:t>
      </w:r>
    </w:p>
    <w:p w14:paraId="00BED532" w14:textId="77777777" w:rsidR="008A1BE3" w:rsidRDefault="00C82434">
      <w:pPr>
        <w:spacing w:after="210" w:line="360" w:lineRule="auto"/>
      </w:pPr>
      <w:r>
        <w:rPr>
          <w:rFonts w:eastAsia="Georgia" w:hAnsi="Georgia" w:cs="Georgia"/>
          <w:color w:val="000000"/>
        </w:rPr>
        <w:t>A test description consists of:</w:t>
      </w:r>
    </w:p>
    <w:p w14:paraId="00BED533" w14:textId="77777777" w:rsidR="008A1BE3" w:rsidRDefault="00C82434">
      <w:pPr>
        <w:numPr>
          <w:ilvl w:val="0"/>
          <w:numId w:val="3"/>
        </w:numPr>
        <w:spacing w:before="105" w:after="105" w:line="360" w:lineRule="auto"/>
      </w:pPr>
      <w:r>
        <w:rPr>
          <w:rFonts w:eastAsia="Georgia" w:hAnsi="Georgia" w:cs="Georgia"/>
          <w:b/>
          <w:color w:val="000000"/>
        </w:rPr>
        <w:t>Location of test:</w:t>
      </w:r>
      <w:r>
        <w:rPr>
          <w:rFonts w:eastAsia="Georgia" w:hAnsi="Georgia" w:cs="Georgia"/>
          <w:color w:val="000000"/>
        </w:rPr>
        <w:t xml:space="preserve"> Hyperlink or reference to the test location</w:t>
      </w:r>
    </w:p>
    <w:p w14:paraId="00BED534" w14:textId="77777777" w:rsidR="008A1BE3" w:rsidRDefault="00C82434">
      <w:pPr>
        <w:numPr>
          <w:ilvl w:val="0"/>
          <w:numId w:val="3"/>
        </w:numPr>
        <w:spacing w:before="105" w:after="105" w:line="360" w:lineRule="auto"/>
      </w:pPr>
      <w:r>
        <w:rPr>
          <w:rFonts w:eastAsia="Georgia" w:hAnsi="Georgia" w:cs="Georgia"/>
          <w:b/>
          <w:color w:val="000000"/>
        </w:rPr>
        <w:t>Means of Control:</w:t>
      </w:r>
      <w:r>
        <w:rPr>
          <w:rFonts w:eastAsia="Georgia" w:hAnsi="Georgia" w:cs="Georgia"/>
          <w:color w:val="000000"/>
        </w:rPr>
        <w:t xml:space="preserve"> Describes how data are entered (manually or automatically with a test driver)</w:t>
      </w:r>
    </w:p>
    <w:p w14:paraId="00BED535" w14:textId="77777777" w:rsidR="008A1BE3" w:rsidRDefault="00C82434">
      <w:pPr>
        <w:numPr>
          <w:ilvl w:val="0"/>
          <w:numId w:val="3"/>
        </w:numPr>
        <w:spacing w:before="105" w:after="105" w:line="360" w:lineRule="auto"/>
      </w:pPr>
      <w:r>
        <w:rPr>
          <w:rFonts w:eastAsia="Georgia" w:hAnsi="Georgia" w:cs="Georgia"/>
          <w:b/>
          <w:color w:val="000000"/>
        </w:rPr>
        <w:t>Data:</w:t>
      </w:r>
    </w:p>
    <w:p w14:paraId="00BED536" w14:textId="77777777" w:rsidR="008A1BE3" w:rsidRDefault="00C82434">
      <w:pPr>
        <w:numPr>
          <w:ilvl w:val="1"/>
          <w:numId w:val="3"/>
        </w:numPr>
        <w:spacing w:before="105" w:after="105" w:line="360" w:lineRule="auto"/>
      </w:pPr>
      <w:r>
        <w:rPr>
          <w:rFonts w:eastAsia="Georgia" w:hAnsi="Georgia" w:cs="Georgia"/>
          <w:color w:val="000000"/>
        </w:rPr>
        <w:t>Input Data</w:t>
      </w:r>
    </w:p>
    <w:p w14:paraId="00BED537" w14:textId="77777777" w:rsidR="008A1BE3" w:rsidRDefault="00C82434">
      <w:pPr>
        <w:numPr>
          <w:ilvl w:val="1"/>
          <w:numId w:val="3"/>
        </w:numPr>
        <w:spacing w:before="105" w:after="105" w:line="360" w:lineRule="auto"/>
      </w:pPr>
      <w:r>
        <w:rPr>
          <w:rFonts w:eastAsia="Georgia" w:hAnsi="Georgia" w:cs="Georgia"/>
          <w:color w:val="000000"/>
        </w:rPr>
        <w:t>Input Commands</w:t>
      </w:r>
    </w:p>
    <w:p w14:paraId="00BED538" w14:textId="77777777" w:rsidR="008A1BE3" w:rsidRDefault="00C82434">
      <w:pPr>
        <w:numPr>
          <w:ilvl w:val="1"/>
          <w:numId w:val="3"/>
        </w:numPr>
        <w:spacing w:before="105" w:after="105" w:line="360" w:lineRule="auto"/>
      </w:pPr>
      <w:r>
        <w:rPr>
          <w:rFonts w:eastAsia="Georgia" w:hAnsi="Georgia" w:cs="Georgia"/>
          <w:color w:val="000000"/>
        </w:rPr>
        <w:t>Output Data</w:t>
      </w:r>
    </w:p>
    <w:p w14:paraId="00BED539" w14:textId="77777777" w:rsidR="008A1BE3" w:rsidRDefault="00C82434">
      <w:pPr>
        <w:numPr>
          <w:ilvl w:val="1"/>
          <w:numId w:val="3"/>
        </w:numPr>
        <w:spacing w:before="105" w:after="105" w:line="360" w:lineRule="auto"/>
      </w:pPr>
      <w:r>
        <w:rPr>
          <w:rFonts w:eastAsia="Georgia" w:hAnsi="Georgia" w:cs="Georgia"/>
          <w:color w:val="000000"/>
        </w:rPr>
        <w:t>System Messages</w:t>
      </w:r>
    </w:p>
    <w:p w14:paraId="00BED53A" w14:textId="77777777" w:rsidR="008A1BE3" w:rsidRDefault="00C82434">
      <w:pPr>
        <w:numPr>
          <w:ilvl w:val="0"/>
          <w:numId w:val="3"/>
        </w:numPr>
        <w:spacing w:before="105" w:after="105" w:line="360" w:lineRule="auto"/>
      </w:pPr>
      <w:r>
        <w:rPr>
          <w:rFonts w:eastAsia="Georgia" w:hAnsi="Georgia" w:cs="Georgia"/>
          <w:b/>
          <w:color w:val="000000"/>
        </w:rPr>
        <w:t>Procedures:</w:t>
      </w:r>
      <w:r>
        <w:rPr>
          <w:rFonts w:eastAsia="Georgia" w:hAnsi="Georgia" w:cs="Georgia"/>
          <w:color w:val="000000"/>
        </w:rPr>
        <w:t xml:space="preserve"> The test procedure is often specified in the form of a test script</w:t>
      </w:r>
    </w:p>
    <w:p w14:paraId="00BED53B" w14:textId="77777777" w:rsidR="008A1BE3" w:rsidRDefault="00C82434">
      <w:pPr>
        <w:spacing w:before="315" w:after="105" w:line="360" w:lineRule="auto"/>
        <w:ind w:left="-30"/>
      </w:pPr>
      <w:bookmarkStart w:id="10" w:name="test_analysis_report"/>
      <w:r>
        <w:rPr>
          <w:rFonts w:eastAsia="Georgia" w:hAnsi="Georgia" w:cs="Georgia"/>
          <w:b/>
          <w:color w:val="000000"/>
          <w:sz w:val="24"/>
        </w:rPr>
        <w:t>Test Analysis Report</w:t>
      </w:r>
      <w:bookmarkEnd w:id="10"/>
    </w:p>
    <w:p w14:paraId="00BED53C" w14:textId="77777777" w:rsidR="008A1BE3" w:rsidRDefault="00C82434">
      <w:pPr>
        <w:spacing w:after="210" w:line="360" w:lineRule="auto"/>
      </w:pPr>
      <w:r>
        <w:rPr>
          <w:rFonts w:eastAsia="Georgia" w:hAnsi="Georgia" w:cs="Georgia"/>
          <w:i/>
          <w:color w:val="000000"/>
        </w:rPr>
        <w:t xml:space="preserve">The Test Analysis Report lists the functions and performance characteristics that were to be </w:t>
      </w:r>
      <w:proofErr w:type="gramStart"/>
      <w:r>
        <w:rPr>
          <w:rFonts w:eastAsia="Georgia" w:hAnsi="Georgia" w:cs="Georgia"/>
          <w:i/>
          <w:color w:val="000000"/>
        </w:rPr>
        <w:t>demonstrated, and</w:t>
      </w:r>
      <w:proofErr w:type="gramEnd"/>
      <w:r>
        <w:rPr>
          <w:rFonts w:eastAsia="Georgia" w:hAnsi="Georgia" w:cs="Georgia"/>
          <w:i/>
          <w:color w:val="000000"/>
        </w:rPr>
        <w:t xml:space="preserve"> describes the actual test results. The description of the results must include the following:</w:t>
      </w:r>
    </w:p>
    <w:p w14:paraId="00BED53D" w14:textId="77777777" w:rsidR="008A1BE3" w:rsidRDefault="00C82434">
      <w:pPr>
        <w:numPr>
          <w:ilvl w:val="0"/>
          <w:numId w:val="4"/>
        </w:numPr>
        <w:spacing w:before="105" w:after="105" w:line="360" w:lineRule="auto"/>
      </w:pPr>
      <w:r>
        <w:rPr>
          <w:rFonts w:eastAsia="Georgia" w:hAnsi="Georgia" w:cs="Georgia"/>
          <w:b/>
          <w:color w:val="000000"/>
        </w:rPr>
        <w:t>Function:</w:t>
      </w:r>
      <w:r>
        <w:rPr>
          <w:rFonts w:eastAsia="Georgia" w:hAnsi="Georgia" w:cs="Georgia"/>
          <w:color w:val="000000"/>
        </w:rPr>
        <w:t xml:space="preserve"> Description of the function demonstrated</w:t>
      </w:r>
    </w:p>
    <w:p w14:paraId="00BED53E" w14:textId="77777777" w:rsidR="008A1BE3" w:rsidRDefault="00C82434">
      <w:pPr>
        <w:numPr>
          <w:ilvl w:val="0"/>
          <w:numId w:val="4"/>
        </w:numPr>
        <w:spacing w:before="105" w:after="105" w:line="360" w:lineRule="auto"/>
      </w:pPr>
      <w:r>
        <w:rPr>
          <w:rFonts w:eastAsia="Georgia" w:hAnsi="Georgia" w:cs="Georgia"/>
          <w:b/>
          <w:color w:val="000000"/>
        </w:rPr>
        <w:t>Performance:</w:t>
      </w:r>
      <w:r>
        <w:rPr>
          <w:rFonts w:eastAsia="Georgia" w:hAnsi="Georgia" w:cs="Georgia"/>
          <w:color w:val="000000"/>
        </w:rPr>
        <w:t xml:space="preserve"> Performance characteristics observed</w:t>
      </w:r>
    </w:p>
    <w:p w14:paraId="00BED53F" w14:textId="77777777" w:rsidR="008A1BE3" w:rsidRDefault="00C82434">
      <w:pPr>
        <w:numPr>
          <w:ilvl w:val="0"/>
          <w:numId w:val="4"/>
        </w:numPr>
        <w:spacing w:before="105" w:after="105" w:line="360" w:lineRule="auto"/>
      </w:pPr>
      <w:r>
        <w:rPr>
          <w:rFonts w:eastAsia="Georgia" w:hAnsi="Georgia" w:cs="Georgia"/>
          <w:b/>
          <w:color w:val="000000"/>
        </w:rPr>
        <w:t>Data measures:</w:t>
      </w:r>
      <w:r>
        <w:rPr>
          <w:rFonts w:eastAsia="Georgia" w:hAnsi="Georgia" w:cs="Georgia"/>
          <w:color w:val="000000"/>
        </w:rPr>
        <w:t xml:space="preserve"> Including whether target requirements have been met</w:t>
      </w:r>
    </w:p>
    <w:p w14:paraId="00BED540" w14:textId="77777777" w:rsidR="008A1BE3" w:rsidRDefault="00C82434">
      <w:pPr>
        <w:numPr>
          <w:ilvl w:val="0"/>
          <w:numId w:val="4"/>
        </w:numPr>
        <w:spacing w:before="105" w:after="105" w:line="360" w:lineRule="auto"/>
      </w:pPr>
      <w:r>
        <w:rPr>
          <w:rFonts w:eastAsia="Georgia" w:hAnsi="Georgia" w:cs="Georgia"/>
          <w:b/>
          <w:color w:val="000000"/>
        </w:rPr>
        <w:t>Errors/Deficiencies:</w:t>
      </w:r>
      <w:r>
        <w:rPr>
          <w:rFonts w:eastAsia="Georgia" w:hAnsi="Georgia" w:cs="Georgia"/>
          <w:color w:val="000000"/>
        </w:rPr>
        <w:t xml:space="preserve"> If an error or deficiency has been discovered, discuss its impact</w:t>
      </w:r>
    </w:p>
    <w:p w14:paraId="00BED541" w14:textId="77777777" w:rsidR="008A1BE3" w:rsidRDefault="00000000">
      <w:pPr>
        <w:spacing w:before="210" w:after="0" w:line="360" w:lineRule="auto"/>
      </w:pPr>
      <w:r>
        <w:rPr>
          <w:noProof/>
        </w:rPr>
      </w:r>
      <w:r>
        <w:rPr>
          <w:noProof/>
        </w:rPr>
        <w:pict w14:anchorId="00BED598">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42" w14:textId="77777777" w:rsidR="008A1BE3" w:rsidRDefault="00C82434">
      <w:pPr>
        <w:spacing w:before="315" w:after="105" w:line="360" w:lineRule="auto"/>
        <w:ind w:left="-30"/>
      </w:pPr>
      <w:bookmarkStart w:id="11" w:name="test_b"/>
      <w:r>
        <w:rPr>
          <w:rFonts w:eastAsia="Georgia" w:hAnsi="Georgia" w:cs="Georgia"/>
          <w:b/>
          <w:color w:val="000000"/>
          <w:sz w:val="24"/>
        </w:rPr>
        <w:lastRenderedPageBreak/>
        <w:t>Test B</w:t>
      </w:r>
      <w:bookmarkEnd w:id="11"/>
    </w:p>
    <w:p w14:paraId="00BED543" w14:textId="77777777" w:rsidR="008A1BE3" w:rsidRDefault="00C82434">
      <w:pPr>
        <w:spacing w:after="210" w:line="360" w:lineRule="auto"/>
      </w:pPr>
      <w:r>
        <w:rPr>
          <w:rFonts w:eastAsia="Georgia" w:hAnsi="Georgia" w:cs="Georgia"/>
          <w:i/>
          <w:color w:val="000000"/>
        </w:rPr>
        <w:t>Introduction and overview for Test B.</w:t>
      </w:r>
    </w:p>
    <w:p w14:paraId="00BED544" w14:textId="77777777" w:rsidR="008A1BE3" w:rsidRDefault="00C82434">
      <w:pPr>
        <w:spacing w:before="315" w:after="105" w:line="360" w:lineRule="auto"/>
        <w:ind w:left="-30"/>
      </w:pPr>
      <w:bookmarkStart w:id="12" w:name="test_specification_2"/>
      <w:r>
        <w:rPr>
          <w:rFonts w:eastAsia="Georgia" w:hAnsi="Georgia" w:cs="Georgia"/>
          <w:b/>
          <w:color w:val="000000"/>
          <w:sz w:val="24"/>
        </w:rPr>
        <w:t>Test Specification</w:t>
      </w:r>
      <w:bookmarkEnd w:id="12"/>
    </w:p>
    <w:p w14:paraId="00BED545" w14:textId="77777777" w:rsidR="008A1BE3" w:rsidRDefault="00C82434">
      <w:pPr>
        <w:spacing w:after="210" w:line="360" w:lineRule="auto"/>
      </w:pPr>
      <w:r>
        <w:rPr>
          <w:rFonts w:eastAsia="Georgia" w:hAnsi="Georgia" w:cs="Georgia"/>
          <w:i/>
          <w:color w:val="000000"/>
        </w:rPr>
        <w:t>The Test Specification lists the requirements whose satisfaction will be demonstrated by the test. It lists the methods tested and describes the conditions of the test.</w:t>
      </w:r>
    </w:p>
    <w:p w14:paraId="00BED546" w14:textId="77777777" w:rsidR="008A1BE3" w:rsidRDefault="00C82434">
      <w:pPr>
        <w:spacing w:before="315" w:after="105" w:line="360" w:lineRule="auto"/>
        <w:ind w:left="-30"/>
      </w:pPr>
      <w:bookmarkStart w:id="13" w:name="test_description_2"/>
      <w:r>
        <w:rPr>
          <w:rFonts w:eastAsia="Georgia" w:hAnsi="Georgia" w:cs="Georgia"/>
          <w:b/>
          <w:color w:val="000000"/>
          <w:sz w:val="24"/>
        </w:rPr>
        <w:t>Test Description</w:t>
      </w:r>
      <w:bookmarkEnd w:id="13"/>
    </w:p>
    <w:p w14:paraId="00BED547" w14:textId="77777777" w:rsidR="008A1BE3" w:rsidRDefault="00C82434">
      <w:pPr>
        <w:spacing w:after="210" w:line="360" w:lineRule="auto"/>
      </w:pPr>
      <w:r>
        <w:rPr>
          <w:rFonts w:eastAsia="Georgia" w:hAnsi="Georgia" w:cs="Georgia"/>
          <w:i/>
          <w:color w:val="000000"/>
        </w:rPr>
        <w:t>The Test Description is used as a guide in performing the test. It lists the input data and input commands for each test, as well as expected output and system messages. If you are unable to describe expected output numerically, use a natural language description.</w:t>
      </w:r>
    </w:p>
    <w:p w14:paraId="00BED548" w14:textId="77777777" w:rsidR="008A1BE3" w:rsidRDefault="00C82434">
      <w:pPr>
        <w:spacing w:after="210" w:line="360" w:lineRule="auto"/>
      </w:pPr>
      <w:r>
        <w:rPr>
          <w:rFonts w:eastAsia="Georgia" w:hAnsi="Georgia" w:cs="Georgia"/>
          <w:color w:val="000000"/>
        </w:rPr>
        <w:t>A test description consists of:</w:t>
      </w:r>
    </w:p>
    <w:p w14:paraId="00BED549" w14:textId="77777777" w:rsidR="008A1BE3" w:rsidRDefault="00C82434">
      <w:pPr>
        <w:numPr>
          <w:ilvl w:val="0"/>
          <w:numId w:val="5"/>
        </w:numPr>
        <w:spacing w:before="105" w:after="105" w:line="360" w:lineRule="auto"/>
      </w:pPr>
      <w:r>
        <w:rPr>
          <w:rFonts w:eastAsia="Georgia" w:hAnsi="Georgia" w:cs="Georgia"/>
          <w:b/>
          <w:color w:val="000000"/>
        </w:rPr>
        <w:t>Location of test:</w:t>
      </w:r>
      <w:r>
        <w:rPr>
          <w:rFonts w:eastAsia="Georgia" w:hAnsi="Georgia" w:cs="Georgia"/>
          <w:color w:val="000000"/>
        </w:rPr>
        <w:t xml:space="preserve"> Hyperlink or reference to the test location</w:t>
      </w:r>
    </w:p>
    <w:p w14:paraId="00BED54A" w14:textId="77777777" w:rsidR="008A1BE3" w:rsidRDefault="00C82434">
      <w:pPr>
        <w:numPr>
          <w:ilvl w:val="0"/>
          <w:numId w:val="5"/>
        </w:numPr>
        <w:spacing w:before="105" w:after="105" w:line="360" w:lineRule="auto"/>
      </w:pPr>
      <w:r>
        <w:rPr>
          <w:rFonts w:eastAsia="Georgia" w:hAnsi="Georgia" w:cs="Georgia"/>
          <w:b/>
          <w:color w:val="000000"/>
        </w:rPr>
        <w:t>Means of Control:</w:t>
      </w:r>
      <w:r>
        <w:rPr>
          <w:rFonts w:eastAsia="Georgia" w:hAnsi="Georgia" w:cs="Georgia"/>
          <w:color w:val="000000"/>
        </w:rPr>
        <w:t xml:space="preserve"> Describes how data are entered (manually or automatically with a test driver)</w:t>
      </w:r>
    </w:p>
    <w:p w14:paraId="00BED54B" w14:textId="77777777" w:rsidR="008A1BE3" w:rsidRDefault="00C82434">
      <w:pPr>
        <w:numPr>
          <w:ilvl w:val="0"/>
          <w:numId w:val="5"/>
        </w:numPr>
        <w:spacing w:before="105" w:after="105" w:line="360" w:lineRule="auto"/>
      </w:pPr>
      <w:r>
        <w:rPr>
          <w:rFonts w:eastAsia="Georgia" w:hAnsi="Georgia" w:cs="Georgia"/>
          <w:b/>
          <w:color w:val="000000"/>
        </w:rPr>
        <w:t>Data:</w:t>
      </w:r>
    </w:p>
    <w:p w14:paraId="00BED54C" w14:textId="77777777" w:rsidR="008A1BE3" w:rsidRDefault="00C82434">
      <w:pPr>
        <w:numPr>
          <w:ilvl w:val="1"/>
          <w:numId w:val="5"/>
        </w:numPr>
        <w:spacing w:before="105" w:after="105" w:line="360" w:lineRule="auto"/>
      </w:pPr>
      <w:r>
        <w:rPr>
          <w:rFonts w:eastAsia="Georgia" w:hAnsi="Georgia" w:cs="Georgia"/>
          <w:color w:val="000000"/>
        </w:rPr>
        <w:t>Input Data</w:t>
      </w:r>
    </w:p>
    <w:p w14:paraId="00BED54D" w14:textId="77777777" w:rsidR="008A1BE3" w:rsidRDefault="00C82434">
      <w:pPr>
        <w:numPr>
          <w:ilvl w:val="1"/>
          <w:numId w:val="5"/>
        </w:numPr>
        <w:spacing w:before="105" w:after="105" w:line="360" w:lineRule="auto"/>
      </w:pPr>
      <w:r>
        <w:rPr>
          <w:rFonts w:eastAsia="Georgia" w:hAnsi="Georgia" w:cs="Georgia"/>
          <w:color w:val="000000"/>
        </w:rPr>
        <w:t>Input Commands</w:t>
      </w:r>
    </w:p>
    <w:p w14:paraId="00BED54E" w14:textId="77777777" w:rsidR="008A1BE3" w:rsidRDefault="00C82434">
      <w:pPr>
        <w:numPr>
          <w:ilvl w:val="1"/>
          <w:numId w:val="5"/>
        </w:numPr>
        <w:spacing w:before="105" w:after="105" w:line="360" w:lineRule="auto"/>
      </w:pPr>
      <w:r>
        <w:rPr>
          <w:rFonts w:eastAsia="Georgia" w:hAnsi="Georgia" w:cs="Georgia"/>
          <w:color w:val="000000"/>
        </w:rPr>
        <w:t>Output Data</w:t>
      </w:r>
    </w:p>
    <w:p w14:paraId="00BED54F" w14:textId="77777777" w:rsidR="008A1BE3" w:rsidRDefault="00C82434">
      <w:pPr>
        <w:numPr>
          <w:ilvl w:val="1"/>
          <w:numId w:val="5"/>
        </w:numPr>
        <w:spacing w:before="105" w:after="105" w:line="360" w:lineRule="auto"/>
      </w:pPr>
      <w:r>
        <w:rPr>
          <w:rFonts w:eastAsia="Georgia" w:hAnsi="Georgia" w:cs="Georgia"/>
          <w:color w:val="000000"/>
        </w:rPr>
        <w:t>System Messages</w:t>
      </w:r>
    </w:p>
    <w:p w14:paraId="00BED550" w14:textId="77777777" w:rsidR="008A1BE3" w:rsidRDefault="00C82434">
      <w:pPr>
        <w:numPr>
          <w:ilvl w:val="0"/>
          <w:numId w:val="5"/>
        </w:numPr>
        <w:spacing w:before="105" w:after="105" w:line="360" w:lineRule="auto"/>
      </w:pPr>
      <w:r>
        <w:rPr>
          <w:rFonts w:eastAsia="Georgia" w:hAnsi="Georgia" w:cs="Georgia"/>
          <w:b/>
          <w:color w:val="000000"/>
        </w:rPr>
        <w:t>Procedures:</w:t>
      </w:r>
      <w:r>
        <w:rPr>
          <w:rFonts w:eastAsia="Georgia" w:hAnsi="Georgia" w:cs="Georgia"/>
          <w:color w:val="000000"/>
        </w:rPr>
        <w:t xml:space="preserve"> The test procedure is often specified in the form of a test script</w:t>
      </w:r>
    </w:p>
    <w:p w14:paraId="00BED551" w14:textId="77777777" w:rsidR="008A1BE3" w:rsidRDefault="00C82434">
      <w:pPr>
        <w:spacing w:before="315" w:after="105" w:line="360" w:lineRule="auto"/>
        <w:ind w:left="-30"/>
      </w:pPr>
      <w:bookmarkStart w:id="14" w:name="test_analysis_report_2"/>
      <w:r>
        <w:rPr>
          <w:rFonts w:eastAsia="Georgia" w:hAnsi="Georgia" w:cs="Georgia"/>
          <w:b/>
          <w:color w:val="000000"/>
          <w:sz w:val="24"/>
        </w:rPr>
        <w:t>Test Analysis Report</w:t>
      </w:r>
      <w:bookmarkEnd w:id="14"/>
    </w:p>
    <w:p w14:paraId="00BED552" w14:textId="77777777" w:rsidR="008A1BE3" w:rsidRDefault="00C82434">
      <w:pPr>
        <w:spacing w:after="210" w:line="360" w:lineRule="auto"/>
      </w:pPr>
      <w:r>
        <w:rPr>
          <w:rFonts w:eastAsia="Georgia" w:hAnsi="Georgia" w:cs="Georgia"/>
          <w:i/>
          <w:color w:val="000000"/>
        </w:rPr>
        <w:t xml:space="preserve">The Test Analysis Report lists the functions and performance characteristics that were to be </w:t>
      </w:r>
      <w:proofErr w:type="gramStart"/>
      <w:r>
        <w:rPr>
          <w:rFonts w:eastAsia="Georgia" w:hAnsi="Georgia" w:cs="Georgia"/>
          <w:i/>
          <w:color w:val="000000"/>
        </w:rPr>
        <w:t>demonstrated, and</w:t>
      </w:r>
      <w:proofErr w:type="gramEnd"/>
      <w:r>
        <w:rPr>
          <w:rFonts w:eastAsia="Georgia" w:hAnsi="Georgia" w:cs="Georgia"/>
          <w:i/>
          <w:color w:val="000000"/>
        </w:rPr>
        <w:t xml:space="preserve"> describes the actual test results. The description of the results must include the following:</w:t>
      </w:r>
    </w:p>
    <w:p w14:paraId="00BED553" w14:textId="77777777" w:rsidR="008A1BE3" w:rsidRDefault="00C82434">
      <w:pPr>
        <w:numPr>
          <w:ilvl w:val="0"/>
          <w:numId w:val="6"/>
        </w:numPr>
        <w:spacing w:before="105" w:after="105" w:line="360" w:lineRule="auto"/>
      </w:pPr>
      <w:r>
        <w:rPr>
          <w:rFonts w:eastAsia="Georgia" w:hAnsi="Georgia" w:cs="Georgia"/>
          <w:b/>
          <w:color w:val="000000"/>
        </w:rPr>
        <w:t>Function:</w:t>
      </w:r>
      <w:r>
        <w:rPr>
          <w:rFonts w:eastAsia="Georgia" w:hAnsi="Georgia" w:cs="Georgia"/>
          <w:color w:val="000000"/>
        </w:rPr>
        <w:t xml:space="preserve"> Description of the function demonstrated</w:t>
      </w:r>
    </w:p>
    <w:p w14:paraId="00BED554" w14:textId="77777777" w:rsidR="008A1BE3" w:rsidRDefault="00C82434">
      <w:pPr>
        <w:numPr>
          <w:ilvl w:val="0"/>
          <w:numId w:val="6"/>
        </w:numPr>
        <w:spacing w:before="105" w:after="105" w:line="360" w:lineRule="auto"/>
      </w:pPr>
      <w:r>
        <w:rPr>
          <w:rFonts w:eastAsia="Georgia" w:hAnsi="Georgia" w:cs="Georgia"/>
          <w:b/>
          <w:color w:val="000000"/>
        </w:rPr>
        <w:t>Performance:</w:t>
      </w:r>
      <w:r>
        <w:rPr>
          <w:rFonts w:eastAsia="Georgia" w:hAnsi="Georgia" w:cs="Georgia"/>
          <w:color w:val="000000"/>
        </w:rPr>
        <w:t xml:space="preserve"> Performance characteristics observed</w:t>
      </w:r>
    </w:p>
    <w:p w14:paraId="00BED555" w14:textId="77777777" w:rsidR="008A1BE3" w:rsidRDefault="00C82434">
      <w:pPr>
        <w:numPr>
          <w:ilvl w:val="0"/>
          <w:numId w:val="6"/>
        </w:numPr>
        <w:spacing w:before="105" w:after="105" w:line="360" w:lineRule="auto"/>
      </w:pPr>
      <w:r>
        <w:rPr>
          <w:rFonts w:eastAsia="Georgia" w:hAnsi="Georgia" w:cs="Georgia"/>
          <w:b/>
          <w:color w:val="000000"/>
        </w:rPr>
        <w:t>Data measures:</w:t>
      </w:r>
      <w:r>
        <w:rPr>
          <w:rFonts w:eastAsia="Georgia" w:hAnsi="Georgia" w:cs="Georgia"/>
          <w:color w:val="000000"/>
        </w:rPr>
        <w:t xml:space="preserve"> Including whether target requirements have been met</w:t>
      </w:r>
    </w:p>
    <w:p w14:paraId="00BED556" w14:textId="77777777" w:rsidR="008A1BE3" w:rsidRDefault="00C82434">
      <w:pPr>
        <w:numPr>
          <w:ilvl w:val="0"/>
          <w:numId w:val="6"/>
        </w:numPr>
        <w:spacing w:before="105" w:after="105" w:line="360" w:lineRule="auto"/>
      </w:pPr>
      <w:r>
        <w:rPr>
          <w:rFonts w:eastAsia="Georgia" w:hAnsi="Georgia" w:cs="Georgia"/>
          <w:b/>
          <w:color w:val="000000"/>
        </w:rPr>
        <w:t>Errors/Deficiencies:</w:t>
      </w:r>
      <w:r>
        <w:rPr>
          <w:rFonts w:eastAsia="Georgia" w:hAnsi="Georgia" w:cs="Georgia"/>
          <w:color w:val="000000"/>
        </w:rPr>
        <w:t xml:space="preserve"> If an error or deficiency has been discovered, discuss its impact</w:t>
      </w:r>
    </w:p>
    <w:p w14:paraId="00BED557" w14:textId="77777777" w:rsidR="008A1BE3" w:rsidRDefault="00000000">
      <w:pPr>
        <w:spacing w:before="210" w:after="0" w:line="360" w:lineRule="auto"/>
      </w:pPr>
      <w:r>
        <w:rPr>
          <w:noProof/>
        </w:rPr>
      </w:r>
      <w:r>
        <w:rPr>
          <w:noProof/>
        </w:rPr>
        <w:pict w14:anchorId="00BED59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58" w14:textId="77777777" w:rsidR="008A1BE3" w:rsidRDefault="00C82434">
      <w:pPr>
        <w:spacing w:before="315" w:after="105" w:line="360" w:lineRule="auto"/>
        <w:ind w:left="-30"/>
      </w:pPr>
      <w:bookmarkStart w:id="15" w:name="test_c"/>
      <w:r>
        <w:rPr>
          <w:rFonts w:eastAsia="Georgia" w:hAnsi="Georgia" w:cs="Georgia"/>
          <w:b/>
          <w:color w:val="000000"/>
          <w:sz w:val="24"/>
        </w:rPr>
        <w:t>Test C</w:t>
      </w:r>
      <w:bookmarkEnd w:id="15"/>
    </w:p>
    <w:p w14:paraId="00BED559" w14:textId="77777777" w:rsidR="008A1BE3" w:rsidRDefault="00C82434">
      <w:pPr>
        <w:spacing w:after="210" w:line="360" w:lineRule="auto"/>
      </w:pPr>
      <w:r>
        <w:rPr>
          <w:rFonts w:eastAsia="Georgia" w:hAnsi="Georgia" w:cs="Georgia"/>
          <w:i/>
          <w:color w:val="000000"/>
        </w:rPr>
        <w:t>Introduction and overview for Test C.</w:t>
      </w:r>
    </w:p>
    <w:p w14:paraId="00BED55A" w14:textId="77777777" w:rsidR="008A1BE3" w:rsidRDefault="00C82434">
      <w:pPr>
        <w:spacing w:before="315" w:after="105" w:line="360" w:lineRule="auto"/>
        <w:ind w:left="-30"/>
      </w:pPr>
      <w:bookmarkStart w:id="16" w:name="test_specification_3"/>
      <w:r>
        <w:rPr>
          <w:rFonts w:eastAsia="Georgia" w:hAnsi="Georgia" w:cs="Georgia"/>
          <w:b/>
          <w:color w:val="000000"/>
          <w:sz w:val="24"/>
        </w:rPr>
        <w:t>Test Specification</w:t>
      </w:r>
      <w:bookmarkEnd w:id="16"/>
    </w:p>
    <w:p w14:paraId="00BED55B" w14:textId="77777777" w:rsidR="008A1BE3" w:rsidRDefault="00C82434">
      <w:pPr>
        <w:spacing w:after="210" w:line="360" w:lineRule="auto"/>
      </w:pPr>
      <w:r>
        <w:rPr>
          <w:rFonts w:eastAsia="Georgia" w:hAnsi="Georgia" w:cs="Georgia"/>
          <w:i/>
          <w:color w:val="000000"/>
        </w:rPr>
        <w:t>The Test Specification lists the requirements whose satisfaction will be demonstrated by the test. It lists the methods tested and describes the conditions of the test.</w:t>
      </w:r>
    </w:p>
    <w:p w14:paraId="00BED55C" w14:textId="77777777" w:rsidR="008A1BE3" w:rsidRDefault="00C82434">
      <w:pPr>
        <w:spacing w:before="315" w:after="105" w:line="360" w:lineRule="auto"/>
        <w:ind w:left="-30"/>
      </w:pPr>
      <w:bookmarkStart w:id="17" w:name="test_description_3"/>
      <w:r>
        <w:rPr>
          <w:rFonts w:eastAsia="Georgia" w:hAnsi="Georgia" w:cs="Georgia"/>
          <w:b/>
          <w:color w:val="000000"/>
          <w:sz w:val="24"/>
        </w:rPr>
        <w:t>Test Description</w:t>
      </w:r>
      <w:bookmarkEnd w:id="17"/>
    </w:p>
    <w:p w14:paraId="00BED55D" w14:textId="77777777" w:rsidR="008A1BE3" w:rsidRDefault="00C82434">
      <w:pPr>
        <w:spacing w:after="210" w:line="360" w:lineRule="auto"/>
      </w:pPr>
      <w:r>
        <w:rPr>
          <w:rFonts w:eastAsia="Georgia" w:hAnsi="Georgia" w:cs="Georgia"/>
          <w:i/>
          <w:color w:val="000000"/>
        </w:rPr>
        <w:t>The Test Description is used as a guide in performing the test. It lists the input data and input commands for each test, as well as expected output and system messages. If you are unable to describe expected output numerically, use a natural language description.</w:t>
      </w:r>
    </w:p>
    <w:p w14:paraId="00BED55E" w14:textId="77777777" w:rsidR="008A1BE3" w:rsidRDefault="00C82434">
      <w:pPr>
        <w:spacing w:after="210" w:line="360" w:lineRule="auto"/>
      </w:pPr>
      <w:r>
        <w:rPr>
          <w:rFonts w:eastAsia="Georgia" w:hAnsi="Georgia" w:cs="Georgia"/>
          <w:color w:val="000000"/>
        </w:rPr>
        <w:t>A test description consists of:</w:t>
      </w:r>
    </w:p>
    <w:p w14:paraId="00BED55F" w14:textId="77777777" w:rsidR="008A1BE3" w:rsidRDefault="00C82434">
      <w:pPr>
        <w:numPr>
          <w:ilvl w:val="0"/>
          <w:numId w:val="7"/>
        </w:numPr>
        <w:spacing w:before="105" w:after="105" w:line="360" w:lineRule="auto"/>
      </w:pPr>
      <w:r>
        <w:rPr>
          <w:rFonts w:eastAsia="Georgia" w:hAnsi="Georgia" w:cs="Georgia"/>
          <w:b/>
          <w:color w:val="000000"/>
        </w:rPr>
        <w:t>Location of test:</w:t>
      </w:r>
      <w:r>
        <w:rPr>
          <w:rFonts w:eastAsia="Georgia" w:hAnsi="Georgia" w:cs="Georgia"/>
          <w:color w:val="000000"/>
        </w:rPr>
        <w:t xml:space="preserve"> Hyperlink or reference to the test location</w:t>
      </w:r>
    </w:p>
    <w:p w14:paraId="00BED560" w14:textId="77777777" w:rsidR="008A1BE3" w:rsidRDefault="00C82434">
      <w:pPr>
        <w:numPr>
          <w:ilvl w:val="0"/>
          <w:numId w:val="7"/>
        </w:numPr>
        <w:spacing w:before="105" w:after="105" w:line="360" w:lineRule="auto"/>
      </w:pPr>
      <w:r>
        <w:rPr>
          <w:rFonts w:eastAsia="Georgia" w:hAnsi="Georgia" w:cs="Georgia"/>
          <w:b/>
          <w:color w:val="000000"/>
        </w:rPr>
        <w:t>Means of Control:</w:t>
      </w:r>
      <w:r>
        <w:rPr>
          <w:rFonts w:eastAsia="Georgia" w:hAnsi="Georgia" w:cs="Georgia"/>
          <w:color w:val="000000"/>
        </w:rPr>
        <w:t xml:space="preserve"> Describes how data are entered (manually or automatically with a test driver)</w:t>
      </w:r>
    </w:p>
    <w:p w14:paraId="00BED561" w14:textId="77777777" w:rsidR="008A1BE3" w:rsidRDefault="00C82434">
      <w:pPr>
        <w:numPr>
          <w:ilvl w:val="0"/>
          <w:numId w:val="7"/>
        </w:numPr>
        <w:spacing w:before="105" w:after="105" w:line="360" w:lineRule="auto"/>
      </w:pPr>
      <w:r>
        <w:rPr>
          <w:rFonts w:eastAsia="Georgia" w:hAnsi="Georgia" w:cs="Georgia"/>
          <w:b/>
          <w:color w:val="000000"/>
        </w:rPr>
        <w:t>Data:</w:t>
      </w:r>
    </w:p>
    <w:p w14:paraId="00BED562" w14:textId="77777777" w:rsidR="008A1BE3" w:rsidRDefault="00C82434">
      <w:pPr>
        <w:numPr>
          <w:ilvl w:val="1"/>
          <w:numId w:val="7"/>
        </w:numPr>
        <w:spacing w:before="105" w:after="105" w:line="360" w:lineRule="auto"/>
      </w:pPr>
      <w:r>
        <w:rPr>
          <w:rFonts w:eastAsia="Georgia" w:hAnsi="Georgia" w:cs="Georgia"/>
          <w:color w:val="000000"/>
        </w:rPr>
        <w:t>Input Data</w:t>
      </w:r>
    </w:p>
    <w:p w14:paraId="00BED563" w14:textId="77777777" w:rsidR="008A1BE3" w:rsidRDefault="00C82434">
      <w:pPr>
        <w:numPr>
          <w:ilvl w:val="1"/>
          <w:numId w:val="7"/>
        </w:numPr>
        <w:spacing w:before="105" w:after="105" w:line="360" w:lineRule="auto"/>
      </w:pPr>
      <w:r>
        <w:rPr>
          <w:rFonts w:eastAsia="Georgia" w:hAnsi="Georgia" w:cs="Georgia"/>
          <w:color w:val="000000"/>
        </w:rPr>
        <w:t>Input Commands</w:t>
      </w:r>
    </w:p>
    <w:p w14:paraId="00BED564" w14:textId="77777777" w:rsidR="008A1BE3" w:rsidRDefault="00C82434">
      <w:pPr>
        <w:numPr>
          <w:ilvl w:val="1"/>
          <w:numId w:val="7"/>
        </w:numPr>
        <w:spacing w:before="105" w:after="105" w:line="360" w:lineRule="auto"/>
      </w:pPr>
      <w:r>
        <w:rPr>
          <w:rFonts w:eastAsia="Georgia" w:hAnsi="Georgia" w:cs="Georgia"/>
          <w:color w:val="000000"/>
        </w:rPr>
        <w:t>Output Data</w:t>
      </w:r>
    </w:p>
    <w:p w14:paraId="00BED565" w14:textId="77777777" w:rsidR="008A1BE3" w:rsidRDefault="00C82434">
      <w:pPr>
        <w:numPr>
          <w:ilvl w:val="1"/>
          <w:numId w:val="7"/>
        </w:numPr>
        <w:spacing w:before="105" w:after="105" w:line="360" w:lineRule="auto"/>
      </w:pPr>
      <w:r>
        <w:rPr>
          <w:rFonts w:eastAsia="Georgia" w:hAnsi="Georgia" w:cs="Georgia"/>
          <w:color w:val="000000"/>
        </w:rPr>
        <w:t>System Messages</w:t>
      </w:r>
    </w:p>
    <w:p w14:paraId="00BED566" w14:textId="77777777" w:rsidR="008A1BE3" w:rsidRDefault="00C82434">
      <w:pPr>
        <w:numPr>
          <w:ilvl w:val="0"/>
          <w:numId w:val="7"/>
        </w:numPr>
        <w:spacing w:before="105" w:after="105" w:line="360" w:lineRule="auto"/>
      </w:pPr>
      <w:r>
        <w:rPr>
          <w:rFonts w:eastAsia="Georgia" w:hAnsi="Georgia" w:cs="Georgia"/>
          <w:b/>
          <w:color w:val="000000"/>
        </w:rPr>
        <w:t>Procedures:</w:t>
      </w:r>
      <w:r>
        <w:rPr>
          <w:rFonts w:eastAsia="Georgia" w:hAnsi="Georgia" w:cs="Georgia"/>
          <w:color w:val="000000"/>
        </w:rPr>
        <w:t xml:space="preserve"> The test procedure is often specified in the form of a test script</w:t>
      </w:r>
    </w:p>
    <w:p w14:paraId="00BED567" w14:textId="77777777" w:rsidR="008A1BE3" w:rsidRDefault="00C82434">
      <w:pPr>
        <w:spacing w:before="315" w:after="105" w:line="360" w:lineRule="auto"/>
        <w:ind w:left="-30"/>
      </w:pPr>
      <w:bookmarkStart w:id="18" w:name="test_analysis_report_3"/>
      <w:r>
        <w:rPr>
          <w:rFonts w:eastAsia="Georgia" w:hAnsi="Georgia" w:cs="Georgia"/>
          <w:b/>
          <w:color w:val="000000"/>
          <w:sz w:val="24"/>
        </w:rPr>
        <w:t>Test Analysis Report</w:t>
      </w:r>
      <w:bookmarkEnd w:id="18"/>
    </w:p>
    <w:p w14:paraId="00BED568" w14:textId="77777777" w:rsidR="008A1BE3" w:rsidRDefault="00C82434">
      <w:pPr>
        <w:spacing w:after="210" w:line="360" w:lineRule="auto"/>
      </w:pPr>
      <w:r>
        <w:rPr>
          <w:rFonts w:eastAsia="Georgia" w:hAnsi="Georgia" w:cs="Georgia"/>
          <w:i/>
          <w:color w:val="000000"/>
        </w:rPr>
        <w:t xml:space="preserve">The Test Analysis Report lists the functions and performance characteristics that were to be </w:t>
      </w:r>
      <w:proofErr w:type="gramStart"/>
      <w:r>
        <w:rPr>
          <w:rFonts w:eastAsia="Georgia" w:hAnsi="Georgia" w:cs="Georgia"/>
          <w:i/>
          <w:color w:val="000000"/>
        </w:rPr>
        <w:t>demonstrated, and</w:t>
      </w:r>
      <w:proofErr w:type="gramEnd"/>
      <w:r>
        <w:rPr>
          <w:rFonts w:eastAsia="Georgia" w:hAnsi="Georgia" w:cs="Georgia"/>
          <w:i/>
          <w:color w:val="000000"/>
        </w:rPr>
        <w:t xml:space="preserve"> describes the actual test results. The description of the results must include the following:</w:t>
      </w:r>
    </w:p>
    <w:p w14:paraId="00BED569" w14:textId="77777777" w:rsidR="008A1BE3" w:rsidRDefault="00C82434">
      <w:pPr>
        <w:numPr>
          <w:ilvl w:val="0"/>
          <w:numId w:val="8"/>
        </w:numPr>
        <w:spacing w:before="105" w:after="105" w:line="360" w:lineRule="auto"/>
      </w:pPr>
      <w:r>
        <w:rPr>
          <w:rFonts w:eastAsia="Georgia" w:hAnsi="Georgia" w:cs="Georgia"/>
          <w:b/>
          <w:color w:val="000000"/>
        </w:rPr>
        <w:t>Function:</w:t>
      </w:r>
      <w:r>
        <w:rPr>
          <w:rFonts w:eastAsia="Georgia" w:hAnsi="Georgia" w:cs="Georgia"/>
          <w:color w:val="000000"/>
        </w:rPr>
        <w:t xml:space="preserve"> Description of the function demonstrated</w:t>
      </w:r>
    </w:p>
    <w:p w14:paraId="00BED56A" w14:textId="77777777" w:rsidR="008A1BE3" w:rsidRDefault="00C82434">
      <w:pPr>
        <w:numPr>
          <w:ilvl w:val="0"/>
          <w:numId w:val="8"/>
        </w:numPr>
        <w:spacing w:before="105" w:after="105" w:line="360" w:lineRule="auto"/>
      </w:pPr>
      <w:r>
        <w:rPr>
          <w:rFonts w:eastAsia="Georgia" w:hAnsi="Georgia" w:cs="Georgia"/>
          <w:b/>
          <w:color w:val="000000"/>
        </w:rPr>
        <w:t>Performance:</w:t>
      </w:r>
      <w:r>
        <w:rPr>
          <w:rFonts w:eastAsia="Georgia" w:hAnsi="Georgia" w:cs="Georgia"/>
          <w:color w:val="000000"/>
        </w:rPr>
        <w:t xml:space="preserve"> Performance characteristics observed</w:t>
      </w:r>
    </w:p>
    <w:p w14:paraId="00BED56B" w14:textId="77777777" w:rsidR="008A1BE3" w:rsidRDefault="00C82434">
      <w:pPr>
        <w:numPr>
          <w:ilvl w:val="0"/>
          <w:numId w:val="8"/>
        </w:numPr>
        <w:spacing w:before="105" w:after="105" w:line="360" w:lineRule="auto"/>
      </w:pPr>
      <w:r>
        <w:rPr>
          <w:rFonts w:eastAsia="Georgia" w:hAnsi="Georgia" w:cs="Georgia"/>
          <w:b/>
          <w:color w:val="000000"/>
        </w:rPr>
        <w:lastRenderedPageBreak/>
        <w:t>Data measures:</w:t>
      </w:r>
      <w:r>
        <w:rPr>
          <w:rFonts w:eastAsia="Georgia" w:hAnsi="Georgia" w:cs="Georgia"/>
          <w:color w:val="000000"/>
        </w:rPr>
        <w:t xml:space="preserve"> Including whether target requirements have been met</w:t>
      </w:r>
    </w:p>
    <w:p w14:paraId="00BED56C" w14:textId="77777777" w:rsidR="008A1BE3" w:rsidRDefault="00C82434">
      <w:pPr>
        <w:numPr>
          <w:ilvl w:val="0"/>
          <w:numId w:val="8"/>
        </w:numPr>
        <w:spacing w:before="105" w:after="105" w:line="360" w:lineRule="auto"/>
      </w:pPr>
      <w:r>
        <w:rPr>
          <w:rFonts w:eastAsia="Georgia" w:hAnsi="Georgia" w:cs="Georgia"/>
          <w:b/>
          <w:color w:val="000000"/>
        </w:rPr>
        <w:t>Errors/Deficiencies:</w:t>
      </w:r>
      <w:r>
        <w:rPr>
          <w:rFonts w:eastAsia="Georgia" w:hAnsi="Georgia" w:cs="Georgia"/>
          <w:color w:val="000000"/>
        </w:rPr>
        <w:t xml:space="preserve"> If an error or deficiency has been discovered, discuss its impact</w:t>
      </w:r>
    </w:p>
    <w:p w14:paraId="00BED56D" w14:textId="77777777" w:rsidR="008A1BE3" w:rsidRDefault="00000000">
      <w:pPr>
        <w:spacing w:before="210" w:after="0" w:line="360" w:lineRule="auto"/>
      </w:pPr>
      <w:r>
        <w:rPr>
          <w:noProof/>
        </w:rPr>
      </w:r>
      <w:r>
        <w:rPr>
          <w:noProof/>
        </w:rPr>
        <w:pict w14:anchorId="00BED59C">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6E" w14:textId="77777777" w:rsidR="008A1BE3" w:rsidRDefault="00C82434">
      <w:pPr>
        <w:spacing w:before="315" w:after="105" w:line="360" w:lineRule="auto"/>
        <w:ind w:left="-30"/>
      </w:pPr>
      <w:bookmarkStart w:id="19" w:name="test_d"/>
      <w:r>
        <w:rPr>
          <w:rFonts w:eastAsia="Georgia" w:hAnsi="Georgia" w:cs="Georgia"/>
          <w:b/>
          <w:color w:val="000000"/>
          <w:sz w:val="24"/>
        </w:rPr>
        <w:t>Test D</w:t>
      </w:r>
      <w:bookmarkEnd w:id="19"/>
    </w:p>
    <w:p w14:paraId="00BED56F" w14:textId="77777777" w:rsidR="008A1BE3" w:rsidRDefault="00C82434">
      <w:pPr>
        <w:spacing w:after="210" w:line="360" w:lineRule="auto"/>
      </w:pPr>
      <w:r>
        <w:rPr>
          <w:rFonts w:eastAsia="Georgia" w:hAnsi="Georgia" w:cs="Georgia"/>
          <w:i/>
          <w:color w:val="000000"/>
        </w:rPr>
        <w:t>Introduction and overview for Test D.</w:t>
      </w:r>
    </w:p>
    <w:p w14:paraId="00BED570" w14:textId="77777777" w:rsidR="008A1BE3" w:rsidRDefault="00C82434">
      <w:pPr>
        <w:spacing w:before="315" w:after="105" w:line="360" w:lineRule="auto"/>
        <w:ind w:left="-30"/>
      </w:pPr>
      <w:bookmarkStart w:id="20" w:name="test_specification_4"/>
      <w:r>
        <w:rPr>
          <w:rFonts w:eastAsia="Georgia" w:hAnsi="Georgia" w:cs="Georgia"/>
          <w:b/>
          <w:color w:val="000000"/>
          <w:sz w:val="24"/>
        </w:rPr>
        <w:t>Test Specification</w:t>
      </w:r>
      <w:bookmarkEnd w:id="20"/>
    </w:p>
    <w:p w14:paraId="00BED571" w14:textId="77777777" w:rsidR="008A1BE3" w:rsidRDefault="00C82434">
      <w:pPr>
        <w:spacing w:after="210" w:line="360" w:lineRule="auto"/>
      </w:pPr>
      <w:r>
        <w:rPr>
          <w:rFonts w:eastAsia="Georgia" w:hAnsi="Georgia" w:cs="Georgia"/>
          <w:i/>
          <w:color w:val="000000"/>
        </w:rPr>
        <w:t>The Test Specification lists the requirements whose satisfaction will be demonstrated by the test. It lists the methods tested and describes the conditions of the test.</w:t>
      </w:r>
    </w:p>
    <w:p w14:paraId="00BED572" w14:textId="77777777" w:rsidR="008A1BE3" w:rsidRDefault="00C82434">
      <w:pPr>
        <w:spacing w:before="315" w:after="105" w:line="360" w:lineRule="auto"/>
        <w:ind w:left="-30"/>
      </w:pPr>
      <w:bookmarkStart w:id="21" w:name="test_description_4"/>
      <w:r>
        <w:rPr>
          <w:rFonts w:eastAsia="Georgia" w:hAnsi="Georgia" w:cs="Georgia"/>
          <w:b/>
          <w:color w:val="000000"/>
          <w:sz w:val="24"/>
        </w:rPr>
        <w:t>Test Description</w:t>
      </w:r>
      <w:bookmarkEnd w:id="21"/>
    </w:p>
    <w:p w14:paraId="00BED573" w14:textId="77777777" w:rsidR="008A1BE3" w:rsidRDefault="00C82434">
      <w:pPr>
        <w:spacing w:after="210" w:line="360" w:lineRule="auto"/>
      </w:pPr>
      <w:r>
        <w:rPr>
          <w:rFonts w:eastAsia="Georgia" w:hAnsi="Georgia" w:cs="Georgia"/>
          <w:i/>
          <w:color w:val="000000"/>
        </w:rPr>
        <w:t>The Test Description is used as a guide in performing the test. It lists the input data and input commands for each test, as well as expected output and system messages. If you are unable to describe expected output numerically, use a natural language description.</w:t>
      </w:r>
    </w:p>
    <w:p w14:paraId="00BED574" w14:textId="77777777" w:rsidR="008A1BE3" w:rsidRDefault="00C82434">
      <w:pPr>
        <w:spacing w:after="210" w:line="360" w:lineRule="auto"/>
      </w:pPr>
      <w:r>
        <w:rPr>
          <w:rFonts w:eastAsia="Georgia" w:hAnsi="Georgia" w:cs="Georgia"/>
          <w:color w:val="000000"/>
        </w:rPr>
        <w:t>A test description consists of:</w:t>
      </w:r>
    </w:p>
    <w:p w14:paraId="00BED575" w14:textId="77777777" w:rsidR="008A1BE3" w:rsidRDefault="00C82434">
      <w:pPr>
        <w:numPr>
          <w:ilvl w:val="0"/>
          <w:numId w:val="9"/>
        </w:numPr>
        <w:spacing w:before="105" w:after="105" w:line="360" w:lineRule="auto"/>
      </w:pPr>
      <w:r>
        <w:rPr>
          <w:rFonts w:eastAsia="Georgia" w:hAnsi="Georgia" w:cs="Georgia"/>
          <w:b/>
          <w:color w:val="000000"/>
        </w:rPr>
        <w:t>Location of test:</w:t>
      </w:r>
      <w:r>
        <w:rPr>
          <w:rFonts w:eastAsia="Georgia" w:hAnsi="Georgia" w:cs="Georgia"/>
          <w:color w:val="000000"/>
        </w:rPr>
        <w:t xml:space="preserve"> Hyperlink or reference to the test location</w:t>
      </w:r>
    </w:p>
    <w:p w14:paraId="00BED576" w14:textId="77777777" w:rsidR="008A1BE3" w:rsidRDefault="00C82434">
      <w:pPr>
        <w:numPr>
          <w:ilvl w:val="0"/>
          <w:numId w:val="9"/>
        </w:numPr>
        <w:spacing w:before="105" w:after="105" w:line="360" w:lineRule="auto"/>
      </w:pPr>
      <w:r>
        <w:rPr>
          <w:rFonts w:eastAsia="Georgia" w:hAnsi="Georgia" w:cs="Georgia"/>
          <w:b/>
          <w:color w:val="000000"/>
        </w:rPr>
        <w:t>Means of Control:</w:t>
      </w:r>
      <w:r>
        <w:rPr>
          <w:rFonts w:eastAsia="Georgia" w:hAnsi="Georgia" w:cs="Georgia"/>
          <w:color w:val="000000"/>
        </w:rPr>
        <w:t xml:space="preserve"> Describes how data are entered (manually or automatically with a test driver)</w:t>
      </w:r>
    </w:p>
    <w:p w14:paraId="00BED577" w14:textId="77777777" w:rsidR="008A1BE3" w:rsidRDefault="00C82434">
      <w:pPr>
        <w:numPr>
          <w:ilvl w:val="0"/>
          <w:numId w:val="9"/>
        </w:numPr>
        <w:spacing w:before="105" w:after="105" w:line="360" w:lineRule="auto"/>
      </w:pPr>
      <w:r>
        <w:rPr>
          <w:rFonts w:eastAsia="Georgia" w:hAnsi="Georgia" w:cs="Georgia"/>
          <w:b/>
          <w:color w:val="000000"/>
        </w:rPr>
        <w:t>Data:</w:t>
      </w:r>
    </w:p>
    <w:p w14:paraId="00BED578" w14:textId="77777777" w:rsidR="008A1BE3" w:rsidRDefault="00C82434">
      <w:pPr>
        <w:numPr>
          <w:ilvl w:val="1"/>
          <w:numId w:val="9"/>
        </w:numPr>
        <w:spacing w:before="105" w:after="105" w:line="360" w:lineRule="auto"/>
      </w:pPr>
      <w:r>
        <w:rPr>
          <w:rFonts w:eastAsia="Georgia" w:hAnsi="Georgia" w:cs="Georgia"/>
          <w:color w:val="000000"/>
        </w:rPr>
        <w:t>Input Data</w:t>
      </w:r>
    </w:p>
    <w:p w14:paraId="00BED579" w14:textId="77777777" w:rsidR="008A1BE3" w:rsidRDefault="00C82434">
      <w:pPr>
        <w:numPr>
          <w:ilvl w:val="1"/>
          <w:numId w:val="9"/>
        </w:numPr>
        <w:spacing w:before="105" w:after="105" w:line="360" w:lineRule="auto"/>
      </w:pPr>
      <w:r>
        <w:rPr>
          <w:rFonts w:eastAsia="Georgia" w:hAnsi="Georgia" w:cs="Georgia"/>
          <w:color w:val="000000"/>
        </w:rPr>
        <w:t>Input Commands</w:t>
      </w:r>
    </w:p>
    <w:p w14:paraId="00BED57A" w14:textId="77777777" w:rsidR="008A1BE3" w:rsidRDefault="00C82434">
      <w:pPr>
        <w:numPr>
          <w:ilvl w:val="1"/>
          <w:numId w:val="9"/>
        </w:numPr>
        <w:spacing w:before="105" w:after="105" w:line="360" w:lineRule="auto"/>
      </w:pPr>
      <w:r>
        <w:rPr>
          <w:rFonts w:eastAsia="Georgia" w:hAnsi="Georgia" w:cs="Georgia"/>
          <w:color w:val="000000"/>
        </w:rPr>
        <w:t>Output Data</w:t>
      </w:r>
    </w:p>
    <w:p w14:paraId="00BED57B" w14:textId="77777777" w:rsidR="008A1BE3" w:rsidRDefault="00C82434">
      <w:pPr>
        <w:numPr>
          <w:ilvl w:val="1"/>
          <w:numId w:val="9"/>
        </w:numPr>
        <w:spacing w:before="105" w:after="105" w:line="360" w:lineRule="auto"/>
      </w:pPr>
      <w:r>
        <w:rPr>
          <w:rFonts w:eastAsia="Georgia" w:hAnsi="Georgia" w:cs="Georgia"/>
          <w:color w:val="000000"/>
        </w:rPr>
        <w:t>System Messages</w:t>
      </w:r>
    </w:p>
    <w:p w14:paraId="00BED57C" w14:textId="77777777" w:rsidR="008A1BE3" w:rsidRDefault="00C82434">
      <w:pPr>
        <w:numPr>
          <w:ilvl w:val="0"/>
          <w:numId w:val="9"/>
        </w:numPr>
        <w:spacing w:before="105" w:after="105" w:line="360" w:lineRule="auto"/>
      </w:pPr>
      <w:r>
        <w:rPr>
          <w:rFonts w:eastAsia="Georgia" w:hAnsi="Georgia" w:cs="Georgia"/>
          <w:b/>
          <w:color w:val="000000"/>
        </w:rPr>
        <w:t>Procedures:</w:t>
      </w:r>
      <w:r>
        <w:rPr>
          <w:rFonts w:eastAsia="Georgia" w:hAnsi="Georgia" w:cs="Georgia"/>
          <w:color w:val="000000"/>
        </w:rPr>
        <w:t xml:space="preserve"> The test procedure is often specified in the form of a test script</w:t>
      </w:r>
    </w:p>
    <w:p w14:paraId="00BED57D" w14:textId="77777777" w:rsidR="008A1BE3" w:rsidRDefault="00C82434">
      <w:pPr>
        <w:spacing w:before="315" w:after="105" w:line="360" w:lineRule="auto"/>
        <w:ind w:left="-30"/>
      </w:pPr>
      <w:bookmarkStart w:id="22" w:name="test_analysis_report_4"/>
      <w:r>
        <w:rPr>
          <w:rFonts w:eastAsia="Georgia" w:hAnsi="Georgia" w:cs="Georgia"/>
          <w:b/>
          <w:color w:val="000000"/>
          <w:sz w:val="24"/>
        </w:rPr>
        <w:t>Test Analysis Report</w:t>
      </w:r>
      <w:bookmarkEnd w:id="22"/>
    </w:p>
    <w:p w14:paraId="00BED57E" w14:textId="77777777" w:rsidR="008A1BE3" w:rsidRDefault="00C82434">
      <w:pPr>
        <w:spacing w:after="210" w:line="360" w:lineRule="auto"/>
      </w:pPr>
      <w:r>
        <w:rPr>
          <w:rFonts w:eastAsia="Georgia" w:hAnsi="Georgia" w:cs="Georgia"/>
          <w:i/>
          <w:color w:val="000000"/>
        </w:rPr>
        <w:t xml:space="preserve">The Test Analysis Report lists the functions and performance characteristics that were to be </w:t>
      </w:r>
      <w:proofErr w:type="gramStart"/>
      <w:r>
        <w:rPr>
          <w:rFonts w:eastAsia="Georgia" w:hAnsi="Georgia" w:cs="Georgia"/>
          <w:i/>
          <w:color w:val="000000"/>
        </w:rPr>
        <w:t>demonstrated, and</w:t>
      </w:r>
      <w:proofErr w:type="gramEnd"/>
      <w:r>
        <w:rPr>
          <w:rFonts w:eastAsia="Georgia" w:hAnsi="Georgia" w:cs="Georgia"/>
          <w:i/>
          <w:color w:val="000000"/>
        </w:rPr>
        <w:t xml:space="preserve"> describes the actual test results. The description of the results must include the following:</w:t>
      </w:r>
    </w:p>
    <w:p w14:paraId="00BED57F" w14:textId="77777777" w:rsidR="008A1BE3" w:rsidRDefault="00C82434">
      <w:pPr>
        <w:numPr>
          <w:ilvl w:val="0"/>
          <w:numId w:val="10"/>
        </w:numPr>
        <w:spacing w:before="105" w:after="105" w:line="360" w:lineRule="auto"/>
      </w:pPr>
      <w:r>
        <w:rPr>
          <w:rFonts w:eastAsia="Georgia" w:hAnsi="Georgia" w:cs="Georgia"/>
          <w:b/>
          <w:color w:val="000000"/>
        </w:rPr>
        <w:lastRenderedPageBreak/>
        <w:t>Function:</w:t>
      </w:r>
      <w:r>
        <w:rPr>
          <w:rFonts w:eastAsia="Georgia" w:hAnsi="Georgia" w:cs="Georgia"/>
          <w:color w:val="000000"/>
        </w:rPr>
        <w:t xml:space="preserve"> Description of the function demonstrated</w:t>
      </w:r>
    </w:p>
    <w:p w14:paraId="00BED580" w14:textId="77777777" w:rsidR="008A1BE3" w:rsidRDefault="00C82434">
      <w:pPr>
        <w:numPr>
          <w:ilvl w:val="0"/>
          <w:numId w:val="10"/>
        </w:numPr>
        <w:spacing w:before="105" w:after="105" w:line="360" w:lineRule="auto"/>
      </w:pPr>
      <w:r>
        <w:rPr>
          <w:rFonts w:eastAsia="Georgia" w:hAnsi="Georgia" w:cs="Georgia"/>
          <w:b/>
          <w:color w:val="000000"/>
        </w:rPr>
        <w:t>Performance:</w:t>
      </w:r>
      <w:r>
        <w:rPr>
          <w:rFonts w:eastAsia="Georgia" w:hAnsi="Georgia" w:cs="Georgia"/>
          <w:color w:val="000000"/>
        </w:rPr>
        <w:t xml:space="preserve"> Performance characteristics observed</w:t>
      </w:r>
    </w:p>
    <w:p w14:paraId="00BED581" w14:textId="77777777" w:rsidR="008A1BE3" w:rsidRDefault="00C82434">
      <w:pPr>
        <w:numPr>
          <w:ilvl w:val="0"/>
          <w:numId w:val="10"/>
        </w:numPr>
        <w:spacing w:before="105" w:after="105" w:line="360" w:lineRule="auto"/>
      </w:pPr>
      <w:r>
        <w:rPr>
          <w:rFonts w:eastAsia="Georgia" w:hAnsi="Georgia" w:cs="Georgia"/>
          <w:b/>
          <w:color w:val="000000"/>
        </w:rPr>
        <w:t>Data measures:</w:t>
      </w:r>
      <w:r>
        <w:rPr>
          <w:rFonts w:eastAsia="Georgia" w:hAnsi="Georgia" w:cs="Georgia"/>
          <w:color w:val="000000"/>
        </w:rPr>
        <w:t xml:space="preserve"> Including whether target requirements have been met</w:t>
      </w:r>
    </w:p>
    <w:p w14:paraId="00BED582" w14:textId="77777777" w:rsidR="008A1BE3" w:rsidRDefault="00C82434">
      <w:pPr>
        <w:numPr>
          <w:ilvl w:val="0"/>
          <w:numId w:val="10"/>
        </w:numPr>
        <w:spacing w:before="105" w:after="105" w:line="360" w:lineRule="auto"/>
      </w:pPr>
      <w:r>
        <w:rPr>
          <w:rFonts w:eastAsia="Georgia" w:hAnsi="Georgia" w:cs="Georgia"/>
          <w:b/>
          <w:color w:val="000000"/>
        </w:rPr>
        <w:t>Errors/Deficiencies:</w:t>
      </w:r>
      <w:r>
        <w:rPr>
          <w:rFonts w:eastAsia="Georgia" w:hAnsi="Georgia" w:cs="Georgia"/>
          <w:color w:val="000000"/>
        </w:rPr>
        <w:t xml:space="preserve"> If an error or deficiency has been discovered, discuss its impact</w:t>
      </w:r>
    </w:p>
    <w:p w14:paraId="00BED583" w14:textId="77777777" w:rsidR="008A1BE3" w:rsidRDefault="00000000">
      <w:pPr>
        <w:spacing w:before="210" w:after="0" w:line="360" w:lineRule="auto"/>
      </w:pPr>
      <w:r>
        <w:rPr>
          <w:noProof/>
        </w:rPr>
      </w:r>
      <w:r>
        <w:rPr>
          <w:noProof/>
        </w:rPr>
        <w:pict w14:anchorId="00BED59E">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84" w14:textId="77777777" w:rsidR="008A1BE3" w:rsidRDefault="00C82434">
      <w:pPr>
        <w:spacing w:before="315" w:after="105" w:line="360" w:lineRule="auto"/>
        <w:ind w:left="-30"/>
      </w:pPr>
      <w:bookmarkStart w:id="23" w:name="testing_schedule"/>
      <w:r>
        <w:rPr>
          <w:rFonts w:eastAsia="Georgia" w:hAnsi="Georgia" w:cs="Georgia"/>
          <w:b/>
          <w:color w:val="000000"/>
          <w:sz w:val="24"/>
        </w:rPr>
        <w:t>Testing Schedule</w:t>
      </w:r>
      <w:bookmarkEnd w:id="23"/>
    </w:p>
    <w:p w14:paraId="00BED585" w14:textId="77777777" w:rsidR="008A1BE3" w:rsidRDefault="00C82434">
      <w:pPr>
        <w:spacing w:after="210" w:line="360" w:lineRule="auto"/>
      </w:pPr>
      <w:r>
        <w:rPr>
          <w:rFonts w:eastAsia="Georgia" w:hAnsi="Georgia" w:cs="Georgia"/>
          <w:i/>
          <w:color w:val="000000"/>
        </w:rPr>
        <w:t>Describe the schedule for executing the tests described in this document, including dates, responsible parties, and dependencies.</w:t>
      </w:r>
    </w:p>
    <w:p w14:paraId="00BED586" w14:textId="77777777" w:rsidR="008A1BE3" w:rsidRDefault="00000000">
      <w:pPr>
        <w:spacing w:before="210" w:after="0" w:line="360" w:lineRule="auto"/>
      </w:pPr>
      <w:r>
        <w:rPr>
          <w:noProof/>
        </w:rPr>
      </w:r>
      <w:r>
        <w:rPr>
          <w:noProof/>
        </w:rPr>
        <w:pict w14:anchorId="00BED5A0">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87" w14:textId="77777777" w:rsidR="008A1BE3" w:rsidRDefault="00C82434">
      <w:pPr>
        <w:spacing w:before="315" w:after="105" w:line="360" w:lineRule="auto"/>
        <w:ind w:left="-30"/>
      </w:pPr>
      <w:bookmarkStart w:id="24" w:name="testing_materials"/>
      <w:r>
        <w:rPr>
          <w:rFonts w:eastAsia="Georgia" w:hAnsi="Georgia" w:cs="Georgia"/>
          <w:b/>
          <w:color w:val="000000"/>
          <w:sz w:val="24"/>
        </w:rPr>
        <w:t>Testing Materials</w:t>
      </w:r>
      <w:bookmarkEnd w:id="24"/>
    </w:p>
    <w:p w14:paraId="00BED588" w14:textId="0924F5D3" w:rsidR="001B3A0A" w:rsidRDefault="00C82434">
      <w:pPr>
        <w:spacing w:after="210" w:line="360" w:lineRule="auto"/>
        <w:rPr>
          <w:rFonts w:eastAsia="Georgia" w:hAnsi="Georgia" w:cs="Georgia"/>
          <w:i/>
          <w:color w:val="000000"/>
        </w:rPr>
      </w:pPr>
      <w:r>
        <w:rPr>
          <w:rFonts w:eastAsia="Georgia" w:hAnsi="Georgia" w:cs="Georgia"/>
          <w:i/>
          <w:color w:val="000000"/>
        </w:rPr>
        <w:t>Describe the materials required for executing the tests described in this document, including hardware, software, data sets, and any other resources needed.</w:t>
      </w:r>
    </w:p>
    <w:p w14:paraId="69F74F74" w14:textId="77777777" w:rsidR="001B3A0A" w:rsidRDefault="001B3A0A">
      <w:pPr>
        <w:rPr>
          <w:rFonts w:eastAsia="Georgia" w:hAnsi="Georgia" w:cs="Georgia"/>
          <w:i/>
          <w:color w:val="000000"/>
        </w:rPr>
      </w:pPr>
      <w:r>
        <w:rPr>
          <w:rFonts w:eastAsia="Georgia" w:hAnsi="Georgia" w:cs="Georgia"/>
          <w:i/>
          <w:color w:val="000000"/>
        </w:rPr>
        <w:br w:type="page"/>
      </w:r>
    </w:p>
    <w:p w14:paraId="4F32E96F" w14:textId="77777777" w:rsidR="00952143" w:rsidRPr="00952143" w:rsidRDefault="00952143" w:rsidP="00952143">
      <w:pPr>
        <w:spacing w:after="210" w:line="360" w:lineRule="auto"/>
        <w:rPr>
          <w:lang w:val="en-AU"/>
        </w:rPr>
      </w:pPr>
      <w:r w:rsidRPr="00952143">
        <w:rPr>
          <w:b/>
          <w:bCs/>
          <w:lang w:val="en-AU"/>
        </w:rPr>
        <w:lastRenderedPageBreak/>
        <w:t xml:space="preserve">Test A </w:t>
      </w:r>
      <w:r w:rsidRPr="00952143">
        <w:rPr>
          <w:b/>
          <w:bCs/>
          <w:lang w:val="en-AU"/>
        </w:rPr>
        <w:t>—</w:t>
      </w:r>
      <w:r w:rsidRPr="00952143">
        <w:rPr>
          <w:b/>
          <w:bCs/>
          <w:lang w:val="en-AU"/>
        </w:rPr>
        <w:t xml:space="preserve"> Leader Identification &amp; Constant-Distance Following</w:t>
      </w:r>
    </w:p>
    <w:p w14:paraId="6F32238F" w14:textId="77777777" w:rsidR="00952143" w:rsidRPr="00952143" w:rsidRDefault="00952143" w:rsidP="00952143">
      <w:pPr>
        <w:numPr>
          <w:ilvl w:val="0"/>
          <w:numId w:val="11"/>
        </w:numPr>
        <w:spacing w:after="210" w:line="360" w:lineRule="auto"/>
        <w:rPr>
          <w:lang w:val="en-AU"/>
        </w:rPr>
      </w:pPr>
      <w:r w:rsidRPr="00952143">
        <w:rPr>
          <w:i/>
          <w:iCs/>
          <w:lang w:val="en-AU"/>
        </w:rPr>
        <w:t>Specification:</w:t>
      </w:r>
      <w:r w:rsidRPr="00952143">
        <w:rPr>
          <w:lang w:val="en-AU"/>
        </w:rPr>
        <w:t xml:space="preserve"> Demonstrates requirement "robot identifies its leader and follows at a constant distance." Tests person-detection, leader-selection logic, and distance-hold control together.</w:t>
      </w:r>
    </w:p>
    <w:p w14:paraId="718B15CA" w14:textId="77777777" w:rsidR="00952143" w:rsidRPr="00952143" w:rsidRDefault="00952143" w:rsidP="00952143">
      <w:pPr>
        <w:numPr>
          <w:ilvl w:val="0"/>
          <w:numId w:val="11"/>
        </w:numPr>
        <w:spacing w:after="210" w:line="360" w:lineRule="auto"/>
        <w:rPr>
          <w:lang w:val="en-AU"/>
        </w:rPr>
      </w:pPr>
      <w:r w:rsidRPr="00952143">
        <w:rPr>
          <w:i/>
          <w:iCs/>
          <w:lang w:val="en-AU"/>
        </w:rPr>
        <w:t>Description:</w:t>
      </w:r>
      <w:r w:rsidRPr="00952143">
        <w:rPr>
          <w:lang w:val="en-AU"/>
        </w:rPr>
        <w:t xml:space="preserve"> Location </w:t>
      </w:r>
      <w:r w:rsidRPr="00952143">
        <w:rPr>
          <w:lang w:val="en-AU"/>
        </w:rPr>
        <w:t>—</w:t>
      </w:r>
      <w:r w:rsidRPr="00952143">
        <w:rPr>
          <w:lang w:val="en-AU"/>
        </w:rPr>
        <w:t xml:space="preserve"> lab space with G1 (or simulator). Means of control </w:t>
      </w:r>
      <w:r w:rsidRPr="00952143">
        <w:rPr>
          <w:lang w:val="en-AU"/>
        </w:rPr>
        <w:t>—</w:t>
      </w:r>
      <w:r w:rsidRPr="00952143">
        <w:rPr>
          <w:lang w:val="en-AU"/>
        </w:rPr>
        <w:t xml:space="preserve"> leader walks a predefined path while 0</w:t>
      </w:r>
      <w:r w:rsidRPr="00952143">
        <w:rPr>
          <w:lang w:val="en-AU"/>
        </w:rPr>
        <w:t>–</w:t>
      </w:r>
      <w:r w:rsidRPr="00952143">
        <w:rPr>
          <w:lang w:val="en-AU"/>
        </w:rPr>
        <w:t xml:space="preserve">2 bystanders move through frame. Input data </w:t>
      </w:r>
      <w:r w:rsidRPr="00952143">
        <w:rPr>
          <w:lang w:val="en-AU"/>
        </w:rPr>
        <w:t>—</w:t>
      </w:r>
      <w:r w:rsidRPr="00952143">
        <w:rPr>
          <w:lang w:val="en-AU"/>
        </w:rPr>
        <w:t xml:space="preserve"> live camera feed. Input commands </w:t>
      </w:r>
      <w:r w:rsidRPr="00952143">
        <w:rPr>
          <w:lang w:val="en-AU"/>
        </w:rPr>
        <w:t>—</w:t>
      </w:r>
      <w:r w:rsidRPr="00952143">
        <w:rPr>
          <w:lang w:val="en-AU"/>
        </w:rPr>
        <w:t xml:space="preserve"> none (autonomous). Output data </w:t>
      </w:r>
      <w:r w:rsidRPr="00952143">
        <w:rPr>
          <w:lang w:val="en-AU"/>
        </w:rPr>
        <w:t>—</w:t>
      </w:r>
      <w:r w:rsidRPr="00952143">
        <w:rPr>
          <w:lang w:val="en-AU"/>
        </w:rPr>
        <w:t xml:space="preserve"> robot position/heading log, measured leader-to-robot distance over time. System messages </w:t>
      </w:r>
      <w:r w:rsidRPr="00952143">
        <w:rPr>
          <w:lang w:val="en-AU"/>
        </w:rPr>
        <w:t>—</w:t>
      </w:r>
      <w:r w:rsidRPr="00952143">
        <w:rPr>
          <w:lang w:val="en-AU"/>
        </w:rPr>
        <w:t xml:space="preserve"> console log of leader ID and distance reading per frame. Procedure </w:t>
      </w:r>
      <w:r w:rsidRPr="00952143">
        <w:rPr>
          <w:lang w:val="en-AU"/>
        </w:rPr>
        <w:t>—</w:t>
      </w:r>
      <w:r w:rsidRPr="00952143">
        <w:rPr>
          <w:lang w:val="en-AU"/>
        </w:rPr>
        <w:t xml:space="preserve"> leader walks forward, stops, walks backward, walks in an arc; measure whether robot maintains target distance (define tolerance, e.g. </w:t>
      </w:r>
      <w:r w:rsidRPr="00952143">
        <w:rPr>
          <w:lang w:val="en-AU"/>
        </w:rPr>
        <w:t>±</w:t>
      </w:r>
      <w:r w:rsidRPr="00952143">
        <w:rPr>
          <w:lang w:val="en-AU"/>
        </w:rPr>
        <w:t>0.3m) throughout.</w:t>
      </w:r>
    </w:p>
    <w:p w14:paraId="7FCFD57F" w14:textId="77777777" w:rsidR="00952143" w:rsidRPr="00952143" w:rsidRDefault="00952143" w:rsidP="00952143">
      <w:pPr>
        <w:numPr>
          <w:ilvl w:val="0"/>
          <w:numId w:val="11"/>
        </w:numPr>
        <w:spacing w:after="210" w:line="360" w:lineRule="auto"/>
        <w:rPr>
          <w:lang w:val="en-AU"/>
        </w:rPr>
      </w:pPr>
      <w:r w:rsidRPr="00952143">
        <w:rPr>
          <w:i/>
          <w:iCs/>
          <w:lang w:val="en-AU"/>
        </w:rPr>
        <w:t>Analysis fields to fill later:</w:t>
      </w:r>
      <w:r w:rsidRPr="00952143">
        <w:rPr>
          <w:lang w:val="en-AU"/>
        </w:rPr>
        <w:t xml:space="preserve"> function demonstrated, actual distance variance observed, whether tolerance was met, deficiencies (e.g. drift, lag).</w:t>
      </w:r>
    </w:p>
    <w:p w14:paraId="0A5AC2B4" w14:textId="77777777" w:rsidR="00952143" w:rsidRPr="00952143" w:rsidRDefault="00952143" w:rsidP="00952143">
      <w:pPr>
        <w:spacing w:after="210" w:line="360" w:lineRule="auto"/>
        <w:rPr>
          <w:lang w:val="en-AU"/>
        </w:rPr>
      </w:pPr>
      <w:r w:rsidRPr="00952143">
        <w:rPr>
          <w:b/>
          <w:bCs/>
          <w:lang w:val="en-AU"/>
        </w:rPr>
        <w:t xml:space="preserve">Test B </w:t>
      </w:r>
      <w:r w:rsidRPr="00952143">
        <w:rPr>
          <w:b/>
          <w:bCs/>
          <w:lang w:val="en-AU"/>
        </w:rPr>
        <w:t>—</w:t>
      </w:r>
      <w:r w:rsidRPr="00952143">
        <w:rPr>
          <w:b/>
          <w:bCs/>
          <w:lang w:val="en-AU"/>
        </w:rPr>
        <w:t xml:space="preserve"> Gesture Recognition &amp; Reaction</w:t>
      </w:r>
    </w:p>
    <w:p w14:paraId="56EC2B83" w14:textId="77777777" w:rsidR="00952143" w:rsidRPr="00952143" w:rsidRDefault="00952143" w:rsidP="00952143">
      <w:pPr>
        <w:numPr>
          <w:ilvl w:val="0"/>
          <w:numId w:val="12"/>
        </w:numPr>
        <w:spacing w:after="210" w:line="360" w:lineRule="auto"/>
        <w:rPr>
          <w:lang w:val="en-AU"/>
        </w:rPr>
      </w:pPr>
      <w:r w:rsidRPr="00952143">
        <w:rPr>
          <w:i/>
          <w:iCs/>
          <w:lang w:val="en-AU"/>
        </w:rPr>
        <w:t>Specification:</w:t>
      </w:r>
      <w:r w:rsidRPr="00952143">
        <w:rPr>
          <w:lang w:val="en-AU"/>
        </w:rPr>
        <w:t xml:space="preserve"> Demonstrates "robot recognizes leader's gestures and reacts correctly" </w:t>
      </w:r>
      <w:r w:rsidRPr="00952143">
        <w:rPr>
          <w:lang w:val="en-AU"/>
        </w:rPr>
        <w:t>—</w:t>
      </w:r>
      <w:r w:rsidRPr="00952143">
        <w:rPr>
          <w:lang w:val="en-AU"/>
        </w:rPr>
        <w:t xml:space="preserve"> covers all 7 defined gestures (turn around, forward, backward, turn left, turn right, go left, go right).</w:t>
      </w:r>
    </w:p>
    <w:p w14:paraId="3D4E1C4D" w14:textId="77777777" w:rsidR="00952143" w:rsidRPr="00952143" w:rsidRDefault="00952143" w:rsidP="00952143">
      <w:pPr>
        <w:numPr>
          <w:ilvl w:val="0"/>
          <w:numId w:val="12"/>
        </w:numPr>
        <w:spacing w:after="210" w:line="360" w:lineRule="auto"/>
        <w:rPr>
          <w:lang w:val="en-AU"/>
        </w:rPr>
      </w:pPr>
      <w:r w:rsidRPr="00952143">
        <w:rPr>
          <w:i/>
          <w:iCs/>
          <w:lang w:val="en-AU"/>
        </w:rPr>
        <w:t>Description:</w:t>
      </w:r>
      <w:r w:rsidRPr="00952143">
        <w:rPr>
          <w:lang w:val="en-AU"/>
        </w:rPr>
        <w:t xml:space="preserve"> Location </w:t>
      </w:r>
      <w:r w:rsidRPr="00952143">
        <w:rPr>
          <w:lang w:val="en-AU"/>
        </w:rPr>
        <w:t>—</w:t>
      </w:r>
      <w:r w:rsidRPr="00952143">
        <w:rPr>
          <w:lang w:val="en-AU"/>
        </w:rPr>
        <w:t xml:space="preserve"> same test space. Means of control </w:t>
      </w:r>
      <w:r w:rsidRPr="00952143">
        <w:rPr>
          <w:lang w:val="en-AU"/>
        </w:rPr>
        <w:t>—</w:t>
      </w:r>
      <w:r w:rsidRPr="00952143">
        <w:rPr>
          <w:lang w:val="en-AU"/>
        </w:rPr>
        <w:t xml:space="preserve"> leader performs each gesture in sequence, on camera. Input data </w:t>
      </w:r>
      <w:r w:rsidRPr="00952143">
        <w:rPr>
          <w:lang w:val="en-AU"/>
        </w:rPr>
        <w:t>—</w:t>
      </w:r>
      <w:r w:rsidRPr="00952143">
        <w:rPr>
          <w:lang w:val="en-AU"/>
        </w:rPr>
        <w:t xml:space="preserve"> video/console gesture classification. Output data </w:t>
      </w:r>
      <w:r w:rsidRPr="00952143">
        <w:rPr>
          <w:lang w:val="en-AU"/>
        </w:rPr>
        <w:t>—</w:t>
      </w:r>
      <w:r w:rsidRPr="00952143">
        <w:rPr>
          <w:lang w:val="en-AU"/>
        </w:rPr>
        <w:t xml:space="preserve"> robot's resulting motion command. System messages </w:t>
      </w:r>
      <w:r w:rsidRPr="00952143">
        <w:rPr>
          <w:lang w:val="en-AU"/>
        </w:rPr>
        <w:t>—</w:t>
      </w:r>
      <w:r w:rsidRPr="00952143">
        <w:rPr>
          <w:lang w:val="en-AU"/>
        </w:rPr>
        <w:t xml:space="preserve"> console output format Frame N: &lt;gesture&gt;. Procedure </w:t>
      </w:r>
      <w:r w:rsidRPr="00952143">
        <w:rPr>
          <w:lang w:val="en-AU"/>
        </w:rPr>
        <w:t>—</w:t>
      </w:r>
      <w:r w:rsidRPr="00952143">
        <w:rPr>
          <w:lang w:val="en-AU"/>
        </w:rPr>
        <w:t xml:space="preserve"> perform each of the 7 gestures 3 times each (21 trials), record correct/incorrect classification and correct/incorrect robot reaction separately (a gesture can be classified right but reacted to wrong, so these should be tracked as two different failure modes).</w:t>
      </w:r>
    </w:p>
    <w:p w14:paraId="78A09C66" w14:textId="77777777" w:rsidR="00952143" w:rsidRPr="00952143" w:rsidRDefault="00952143" w:rsidP="00952143">
      <w:pPr>
        <w:numPr>
          <w:ilvl w:val="0"/>
          <w:numId w:val="12"/>
        </w:numPr>
        <w:spacing w:after="210" w:line="360" w:lineRule="auto"/>
        <w:rPr>
          <w:lang w:val="en-AU"/>
        </w:rPr>
      </w:pPr>
      <w:r w:rsidRPr="00952143">
        <w:rPr>
          <w:i/>
          <w:iCs/>
          <w:lang w:val="en-AU"/>
        </w:rPr>
        <w:t>Analysis fields to fill later:</w:t>
      </w:r>
      <w:r w:rsidRPr="00952143">
        <w:rPr>
          <w:lang w:val="en-AU"/>
        </w:rPr>
        <w:t xml:space="preserve"> per-gesture accuracy rate, false positive rate (reacting when no gesture given), latency between gesture and reaction.</w:t>
      </w:r>
    </w:p>
    <w:p w14:paraId="1839F999" w14:textId="77777777" w:rsidR="00952B56" w:rsidRPr="00952B56" w:rsidRDefault="00952B56" w:rsidP="00952B56">
      <w:pPr>
        <w:spacing w:after="210" w:line="360" w:lineRule="auto"/>
        <w:rPr>
          <w:lang w:val="en-AU"/>
        </w:rPr>
      </w:pPr>
      <w:r w:rsidRPr="00952B56">
        <w:rPr>
          <w:b/>
          <w:bCs/>
          <w:lang w:val="en-AU"/>
        </w:rPr>
        <w:t xml:space="preserve">Test C </w:t>
      </w:r>
      <w:r w:rsidRPr="00952B56">
        <w:rPr>
          <w:b/>
          <w:bCs/>
          <w:lang w:val="en-AU"/>
        </w:rPr>
        <w:t>—</w:t>
      </w:r>
      <w:r w:rsidRPr="00952B56">
        <w:rPr>
          <w:b/>
          <w:bCs/>
          <w:lang w:val="en-AU"/>
        </w:rPr>
        <w:t xml:space="preserve"> Motion Mirroring</w:t>
      </w:r>
    </w:p>
    <w:p w14:paraId="03292C77" w14:textId="77777777" w:rsidR="00952B56" w:rsidRPr="00952B56" w:rsidRDefault="00952B56" w:rsidP="00952B56">
      <w:pPr>
        <w:numPr>
          <w:ilvl w:val="0"/>
          <w:numId w:val="13"/>
        </w:numPr>
        <w:spacing w:after="210" w:line="360" w:lineRule="auto"/>
        <w:rPr>
          <w:lang w:val="en-AU"/>
        </w:rPr>
      </w:pPr>
      <w:r w:rsidRPr="00952B56">
        <w:rPr>
          <w:i/>
          <w:iCs/>
          <w:lang w:val="en-AU"/>
        </w:rPr>
        <w:t>Specification:</w:t>
      </w:r>
      <w:r w:rsidRPr="00952B56">
        <w:rPr>
          <w:lang w:val="en-AU"/>
        </w:rPr>
        <w:t xml:space="preserve"> Demonstrates "robot mirrors leader's actions" </w:t>
      </w:r>
      <w:r w:rsidRPr="00952B56">
        <w:rPr>
          <w:lang w:val="en-AU"/>
        </w:rPr>
        <w:t>—</w:t>
      </w:r>
      <w:r w:rsidRPr="00952B56">
        <w:rPr>
          <w:lang w:val="en-AU"/>
        </w:rPr>
        <w:t xml:space="preserve"> continuous pose-to-pose retargeting, not discrete gesture commands.</w:t>
      </w:r>
    </w:p>
    <w:p w14:paraId="5D9B8873" w14:textId="77777777" w:rsidR="00952B56" w:rsidRPr="00952B56" w:rsidRDefault="00952B56" w:rsidP="00952B56">
      <w:pPr>
        <w:numPr>
          <w:ilvl w:val="0"/>
          <w:numId w:val="13"/>
        </w:numPr>
        <w:spacing w:after="210" w:line="360" w:lineRule="auto"/>
        <w:rPr>
          <w:lang w:val="en-AU"/>
        </w:rPr>
      </w:pPr>
      <w:r w:rsidRPr="00952B56">
        <w:rPr>
          <w:i/>
          <w:iCs/>
          <w:lang w:val="en-AU"/>
        </w:rPr>
        <w:t>Description:</w:t>
      </w:r>
      <w:r w:rsidRPr="00952B56">
        <w:rPr>
          <w:lang w:val="en-AU"/>
        </w:rPr>
        <w:t xml:space="preserve"> Location </w:t>
      </w:r>
      <w:r w:rsidRPr="00952B56">
        <w:rPr>
          <w:lang w:val="en-AU"/>
        </w:rPr>
        <w:t>—</w:t>
      </w:r>
      <w:r w:rsidRPr="00952B56">
        <w:rPr>
          <w:lang w:val="en-AU"/>
        </w:rPr>
        <w:t xml:space="preserve"> test space, ideally with mo-cap suit available for ground truth comparison. Means of control </w:t>
      </w:r>
      <w:r w:rsidRPr="00952B56">
        <w:rPr>
          <w:lang w:val="en-AU"/>
        </w:rPr>
        <w:t>—</w:t>
      </w:r>
      <w:r w:rsidRPr="00952B56">
        <w:rPr>
          <w:lang w:val="en-AU"/>
        </w:rPr>
        <w:t xml:space="preserve"> leader performs a sequence of arm/body movements (raise arm, bend, turn torso, etc.). Input data </w:t>
      </w:r>
      <w:r w:rsidRPr="00952B56">
        <w:rPr>
          <w:lang w:val="en-AU"/>
        </w:rPr>
        <w:t>—</w:t>
      </w:r>
      <w:r w:rsidRPr="00952B56">
        <w:rPr>
          <w:lang w:val="en-AU"/>
        </w:rPr>
        <w:t xml:space="preserve"> camera skeleton stream (and/or mo-cap suit stream via GMR). Output data </w:t>
      </w:r>
      <w:r w:rsidRPr="00952B56">
        <w:rPr>
          <w:lang w:val="en-AU"/>
        </w:rPr>
        <w:t>—</w:t>
      </w:r>
      <w:r w:rsidRPr="00952B56">
        <w:rPr>
          <w:lang w:val="en-AU"/>
        </w:rPr>
        <w:t xml:space="preserve"> robot joint angles over time. Procedure </w:t>
      </w:r>
      <w:r w:rsidRPr="00952B56">
        <w:rPr>
          <w:lang w:val="en-AU"/>
        </w:rPr>
        <w:t>—</w:t>
      </w:r>
      <w:r w:rsidRPr="00952B56">
        <w:rPr>
          <w:lang w:val="en-AU"/>
        </w:rPr>
        <w:t xml:space="preserve"> leader performs a fixed </w:t>
      </w:r>
      <w:r w:rsidRPr="00952B56">
        <w:rPr>
          <w:lang w:val="en-AU"/>
        </w:rPr>
        <w:lastRenderedPageBreak/>
        <w:t xml:space="preserve">60-second movement sequence; compare robot joint trajectories against leader's skeleton trajectory, ideally in </w:t>
      </w:r>
      <w:proofErr w:type="spellStart"/>
      <w:r w:rsidRPr="00952B56">
        <w:rPr>
          <w:lang w:val="en-AU"/>
        </w:rPr>
        <w:t>Mujoco</w:t>
      </w:r>
      <w:proofErr w:type="spellEnd"/>
      <w:r w:rsidRPr="00952B56">
        <w:rPr>
          <w:lang w:val="en-AU"/>
        </w:rPr>
        <w:t xml:space="preserve"> simulation first before real hardware.</w:t>
      </w:r>
    </w:p>
    <w:p w14:paraId="32CE9EF7" w14:textId="77777777" w:rsidR="00952B56" w:rsidRPr="00952B56" w:rsidRDefault="00952B56" w:rsidP="00952B56">
      <w:pPr>
        <w:numPr>
          <w:ilvl w:val="0"/>
          <w:numId w:val="13"/>
        </w:numPr>
        <w:spacing w:after="210" w:line="360" w:lineRule="auto"/>
        <w:rPr>
          <w:lang w:val="en-AU"/>
        </w:rPr>
      </w:pPr>
      <w:r w:rsidRPr="00952B56">
        <w:rPr>
          <w:i/>
          <w:iCs/>
          <w:lang w:val="en-AU"/>
        </w:rPr>
        <w:t>Analysis fields to fill later:</w:t>
      </w:r>
      <w:r w:rsidRPr="00952B56">
        <w:rPr>
          <w:lang w:val="en-AU"/>
        </w:rPr>
        <w:t xml:space="preserve"> joint-angle error/lag, whether mirroring looks visually correct, whether real-hardware results matched simulation</w:t>
      </w:r>
    </w:p>
    <w:p w14:paraId="261B69B4" w14:textId="77777777" w:rsidR="005D48D4" w:rsidRPr="005D48D4" w:rsidRDefault="005D48D4" w:rsidP="005D48D4">
      <w:pPr>
        <w:spacing w:after="210" w:line="360" w:lineRule="auto"/>
        <w:rPr>
          <w:lang w:val="en-AU"/>
        </w:rPr>
      </w:pPr>
      <w:r w:rsidRPr="005D48D4">
        <w:rPr>
          <w:b/>
          <w:bCs/>
          <w:lang w:val="en-AU"/>
        </w:rPr>
        <w:t xml:space="preserve">Test D </w:t>
      </w:r>
      <w:r w:rsidRPr="005D48D4">
        <w:rPr>
          <w:b/>
          <w:bCs/>
          <w:lang w:val="en-AU"/>
        </w:rPr>
        <w:t>—</w:t>
      </w:r>
      <w:r w:rsidRPr="005D48D4">
        <w:rPr>
          <w:b/>
          <w:bCs/>
          <w:lang w:val="en-AU"/>
        </w:rPr>
        <w:t xml:space="preserve"> Multi-Person Robustness / Leader Re-acquisition</w:t>
      </w:r>
    </w:p>
    <w:p w14:paraId="04B2D398" w14:textId="77777777" w:rsidR="005D48D4" w:rsidRPr="005D48D4" w:rsidRDefault="005D48D4" w:rsidP="005D48D4">
      <w:pPr>
        <w:numPr>
          <w:ilvl w:val="0"/>
          <w:numId w:val="14"/>
        </w:numPr>
        <w:spacing w:after="210" w:line="360" w:lineRule="auto"/>
        <w:rPr>
          <w:lang w:val="en-AU"/>
        </w:rPr>
      </w:pPr>
      <w:r w:rsidRPr="005D48D4">
        <w:rPr>
          <w:i/>
          <w:iCs/>
          <w:lang w:val="en-AU"/>
        </w:rPr>
        <w:t>Specification:</w:t>
      </w:r>
      <w:r w:rsidRPr="005D48D4">
        <w:rPr>
          <w:lang w:val="en-AU"/>
        </w:rPr>
        <w:t xml:space="preserve"> Demonstrates that leader identification remains stable when other people are present or the leader is briefly occluded </w:t>
      </w:r>
      <w:r w:rsidRPr="005D48D4">
        <w:rPr>
          <w:lang w:val="en-AU"/>
        </w:rPr>
        <w:t>—</w:t>
      </w:r>
      <w:r w:rsidRPr="005D48D4">
        <w:rPr>
          <w:lang w:val="en-AU"/>
        </w:rPr>
        <w:t xml:space="preserve"> this isn't explicitly named in the client's three goals, but it's implied by "identify its leader" in a realistic room, and it's a real risk for your subsystem specifically.</w:t>
      </w:r>
    </w:p>
    <w:p w14:paraId="5B6C2058" w14:textId="77777777" w:rsidR="005D48D4" w:rsidRPr="005D48D4" w:rsidRDefault="005D48D4" w:rsidP="005D48D4">
      <w:pPr>
        <w:numPr>
          <w:ilvl w:val="0"/>
          <w:numId w:val="14"/>
        </w:numPr>
        <w:spacing w:after="210" w:line="360" w:lineRule="auto"/>
        <w:rPr>
          <w:lang w:val="en-AU"/>
        </w:rPr>
      </w:pPr>
      <w:r w:rsidRPr="005D48D4">
        <w:rPr>
          <w:i/>
          <w:iCs/>
          <w:lang w:val="en-AU"/>
        </w:rPr>
        <w:t>Description:</w:t>
      </w:r>
      <w:r w:rsidRPr="005D48D4">
        <w:rPr>
          <w:lang w:val="en-AU"/>
        </w:rPr>
        <w:t xml:space="preserve"> Location </w:t>
      </w:r>
      <w:r w:rsidRPr="005D48D4">
        <w:rPr>
          <w:lang w:val="en-AU"/>
        </w:rPr>
        <w:t>—</w:t>
      </w:r>
      <w:r w:rsidRPr="005D48D4">
        <w:rPr>
          <w:lang w:val="en-AU"/>
        </w:rPr>
        <w:t xml:space="preserve"> test space with 2</w:t>
      </w:r>
      <w:r w:rsidRPr="005D48D4">
        <w:rPr>
          <w:lang w:val="en-AU"/>
        </w:rPr>
        <w:t>–</w:t>
      </w:r>
      <w:r w:rsidRPr="005D48D4">
        <w:rPr>
          <w:lang w:val="en-AU"/>
        </w:rPr>
        <w:t xml:space="preserve">3 additional non-leader people. Means of control </w:t>
      </w:r>
      <w:r w:rsidRPr="005D48D4">
        <w:rPr>
          <w:lang w:val="en-AU"/>
        </w:rPr>
        <w:t>—</w:t>
      </w:r>
      <w:r w:rsidRPr="005D48D4">
        <w:rPr>
          <w:lang w:val="en-AU"/>
        </w:rPr>
        <w:t xml:space="preserve"> leader is tracked while others walk through frame, cross paths with the leader, and briefly occlude them. Output data </w:t>
      </w:r>
      <w:r w:rsidRPr="005D48D4">
        <w:rPr>
          <w:lang w:val="en-AU"/>
        </w:rPr>
        <w:t>—</w:t>
      </w:r>
      <w:r w:rsidRPr="005D48D4">
        <w:rPr>
          <w:lang w:val="en-AU"/>
        </w:rPr>
        <w:t xml:space="preserve"> leader ID log, showing whether the same ID is retained across the occlusion event. Procedure </w:t>
      </w:r>
      <w:r w:rsidRPr="005D48D4">
        <w:rPr>
          <w:lang w:val="en-AU"/>
        </w:rPr>
        <w:t>—</w:t>
      </w:r>
      <w:r w:rsidRPr="005D48D4">
        <w:rPr>
          <w:lang w:val="en-AU"/>
        </w:rPr>
        <w:t xml:space="preserve"> three scenarios: (1) bystander crosses in front of leader, (2) leader briefly leaves and re-enters frame, (3) two people momentarily overlap in frame.</w:t>
      </w:r>
    </w:p>
    <w:p w14:paraId="5E21BDAA" w14:textId="77777777" w:rsidR="005D48D4" w:rsidRPr="005D48D4" w:rsidRDefault="005D48D4" w:rsidP="005D48D4">
      <w:pPr>
        <w:numPr>
          <w:ilvl w:val="0"/>
          <w:numId w:val="14"/>
        </w:numPr>
        <w:spacing w:after="210" w:line="360" w:lineRule="auto"/>
        <w:rPr>
          <w:lang w:val="en-AU"/>
        </w:rPr>
      </w:pPr>
      <w:r w:rsidRPr="005D48D4">
        <w:rPr>
          <w:i/>
          <w:iCs/>
          <w:lang w:val="en-AU"/>
        </w:rPr>
        <w:t>Analysis fields to fill later:</w:t>
      </w:r>
      <w:r w:rsidRPr="005D48D4">
        <w:rPr>
          <w:lang w:val="en-AU"/>
        </w:rPr>
        <w:t xml:space="preserve"> whether leader ID was retained or incorrectly switched, recovery time after occlusion.</w:t>
      </w:r>
    </w:p>
    <w:p w14:paraId="26AB1293" w14:textId="77777777" w:rsidR="005D48D4" w:rsidRPr="005D48D4" w:rsidRDefault="005D48D4" w:rsidP="005D48D4">
      <w:pPr>
        <w:spacing w:after="210" w:line="360" w:lineRule="auto"/>
        <w:rPr>
          <w:lang w:val="en-AU"/>
        </w:rPr>
      </w:pPr>
      <w:r w:rsidRPr="005D48D4">
        <w:rPr>
          <w:b/>
          <w:bCs/>
          <w:lang w:val="en-AU"/>
        </w:rPr>
        <w:t xml:space="preserve">Test E </w:t>
      </w:r>
      <w:r w:rsidRPr="005D48D4">
        <w:rPr>
          <w:b/>
          <w:bCs/>
          <w:lang w:val="en-AU"/>
        </w:rPr>
        <w:t>—</w:t>
      </w:r>
      <w:r w:rsidRPr="005D48D4">
        <w:rPr>
          <w:b/>
          <w:bCs/>
          <w:lang w:val="en-AU"/>
        </w:rPr>
        <w:t xml:space="preserve"> Simulation-to-Real Transfer</w:t>
      </w:r>
    </w:p>
    <w:p w14:paraId="0BF46254" w14:textId="77777777" w:rsidR="005D48D4" w:rsidRPr="005D48D4" w:rsidRDefault="005D48D4" w:rsidP="005D48D4">
      <w:pPr>
        <w:numPr>
          <w:ilvl w:val="0"/>
          <w:numId w:val="15"/>
        </w:numPr>
        <w:spacing w:after="210" w:line="360" w:lineRule="auto"/>
        <w:rPr>
          <w:lang w:val="en-AU"/>
        </w:rPr>
      </w:pPr>
      <w:r w:rsidRPr="005D48D4">
        <w:rPr>
          <w:i/>
          <w:iCs/>
          <w:lang w:val="en-AU"/>
        </w:rPr>
        <w:t>Specification:</w:t>
      </w:r>
      <w:r w:rsidRPr="005D48D4">
        <w:rPr>
          <w:lang w:val="en-AU"/>
        </w:rPr>
        <w:t xml:space="preserve"> Demonstrates that </w:t>
      </w:r>
      <w:proofErr w:type="spellStart"/>
      <w:r w:rsidRPr="005D48D4">
        <w:rPr>
          <w:lang w:val="en-AU"/>
        </w:rPr>
        <w:t>behavior</w:t>
      </w:r>
      <w:proofErr w:type="spellEnd"/>
      <w:r w:rsidRPr="005D48D4">
        <w:rPr>
          <w:lang w:val="en-AU"/>
        </w:rPr>
        <w:t xml:space="preserve"> validated in </w:t>
      </w:r>
      <w:proofErr w:type="spellStart"/>
      <w:r w:rsidRPr="005D48D4">
        <w:rPr>
          <w:lang w:val="en-AU"/>
        </w:rPr>
        <w:t>Mujoco</w:t>
      </w:r>
      <w:proofErr w:type="spellEnd"/>
      <w:r w:rsidRPr="005D48D4">
        <w:rPr>
          <w:lang w:val="en-AU"/>
        </w:rPr>
        <w:t xml:space="preserve"> simulation transfers safely to the physical G1, per the client's stated requirement that all logic be simulator-tested first.</w:t>
      </w:r>
    </w:p>
    <w:p w14:paraId="396CEA96" w14:textId="77777777" w:rsidR="005D48D4" w:rsidRPr="005D48D4" w:rsidRDefault="005D48D4" w:rsidP="005D48D4">
      <w:pPr>
        <w:numPr>
          <w:ilvl w:val="0"/>
          <w:numId w:val="15"/>
        </w:numPr>
        <w:spacing w:after="210" w:line="360" w:lineRule="auto"/>
        <w:rPr>
          <w:lang w:val="en-AU"/>
        </w:rPr>
      </w:pPr>
      <w:r w:rsidRPr="005D48D4">
        <w:rPr>
          <w:i/>
          <w:iCs/>
          <w:lang w:val="en-AU"/>
        </w:rPr>
        <w:t>Description:</w:t>
      </w:r>
      <w:r w:rsidRPr="005D48D4">
        <w:rPr>
          <w:lang w:val="en-AU"/>
        </w:rPr>
        <w:t xml:space="preserve"> Location </w:t>
      </w:r>
      <w:r w:rsidRPr="005D48D4">
        <w:rPr>
          <w:lang w:val="en-AU"/>
        </w:rPr>
        <w:t>—</w:t>
      </w:r>
      <w:r w:rsidRPr="005D48D4">
        <w:rPr>
          <w:lang w:val="en-AU"/>
        </w:rPr>
        <w:t xml:space="preserve"> </w:t>
      </w:r>
      <w:proofErr w:type="spellStart"/>
      <w:r w:rsidRPr="005D48D4">
        <w:rPr>
          <w:lang w:val="en-AU"/>
        </w:rPr>
        <w:t>Mujoco</w:t>
      </w:r>
      <w:proofErr w:type="spellEnd"/>
      <w:r w:rsidRPr="005D48D4">
        <w:rPr>
          <w:lang w:val="en-AU"/>
        </w:rPr>
        <w:t xml:space="preserve"> simulation, then physical G1. Means of control </w:t>
      </w:r>
      <w:r w:rsidRPr="005D48D4">
        <w:rPr>
          <w:lang w:val="en-AU"/>
        </w:rPr>
        <w:t>—</w:t>
      </w:r>
      <w:r w:rsidRPr="005D48D4">
        <w:rPr>
          <w:lang w:val="en-AU"/>
        </w:rPr>
        <w:t xml:space="preserve"> run identical test script (e.g. a shortened version of Test A or B) in simulation, then on hardware. Output data </w:t>
      </w:r>
      <w:r w:rsidRPr="005D48D4">
        <w:rPr>
          <w:lang w:val="en-AU"/>
        </w:rPr>
        <w:t>—</w:t>
      </w:r>
      <w:r w:rsidRPr="005D48D4">
        <w:rPr>
          <w:lang w:val="en-AU"/>
        </w:rPr>
        <w:t xml:space="preserve"> side-by-side comparison of simulated vs. real robot response. Procedure </w:t>
      </w:r>
      <w:r w:rsidRPr="005D48D4">
        <w:rPr>
          <w:lang w:val="en-AU"/>
        </w:rPr>
        <w:t>—</w:t>
      </w:r>
      <w:r w:rsidRPr="005D48D4">
        <w:rPr>
          <w:lang w:val="en-AU"/>
        </w:rPr>
        <w:t xml:space="preserve"> run scripted leader-follow or gesture-reaction sequence in sim, then repeat identically on the real robot.</w:t>
      </w:r>
    </w:p>
    <w:p w14:paraId="22704D91" w14:textId="77777777" w:rsidR="005D48D4" w:rsidRPr="005D48D4" w:rsidRDefault="005D48D4" w:rsidP="005D48D4">
      <w:pPr>
        <w:numPr>
          <w:ilvl w:val="0"/>
          <w:numId w:val="15"/>
        </w:numPr>
        <w:spacing w:after="210" w:line="360" w:lineRule="auto"/>
        <w:rPr>
          <w:lang w:val="en-AU"/>
        </w:rPr>
      </w:pPr>
      <w:r w:rsidRPr="005D48D4">
        <w:rPr>
          <w:i/>
          <w:iCs/>
          <w:lang w:val="en-AU"/>
        </w:rPr>
        <w:t>Analysis fields to fill later:</w:t>
      </w:r>
      <w:r w:rsidRPr="005D48D4">
        <w:rPr>
          <w:lang w:val="en-AU"/>
        </w:rPr>
        <w:t xml:space="preserve"> discrepancies between sim and real </w:t>
      </w:r>
      <w:proofErr w:type="spellStart"/>
      <w:r w:rsidRPr="005D48D4">
        <w:rPr>
          <w:lang w:val="en-AU"/>
        </w:rPr>
        <w:t>behavior</w:t>
      </w:r>
      <w:proofErr w:type="spellEnd"/>
      <w:r w:rsidRPr="005D48D4">
        <w:rPr>
          <w:lang w:val="en-AU"/>
        </w:rPr>
        <w:t>, any safety issues that only appeared on hardware.</w:t>
      </w:r>
    </w:p>
    <w:p w14:paraId="63A9EE39" w14:textId="2D43B40C" w:rsidR="008A1BE3" w:rsidRDefault="008A1BE3">
      <w:pPr>
        <w:spacing w:after="210" w:line="360" w:lineRule="auto"/>
      </w:pPr>
    </w:p>
    <w:sectPr w:rsidR="008A1BE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94E"/>
    <w:multiLevelType w:val="hybridMultilevel"/>
    <w:tmpl w:val="62A251D8"/>
    <w:lvl w:ilvl="0" w:tplc="5002F638">
      <w:start w:val="1"/>
      <w:numFmt w:val="bullet"/>
      <w:lvlText w:val=""/>
      <w:lvlJc w:val="left"/>
      <w:pPr>
        <w:tabs>
          <w:tab w:val="num" w:pos="900"/>
        </w:tabs>
        <w:ind w:left="540" w:hanging="360"/>
      </w:pPr>
      <w:rPr>
        <w:rFonts w:ascii="Symbol" w:hAnsi="Symbol" w:hint="default"/>
      </w:rPr>
    </w:lvl>
    <w:lvl w:ilvl="1" w:tplc="45DA195A">
      <w:numFmt w:val="decimal"/>
      <w:lvlText w:val=""/>
      <w:lvlJc w:val="left"/>
    </w:lvl>
    <w:lvl w:ilvl="2" w:tplc="108045FE">
      <w:numFmt w:val="decimal"/>
      <w:lvlText w:val=""/>
      <w:lvlJc w:val="left"/>
    </w:lvl>
    <w:lvl w:ilvl="3" w:tplc="B60CA062">
      <w:numFmt w:val="decimal"/>
      <w:lvlText w:val=""/>
      <w:lvlJc w:val="left"/>
    </w:lvl>
    <w:lvl w:ilvl="4" w:tplc="5256053A">
      <w:numFmt w:val="decimal"/>
      <w:lvlText w:val=""/>
      <w:lvlJc w:val="left"/>
    </w:lvl>
    <w:lvl w:ilvl="5" w:tplc="C68ED6E6">
      <w:numFmt w:val="decimal"/>
      <w:lvlText w:val=""/>
      <w:lvlJc w:val="left"/>
    </w:lvl>
    <w:lvl w:ilvl="6" w:tplc="B9CC78CE">
      <w:numFmt w:val="decimal"/>
      <w:lvlText w:val=""/>
      <w:lvlJc w:val="left"/>
    </w:lvl>
    <w:lvl w:ilvl="7" w:tplc="0748B81A">
      <w:numFmt w:val="decimal"/>
      <w:lvlText w:val=""/>
      <w:lvlJc w:val="left"/>
    </w:lvl>
    <w:lvl w:ilvl="8" w:tplc="459252AE">
      <w:numFmt w:val="decimal"/>
      <w:lvlText w:val=""/>
      <w:lvlJc w:val="left"/>
    </w:lvl>
  </w:abstractNum>
  <w:abstractNum w:abstractNumId="1" w15:restartNumberingAfterBreak="0">
    <w:nsid w:val="130F4A3B"/>
    <w:multiLevelType w:val="hybridMultilevel"/>
    <w:tmpl w:val="04AEC314"/>
    <w:lvl w:ilvl="0" w:tplc="6E1C84FA">
      <w:start w:val="1"/>
      <w:numFmt w:val="decimal"/>
      <w:lvlText w:val="%1."/>
      <w:lvlJc w:val="left"/>
      <w:pPr>
        <w:tabs>
          <w:tab w:val="num" w:pos="900"/>
        </w:tabs>
        <w:ind w:left="540" w:hanging="360"/>
      </w:pPr>
    </w:lvl>
    <w:lvl w:ilvl="1" w:tplc="E6504530">
      <w:numFmt w:val="decimal"/>
      <w:lvlText w:val=""/>
      <w:lvlJc w:val="left"/>
    </w:lvl>
    <w:lvl w:ilvl="2" w:tplc="D6B43288">
      <w:numFmt w:val="decimal"/>
      <w:lvlText w:val=""/>
      <w:lvlJc w:val="left"/>
    </w:lvl>
    <w:lvl w:ilvl="3" w:tplc="18D4BEE4">
      <w:numFmt w:val="decimal"/>
      <w:lvlText w:val=""/>
      <w:lvlJc w:val="left"/>
    </w:lvl>
    <w:lvl w:ilvl="4" w:tplc="ABD6E290">
      <w:numFmt w:val="decimal"/>
      <w:lvlText w:val=""/>
      <w:lvlJc w:val="left"/>
    </w:lvl>
    <w:lvl w:ilvl="5" w:tplc="48380604">
      <w:numFmt w:val="decimal"/>
      <w:lvlText w:val=""/>
      <w:lvlJc w:val="left"/>
    </w:lvl>
    <w:lvl w:ilvl="6" w:tplc="4A7E334E">
      <w:numFmt w:val="decimal"/>
      <w:lvlText w:val=""/>
      <w:lvlJc w:val="left"/>
    </w:lvl>
    <w:lvl w:ilvl="7" w:tplc="87D45802">
      <w:numFmt w:val="decimal"/>
      <w:lvlText w:val=""/>
      <w:lvlJc w:val="left"/>
    </w:lvl>
    <w:lvl w:ilvl="8" w:tplc="9654831A">
      <w:numFmt w:val="decimal"/>
      <w:lvlText w:val=""/>
      <w:lvlJc w:val="left"/>
    </w:lvl>
  </w:abstractNum>
  <w:abstractNum w:abstractNumId="2" w15:restartNumberingAfterBreak="0">
    <w:nsid w:val="1B6826A9"/>
    <w:multiLevelType w:val="multilevel"/>
    <w:tmpl w:val="D05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90E3E"/>
    <w:multiLevelType w:val="multilevel"/>
    <w:tmpl w:val="3A2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30D78"/>
    <w:multiLevelType w:val="hybridMultilevel"/>
    <w:tmpl w:val="AC04A450"/>
    <w:lvl w:ilvl="0" w:tplc="1190202E">
      <w:start w:val="1"/>
      <w:numFmt w:val="bullet"/>
      <w:lvlText w:val=""/>
      <w:lvlJc w:val="left"/>
      <w:pPr>
        <w:tabs>
          <w:tab w:val="num" w:pos="900"/>
        </w:tabs>
        <w:ind w:left="540" w:hanging="360"/>
      </w:pPr>
      <w:rPr>
        <w:rFonts w:ascii="Symbol" w:hAnsi="Symbol" w:hint="default"/>
      </w:rPr>
    </w:lvl>
    <w:lvl w:ilvl="1" w:tplc="F79821F4">
      <w:numFmt w:val="decimal"/>
      <w:lvlText w:val=""/>
      <w:lvlJc w:val="left"/>
    </w:lvl>
    <w:lvl w:ilvl="2" w:tplc="E98EA57E">
      <w:numFmt w:val="decimal"/>
      <w:lvlText w:val=""/>
      <w:lvlJc w:val="left"/>
    </w:lvl>
    <w:lvl w:ilvl="3" w:tplc="4A5035E8">
      <w:numFmt w:val="decimal"/>
      <w:lvlText w:val=""/>
      <w:lvlJc w:val="left"/>
    </w:lvl>
    <w:lvl w:ilvl="4" w:tplc="5D18FE14">
      <w:numFmt w:val="decimal"/>
      <w:lvlText w:val=""/>
      <w:lvlJc w:val="left"/>
    </w:lvl>
    <w:lvl w:ilvl="5" w:tplc="0C9059BA">
      <w:numFmt w:val="decimal"/>
      <w:lvlText w:val=""/>
      <w:lvlJc w:val="left"/>
    </w:lvl>
    <w:lvl w:ilvl="6" w:tplc="AACAA3C2">
      <w:numFmt w:val="decimal"/>
      <w:lvlText w:val=""/>
      <w:lvlJc w:val="left"/>
    </w:lvl>
    <w:lvl w:ilvl="7" w:tplc="DB22676E">
      <w:numFmt w:val="decimal"/>
      <w:lvlText w:val=""/>
      <w:lvlJc w:val="left"/>
    </w:lvl>
    <w:lvl w:ilvl="8" w:tplc="3F309A7C">
      <w:numFmt w:val="decimal"/>
      <w:lvlText w:val=""/>
      <w:lvlJc w:val="left"/>
    </w:lvl>
  </w:abstractNum>
  <w:abstractNum w:abstractNumId="5" w15:restartNumberingAfterBreak="0">
    <w:nsid w:val="2DED2768"/>
    <w:multiLevelType w:val="hybridMultilevel"/>
    <w:tmpl w:val="F99A2B76"/>
    <w:lvl w:ilvl="0" w:tplc="98F42F06">
      <w:start w:val="1"/>
      <w:numFmt w:val="bullet"/>
      <w:lvlText w:val=""/>
      <w:lvlJc w:val="left"/>
      <w:pPr>
        <w:tabs>
          <w:tab w:val="num" w:pos="900"/>
        </w:tabs>
        <w:ind w:left="540" w:hanging="360"/>
      </w:pPr>
      <w:rPr>
        <w:rFonts w:ascii="Symbol" w:hAnsi="Symbol" w:hint="default"/>
      </w:rPr>
    </w:lvl>
    <w:lvl w:ilvl="1" w:tplc="55E47906">
      <w:numFmt w:val="decimal"/>
      <w:lvlText w:val=""/>
      <w:lvlJc w:val="left"/>
    </w:lvl>
    <w:lvl w:ilvl="2" w:tplc="7186AC74">
      <w:numFmt w:val="decimal"/>
      <w:lvlText w:val=""/>
      <w:lvlJc w:val="left"/>
    </w:lvl>
    <w:lvl w:ilvl="3" w:tplc="947C036E">
      <w:numFmt w:val="decimal"/>
      <w:lvlText w:val=""/>
      <w:lvlJc w:val="left"/>
    </w:lvl>
    <w:lvl w:ilvl="4" w:tplc="CBA8A5B4">
      <w:numFmt w:val="decimal"/>
      <w:lvlText w:val=""/>
      <w:lvlJc w:val="left"/>
    </w:lvl>
    <w:lvl w:ilvl="5" w:tplc="9CF85C02">
      <w:numFmt w:val="decimal"/>
      <w:lvlText w:val=""/>
      <w:lvlJc w:val="left"/>
    </w:lvl>
    <w:lvl w:ilvl="6" w:tplc="3490E9F0">
      <w:numFmt w:val="decimal"/>
      <w:lvlText w:val=""/>
      <w:lvlJc w:val="left"/>
    </w:lvl>
    <w:lvl w:ilvl="7" w:tplc="2BA241E6">
      <w:numFmt w:val="decimal"/>
      <w:lvlText w:val=""/>
      <w:lvlJc w:val="left"/>
    </w:lvl>
    <w:lvl w:ilvl="8" w:tplc="A3022A4C">
      <w:numFmt w:val="decimal"/>
      <w:lvlText w:val=""/>
      <w:lvlJc w:val="left"/>
    </w:lvl>
  </w:abstractNum>
  <w:abstractNum w:abstractNumId="6" w15:restartNumberingAfterBreak="0">
    <w:nsid w:val="33796F83"/>
    <w:multiLevelType w:val="hybridMultilevel"/>
    <w:tmpl w:val="AD08B62A"/>
    <w:lvl w:ilvl="0" w:tplc="1F322844">
      <w:start w:val="1"/>
      <w:numFmt w:val="bullet"/>
      <w:lvlText w:val=""/>
      <w:lvlJc w:val="left"/>
      <w:pPr>
        <w:tabs>
          <w:tab w:val="num" w:pos="900"/>
        </w:tabs>
        <w:ind w:left="540" w:hanging="360"/>
      </w:pPr>
      <w:rPr>
        <w:rFonts w:ascii="Symbol" w:hAnsi="Symbol" w:hint="default"/>
      </w:rPr>
    </w:lvl>
    <w:lvl w:ilvl="1" w:tplc="2286DED4">
      <w:start w:val="1"/>
      <w:numFmt w:val="bullet"/>
      <w:lvlText w:val="o"/>
      <w:lvlJc w:val="left"/>
      <w:pPr>
        <w:tabs>
          <w:tab w:val="num" w:pos="1440"/>
        </w:tabs>
        <w:ind w:left="1080" w:hanging="360"/>
      </w:pPr>
      <w:rPr>
        <w:rFonts w:ascii="Courier New" w:hAnsi="Courier New" w:cs="Courier New" w:hint="default"/>
      </w:rPr>
    </w:lvl>
    <w:lvl w:ilvl="2" w:tplc="1B54AC5E">
      <w:numFmt w:val="decimal"/>
      <w:lvlText w:val=""/>
      <w:lvlJc w:val="left"/>
    </w:lvl>
    <w:lvl w:ilvl="3" w:tplc="444A1720">
      <w:numFmt w:val="decimal"/>
      <w:lvlText w:val=""/>
      <w:lvlJc w:val="left"/>
    </w:lvl>
    <w:lvl w:ilvl="4" w:tplc="6554B334">
      <w:numFmt w:val="decimal"/>
      <w:lvlText w:val=""/>
      <w:lvlJc w:val="left"/>
    </w:lvl>
    <w:lvl w:ilvl="5" w:tplc="781C4C20">
      <w:numFmt w:val="decimal"/>
      <w:lvlText w:val=""/>
      <w:lvlJc w:val="left"/>
    </w:lvl>
    <w:lvl w:ilvl="6" w:tplc="FF5AED8C">
      <w:numFmt w:val="decimal"/>
      <w:lvlText w:val=""/>
      <w:lvlJc w:val="left"/>
    </w:lvl>
    <w:lvl w:ilvl="7" w:tplc="997CB3DA">
      <w:numFmt w:val="decimal"/>
      <w:lvlText w:val=""/>
      <w:lvlJc w:val="left"/>
    </w:lvl>
    <w:lvl w:ilvl="8" w:tplc="4DDA2820">
      <w:numFmt w:val="decimal"/>
      <w:lvlText w:val=""/>
      <w:lvlJc w:val="left"/>
    </w:lvl>
  </w:abstractNum>
  <w:abstractNum w:abstractNumId="7" w15:restartNumberingAfterBreak="0">
    <w:nsid w:val="33FE5DC4"/>
    <w:multiLevelType w:val="hybridMultilevel"/>
    <w:tmpl w:val="5C7433D6"/>
    <w:lvl w:ilvl="0" w:tplc="212C0E02">
      <w:start w:val="1"/>
      <w:numFmt w:val="bullet"/>
      <w:lvlText w:val=""/>
      <w:lvlJc w:val="left"/>
      <w:pPr>
        <w:tabs>
          <w:tab w:val="num" w:pos="900"/>
        </w:tabs>
        <w:ind w:left="540" w:hanging="360"/>
      </w:pPr>
      <w:rPr>
        <w:rFonts w:ascii="Symbol" w:hAnsi="Symbol" w:hint="default"/>
      </w:rPr>
    </w:lvl>
    <w:lvl w:ilvl="1" w:tplc="C4743626">
      <w:numFmt w:val="decimal"/>
      <w:lvlText w:val=""/>
      <w:lvlJc w:val="left"/>
    </w:lvl>
    <w:lvl w:ilvl="2" w:tplc="D458E72C">
      <w:numFmt w:val="decimal"/>
      <w:lvlText w:val=""/>
      <w:lvlJc w:val="left"/>
    </w:lvl>
    <w:lvl w:ilvl="3" w:tplc="1D405FAE">
      <w:numFmt w:val="decimal"/>
      <w:lvlText w:val=""/>
      <w:lvlJc w:val="left"/>
    </w:lvl>
    <w:lvl w:ilvl="4" w:tplc="FF8070EC">
      <w:numFmt w:val="decimal"/>
      <w:lvlText w:val=""/>
      <w:lvlJc w:val="left"/>
    </w:lvl>
    <w:lvl w:ilvl="5" w:tplc="88AA84F0">
      <w:numFmt w:val="decimal"/>
      <w:lvlText w:val=""/>
      <w:lvlJc w:val="left"/>
    </w:lvl>
    <w:lvl w:ilvl="6" w:tplc="78C47424">
      <w:numFmt w:val="decimal"/>
      <w:lvlText w:val=""/>
      <w:lvlJc w:val="left"/>
    </w:lvl>
    <w:lvl w:ilvl="7" w:tplc="FC8870D8">
      <w:numFmt w:val="decimal"/>
      <w:lvlText w:val=""/>
      <w:lvlJc w:val="left"/>
    </w:lvl>
    <w:lvl w:ilvl="8" w:tplc="9B6626F4">
      <w:numFmt w:val="decimal"/>
      <w:lvlText w:val=""/>
      <w:lvlJc w:val="left"/>
    </w:lvl>
  </w:abstractNum>
  <w:abstractNum w:abstractNumId="8" w15:restartNumberingAfterBreak="0">
    <w:nsid w:val="4C103FAA"/>
    <w:multiLevelType w:val="hybridMultilevel"/>
    <w:tmpl w:val="1F6E09C6"/>
    <w:lvl w:ilvl="0" w:tplc="64D49A9C">
      <w:start w:val="1"/>
      <w:numFmt w:val="bullet"/>
      <w:lvlText w:val=""/>
      <w:lvlJc w:val="left"/>
      <w:pPr>
        <w:tabs>
          <w:tab w:val="num" w:pos="900"/>
        </w:tabs>
        <w:ind w:left="540" w:hanging="360"/>
      </w:pPr>
      <w:rPr>
        <w:rFonts w:ascii="Symbol" w:hAnsi="Symbol" w:hint="default"/>
      </w:rPr>
    </w:lvl>
    <w:lvl w:ilvl="1" w:tplc="C5804860">
      <w:start w:val="1"/>
      <w:numFmt w:val="bullet"/>
      <w:lvlText w:val="o"/>
      <w:lvlJc w:val="left"/>
      <w:pPr>
        <w:tabs>
          <w:tab w:val="num" w:pos="1440"/>
        </w:tabs>
        <w:ind w:left="1080" w:hanging="360"/>
      </w:pPr>
      <w:rPr>
        <w:rFonts w:ascii="Courier New" w:hAnsi="Courier New" w:cs="Courier New" w:hint="default"/>
      </w:rPr>
    </w:lvl>
    <w:lvl w:ilvl="2" w:tplc="015C65AA">
      <w:numFmt w:val="decimal"/>
      <w:lvlText w:val=""/>
      <w:lvlJc w:val="left"/>
    </w:lvl>
    <w:lvl w:ilvl="3" w:tplc="85AA4D38">
      <w:numFmt w:val="decimal"/>
      <w:lvlText w:val=""/>
      <w:lvlJc w:val="left"/>
    </w:lvl>
    <w:lvl w:ilvl="4" w:tplc="BBCC2B60">
      <w:numFmt w:val="decimal"/>
      <w:lvlText w:val=""/>
      <w:lvlJc w:val="left"/>
    </w:lvl>
    <w:lvl w:ilvl="5" w:tplc="5382F87A">
      <w:numFmt w:val="decimal"/>
      <w:lvlText w:val=""/>
      <w:lvlJc w:val="left"/>
    </w:lvl>
    <w:lvl w:ilvl="6" w:tplc="FE861AE4">
      <w:numFmt w:val="decimal"/>
      <w:lvlText w:val=""/>
      <w:lvlJc w:val="left"/>
    </w:lvl>
    <w:lvl w:ilvl="7" w:tplc="E5A4715A">
      <w:numFmt w:val="decimal"/>
      <w:lvlText w:val=""/>
      <w:lvlJc w:val="left"/>
    </w:lvl>
    <w:lvl w:ilvl="8" w:tplc="1AAA3AD4">
      <w:numFmt w:val="decimal"/>
      <w:lvlText w:val=""/>
      <w:lvlJc w:val="left"/>
    </w:lvl>
  </w:abstractNum>
  <w:abstractNum w:abstractNumId="9" w15:restartNumberingAfterBreak="0">
    <w:nsid w:val="4EEE4C14"/>
    <w:multiLevelType w:val="multilevel"/>
    <w:tmpl w:val="E62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43AEC"/>
    <w:multiLevelType w:val="hybridMultilevel"/>
    <w:tmpl w:val="8410EEAC"/>
    <w:lvl w:ilvl="0" w:tplc="D0E68BD4">
      <w:start w:val="1"/>
      <w:numFmt w:val="bullet"/>
      <w:lvlText w:val=""/>
      <w:lvlJc w:val="left"/>
      <w:pPr>
        <w:tabs>
          <w:tab w:val="num" w:pos="900"/>
        </w:tabs>
        <w:ind w:left="540" w:hanging="360"/>
      </w:pPr>
      <w:rPr>
        <w:rFonts w:ascii="Symbol" w:hAnsi="Symbol" w:hint="default"/>
      </w:rPr>
    </w:lvl>
    <w:lvl w:ilvl="1" w:tplc="BE52FA72">
      <w:numFmt w:val="decimal"/>
      <w:lvlText w:val=""/>
      <w:lvlJc w:val="left"/>
    </w:lvl>
    <w:lvl w:ilvl="2" w:tplc="8AF6AA94">
      <w:numFmt w:val="decimal"/>
      <w:lvlText w:val=""/>
      <w:lvlJc w:val="left"/>
    </w:lvl>
    <w:lvl w:ilvl="3" w:tplc="A356A64E">
      <w:numFmt w:val="decimal"/>
      <w:lvlText w:val=""/>
      <w:lvlJc w:val="left"/>
    </w:lvl>
    <w:lvl w:ilvl="4" w:tplc="734A5314">
      <w:numFmt w:val="decimal"/>
      <w:lvlText w:val=""/>
      <w:lvlJc w:val="left"/>
    </w:lvl>
    <w:lvl w:ilvl="5" w:tplc="A42E1714">
      <w:numFmt w:val="decimal"/>
      <w:lvlText w:val=""/>
      <w:lvlJc w:val="left"/>
    </w:lvl>
    <w:lvl w:ilvl="6" w:tplc="E0687322">
      <w:numFmt w:val="decimal"/>
      <w:lvlText w:val=""/>
      <w:lvlJc w:val="left"/>
    </w:lvl>
    <w:lvl w:ilvl="7" w:tplc="6700D6E8">
      <w:numFmt w:val="decimal"/>
      <w:lvlText w:val=""/>
      <w:lvlJc w:val="left"/>
    </w:lvl>
    <w:lvl w:ilvl="8" w:tplc="024A1226">
      <w:numFmt w:val="decimal"/>
      <w:lvlText w:val=""/>
      <w:lvlJc w:val="left"/>
    </w:lvl>
  </w:abstractNum>
  <w:abstractNum w:abstractNumId="11" w15:restartNumberingAfterBreak="0">
    <w:nsid w:val="74E422D8"/>
    <w:multiLevelType w:val="multilevel"/>
    <w:tmpl w:val="ECEE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A10C5"/>
    <w:multiLevelType w:val="multilevel"/>
    <w:tmpl w:val="1A7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924B0"/>
    <w:multiLevelType w:val="hybridMultilevel"/>
    <w:tmpl w:val="77321530"/>
    <w:lvl w:ilvl="0" w:tplc="13889266">
      <w:start w:val="1"/>
      <w:numFmt w:val="bullet"/>
      <w:lvlText w:val=""/>
      <w:lvlJc w:val="left"/>
      <w:pPr>
        <w:tabs>
          <w:tab w:val="num" w:pos="900"/>
        </w:tabs>
        <w:ind w:left="540" w:hanging="360"/>
      </w:pPr>
      <w:rPr>
        <w:rFonts w:ascii="Symbol" w:hAnsi="Symbol" w:hint="default"/>
      </w:rPr>
    </w:lvl>
    <w:lvl w:ilvl="1" w:tplc="BE14BAF4">
      <w:start w:val="1"/>
      <w:numFmt w:val="bullet"/>
      <w:lvlText w:val="o"/>
      <w:lvlJc w:val="left"/>
      <w:pPr>
        <w:tabs>
          <w:tab w:val="num" w:pos="1440"/>
        </w:tabs>
        <w:ind w:left="1080" w:hanging="360"/>
      </w:pPr>
      <w:rPr>
        <w:rFonts w:ascii="Courier New" w:hAnsi="Courier New" w:cs="Courier New" w:hint="default"/>
      </w:rPr>
    </w:lvl>
    <w:lvl w:ilvl="2" w:tplc="D384F17E">
      <w:numFmt w:val="decimal"/>
      <w:lvlText w:val=""/>
      <w:lvlJc w:val="left"/>
    </w:lvl>
    <w:lvl w:ilvl="3" w:tplc="0E82D876">
      <w:numFmt w:val="decimal"/>
      <w:lvlText w:val=""/>
      <w:lvlJc w:val="left"/>
    </w:lvl>
    <w:lvl w:ilvl="4" w:tplc="C0504170">
      <w:numFmt w:val="decimal"/>
      <w:lvlText w:val=""/>
      <w:lvlJc w:val="left"/>
    </w:lvl>
    <w:lvl w:ilvl="5" w:tplc="BFE2EE66">
      <w:numFmt w:val="decimal"/>
      <w:lvlText w:val=""/>
      <w:lvlJc w:val="left"/>
    </w:lvl>
    <w:lvl w:ilvl="6" w:tplc="3EA81EBE">
      <w:numFmt w:val="decimal"/>
      <w:lvlText w:val=""/>
      <w:lvlJc w:val="left"/>
    </w:lvl>
    <w:lvl w:ilvl="7" w:tplc="EAE05B8A">
      <w:numFmt w:val="decimal"/>
      <w:lvlText w:val=""/>
      <w:lvlJc w:val="left"/>
    </w:lvl>
    <w:lvl w:ilvl="8" w:tplc="1408CCFC">
      <w:numFmt w:val="decimal"/>
      <w:lvlText w:val=""/>
      <w:lvlJc w:val="left"/>
    </w:lvl>
  </w:abstractNum>
  <w:abstractNum w:abstractNumId="14" w15:restartNumberingAfterBreak="0">
    <w:nsid w:val="7E124476"/>
    <w:multiLevelType w:val="hybridMultilevel"/>
    <w:tmpl w:val="438EED6A"/>
    <w:lvl w:ilvl="0" w:tplc="8B54A73E">
      <w:start w:val="1"/>
      <w:numFmt w:val="bullet"/>
      <w:lvlText w:val=""/>
      <w:lvlJc w:val="left"/>
      <w:pPr>
        <w:tabs>
          <w:tab w:val="num" w:pos="900"/>
        </w:tabs>
        <w:ind w:left="540" w:hanging="360"/>
      </w:pPr>
      <w:rPr>
        <w:rFonts w:ascii="Symbol" w:hAnsi="Symbol" w:hint="default"/>
      </w:rPr>
    </w:lvl>
    <w:lvl w:ilvl="1" w:tplc="62FE24FA">
      <w:start w:val="1"/>
      <w:numFmt w:val="bullet"/>
      <w:lvlText w:val="o"/>
      <w:lvlJc w:val="left"/>
      <w:pPr>
        <w:tabs>
          <w:tab w:val="num" w:pos="1440"/>
        </w:tabs>
        <w:ind w:left="1080" w:hanging="360"/>
      </w:pPr>
      <w:rPr>
        <w:rFonts w:ascii="Courier New" w:hAnsi="Courier New" w:cs="Courier New" w:hint="default"/>
      </w:rPr>
    </w:lvl>
    <w:lvl w:ilvl="2" w:tplc="EC52A8F2">
      <w:numFmt w:val="decimal"/>
      <w:lvlText w:val=""/>
      <w:lvlJc w:val="left"/>
    </w:lvl>
    <w:lvl w:ilvl="3" w:tplc="FF1A1548">
      <w:numFmt w:val="decimal"/>
      <w:lvlText w:val=""/>
      <w:lvlJc w:val="left"/>
    </w:lvl>
    <w:lvl w:ilvl="4" w:tplc="DAD80EEA">
      <w:numFmt w:val="decimal"/>
      <w:lvlText w:val=""/>
      <w:lvlJc w:val="left"/>
    </w:lvl>
    <w:lvl w:ilvl="5" w:tplc="6A74519A">
      <w:numFmt w:val="decimal"/>
      <w:lvlText w:val=""/>
      <w:lvlJc w:val="left"/>
    </w:lvl>
    <w:lvl w:ilvl="6" w:tplc="D33C3706">
      <w:numFmt w:val="decimal"/>
      <w:lvlText w:val=""/>
      <w:lvlJc w:val="left"/>
    </w:lvl>
    <w:lvl w:ilvl="7" w:tplc="5C4645D0">
      <w:numFmt w:val="decimal"/>
      <w:lvlText w:val=""/>
      <w:lvlJc w:val="left"/>
    </w:lvl>
    <w:lvl w:ilvl="8" w:tplc="BE601E24">
      <w:numFmt w:val="decimal"/>
      <w:lvlText w:val=""/>
      <w:lvlJc w:val="left"/>
    </w:lvl>
  </w:abstractNum>
  <w:num w:numId="1" w16cid:durableId="1338966638">
    <w:abstractNumId w:val="7"/>
  </w:num>
  <w:num w:numId="2" w16cid:durableId="1528710219">
    <w:abstractNumId w:val="1"/>
  </w:num>
  <w:num w:numId="3" w16cid:durableId="303044890">
    <w:abstractNumId w:val="8"/>
  </w:num>
  <w:num w:numId="4" w16cid:durableId="1770391177">
    <w:abstractNumId w:val="4"/>
  </w:num>
  <w:num w:numId="5" w16cid:durableId="1112479624">
    <w:abstractNumId w:val="6"/>
  </w:num>
  <w:num w:numId="6" w16cid:durableId="1817605970">
    <w:abstractNumId w:val="0"/>
  </w:num>
  <w:num w:numId="7" w16cid:durableId="148207466">
    <w:abstractNumId w:val="14"/>
  </w:num>
  <w:num w:numId="8" w16cid:durableId="1500733800">
    <w:abstractNumId w:val="10"/>
  </w:num>
  <w:num w:numId="9" w16cid:durableId="714936692">
    <w:abstractNumId w:val="13"/>
  </w:num>
  <w:num w:numId="10" w16cid:durableId="1647120792">
    <w:abstractNumId w:val="5"/>
  </w:num>
  <w:num w:numId="11" w16cid:durableId="2071996805">
    <w:abstractNumId w:val="11"/>
  </w:num>
  <w:num w:numId="12" w16cid:durableId="1625498242">
    <w:abstractNumId w:val="2"/>
  </w:num>
  <w:num w:numId="13" w16cid:durableId="1947347922">
    <w:abstractNumId w:val="12"/>
  </w:num>
  <w:num w:numId="14" w16cid:durableId="847253155">
    <w:abstractNumId w:val="3"/>
  </w:num>
  <w:num w:numId="15" w16cid:durableId="5376649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BE3"/>
    <w:rsid w:val="00100C17"/>
    <w:rsid w:val="00104241"/>
    <w:rsid w:val="001B3A0A"/>
    <w:rsid w:val="00514EF4"/>
    <w:rsid w:val="005D48D4"/>
    <w:rsid w:val="007253F4"/>
    <w:rsid w:val="007E33A3"/>
    <w:rsid w:val="008A1BE3"/>
    <w:rsid w:val="00952143"/>
    <w:rsid w:val="00952B56"/>
    <w:rsid w:val="00C824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0BED507"/>
  <w15:docId w15:val="{FDA0A9C8-C100-4F1B-A8C4-48743CCC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1885</Words>
  <Characters>10746</Characters>
  <Application>Microsoft Office Word</Application>
  <DocSecurity>0</DocSecurity>
  <Lines>89</Lines>
  <Paragraphs>25</Paragraphs>
  <ScaleCrop>false</ScaleCrop>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Dylan Hu (24314441)</cp:lastModifiedBy>
  <cp:revision>8</cp:revision>
  <dcterms:created xsi:type="dcterms:W3CDTF">2026-04-15T01:53:00Z</dcterms:created>
  <dcterms:modified xsi:type="dcterms:W3CDTF">2026-08-12T03:23:00Z</dcterms:modified>
</cp:coreProperties>
</file>