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D94023" w14:paraId="6C9F34EB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D3D"/>
            <w:tcMar>
              <w:top w:w="420" w:type="dxa"/>
              <w:left w:w="960" w:type="dxa"/>
              <w:bottom w:w="320" w:type="dxa"/>
              <w:right w:w="960" w:type="dxa"/>
            </w:tcMar>
          </w:tcPr>
          <w:p w14:paraId="7C6D515C" w14:textId="77777777" w:rsidR="00D94023" w:rsidRDefault="00000000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64"/>
                <w:szCs w:val="64"/>
              </w:rPr>
              <w:t>Ahmad Firas Alaina</w:t>
            </w:r>
          </w:p>
          <w:p w14:paraId="08D71E5A" w14:textId="77777777" w:rsidR="00D94023" w:rsidRDefault="00000000">
            <w:pPr>
              <w:spacing w:after="160"/>
            </w:pPr>
            <w:r>
              <w:rPr>
                <w:color w:val="A8BDD1"/>
                <w:sz w:val="22"/>
                <w:szCs w:val="22"/>
              </w:rPr>
              <w:t xml:space="preserve">Data </w:t>
            </w:r>
            <w:proofErr w:type="gramStart"/>
            <w:r>
              <w:rPr>
                <w:color w:val="A8BDD1"/>
                <w:sz w:val="22"/>
                <w:szCs w:val="22"/>
              </w:rPr>
              <w:t>Science  •</w:t>
            </w:r>
            <w:proofErr w:type="gramEnd"/>
            <w:r>
              <w:rPr>
                <w:color w:val="A8BDD1"/>
                <w:sz w:val="22"/>
                <w:szCs w:val="22"/>
              </w:rPr>
              <w:t xml:space="preserve">  Machine Learning Engineer  •  AI &amp; Analytics</w:t>
            </w:r>
          </w:p>
          <w:p w14:paraId="3FB413C6" w14:textId="77777777" w:rsidR="00D94023" w:rsidRDefault="00D94023">
            <w:pPr>
              <w:pBdr>
                <w:bottom w:val="single" w:sz="8" w:space="1" w:color="2A9D8F"/>
              </w:pBdr>
              <w:spacing w:after="120"/>
            </w:pPr>
          </w:p>
          <w:p w14:paraId="7A676BCB" w14:textId="77777777" w:rsidR="00D94023" w:rsidRDefault="00000000">
            <w:r>
              <w:rPr>
                <w:color w:val="A8BDD1"/>
                <w:sz w:val="18"/>
                <w:szCs w:val="18"/>
              </w:rPr>
              <w:t xml:space="preserve">Amman, Jordan  •  +962 797 379 552  •  </w:t>
            </w:r>
            <w:hyperlink r:id="rId5" w:history="1">
              <w:r>
                <w:rPr>
                  <w:color w:val="7EC8E3"/>
                  <w:sz w:val="18"/>
                  <w:szCs w:val="18"/>
                  <w:u w:val="single"/>
                </w:rPr>
                <w:t>ahmadalaina09@gmail.com</w:t>
              </w:r>
            </w:hyperlink>
            <w:r>
              <w:rPr>
                <w:color w:val="A8BDD1"/>
                <w:sz w:val="18"/>
                <w:szCs w:val="18"/>
              </w:rPr>
              <w:t xml:space="preserve">  •  </w:t>
            </w:r>
            <w:hyperlink r:id="rId6" w:history="1">
              <w:r>
                <w:rPr>
                  <w:color w:val="7EC8E3"/>
                  <w:sz w:val="18"/>
                  <w:szCs w:val="18"/>
                  <w:u w:val="single"/>
                </w:rPr>
                <w:t>linkedin.com/in/</w:t>
              </w:r>
              <w:proofErr w:type="spellStart"/>
              <w:r>
                <w:rPr>
                  <w:color w:val="7EC8E3"/>
                  <w:sz w:val="18"/>
                  <w:szCs w:val="18"/>
                  <w:u w:val="single"/>
                </w:rPr>
                <w:t>ahmad-alaina</w:t>
              </w:r>
              <w:proofErr w:type="spellEnd"/>
            </w:hyperlink>
            <w:r>
              <w:rPr>
                <w:color w:val="A8BDD1"/>
                <w:sz w:val="18"/>
                <w:szCs w:val="18"/>
              </w:rPr>
              <w:t xml:space="preserve">  •  </w:t>
            </w:r>
            <w:hyperlink r:id="rId7" w:history="1">
              <w:r>
                <w:rPr>
                  <w:color w:val="7EC8E3"/>
                  <w:sz w:val="18"/>
                  <w:szCs w:val="18"/>
                  <w:u w:val="single"/>
                </w:rPr>
                <w:t>github.com/A7MAD-04</w:t>
              </w:r>
            </w:hyperlink>
            <w:r>
              <w:rPr>
                <w:color w:val="A8BDD1"/>
                <w:sz w:val="18"/>
                <w:szCs w:val="18"/>
              </w:rPr>
              <w:t xml:space="preserve">  •  </w:t>
            </w:r>
            <w:hyperlink r:id="rId8" w:history="1">
              <w:r>
                <w:rPr>
                  <w:color w:val="7EC8E3"/>
                  <w:sz w:val="18"/>
                  <w:szCs w:val="18"/>
                  <w:u w:val="single"/>
                </w:rPr>
                <w:t>a7m</w:t>
              </w:r>
              <w:r>
                <w:rPr>
                  <w:color w:val="7EC8E3"/>
                  <w:sz w:val="18"/>
                  <w:szCs w:val="18"/>
                  <w:u w:val="single"/>
                </w:rPr>
                <w:t>a</w:t>
              </w:r>
              <w:r>
                <w:rPr>
                  <w:color w:val="7EC8E3"/>
                  <w:sz w:val="18"/>
                  <w:szCs w:val="18"/>
                  <w:u w:val="single"/>
                </w:rPr>
                <w:t>d-04.github.io</w:t>
              </w:r>
            </w:hyperlink>
          </w:p>
        </w:tc>
      </w:tr>
      <w:tr w:rsidR="00D94023" w14:paraId="6129E144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60" w:type="dxa"/>
              <w:bottom w:w="0" w:type="dxa"/>
              <w:right w:w="960" w:type="dxa"/>
            </w:tcMar>
          </w:tcPr>
          <w:p w14:paraId="32BE040C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5A43A7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AE10C2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36C5B87F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PROFESSIONAL SUMMARY</w:t>
                  </w:r>
                </w:p>
              </w:tc>
            </w:tr>
          </w:tbl>
          <w:p w14:paraId="70851D0C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3DB836D7" w14:textId="4EBDC79D" w:rsidR="00D94023" w:rsidRDefault="00000000">
            <w:r>
              <w:t xml:space="preserve">Final-year Data Science student at Jordan University of Science and Technology with a perfect GPA of </w:t>
            </w:r>
            <w:r w:rsidR="00FD5F00">
              <w:t>3</w:t>
            </w:r>
            <w:r>
              <w:t>.</w:t>
            </w:r>
            <w:r w:rsidR="00FD5F00">
              <w:t>99</w:t>
            </w:r>
            <w:r>
              <w:t>/4.0 and a published ACM research paper. Hands-on experience in building end-to-end machine learning pipelines, NLP systems, and data engineering architectures. NVIDIA-certified in deep learning and transformers. Seeking a full-time role in Data Science, Machine Learning Engineering, or Analytics.</w:t>
            </w:r>
          </w:p>
          <w:p w14:paraId="5F1CBC15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0DF27C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6853A2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795D5E2A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EDUCATION</w:t>
                  </w:r>
                </w:p>
              </w:tc>
            </w:tr>
          </w:tbl>
          <w:p w14:paraId="2A957AFE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439C30A6" w14:textId="77777777" w:rsidR="00D94023" w:rsidRDefault="00000000">
            <w:pPr>
              <w:tabs>
                <w:tab w:val="right" w:pos="9360"/>
              </w:tabs>
              <w:spacing w:before="120"/>
            </w:pPr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>Jordan University of Science and Technology — JUST</w:t>
            </w:r>
            <w:r>
              <w:rPr>
                <w:i/>
                <w:iCs/>
                <w:color w:val="6B7280"/>
                <w:sz w:val="18"/>
                <w:szCs w:val="18"/>
              </w:rPr>
              <w:tab/>
              <w:t>Expected Oct 2026</w:t>
            </w:r>
          </w:p>
          <w:p w14:paraId="5A0329FE" w14:textId="77777777" w:rsidR="00D94023" w:rsidRDefault="00000000">
            <w:pPr>
              <w:spacing w:before="20" w:after="65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Bachelor of Science in Data 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Science  |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 Dept. of Computer Information Systems  |  Irbid, Jordan</w:t>
            </w:r>
          </w:p>
          <w:p w14:paraId="466EDF5F" w14:textId="1635AF70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 xml:space="preserve">GPA: </w:t>
            </w:r>
            <w:r w:rsidR="00FD5F00">
              <w:t>3</w:t>
            </w:r>
            <w:r>
              <w:t>.</w:t>
            </w:r>
            <w:r w:rsidR="00FD5F00">
              <w:t>99</w:t>
            </w:r>
            <w:r>
              <w:t xml:space="preserve"> / 4.00 — Perfect Score</w:t>
            </w:r>
          </w:p>
          <w:p w14:paraId="267C2125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Relevant Coursework: Machine Learning, Deep Learning, NLP, Data Engineering, Cloud Computing, Databases, Statistics, Algorithms</w:t>
            </w:r>
          </w:p>
          <w:p w14:paraId="031055EC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Published peer-reviewed research paper at ACM ICICS '26 international conference</w:t>
            </w:r>
          </w:p>
          <w:p w14:paraId="24BCEB2B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23072C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969F72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736FCC8D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RESEARCH &amp; PUBLICATIONS</w:t>
                  </w:r>
                </w:p>
              </w:tc>
            </w:tr>
          </w:tbl>
          <w:p w14:paraId="65316E59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346329B2" w14:textId="77777777" w:rsidR="00D94023" w:rsidRDefault="00000000">
            <w:pPr>
              <w:tabs>
                <w:tab w:val="right" w:pos="9360"/>
              </w:tabs>
              <w:spacing w:before="120"/>
            </w:pPr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>End-to-End Data Engineering Pipeline for AI-Assisted Project Domain Classification</w:t>
            </w:r>
            <w:r>
              <w:rPr>
                <w:i/>
                <w:iCs/>
                <w:color w:val="6B7280"/>
                <w:sz w:val="18"/>
                <w:szCs w:val="18"/>
              </w:rPr>
              <w:tab/>
              <w:t>ACM ICICS '26</w:t>
            </w:r>
          </w:p>
          <w:p w14:paraId="5B435194" w14:textId="77777777" w:rsidR="00D94023" w:rsidRDefault="00000000">
            <w:pPr>
              <w:spacing w:before="20" w:after="65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Co-authored with faculty supervisor &amp; 3 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colleagues  |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 7-page ACM proceedings  |  Irbid, Jordan  |  May 2026</w:t>
            </w:r>
          </w:p>
          <w:p w14:paraId="409D7248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Designed a full ETL pipeline ingesting 486 labeled records (JSON, CSV, unstructured text) across 38 technical domains with schema unification, imputation, and feature engineering (TF-IDF, keyword taxonomies, complexity scores).</w:t>
            </w:r>
          </w:p>
          <w:p w14:paraId="733613FD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Benchmarked Logistic Regression, Random Forest (500 trees), and BERT. Detected and resolved label leakage — boosted BERT macro F1 by 10x (0.05 → 0.52). Best test accuracy: 67.37%.</w:t>
            </w:r>
          </w:p>
          <w:p w14:paraId="7CA9B6F6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Proposed a human-in-the-loop deployment strategy estimated to reduce manual classification labor by 75–80% in enterprise environments.</w:t>
            </w:r>
          </w:p>
          <w:p w14:paraId="15DCE47F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0FD420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6899E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054A560F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PROJECTS</w:t>
                  </w:r>
                </w:p>
              </w:tc>
            </w:tr>
          </w:tbl>
          <w:p w14:paraId="57FEA172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5E846B5A" w14:textId="77777777" w:rsidR="00D94023" w:rsidRDefault="00000000">
            <w:pPr>
              <w:tabs>
                <w:tab w:val="right" w:pos="9360"/>
              </w:tabs>
              <w:spacing w:before="120"/>
            </w:pPr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>Customer Churn Intelligence Platform</w:t>
            </w:r>
            <w:r>
              <w:rPr>
                <w:i/>
                <w:iCs/>
                <w:color w:val="6B7280"/>
                <w:sz w:val="18"/>
                <w:szCs w:val="18"/>
              </w:rPr>
              <w:tab/>
              <w:t>2025</w:t>
            </w:r>
          </w:p>
          <w:p w14:paraId="19174CD7" w14:textId="77777777" w:rsidR="00D94023" w:rsidRDefault="00000000">
            <w:pPr>
              <w:spacing w:before="10" w:after="55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Stack: Python, Scikit-learn,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FastAPI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, Pandas, NumPy, Matplotlib, Docker   |   </w:t>
            </w:r>
            <w:hyperlink r:id="rId9" w:history="1">
              <w:r>
                <w:rPr>
                  <w:rFonts w:ascii="Georgia" w:eastAsia="Georgia" w:hAnsi="Georgia" w:cs="Georgia"/>
                  <w:color w:val="2A9D8F"/>
                  <w:sz w:val="17"/>
                  <w:szCs w:val="17"/>
                  <w:u w:val="single"/>
                </w:rPr>
                <w:t>github.com/A7MAD-04/customer-churn-platform</w:t>
              </w:r>
            </w:hyperlink>
          </w:p>
          <w:p w14:paraId="2DEB9239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 xml:space="preserve">End-to-end ML platform predicting customer churn using Logistic Regression, Random Forest, and Gradient Boosting with SHAP-based feature importance. Served via </w:t>
            </w:r>
            <w:proofErr w:type="spellStart"/>
            <w:r>
              <w:t>FastAPI</w:t>
            </w:r>
            <w:proofErr w:type="spellEnd"/>
            <w:r>
              <w:t xml:space="preserve"> REST endpoints.</w:t>
            </w:r>
          </w:p>
          <w:p w14:paraId="41555E70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Designed full preprocessing pipelines (imputation, encoding, feature scaling) and an interactive analytics dashboard showing churn probability scores and revenue-at-risk metrics. Containerized with Docker.</w:t>
            </w:r>
          </w:p>
          <w:p w14:paraId="0314BE57" w14:textId="77777777" w:rsidR="00D94023" w:rsidRDefault="00D94023">
            <w:pPr>
              <w:spacing w:before="100"/>
            </w:pPr>
          </w:p>
          <w:p w14:paraId="4DD6C64D" w14:textId="77777777" w:rsidR="00D94023" w:rsidRDefault="00000000">
            <w:pPr>
              <w:tabs>
                <w:tab w:val="right" w:pos="9360"/>
              </w:tabs>
              <w:spacing w:before="120"/>
            </w:pPr>
            <w:proofErr w:type="spellStart"/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>SkillLink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 xml:space="preserve"> — AI-Powered Freelance Marketplace Platform</w:t>
            </w:r>
            <w:r>
              <w:rPr>
                <w:i/>
                <w:iCs/>
                <w:color w:val="6B7280"/>
                <w:sz w:val="18"/>
                <w:szCs w:val="18"/>
              </w:rPr>
              <w:tab/>
              <w:t>2025 – 2026</w:t>
            </w:r>
          </w:p>
          <w:p w14:paraId="438268BE" w14:textId="77777777" w:rsidR="00D94023" w:rsidRDefault="00000000">
            <w:pPr>
              <w:spacing w:before="10" w:after="55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Graduation </w:t>
            </w:r>
            <w:proofErr w:type="gramStart"/>
            <w:r>
              <w:rPr>
                <w:i/>
                <w:iCs/>
                <w:color w:val="6B7280"/>
                <w:sz w:val="17"/>
                <w:szCs w:val="17"/>
              </w:rPr>
              <w:t>Project  |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 Stack: Python,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FastAPI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>, React, TypeScript, Docker, REST APIs, Pandas</w:t>
            </w:r>
          </w:p>
          <w:p w14:paraId="7CF919A9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lastRenderedPageBreak/>
              <w:t>Led the data science and backend components for a full-stack freelance marketplace; built ML-powered recommendation engine matching freelancers to job postings using skill profile similarity.</w:t>
            </w:r>
          </w:p>
          <w:p w14:paraId="7B5A6406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 xml:space="preserve">Developed RESTful APIs with </w:t>
            </w:r>
            <w:proofErr w:type="spellStart"/>
            <w:r>
              <w:t>FastAPI</w:t>
            </w:r>
            <w:proofErr w:type="spellEnd"/>
            <w:r>
              <w:t xml:space="preserve"> and real-time analytics pipelines tracking user activity, engagement metrics, and platform reporting for business stakeholders.</w:t>
            </w:r>
          </w:p>
          <w:p w14:paraId="55BC2F4B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4D64FB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6F267D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562465DF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WORK EXPERIENCE</w:t>
                  </w:r>
                </w:p>
              </w:tc>
            </w:tr>
          </w:tbl>
          <w:p w14:paraId="360D344C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339C22F3" w14:textId="77777777" w:rsidR="00D94023" w:rsidRDefault="00000000">
            <w:pPr>
              <w:tabs>
                <w:tab w:val="right" w:pos="9360"/>
              </w:tabs>
              <w:spacing w:before="120"/>
            </w:pPr>
            <w:r>
              <w:rPr>
                <w:rFonts w:ascii="Georgia" w:eastAsia="Georgia" w:hAnsi="Georgia" w:cs="Georgia"/>
                <w:b/>
                <w:bCs/>
                <w:color w:val="1F2D3D"/>
                <w:sz w:val="22"/>
                <w:szCs w:val="22"/>
              </w:rPr>
              <w:t>Data Entry Specialist — BRZ</w:t>
            </w:r>
            <w:r>
              <w:rPr>
                <w:i/>
                <w:iCs/>
                <w:color w:val="6B7280"/>
                <w:sz w:val="18"/>
                <w:szCs w:val="18"/>
              </w:rPr>
              <w:tab/>
              <w:t>Nov 2024 – Present</w:t>
            </w:r>
          </w:p>
          <w:p w14:paraId="07F587DE" w14:textId="77777777" w:rsidR="00D94023" w:rsidRDefault="00000000">
            <w:pPr>
              <w:spacing w:before="20" w:after="65"/>
            </w:pPr>
            <w:r>
              <w:rPr>
                <w:i/>
                <w:iCs/>
                <w:color w:val="6B7280"/>
                <w:sz w:val="18"/>
                <w:szCs w:val="18"/>
              </w:rPr>
              <w:t>Part-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Time  |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 Amman, Jordan</w:t>
            </w:r>
          </w:p>
          <w:p w14:paraId="7169FCFA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Maintained high-volume delivery order records in Microsoft Excel, validating and reconciling logistics data to ensure consistency and accuracy across operational datasets.</w:t>
            </w:r>
          </w:p>
          <w:p w14:paraId="0A1AFEE8" w14:textId="77777777" w:rsidR="00D94023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t>Developed structured data entry workflows that improved processing speed and reduced error rates, supporting management reporting and operational decision-making.</w:t>
            </w:r>
          </w:p>
          <w:p w14:paraId="48B1B5F7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45CAEB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9E9A99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339DBF91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TECHNICAL SKILLS</w:t>
                  </w:r>
                </w:p>
              </w:tc>
            </w:tr>
          </w:tbl>
          <w:p w14:paraId="14B1C9B5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7360"/>
            </w:tblGrid>
            <w:tr w:rsidR="00D94023" w14:paraId="1EB55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0393EB57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Languages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5CB82020" w14:textId="77777777" w:rsidR="00D94023" w:rsidRDefault="00000000">
                  <w:proofErr w:type="gramStart"/>
                  <w:r>
                    <w:rPr>
                      <w:sz w:val="18"/>
                      <w:szCs w:val="18"/>
                    </w:rPr>
                    <w:t>Python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SQL  •  TypeScript  •  HTML / CSS</w:t>
                  </w:r>
                </w:p>
              </w:tc>
            </w:tr>
            <w:tr w:rsidR="00D94023" w14:paraId="50FD1C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2EA37076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ML &amp; AI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4F1E1AF6" w14:textId="77777777" w:rsidR="00D94023" w:rsidRDefault="00000000">
                  <w:r>
                    <w:rPr>
                      <w:sz w:val="18"/>
                      <w:szCs w:val="18"/>
                    </w:rPr>
                    <w:t>Scikit-</w:t>
                  </w:r>
                  <w:proofErr w:type="gramStart"/>
                  <w:r>
                    <w:rPr>
                      <w:sz w:val="18"/>
                      <w:szCs w:val="18"/>
                    </w:rPr>
                    <w:t>learn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sz w:val="18"/>
                      <w:szCs w:val="18"/>
                    </w:rPr>
                    <w:t>PyTorch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 •  BERT  •  Transformers  •  Transfer Learning  •  LSTM / RNN  •  Gradient Boosting</w:t>
                  </w:r>
                </w:p>
              </w:tc>
            </w:tr>
            <w:tr w:rsidR="00D94023" w14:paraId="02836F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19457D66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Deep Learning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19E85EA4" w14:textId="77777777" w:rsidR="00D94023" w:rsidRDefault="00000000">
                  <w:r>
                    <w:rPr>
                      <w:sz w:val="18"/>
                      <w:szCs w:val="18"/>
                    </w:rPr>
                    <w:t xml:space="preserve">Multi-GPU Training (Data </w:t>
                  </w:r>
                  <w:proofErr w:type="gramStart"/>
                  <w:r>
                    <w:rPr>
                      <w:sz w:val="18"/>
                      <w:szCs w:val="18"/>
                    </w:rPr>
                    <w:t>Parallelism)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NLP Pipelines  •  Fine-tuning Pre-trained Models</w:t>
                  </w:r>
                </w:p>
              </w:tc>
            </w:tr>
            <w:tr w:rsidR="00D94023" w14:paraId="1B1B9B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076B9EB8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Data Engineering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46B4A49B" w14:textId="77777777" w:rsidR="00D94023" w:rsidRDefault="00000000">
                  <w:proofErr w:type="gramStart"/>
                  <w:r>
                    <w:rPr>
                      <w:sz w:val="18"/>
                      <w:szCs w:val="18"/>
                    </w:rPr>
                    <w:t>Pandas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NumPy  •  ETL Design  •  Feature Engineering  •  Data Cleaning &amp; Validation</w:t>
                  </w:r>
                </w:p>
              </w:tc>
            </w:tr>
            <w:tr w:rsidR="00D94023" w14:paraId="3E7391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0D33E4CF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Visualization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1ADD7F91" w14:textId="77777777" w:rsidR="00D94023" w:rsidRDefault="00000000">
                  <w:proofErr w:type="gramStart"/>
                  <w:r>
                    <w:rPr>
                      <w:sz w:val="18"/>
                      <w:szCs w:val="18"/>
                    </w:rPr>
                    <w:t>Matplotlib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Seaborn  •  Power BI</w:t>
                  </w:r>
                </w:p>
              </w:tc>
            </w:tr>
            <w:tr w:rsidR="00D94023" w14:paraId="4EFA89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729456D6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Backend / Infra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3FD44F7F" w14:textId="77777777" w:rsidR="00D94023" w:rsidRDefault="00000000"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FastAPI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REST APIs  •  Docker</w:t>
                  </w:r>
                </w:p>
              </w:tc>
            </w:tr>
            <w:tr w:rsidR="00D94023" w14:paraId="2B9B35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7C776068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Frontend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0ABA6401" w14:textId="77777777" w:rsidR="00D94023" w:rsidRDefault="00000000">
                  <w:proofErr w:type="gramStart"/>
                  <w:r>
                    <w:rPr>
                      <w:sz w:val="18"/>
                      <w:szCs w:val="18"/>
                    </w:rPr>
                    <w:t>React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TypeScript</w:t>
                  </w:r>
                </w:p>
              </w:tc>
            </w:tr>
            <w:tr w:rsidR="00D94023" w14:paraId="12096D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60" w:type="dxa"/>
                    <w:bottom w:w="80" w:type="dxa"/>
                    <w:right w:w="100" w:type="dxa"/>
                  </w:tcMar>
                </w:tcPr>
                <w:p w14:paraId="7C59D5D7" w14:textId="77777777" w:rsidR="00D94023" w:rsidRDefault="00000000">
                  <w:r>
                    <w:rPr>
                      <w:b/>
                      <w:bCs/>
                      <w:color w:val="2A9D8F"/>
                      <w:sz w:val="18"/>
                      <w:szCs w:val="18"/>
                    </w:rPr>
                    <w:t>Tools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F4"/>
                  <w:tcMar>
                    <w:top w:w="80" w:type="dxa"/>
                    <w:left w:w="100" w:type="dxa"/>
                    <w:bottom w:w="80" w:type="dxa"/>
                    <w:right w:w="0" w:type="dxa"/>
                  </w:tcMar>
                </w:tcPr>
                <w:p w14:paraId="1D6DA2C0" w14:textId="77777777" w:rsidR="00D94023" w:rsidRDefault="00000000">
                  <w:proofErr w:type="gramStart"/>
                  <w:r>
                    <w:rPr>
                      <w:sz w:val="18"/>
                      <w:szCs w:val="18"/>
                    </w:rPr>
                    <w:t>Git  •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 GitHub  •  </w:t>
                  </w:r>
                  <w:proofErr w:type="spellStart"/>
                  <w:r>
                    <w:rPr>
                      <w:sz w:val="18"/>
                      <w:szCs w:val="18"/>
                    </w:rPr>
                    <w:t>Jupyter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Notebook  •  Microsoft Excel</w:t>
                  </w:r>
                </w:p>
              </w:tc>
            </w:tr>
          </w:tbl>
          <w:p w14:paraId="0EAD3D00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0410AC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09D596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3F5391E4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CERTIFICATIONS</w:t>
                  </w:r>
                </w:p>
              </w:tc>
            </w:tr>
          </w:tbl>
          <w:p w14:paraId="0EBF0755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00"/>
              <w:gridCol w:w="2260"/>
              <w:gridCol w:w="1900"/>
            </w:tblGrid>
            <w:tr w:rsidR="00D94023" w14:paraId="6626C4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2A9D8F"/>
                    <w:right w:val="none" w:sz="0" w:space="0" w:color="FFFFFF"/>
                  </w:tcBorders>
                  <w:shd w:val="clear" w:color="auto" w:fill="1F2D3D"/>
                  <w:tcMar>
                    <w:top w:w="80" w:type="dxa"/>
                    <w:left w:w="60" w:type="dxa"/>
                    <w:bottom w:w="80" w:type="dxa"/>
                    <w:right w:w="80" w:type="dxa"/>
                  </w:tcMar>
                </w:tcPr>
                <w:p w14:paraId="5188FE5A" w14:textId="77777777" w:rsidR="00D94023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Certification</w:t>
                  </w:r>
                </w:p>
              </w:tc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2A9D8F"/>
                    <w:right w:val="none" w:sz="0" w:space="0" w:color="FFFFFF"/>
                  </w:tcBorders>
                  <w:shd w:val="clear" w:color="auto" w:fill="1F2D3D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F929E90" w14:textId="77777777" w:rsidR="00D94023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Issuer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2A9D8F"/>
                    <w:right w:val="none" w:sz="0" w:space="0" w:color="FFFFFF"/>
                  </w:tcBorders>
                  <w:shd w:val="clear" w:color="auto" w:fill="1F2D3D"/>
                  <w:tcMar>
                    <w:top w:w="80" w:type="dxa"/>
                    <w:left w:w="80" w:type="dxa"/>
                    <w:bottom w:w="80" w:type="dxa"/>
                    <w:right w:w="0" w:type="dxa"/>
                  </w:tcMar>
                </w:tcPr>
                <w:p w14:paraId="06D9A1F4" w14:textId="77777777" w:rsidR="00D94023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Credential</w:t>
                  </w:r>
                </w:p>
              </w:tc>
            </w:tr>
            <w:tr w:rsidR="00D94023" w14:paraId="4AB6A5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80" w:type="dxa"/>
                  </w:tcMar>
                </w:tcPr>
                <w:p w14:paraId="784CC7BF" w14:textId="77777777" w:rsidR="00D94023" w:rsidRDefault="00000000">
                  <w:r>
                    <w:rPr>
                      <w:sz w:val="18"/>
                      <w:szCs w:val="18"/>
                    </w:rPr>
                    <w:t>Data Parallelism: Training Deep Learning Models on Multiple GPUs</w:t>
                  </w:r>
                </w:p>
              </w:tc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497F082" w14:textId="77777777" w:rsidR="00D94023" w:rsidRDefault="00000000">
                  <w:r>
                    <w:rPr>
                      <w:color w:val="6B7280"/>
                      <w:sz w:val="18"/>
                      <w:szCs w:val="18"/>
                    </w:rPr>
                    <w:t>NVIDIA DLI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0" w:type="dxa"/>
                  </w:tcMar>
                </w:tcPr>
                <w:p w14:paraId="43F28A76" w14:textId="77777777" w:rsidR="00D94023" w:rsidRDefault="00000000">
                  <w:hyperlink r:id="rId10" w:history="1">
                    <w:r>
                      <w:rPr>
                        <w:rFonts w:ascii="Georgia" w:eastAsia="Georgia" w:hAnsi="Georgia" w:cs="Georgia"/>
                        <w:color w:val="2A9D8F"/>
                        <w:sz w:val="18"/>
                        <w:szCs w:val="18"/>
                        <w:u w:val="single"/>
                      </w:rPr>
                      <w:t>View Certificate</w:t>
                    </w:r>
                  </w:hyperlink>
                </w:p>
              </w:tc>
            </w:tr>
            <w:tr w:rsidR="00D94023" w14:paraId="7DEA73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80" w:type="dxa"/>
                    <w:left w:w="60" w:type="dxa"/>
                    <w:bottom w:w="80" w:type="dxa"/>
                    <w:right w:w="80" w:type="dxa"/>
                  </w:tcMar>
                </w:tcPr>
                <w:p w14:paraId="5BF95C59" w14:textId="77777777" w:rsidR="00D94023" w:rsidRDefault="00000000">
                  <w:r>
                    <w:rPr>
                      <w:sz w:val="18"/>
                      <w:szCs w:val="18"/>
                    </w:rPr>
                    <w:t>Building Transformer-Based NLP Applications</w:t>
                  </w:r>
                </w:p>
              </w:tc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858AB89" w14:textId="77777777" w:rsidR="00D94023" w:rsidRDefault="00000000">
                  <w:r>
                    <w:rPr>
                      <w:color w:val="6B7280"/>
                      <w:sz w:val="18"/>
                      <w:szCs w:val="18"/>
                    </w:rPr>
                    <w:t>NVIDIA DLI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80" w:type="dxa"/>
                    <w:left w:w="80" w:type="dxa"/>
                    <w:bottom w:w="80" w:type="dxa"/>
                    <w:right w:w="0" w:type="dxa"/>
                  </w:tcMar>
                </w:tcPr>
                <w:p w14:paraId="4CB95B25" w14:textId="77777777" w:rsidR="00D94023" w:rsidRDefault="00000000">
                  <w:hyperlink r:id="rId11" w:history="1">
                    <w:r>
                      <w:rPr>
                        <w:rFonts w:ascii="Georgia" w:eastAsia="Georgia" w:hAnsi="Georgia" w:cs="Georgia"/>
                        <w:color w:val="2A9D8F"/>
                        <w:sz w:val="18"/>
                        <w:szCs w:val="18"/>
                        <w:u w:val="single"/>
                      </w:rPr>
                      <w:t>View Certificate</w:t>
                    </w:r>
                  </w:hyperlink>
                </w:p>
              </w:tc>
            </w:tr>
            <w:tr w:rsidR="00D94023" w14:paraId="2C1E52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60" w:type="dxa"/>
                    <w:bottom w:w="80" w:type="dxa"/>
                    <w:right w:w="80" w:type="dxa"/>
                  </w:tcMar>
                </w:tcPr>
                <w:p w14:paraId="264AE207" w14:textId="77777777" w:rsidR="00D94023" w:rsidRDefault="00000000">
                  <w:r>
                    <w:rPr>
                      <w:sz w:val="18"/>
                      <w:szCs w:val="18"/>
                    </w:rPr>
                    <w:t>Harnessing the Power of Data with Power BI</w:t>
                  </w:r>
                </w:p>
              </w:tc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1CDF957" w14:textId="77777777" w:rsidR="00D94023" w:rsidRDefault="00000000">
                  <w:r>
                    <w:rPr>
                      <w:color w:val="6B7280"/>
                      <w:sz w:val="18"/>
                      <w:szCs w:val="18"/>
                    </w:rPr>
                    <w:t>Coursera / Microsoft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0" w:type="dxa"/>
                  </w:tcMar>
                </w:tcPr>
                <w:p w14:paraId="75E34D6D" w14:textId="77777777" w:rsidR="00D94023" w:rsidRDefault="00000000">
                  <w:hyperlink r:id="rId12" w:history="1">
                    <w:r>
                      <w:rPr>
                        <w:rFonts w:ascii="Georgia" w:eastAsia="Georgia" w:hAnsi="Georgia" w:cs="Georgia"/>
                        <w:color w:val="2A9D8F"/>
                        <w:sz w:val="18"/>
                        <w:szCs w:val="18"/>
                        <w:u w:val="single"/>
                      </w:rPr>
                      <w:t>View Certificate</w:t>
                    </w:r>
                  </w:hyperlink>
                </w:p>
              </w:tc>
            </w:tr>
          </w:tbl>
          <w:p w14:paraId="22405A88" w14:textId="77777777" w:rsidR="00D94023" w:rsidRDefault="00D94023">
            <w:pPr>
              <w:spacing w:before="2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9260"/>
            </w:tblGrid>
            <w:tr w:rsidR="00D94023" w14:paraId="75D873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DD7E5" w14:textId="77777777" w:rsidR="00D94023" w:rsidRDefault="00D94023"/>
              </w:tc>
              <w:tc>
                <w:tcPr>
                  <w:tcW w:w="9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80" w:type="dxa"/>
                    <w:bottom w:w="70" w:type="dxa"/>
                    <w:right w:w="0" w:type="dxa"/>
                  </w:tcMar>
                </w:tcPr>
                <w:p w14:paraId="6EB0206A" w14:textId="77777777" w:rsidR="00D94023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1F2D3D"/>
                      <w:spacing w:val="50"/>
                      <w:sz w:val="20"/>
                      <w:szCs w:val="20"/>
                    </w:rPr>
                    <w:t>LANGUAGES</w:t>
                  </w:r>
                </w:p>
              </w:tc>
            </w:tr>
          </w:tbl>
          <w:p w14:paraId="0BD3CC0C" w14:textId="77777777" w:rsidR="00D94023" w:rsidRDefault="00D94023">
            <w:pPr>
              <w:pBdr>
                <w:bottom w:val="single" w:sz="4" w:space="1" w:color="D1DBE8"/>
              </w:pBdr>
              <w:spacing w:after="80"/>
            </w:pPr>
          </w:p>
          <w:p w14:paraId="5747940B" w14:textId="77777777" w:rsidR="00D94023" w:rsidRDefault="00000000">
            <w:pPr>
              <w:spacing w:after="40"/>
            </w:pPr>
            <w:proofErr w:type="gramStart"/>
            <w:r>
              <w:rPr>
                <w:b/>
                <w:bCs/>
                <w:color w:val="1F2D3D"/>
              </w:rPr>
              <w:t>Arabic</w:t>
            </w:r>
            <w:r>
              <w:t xml:space="preserve">  —</w:t>
            </w:r>
            <w:proofErr w:type="gramEnd"/>
            <w:r>
              <w:t xml:space="preserve">  Native     </w:t>
            </w:r>
            <w:r>
              <w:rPr>
                <w:b/>
                <w:bCs/>
                <w:color w:val="1F2D3D"/>
              </w:rPr>
              <w:t>English</w:t>
            </w:r>
            <w:r>
              <w:t xml:space="preserve">  —  Professional Working Proficiency</w:t>
            </w:r>
          </w:p>
          <w:p w14:paraId="70073FDC" w14:textId="77777777" w:rsidR="00D94023" w:rsidRDefault="00D94023">
            <w:pPr>
              <w:spacing w:after="200"/>
            </w:pPr>
          </w:p>
        </w:tc>
      </w:tr>
    </w:tbl>
    <w:p w14:paraId="1EB3E1C5" w14:textId="77777777" w:rsidR="00DE004A" w:rsidRDefault="00DE004A"/>
    <w:sectPr w:rsidR="00DE004A">
      <w:pgSz w:w="12240" w:h="15840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E1988"/>
    <w:multiLevelType w:val="hybridMultilevel"/>
    <w:tmpl w:val="7502636C"/>
    <w:lvl w:ilvl="0" w:tplc="C242D0C8">
      <w:start w:val="1"/>
      <w:numFmt w:val="bullet"/>
      <w:lvlText w:val="–"/>
      <w:lvlJc w:val="left"/>
      <w:pPr>
        <w:ind w:left="440" w:hanging="220"/>
      </w:pPr>
      <w:rPr>
        <w:b/>
        <w:bCs/>
        <w:color w:val="2A9D8F"/>
        <w:sz w:val="20"/>
        <w:szCs w:val="20"/>
      </w:rPr>
    </w:lvl>
    <w:lvl w:ilvl="1" w:tplc="218440AE">
      <w:numFmt w:val="decimal"/>
      <w:lvlText w:val=""/>
      <w:lvlJc w:val="left"/>
    </w:lvl>
    <w:lvl w:ilvl="2" w:tplc="CBA63928">
      <w:numFmt w:val="decimal"/>
      <w:lvlText w:val=""/>
      <w:lvlJc w:val="left"/>
    </w:lvl>
    <w:lvl w:ilvl="3" w:tplc="285CBCBA">
      <w:numFmt w:val="decimal"/>
      <w:lvlText w:val=""/>
      <w:lvlJc w:val="left"/>
    </w:lvl>
    <w:lvl w:ilvl="4" w:tplc="B044CEFC">
      <w:numFmt w:val="decimal"/>
      <w:lvlText w:val=""/>
      <w:lvlJc w:val="left"/>
    </w:lvl>
    <w:lvl w:ilvl="5" w:tplc="578AD150">
      <w:numFmt w:val="decimal"/>
      <w:lvlText w:val=""/>
      <w:lvlJc w:val="left"/>
    </w:lvl>
    <w:lvl w:ilvl="6" w:tplc="676C1972">
      <w:numFmt w:val="decimal"/>
      <w:lvlText w:val=""/>
      <w:lvlJc w:val="left"/>
    </w:lvl>
    <w:lvl w:ilvl="7" w:tplc="B04A862C">
      <w:numFmt w:val="decimal"/>
      <w:lvlText w:val=""/>
      <w:lvlJc w:val="left"/>
    </w:lvl>
    <w:lvl w:ilvl="8" w:tplc="EB90AE34">
      <w:numFmt w:val="decimal"/>
      <w:lvlText w:val=""/>
      <w:lvlJc w:val="left"/>
    </w:lvl>
  </w:abstractNum>
  <w:abstractNum w:abstractNumId="1" w15:restartNumberingAfterBreak="0">
    <w:nsid w:val="515320FE"/>
    <w:multiLevelType w:val="hybridMultilevel"/>
    <w:tmpl w:val="DB201564"/>
    <w:lvl w:ilvl="0" w:tplc="F2761EA4">
      <w:start w:val="1"/>
      <w:numFmt w:val="bullet"/>
      <w:lvlText w:val="●"/>
      <w:lvlJc w:val="left"/>
      <w:pPr>
        <w:ind w:left="720" w:hanging="360"/>
      </w:pPr>
    </w:lvl>
    <w:lvl w:ilvl="1" w:tplc="F60849CE">
      <w:start w:val="1"/>
      <w:numFmt w:val="bullet"/>
      <w:lvlText w:val="○"/>
      <w:lvlJc w:val="left"/>
      <w:pPr>
        <w:ind w:left="1440" w:hanging="360"/>
      </w:pPr>
    </w:lvl>
    <w:lvl w:ilvl="2" w:tplc="C6A2C0D2">
      <w:start w:val="1"/>
      <w:numFmt w:val="bullet"/>
      <w:lvlText w:val="■"/>
      <w:lvlJc w:val="left"/>
      <w:pPr>
        <w:ind w:left="2160" w:hanging="360"/>
      </w:pPr>
    </w:lvl>
    <w:lvl w:ilvl="3" w:tplc="CF326582">
      <w:start w:val="1"/>
      <w:numFmt w:val="bullet"/>
      <w:lvlText w:val="●"/>
      <w:lvlJc w:val="left"/>
      <w:pPr>
        <w:ind w:left="2880" w:hanging="360"/>
      </w:pPr>
    </w:lvl>
    <w:lvl w:ilvl="4" w:tplc="992CCE28">
      <w:start w:val="1"/>
      <w:numFmt w:val="bullet"/>
      <w:lvlText w:val="○"/>
      <w:lvlJc w:val="left"/>
      <w:pPr>
        <w:ind w:left="3600" w:hanging="360"/>
      </w:pPr>
    </w:lvl>
    <w:lvl w:ilvl="5" w:tplc="680040F8">
      <w:start w:val="1"/>
      <w:numFmt w:val="bullet"/>
      <w:lvlText w:val="■"/>
      <w:lvlJc w:val="left"/>
      <w:pPr>
        <w:ind w:left="4320" w:hanging="360"/>
      </w:pPr>
    </w:lvl>
    <w:lvl w:ilvl="6" w:tplc="EC0870CC">
      <w:start w:val="1"/>
      <w:numFmt w:val="bullet"/>
      <w:lvlText w:val="●"/>
      <w:lvlJc w:val="left"/>
      <w:pPr>
        <w:ind w:left="5040" w:hanging="360"/>
      </w:pPr>
    </w:lvl>
    <w:lvl w:ilvl="7" w:tplc="ABB6F738">
      <w:start w:val="1"/>
      <w:numFmt w:val="bullet"/>
      <w:lvlText w:val="●"/>
      <w:lvlJc w:val="left"/>
      <w:pPr>
        <w:ind w:left="5760" w:hanging="360"/>
      </w:pPr>
    </w:lvl>
    <w:lvl w:ilvl="8" w:tplc="B7CC9F9C">
      <w:start w:val="1"/>
      <w:numFmt w:val="bullet"/>
      <w:lvlText w:val="●"/>
      <w:lvlJc w:val="left"/>
      <w:pPr>
        <w:ind w:left="6480" w:hanging="360"/>
      </w:pPr>
    </w:lvl>
  </w:abstractNum>
  <w:num w:numId="1" w16cid:durableId="976643656">
    <w:abstractNumId w:val="1"/>
    <w:lvlOverride w:ilvl="0">
      <w:startOverride w:val="1"/>
    </w:lvlOverride>
  </w:num>
  <w:num w:numId="2" w16cid:durableId="1757365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023"/>
    <w:rsid w:val="004528D8"/>
    <w:rsid w:val="00D94023"/>
    <w:rsid w:val="00DE004A"/>
    <w:rsid w:val="00F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605B"/>
  <w15:docId w15:val="{21AE75B0-2BEE-44FC-A797-79C4660C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C2C2C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7mad-04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7MAD-04" TargetMode="External"/><Relationship Id="rId12" Type="http://schemas.openxmlformats.org/officeDocument/2006/relationships/hyperlink" Target="https://www.coursera.org/account/accomplishments/verify/NAZLIC4Z0WP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ad-alaina-75ba7a319/" TargetMode="External"/><Relationship Id="rId11" Type="http://schemas.openxmlformats.org/officeDocument/2006/relationships/hyperlink" Target="https://learn.nvidia.com/certificates?id=dDNUHBzJSEuOBNjXKZeVmA" TargetMode="External"/><Relationship Id="rId5" Type="http://schemas.openxmlformats.org/officeDocument/2006/relationships/hyperlink" Target="mailto:ahmadalaina09@gmail.com" TargetMode="External"/><Relationship Id="rId10" Type="http://schemas.openxmlformats.org/officeDocument/2006/relationships/hyperlink" Target="https://learn.nvidia.com/certificates?id=Ik_BzQQDQ42NQE48hspmj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7MAD-04/customer-churn-platfor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FIRAS EL AINA</cp:lastModifiedBy>
  <cp:revision>2</cp:revision>
  <dcterms:created xsi:type="dcterms:W3CDTF">2026-05-13T21:46:00Z</dcterms:created>
  <dcterms:modified xsi:type="dcterms:W3CDTF">2026-05-13T21:46:00Z</dcterms:modified>
</cp:coreProperties>
</file>