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718C" w14:textId="1E31875E" w:rsidR="007B6755" w:rsidRDefault="00FD3CF4" w:rsidP="00FA5469">
      <w:pPr>
        <w:pStyle w:val="Title"/>
      </w:pPr>
      <w:r>
        <w:t>RSA</w:t>
      </w:r>
    </w:p>
    <w:p w14:paraId="25A7CDB6" w14:textId="70A76822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</w:t>
      </w:r>
      <w:r w:rsidR="005D5155">
        <w:rPr>
          <w:b/>
          <w:bCs/>
        </w:rPr>
        <w:t>2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5761"/>
      </w:tblGrid>
      <w:tr w:rsidR="00A6423C" w:rsidRPr="00FA5469" w14:paraId="39DCC24B" w14:textId="0039EA33" w:rsidTr="006028CB">
        <w:trPr>
          <w:jc w:val="center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15E38DC" w14:textId="61C69F97" w:rsidR="00A6423C" w:rsidRPr="006E3A86" w:rsidRDefault="00A6423C" w:rsidP="006E3A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u w:val="single"/>
              </w:rPr>
              <w:t>Test cases</w:t>
            </w:r>
          </w:p>
        </w:tc>
        <w:tc>
          <w:tcPr>
            <w:tcW w:w="5761" w:type="dxa"/>
            <w:shd w:val="clear" w:color="auto" w:fill="D9D9D9" w:themeFill="background1" w:themeFillShade="D9"/>
            <w:vAlign w:val="center"/>
          </w:tcPr>
          <w:p w14:paraId="48DA4433" w14:textId="476C7B2F" w:rsidR="00A6423C" w:rsidRPr="006E3A86" w:rsidRDefault="0072253F" w:rsidP="006E3A86">
            <w:pPr>
              <w:jc w:val="center"/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Description</w:t>
            </w:r>
          </w:p>
        </w:tc>
      </w:tr>
      <w:tr w:rsidR="00A6423C" w14:paraId="514D8379" w14:textId="78772FAB" w:rsidTr="006028CB">
        <w:trPr>
          <w:jc w:val="center"/>
        </w:trPr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65167C2E" w14:textId="21A67177" w:rsidR="00A6423C" w:rsidRDefault="0072253F" w:rsidP="006E3A86">
            <w:pPr>
              <w:jc w:val="center"/>
            </w:pPr>
            <w:r w:rsidRPr="0072253F">
              <w:t>SampleRSA_II</w:t>
            </w:r>
            <w:r>
              <w:t>/</w:t>
            </w:r>
            <w:r w:rsidRPr="0072253F">
              <w:t>SampleRSA.txt</w:t>
            </w:r>
          </w:p>
        </w:tc>
        <w:tc>
          <w:tcPr>
            <w:tcW w:w="5761" w:type="dxa"/>
            <w:vAlign w:val="center"/>
          </w:tcPr>
          <w:p w14:paraId="0F6CA4DE" w14:textId="20C70785" w:rsidR="00A6423C" w:rsidRDefault="0072253F" w:rsidP="00E458C0">
            <w:r>
              <w:t>Contain</w:t>
            </w:r>
            <w:r w:rsidR="006028CB">
              <w:t>s</w:t>
            </w:r>
            <w:r>
              <w:t xml:space="preserve"> sample cases for RSA encryption and decryption</w:t>
            </w:r>
          </w:p>
        </w:tc>
      </w:tr>
      <w:tr w:rsidR="0072253F" w14:paraId="4F43AE03" w14:textId="55FD81EF" w:rsidTr="006028CB">
        <w:trPr>
          <w:jc w:val="center"/>
        </w:trPr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25B9A84D" w14:textId="2A2DCA48" w:rsidR="0072253F" w:rsidRDefault="0072253F" w:rsidP="0072253F">
            <w:pPr>
              <w:jc w:val="center"/>
            </w:pPr>
            <w:r w:rsidRPr="0072253F">
              <w:t>Complete Test</w:t>
            </w:r>
            <w:r>
              <w:t>/</w:t>
            </w:r>
            <w:r w:rsidRPr="0072253F">
              <w:t>TestRSA.txt</w:t>
            </w:r>
          </w:p>
        </w:tc>
        <w:tc>
          <w:tcPr>
            <w:tcW w:w="5761" w:type="dxa"/>
            <w:vAlign w:val="center"/>
          </w:tcPr>
          <w:p w14:paraId="796E8AE2" w14:textId="0E782E4B" w:rsidR="0072253F" w:rsidRDefault="0072253F" w:rsidP="0072253F">
            <w:r>
              <w:t>Contain</w:t>
            </w:r>
            <w:r w:rsidR="006028CB">
              <w:t>s</w:t>
            </w:r>
            <w:r>
              <w:t xml:space="preserve"> complete cases for RSA encryption and decryption</w:t>
            </w:r>
          </w:p>
        </w:tc>
      </w:tr>
    </w:tbl>
    <w:p w14:paraId="33898CF2" w14:textId="77777777" w:rsidR="000956E2" w:rsidRDefault="000956E2" w:rsidP="005904E7">
      <w:pPr>
        <w:pStyle w:val="Heading2"/>
      </w:pPr>
    </w:p>
    <w:p w14:paraId="31EE63C9" w14:textId="77777777" w:rsidR="003E2249" w:rsidRDefault="003E2249" w:rsidP="003E2249">
      <w:pPr>
        <w:pStyle w:val="Heading2"/>
      </w:pPr>
      <w:bookmarkStart w:id="0" w:name="_Toc25483307"/>
      <w:r>
        <w:t>Input</w:t>
      </w:r>
      <w:bookmarkEnd w:id="0"/>
    </w:p>
    <w:p w14:paraId="2176D6E9" w14:textId="025F930D" w:rsidR="003E2249" w:rsidRPr="004F4A36" w:rsidRDefault="003E2249" w:rsidP="003E2249">
      <w:r>
        <w:rPr>
          <w:b/>
          <w:bCs/>
        </w:rPr>
        <w:t>SAMPLE &amp; COMPLETE TEXT FILES</w:t>
      </w:r>
      <w:r w:rsidRPr="004F4A36">
        <w:rPr>
          <w:b/>
          <w:bCs/>
        </w:rPr>
        <w:t xml:space="preserve"> </w:t>
      </w:r>
      <w:r w:rsidRPr="004F4A36">
        <w:t>contain</w:t>
      </w:r>
      <w:r>
        <w:t xml:space="preserve"> </w:t>
      </w:r>
      <w:r w:rsidRPr="00793D3E">
        <w:rPr>
          <w:b/>
          <w:bCs/>
        </w:rPr>
        <w:t>number of test cases</w:t>
      </w:r>
      <w:r w:rsidRPr="004F4A36">
        <w:t xml:space="preserve"> in the first line followed by each </w:t>
      </w:r>
      <w:r>
        <w:t>test case that is represented</w:t>
      </w:r>
      <w:r w:rsidRPr="004F4A36">
        <w:t xml:space="preserve"> in</w:t>
      </w:r>
      <w:r w:rsidRPr="003E2249">
        <w:rPr>
          <w:b/>
          <w:bCs/>
        </w:rPr>
        <w:t xml:space="preserve"> 4 lines</w:t>
      </w:r>
      <w:r w:rsidRPr="004F4A36">
        <w:t xml:space="preserve"> as follows:</w:t>
      </w:r>
    </w:p>
    <w:p w14:paraId="671F67A8" w14:textId="77777777" w:rsidR="003E2249" w:rsidRPr="00383714" w:rsidRDefault="003E2249" w:rsidP="003E2249">
      <w:pPr>
        <w:pStyle w:val="ListParagraph"/>
        <w:numPr>
          <w:ilvl w:val="0"/>
          <w:numId w:val="4"/>
        </w:numPr>
      </w:pPr>
      <w:r w:rsidRPr="00383714">
        <w:t>N</w:t>
      </w:r>
    </w:p>
    <w:p w14:paraId="3AD88F05" w14:textId="77777777" w:rsidR="003E2249" w:rsidRPr="00383714" w:rsidRDefault="003E2249" w:rsidP="003E2249">
      <w:pPr>
        <w:pStyle w:val="ListParagraph"/>
        <w:numPr>
          <w:ilvl w:val="0"/>
          <w:numId w:val="4"/>
        </w:numPr>
      </w:pPr>
      <w:r w:rsidRPr="00383714">
        <w:t>e or d</w:t>
      </w:r>
    </w:p>
    <w:p w14:paraId="20F37761" w14:textId="77777777" w:rsidR="003E2249" w:rsidRDefault="003E2249" w:rsidP="003E2249">
      <w:pPr>
        <w:pStyle w:val="ListParagraph"/>
        <w:numPr>
          <w:ilvl w:val="0"/>
          <w:numId w:val="4"/>
        </w:numPr>
      </w:pPr>
      <w:r>
        <w:t>M or E(M)</w:t>
      </w:r>
    </w:p>
    <w:p w14:paraId="37377F6F" w14:textId="0FC641B0" w:rsidR="003E2249" w:rsidRDefault="003E2249" w:rsidP="003E2249">
      <w:pPr>
        <w:pStyle w:val="ListParagraph"/>
        <w:numPr>
          <w:ilvl w:val="0"/>
          <w:numId w:val="4"/>
        </w:numPr>
      </w:pPr>
      <w:r>
        <w:t>0 or 1 (0-&gt; encrypt, 1-&gt; decrypt)</w:t>
      </w:r>
      <w:bookmarkStart w:id="1" w:name="_Toc373441001"/>
      <w:bookmarkEnd w:id="1"/>
    </w:p>
    <w:p w14:paraId="2ABD0144" w14:textId="77777777" w:rsidR="003E2249" w:rsidRDefault="003E2249" w:rsidP="003E2249">
      <w:pPr>
        <w:rPr>
          <w:b/>
          <w:bCs/>
          <w:color w:val="FF0000"/>
          <w:u w:val="single"/>
        </w:rPr>
      </w:pPr>
      <w:r w:rsidRPr="003E2249">
        <w:rPr>
          <w:b/>
          <w:bCs/>
          <w:color w:val="FF0000"/>
          <w:u w:val="single"/>
        </w:rPr>
        <w:t>IMPORTANT HINT:</w:t>
      </w:r>
      <w:r>
        <w:rPr>
          <w:b/>
          <w:bCs/>
          <w:color w:val="FF0000"/>
          <w:u w:val="single"/>
        </w:rPr>
        <w:t xml:space="preserve"> </w:t>
      </w:r>
    </w:p>
    <w:p w14:paraId="61CB916C" w14:textId="041FDA9C" w:rsidR="003E2249" w:rsidRPr="003E2249" w:rsidRDefault="003E2249" w:rsidP="003E2249">
      <w:pPr>
        <w:pStyle w:val="ListParagraph"/>
        <w:numPr>
          <w:ilvl w:val="0"/>
          <w:numId w:val="6"/>
        </w:numPr>
        <w:rPr>
          <w:b/>
          <w:bCs/>
          <w:color w:val="FF0000"/>
          <w:u w:val="single"/>
        </w:rPr>
      </w:pPr>
      <w:r w:rsidRPr="003E2249">
        <w:rPr>
          <w:b/>
          <w:bCs/>
          <w:color w:val="FF0000"/>
          <w:u w:val="single"/>
        </w:rPr>
        <w:t>Sample and compl</w:t>
      </w:r>
      <w:r>
        <w:rPr>
          <w:b/>
          <w:bCs/>
          <w:color w:val="FF0000"/>
          <w:u w:val="single"/>
        </w:rPr>
        <w:t xml:space="preserve">ete files contain an encryption test case </w:t>
      </w:r>
      <w:r w:rsidRPr="003E2249">
        <w:rPr>
          <w:b/>
          <w:bCs/>
          <w:color w:val="0070C0"/>
          <w:u w:val="single"/>
        </w:rPr>
        <w:t>FOLLOWED</w:t>
      </w:r>
      <w:r>
        <w:rPr>
          <w:b/>
          <w:bCs/>
          <w:color w:val="FF0000"/>
          <w:u w:val="single"/>
        </w:rPr>
        <w:t xml:space="preserve"> by its decryption test case</w:t>
      </w:r>
      <w:r w:rsidR="006028CB">
        <w:rPr>
          <w:b/>
          <w:bCs/>
          <w:color w:val="FF0000"/>
          <w:u w:val="single"/>
        </w:rPr>
        <w:t xml:space="preserve"> and then a new encryption case followed by its decryption case and so on</w:t>
      </w:r>
      <w:bookmarkStart w:id="2" w:name="_GoBack"/>
      <w:bookmarkEnd w:id="2"/>
      <w:r>
        <w:rPr>
          <w:b/>
          <w:bCs/>
          <w:color w:val="FF0000"/>
          <w:u w:val="single"/>
        </w:rPr>
        <w:t>.</w:t>
      </w:r>
    </w:p>
    <w:p w14:paraId="67208BD4" w14:textId="77777777" w:rsidR="003E2249" w:rsidRDefault="003E2249" w:rsidP="003E2249">
      <w:pPr>
        <w:pStyle w:val="Heading2"/>
      </w:pPr>
      <w:bookmarkStart w:id="3" w:name="_Toc25483308"/>
      <w:r>
        <w:t>Output</w:t>
      </w:r>
      <w:bookmarkEnd w:id="3"/>
    </w:p>
    <w:p w14:paraId="18BF785E" w14:textId="041420CB" w:rsidR="00485E00" w:rsidRPr="00485E00" w:rsidRDefault="003E2249" w:rsidP="003E224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Save the result of each encryption or decryption process in a </w:t>
      </w:r>
      <w:r w:rsidR="00485E00">
        <w:t xml:space="preserve">single file. </w:t>
      </w:r>
      <w:r w:rsidR="00485E00" w:rsidRPr="00485E00">
        <w:rPr>
          <w:b/>
          <w:bCs/>
        </w:rPr>
        <w:t xml:space="preserve">ONE OUTPUT FILE for the sample cases and another ONE for the </w:t>
      </w:r>
      <w:r w:rsidR="00485E00">
        <w:rPr>
          <w:b/>
          <w:bCs/>
        </w:rPr>
        <w:t>complete</w:t>
      </w:r>
      <w:r w:rsidR="00485E00" w:rsidRPr="00485E00">
        <w:rPr>
          <w:b/>
          <w:bCs/>
        </w:rPr>
        <w:t xml:space="preserve"> cases.</w:t>
      </w:r>
    </w:p>
    <w:p w14:paraId="66A1414B" w14:textId="747250E2" w:rsidR="003E2249" w:rsidRDefault="00485E00" w:rsidP="00485E00">
      <w:pPr>
        <w:pStyle w:val="ListParagraph"/>
        <w:numPr>
          <w:ilvl w:val="1"/>
          <w:numId w:val="5"/>
        </w:numPr>
      </w:pPr>
      <w:r>
        <w:t xml:space="preserve">Write the </w:t>
      </w:r>
      <w:r w:rsidR="003E2249">
        <w:t xml:space="preserve">result </w:t>
      </w:r>
      <w:r>
        <w:t xml:space="preserve">of each test case </w:t>
      </w:r>
      <w:r w:rsidR="003E2249">
        <w:t>on a separate line.</w:t>
      </w:r>
      <w:bookmarkStart w:id="4" w:name="_Toc373441002"/>
      <w:bookmarkStart w:id="5" w:name="_Toc373437770"/>
      <w:bookmarkEnd w:id="4"/>
      <w:bookmarkEnd w:id="5"/>
    </w:p>
    <w:p w14:paraId="2DD4B600" w14:textId="37369803" w:rsidR="003E2249" w:rsidRDefault="003E2249" w:rsidP="002E07E2">
      <w:pPr>
        <w:pStyle w:val="ListParagraph"/>
        <w:numPr>
          <w:ilvl w:val="0"/>
          <w:numId w:val="5"/>
        </w:numPr>
      </w:pPr>
      <w:r>
        <w:t>Calculate the e</w:t>
      </w:r>
      <w:r w:rsidRPr="002D6CD9">
        <w:t xml:space="preserve">xecution time </w:t>
      </w:r>
      <w:r w:rsidR="00485E00">
        <w:t xml:space="preserve">for both the </w:t>
      </w:r>
      <w:r>
        <w:t>encryption</w:t>
      </w:r>
      <w:r w:rsidR="00485E00">
        <w:t xml:space="preserve"> &amp; </w:t>
      </w:r>
      <w:r>
        <w:t>decryption</w:t>
      </w:r>
      <w:r w:rsidR="00485E00">
        <w:t xml:space="preserve"> for each test case in the </w:t>
      </w:r>
      <w:r w:rsidR="00485E00" w:rsidRPr="00810586">
        <w:rPr>
          <w:b/>
          <w:bCs/>
        </w:rPr>
        <w:t>COMPLETE</w:t>
      </w:r>
      <w:r w:rsidR="00485E00">
        <w:t xml:space="preserve"> cases.</w:t>
      </w:r>
    </w:p>
    <w:p w14:paraId="4EE9A7F3" w14:textId="77777777" w:rsidR="008320B8" w:rsidRDefault="008320B8" w:rsidP="008320B8">
      <w:pPr>
        <w:pStyle w:val="Heading4"/>
        <w:rPr>
          <w:rFonts w:eastAsia="Times New Roman"/>
        </w:rPr>
      </w:pPr>
      <w:r>
        <w:rPr>
          <w:rFonts w:eastAsia="Times New Roman"/>
        </w:rPr>
        <w:t>How to calculate execution time?</w:t>
      </w:r>
    </w:p>
    <w:p w14:paraId="74DCE406" w14:textId="77777777" w:rsidR="008320B8" w:rsidRDefault="008320B8" w:rsidP="008320B8">
      <w:pPr>
        <w:rPr>
          <w:rFonts w:eastAsiaTheme="minorEastAsia"/>
        </w:rPr>
      </w:pPr>
      <w:r>
        <w:t>To calculate time of certain piece of code:</w:t>
      </w:r>
    </w:p>
    <w:p w14:paraId="5924B6B6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>Get the system time before the code</w:t>
      </w:r>
    </w:p>
    <w:p w14:paraId="708239C2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>Get the system time after the code</w:t>
      </w:r>
    </w:p>
    <w:p w14:paraId="4EEEB8EB" w14:textId="77777777" w:rsidR="008320B8" w:rsidRDefault="008320B8" w:rsidP="008320B8">
      <w:pPr>
        <w:pStyle w:val="ListParagraph"/>
        <w:numPr>
          <w:ilvl w:val="0"/>
          <w:numId w:val="7"/>
        </w:numPr>
      </w:pPr>
      <w:r>
        <w:t>Subtract both of them to get the time of your code</w:t>
      </w:r>
    </w:p>
    <w:p w14:paraId="13F5DFAA" w14:textId="3738E983" w:rsidR="007437FA" w:rsidRPr="00FA5469" w:rsidRDefault="008320B8" w:rsidP="008320B8">
      <w:r>
        <w:t xml:space="preserve">To get system time in milliseconds using C#, you can use </w:t>
      </w:r>
      <w:r>
        <w:rPr>
          <w:rFonts w:ascii="Consolas" w:hAnsi="Consolas" w:cs="Consolas"/>
          <w:sz w:val="21"/>
          <w:szCs w:val="21"/>
        </w:rPr>
        <w:t>System.</w:t>
      </w:r>
      <w:r>
        <w:rPr>
          <w:rFonts w:ascii="Consolas" w:hAnsi="Consolas" w:cs="Consolas"/>
          <w:color w:val="2B91AF"/>
          <w:sz w:val="21"/>
          <w:szCs w:val="21"/>
        </w:rPr>
        <w:t>Environment</w:t>
      </w:r>
      <w:r>
        <w:rPr>
          <w:rFonts w:ascii="Consolas" w:hAnsi="Consolas" w:cs="Consolas"/>
          <w:sz w:val="21"/>
          <w:szCs w:val="21"/>
        </w:rPr>
        <w:t>.TickCount</w:t>
      </w:r>
    </w:p>
    <w:sectPr w:rsidR="007437FA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B8C"/>
    <w:multiLevelType w:val="hybridMultilevel"/>
    <w:tmpl w:val="8E1C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15DE"/>
    <w:multiLevelType w:val="hybridMultilevel"/>
    <w:tmpl w:val="54B2A0C2"/>
    <w:lvl w:ilvl="0" w:tplc="CE505F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FE532EE"/>
    <w:multiLevelType w:val="hybridMultilevel"/>
    <w:tmpl w:val="087E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1C72"/>
    <w:multiLevelType w:val="hybridMultilevel"/>
    <w:tmpl w:val="159C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83AA1"/>
    <w:multiLevelType w:val="hybridMultilevel"/>
    <w:tmpl w:val="BF0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wUAH+p8qywAAAA="/>
  </w:docVars>
  <w:rsids>
    <w:rsidRoot w:val="00FA5469"/>
    <w:rsid w:val="0000473A"/>
    <w:rsid w:val="000076E7"/>
    <w:rsid w:val="00080AF7"/>
    <w:rsid w:val="000811D9"/>
    <w:rsid w:val="000956E2"/>
    <w:rsid w:val="000E5DE8"/>
    <w:rsid w:val="00176826"/>
    <w:rsid w:val="002177F5"/>
    <w:rsid w:val="002E07E2"/>
    <w:rsid w:val="00374708"/>
    <w:rsid w:val="003C62E5"/>
    <w:rsid w:val="003D4A99"/>
    <w:rsid w:val="003E2249"/>
    <w:rsid w:val="00412202"/>
    <w:rsid w:val="004423EF"/>
    <w:rsid w:val="00472B45"/>
    <w:rsid w:val="00485E00"/>
    <w:rsid w:val="004A357E"/>
    <w:rsid w:val="004B7F5D"/>
    <w:rsid w:val="004C1F0F"/>
    <w:rsid w:val="004E3999"/>
    <w:rsid w:val="004E7949"/>
    <w:rsid w:val="004F5447"/>
    <w:rsid w:val="005904E7"/>
    <w:rsid w:val="005D5155"/>
    <w:rsid w:val="006028CB"/>
    <w:rsid w:val="00611C04"/>
    <w:rsid w:val="00641D32"/>
    <w:rsid w:val="006924B6"/>
    <w:rsid w:val="006B49D7"/>
    <w:rsid w:val="006D6F49"/>
    <w:rsid w:val="006E3A86"/>
    <w:rsid w:val="0072253F"/>
    <w:rsid w:val="0073309C"/>
    <w:rsid w:val="007437FA"/>
    <w:rsid w:val="007B6755"/>
    <w:rsid w:val="007C2EFB"/>
    <w:rsid w:val="007E6641"/>
    <w:rsid w:val="007F5B2B"/>
    <w:rsid w:val="008017F8"/>
    <w:rsid w:val="00810586"/>
    <w:rsid w:val="00822C03"/>
    <w:rsid w:val="008320B8"/>
    <w:rsid w:val="00863883"/>
    <w:rsid w:val="008E171E"/>
    <w:rsid w:val="00982BC4"/>
    <w:rsid w:val="009830A2"/>
    <w:rsid w:val="00A069A8"/>
    <w:rsid w:val="00A6423C"/>
    <w:rsid w:val="00A84847"/>
    <w:rsid w:val="00B26B09"/>
    <w:rsid w:val="00BC5BCE"/>
    <w:rsid w:val="00BE40C5"/>
    <w:rsid w:val="00C10A6A"/>
    <w:rsid w:val="00C277BB"/>
    <w:rsid w:val="00C66C56"/>
    <w:rsid w:val="00C77A89"/>
    <w:rsid w:val="00C92D2B"/>
    <w:rsid w:val="00CC7F2C"/>
    <w:rsid w:val="00CD50A4"/>
    <w:rsid w:val="00CF3BC0"/>
    <w:rsid w:val="00D26003"/>
    <w:rsid w:val="00E35F69"/>
    <w:rsid w:val="00E458C0"/>
    <w:rsid w:val="00E52DEE"/>
    <w:rsid w:val="00ED20CC"/>
    <w:rsid w:val="00F106CE"/>
    <w:rsid w:val="00F5056D"/>
    <w:rsid w:val="00FA5469"/>
    <w:rsid w:val="00FD3CF4"/>
    <w:rsid w:val="00FF26E3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5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0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56</cp:revision>
  <dcterms:created xsi:type="dcterms:W3CDTF">2016-12-24T22:47:00Z</dcterms:created>
  <dcterms:modified xsi:type="dcterms:W3CDTF">2019-12-11T17:24:00Z</dcterms:modified>
</cp:coreProperties>
</file>