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机器视觉第六次作业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190320301艾煜博-自动化3班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read_image(Image,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'C:/Users/sylyb/Desktop/homework2.png'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count_channels (Image,Channels)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dev_set_draw(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'fill'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gen_circle (ROI_0,237.0,320.0,85.0)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reduce_domain(Image,ROI_0,ImageReduced)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threshold(ImageReduced,Regions,0,100)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erosion_circle (Regions,Region,4)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dilation_circle (Region,Region,4)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connection (Region,ConnectedRegions)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dev_set_color(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'blue'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gen_contour_region_xld (ConnectedRegions,Contours,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'border'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fit_circle_contour_xld(Contours,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'algebraic'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,-1,0,0,3,2,Row,Column,Radius,startPhi,EndPhi,PointOrder)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gen_circle (circle,Row,Column,Radius)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r>
        <w:drawing>
          <wp:inline distT="0" distB="0" distL="114300" distR="114300">
            <wp:extent cx="5273040" cy="41833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6237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17957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3800" cy="447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194810"/>
            <wp:effectExtent l="0" t="0" r="508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04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3481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A43FB6"/>
    <w:multiLevelType w:val="multilevel"/>
    <w:tmpl w:val="ABA43F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6331F2"/>
    <w:rsid w:val="3405111A"/>
    <w:rsid w:val="486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</Words>
  <Characters>560</Characters>
  <Lines>0</Lines>
  <Paragraphs>0</Paragraphs>
  <TotalTime>8</TotalTime>
  <ScaleCrop>false</ScaleCrop>
  <LinksUpToDate>false</LinksUpToDate>
  <CharactersWithSpaces>608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2022-04-04T07:11:00Z</dcterms:created>
  <dc:creator>红豆奶茶调浓点</dc:creator>
  <cp:lastModifiedBy>红豆奶茶调浓点</cp:lastModifiedBy>
  <dcterms:modified xsi:type="dcterms:W3CDTF">2022-04-04T07:20:15Z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DF6436D0800048FF964219F44F1D0408</vt:lpwstr>
  </property>
</Properties>
</file>