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venir Next Condensed Regular" w:cs="Avenir Next Condensed Regular" w:hAnsi="Avenir Next Condensed Regular" w:eastAsia="Avenir Next Condensed Regular"/>
          <w:b w:val="1"/>
          <w:bCs w:val="1"/>
          <w:sz w:val="44"/>
          <w:szCs w:val="44"/>
        </w:rPr>
      </w:pPr>
      <w:r>
        <w:rPr>
          <w:rFonts w:ascii="Avenir Next Condensed Regular" w:hAnsi="Avenir Next Condensed Regular"/>
          <w:b w:val="1"/>
          <w:bCs w:val="1"/>
          <w:sz w:val="44"/>
          <w:szCs w:val="44"/>
          <w:rtl w:val="0"/>
          <w:lang w:val="en-US"/>
        </w:rPr>
        <w:t xml:space="preserve">EC211 Lab Project </w:t>
      </w:r>
    </w:p>
    <w:p>
      <w:pPr>
        <w:pStyle w:val="Body"/>
        <w:jc w:val="center"/>
        <w:rPr>
          <w:rFonts w:ascii="Avenir Next Condensed Regular" w:cs="Avenir Next Condensed Regular" w:hAnsi="Avenir Next Condensed Regular" w:eastAsia="Avenir Next Condensed Regular"/>
          <w:b w:val="1"/>
          <w:bCs w:val="1"/>
          <w:sz w:val="44"/>
          <w:szCs w:val="44"/>
        </w:rPr>
      </w:pPr>
      <w:r>
        <w:rPr>
          <w:rFonts w:ascii="Avenir Next Condensed Regular" w:hAnsi="Avenir Next Condensed Regular"/>
          <w:b w:val="1"/>
          <w:bCs w:val="1"/>
          <w:sz w:val="44"/>
          <w:szCs w:val="44"/>
          <w:rtl w:val="0"/>
          <w:lang w:val="en-US"/>
        </w:rPr>
        <w:t>Smart Home</w:t>
      </w:r>
    </w:p>
    <w:p>
      <w:pPr>
        <w:pStyle w:val="Body"/>
        <w:jc w:val="left"/>
        <w:rPr>
          <w:rFonts w:ascii="Avenir Next Condensed Regular" w:cs="Avenir Next Condensed Regular" w:hAnsi="Avenir Next Condensed Regular" w:eastAsia="Avenir Next Condensed Regular"/>
          <w:b w:val="1"/>
          <w:bCs w:val="1"/>
          <w:sz w:val="44"/>
          <w:szCs w:val="44"/>
        </w:rPr>
      </w:pPr>
    </w:p>
    <w:p>
      <w:pPr>
        <w:pStyle w:val="Body"/>
        <w:jc w:val="left"/>
      </w:pPr>
      <w:r>
        <w:rPr>
          <w:rFonts w:ascii="Avenir Next Condensed Regular" w:hAnsi="Avenir Next Condensed Regular"/>
          <w:sz w:val="30"/>
          <w:szCs w:val="30"/>
          <w:rtl w:val="0"/>
          <w:lang w:val="en-US"/>
        </w:rPr>
        <w:t xml:space="preserve">Link to GitHub Repo: </w:t>
      </w:r>
      <w:r>
        <w:rPr>
          <w:rStyle w:val="Hyperlink.0"/>
          <w:rFonts w:ascii="Avenir Next Condensed Regular" w:cs="Avenir Next Condensed Regular" w:hAnsi="Avenir Next Condensed Regular" w:eastAsia="Avenir Next Condensed Regular"/>
          <w:sz w:val="30"/>
          <w:szCs w:val="30"/>
        </w:rPr>
        <w:fldChar w:fldCharType="begin" w:fldLock="0"/>
      </w:r>
      <w:r>
        <w:rPr>
          <w:rStyle w:val="Hyperlink.0"/>
          <w:rFonts w:ascii="Avenir Next Condensed Regular" w:cs="Avenir Next Condensed Regular" w:hAnsi="Avenir Next Condensed Regular" w:eastAsia="Avenir Next Condensed Regular"/>
          <w:sz w:val="30"/>
          <w:szCs w:val="30"/>
        </w:rPr>
        <w:instrText xml:space="preserve"> HYPERLINK "https://github.com/hypnotic2402/EC211Project"</w:instrText>
      </w:r>
      <w:r>
        <w:rPr>
          <w:rStyle w:val="Hyperlink.0"/>
          <w:rFonts w:ascii="Avenir Next Condensed Regular" w:cs="Avenir Next Condensed Regular" w:hAnsi="Avenir Next Condensed Regular" w:eastAsia="Avenir Next Condensed Regular"/>
          <w:sz w:val="30"/>
          <w:szCs w:val="30"/>
        </w:rPr>
        <w:fldChar w:fldCharType="separate" w:fldLock="0"/>
      </w:r>
      <w:r>
        <w:rPr>
          <w:rStyle w:val="Hyperlink.0"/>
          <w:rFonts w:ascii="Avenir Next Condensed Regular" w:hAnsi="Avenir Next Condensed Regular"/>
          <w:sz w:val="30"/>
          <w:szCs w:val="30"/>
          <w:rtl w:val="0"/>
          <w:lang w:val="en-US"/>
        </w:rPr>
        <w:t>https://github.com/hypnotic2402/EC211Project</w:t>
      </w:r>
      <w:r>
        <w:rPr>
          <w:rFonts w:ascii="Avenir Next Condensed Regular" w:cs="Avenir Next Condensed Regular" w:hAnsi="Avenir Next Condensed Regular" w:eastAsia="Avenir Next Condensed Regular"/>
          <w:sz w:val="30"/>
          <w:szCs w:val="30"/>
        </w:rPr>
        <w:fldChar w:fldCharType="end" w:fldLock="0"/>
      </w:r>
      <w:r>
        <w:rPr>
          <w:rFonts w:ascii="Avenir Next Condensed Regular" w:cs="Avenir Next Condensed Regular" w:hAnsi="Avenir Next Condensed Regular" w:eastAsia="Avenir Next Condensed Regular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Condense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75b9"/>
      <w14:textFill>
        <w14:solidFill>
          <w14:srgbClr w14:val="0076B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