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B47" w:rsidRDefault="00485F66">
      <w:r>
        <w:t>Documentation</w:t>
      </w:r>
    </w:p>
    <w:p w:rsidR="00485F66" w:rsidRDefault="00485F66"/>
    <w:p w:rsidR="00485F66" w:rsidRDefault="00485F66">
      <w:r>
        <w:t>This is the documentation for Hashbrown’s robot.</w:t>
      </w:r>
      <w:bookmarkStart w:id="0" w:name="_GoBack"/>
      <w:bookmarkEnd w:id="0"/>
    </w:p>
    <w:sectPr w:rsidR="00485F66" w:rsidSect="006D6C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4"/>
    <w:rsid w:val="00092AAB"/>
    <w:rsid w:val="00485F66"/>
    <w:rsid w:val="006D6C20"/>
    <w:rsid w:val="007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A354"/>
  <w15:chartTrackingRefBased/>
  <w15:docId w15:val="{13523B75-150E-E74F-839E-00D76B4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</dc:creator>
  <cp:keywords/>
  <dc:description/>
  <cp:lastModifiedBy>Mark Li</cp:lastModifiedBy>
  <cp:revision>2</cp:revision>
  <dcterms:created xsi:type="dcterms:W3CDTF">2020-01-13T10:39:00Z</dcterms:created>
  <dcterms:modified xsi:type="dcterms:W3CDTF">2020-01-13T10:41:00Z</dcterms:modified>
</cp:coreProperties>
</file>