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5078F1" w:rsidRDefault="005E4073" w:rsidP="005E4073">
      <w:pPr>
        <w:spacing w:line="520" w:lineRule="exact"/>
        <w:rPr>
          <w:rFonts w:asciiTheme="minorEastAsia" w:hAnsiTheme="minorEastAsia"/>
          <w:b/>
          <w:bCs/>
          <w:sz w:val="18"/>
          <w:szCs w:val="18"/>
        </w:rPr>
      </w:pPr>
      <w:r w:rsidRPr="005078F1">
        <w:rPr>
          <w:rFonts w:asciiTheme="minorEastAsia" w:hAnsiTheme="minorEastAsia" w:hint="eastAsia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285750</wp:posOffset>
            </wp:positionV>
            <wp:extent cx="2038350" cy="542925"/>
            <wp:effectExtent l="19050" t="0" r="0" b="0"/>
            <wp:wrapNone/>
            <wp:docPr id="1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7764" w:rsidRDefault="00947764" w:rsidP="00947764">
      <w:pPr>
        <w:spacing w:line="520" w:lineRule="exact"/>
        <w:ind w:firstLineChars="1700" w:firstLine="3072"/>
        <w:rPr>
          <w:rFonts w:asciiTheme="minorEastAsia" w:hAnsiTheme="minorEastAsia"/>
          <w:b/>
          <w:bCs/>
          <w:sz w:val="18"/>
          <w:szCs w:val="18"/>
        </w:rPr>
      </w:pPr>
    </w:p>
    <w:p w:rsidR="00947764" w:rsidRDefault="00947764" w:rsidP="00947764">
      <w:pPr>
        <w:spacing w:line="520" w:lineRule="exact"/>
        <w:ind w:firstLineChars="1700" w:firstLine="3072"/>
        <w:rPr>
          <w:rFonts w:asciiTheme="minorEastAsia" w:hAnsiTheme="minorEastAsia"/>
          <w:b/>
          <w:bCs/>
          <w:sz w:val="18"/>
          <w:szCs w:val="18"/>
        </w:rPr>
      </w:pPr>
    </w:p>
    <w:p w:rsidR="00947764" w:rsidRDefault="00947764" w:rsidP="00947764">
      <w:pPr>
        <w:spacing w:line="520" w:lineRule="exact"/>
        <w:ind w:firstLineChars="1700" w:firstLine="3072"/>
        <w:rPr>
          <w:rFonts w:asciiTheme="minorEastAsia" w:hAnsiTheme="minorEastAsia"/>
          <w:b/>
          <w:bCs/>
          <w:sz w:val="18"/>
          <w:szCs w:val="18"/>
        </w:rPr>
      </w:pPr>
    </w:p>
    <w:p w:rsidR="00D240B6" w:rsidRPr="00A91312" w:rsidRDefault="00D240B6" w:rsidP="00947764">
      <w:pPr>
        <w:spacing w:line="520" w:lineRule="exact"/>
        <w:ind w:firstLineChars="1700" w:firstLine="4779"/>
        <w:rPr>
          <w:rFonts w:asciiTheme="minorEastAsia" w:hAnsiTheme="minorEastAsia"/>
          <w:b/>
          <w:bCs/>
          <w:sz w:val="28"/>
          <w:szCs w:val="28"/>
        </w:rPr>
      </w:pPr>
      <w:r w:rsidRPr="00A91312">
        <w:rPr>
          <w:rFonts w:asciiTheme="minorEastAsia" w:hAnsiTheme="minorEastAsia" w:hint="eastAsia"/>
          <w:b/>
          <w:bCs/>
          <w:sz w:val="28"/>
          <w:szCs w:val="28"/>
        </w:rPr>
        <w:t xml:space="preserve">公司 </w:t>
      </w:r>
    </w:p>
    <w:p w:rsidR="00D240B6" w:rsidRPr="00A91312" w:rsidRDefault="00BF3CF6" w:rsidP="00D240B6">
      <w:pPr>
        <w:spacing w:line="52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A91312">
        <w:rPr>
          <w:rFonts w:asciiTheme="minorEastAsia" w:hAnsiTheme="minorEastAsia" w:hint="eastAsia"/>
          <w:b/>
          <w:bCs/>
          <w:sz w:val="28"/>
          <w:szCs w:val="28"/>
        </w:rPr>
        <w:t>现场考察</w:t>
      </w:r>
      <w:r w:rsidR="00D240B6" w:rsidRPr="00A91312">
        <w:rPr>
          <w:rFonts w:asciiTheme="minorEastAsia" w:hAnsiTheme="minorEastAsia" w:hint="eastAsia"/>
          <w:b/>
          <w:bCs/>
          <w:sz w:val="28"/>
          <w:szCs w:val="28"/>
        </w:rPr>
        <w:t>报告</w:t>
      </w:r>
    </w:p>
    <w:p w:rsidR="00D240B6" w:rsidRPr="00A91312" w:rsidRDefault="00D240B6" w:rsidP="00D240B6">
      <w:pPr>
        <w:spacing w:line="520" w:lineRule="exact"/>
        <w:jc w:val="center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D240B6">
      <w:pPr>
        <w:spacing w:line="400" w:lineRule="exact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D240B6">
      <w:pPr>
        <w:spacing w:line="400" w:lineRule="exact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D240B6">
      <w:pPr>
        <w:spacing w:line="400" w:lineRule="exact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D240B6">
      <w:pPr>
        <w:spacing w:line="400" w:lineRule="exact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D240B6">
      <w:pPr>
        <w:spacing w:line="400" w:lineRule="exact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D240B6">
      <w:pPr>
        <w:spacing w:line="400" w:lineRule="exact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D240B6">
      <w:pPr>
        <w:spacing w:line="400" w:lineRule="exact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D240B6">
      <w:pPr>
        <w:spacing w:line="400" w:lineRule="exact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D240B6">
      <w:pPr>
        <w:spacing w:line="400" w:lineRule="exact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D240B6">
      <w:pPr>
        <w:spacing w:line="400" w:lineRule="exact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D240B6">
      <w:pPr>
        <w:spacing w:line="400" w:lineRule="exact"/>
        <w:rPr>
          <w:rFonts w:asciiTheme="minorEastAsia" w:hAnsiTheme="minorEastAsia"/>
          <w:b/>
          <w:bCs/>
          <w:sz w:val="28"/>
          <w:szCs w:val="28"/>
        </w:rPr>
      </w:pPr>
    </w:p>
    <w:p w:rsidR="00D240B6" w:rsidRPr="00A91312" w:rsidRDefault="00D240B6" w:rsidP="00C61524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</w:p>
    <w:p w:rsidR="00D240B6" w:rsidRPr="00A91312" w:rsidRDefault="00D240B6" w:rsidP="00A91312">
      <w:pPr>
        <w:widowControl/>
        <w:ind w:firstLineChars="900" w:firstLine="2520"/>
        <w:rPr>
          <w:rFonts w:asciiTheme="minorEastAsia" w:hAnsiTheme="minorEastAsia"/>
          <w:sz w:val="28"/>
          <w:szCs w:val="28"/>
        </w:rPr>
      </w:pPr>
      <w:r w:rsidRPr="00A91312">
        <w:rPr>
          <w:rFonts w:asciiTheme="minorEastAsia" w:hAnsiTheme="minorEastAsia" w:hint="eastAsia"/>
          <w:sz w:val="28"/>
          <w:szCs w:val="28"/>
        </w:rPr>
        <w:t>考察时间：</w:t>
      </w:r>
      <w:r w:rsidR="002D5036" w:rsidRPr="00A91312">
        <w:rPr>
          <w:rFonts w:asciiTheme="minorEastAsia" w:hAnsiTheme="minorEastAsia"/>
          <w:sz w:val="28"/>
          <w:szCs w:val="28"/>
        </w:rPr>
        <w:t xml:space="preserve"> </w:t>
      </w:r>
    </w:p>
    <w:p w:rsidR="00D240B6" w:rsidRPr="00A91312" w:rsidRDefault="00D240B6" w:rsidP="00A91312">
      <w:pPr>
        <w:widowControl/>
        <w:ind w:firstLineChars="900" w:firstLine="2520"/>
        <w:rPr>
          <w:rFonts w:asciiTheme="minorEastAsia" w:hAnsiTheme="minorEastAsia"/>
          <w:sz w:val="28"/>
          <w:szCs w:val="28"/>
        </w:rPr>
      </w:pPr>
      <w:r w:rsidRPr="00A91312">
        <w:rPr>
          <w:rFonts w:asciiTheme="minorEastAsia" w:hAnsiTheme="minorEastAsia" w:hint="eastAsia"/>
          <w:sz w:val="28"/>
          <w:szCs w:val="28"/>
        </w:rPr>
        <w:t>考察地点：</w:t>
      </w:r>
    </w:p>
    <w:p w:rsidR="00D240B6" w:rsidRPr="00A91312" w:rsidRDefault="00D240B6" w:rsidP="00A91312">
      <w:pPr>
        <w:spacing w:line="360" w:lineRule="auto"/>
        <w:ind w:firstLineChars="900" w:firstLine="2520"/>
        <w:rPr>
          <w:rFonts w:asciiTheme="minorEastAsia" w:hAnsiTheme="minorEastAsia" w:cs="Times New Roman"/>
          <w:b/>
          <w:sz w:val="28"/>
          <w:szCs w:val="28"/>
        </w:rPr>
      </w:pPr>
      <w:r w:rsidRPr="00A91312">
        <w:rPr>
          <w:rFonts w:asciiTheme="minorEastAsia" w:hAnsiTheme="minorEastAsia" w:hint="eastAsia"/>
          <w:sz w:val="28"/>
          <w:szCs w:val="28"/>
        </w:rPr>
        <w:t xml:space="preserve">考察人员： </w:t>
      </w:r>
    </w:p>
    <w:p w:rsidR="00D240B6" w:rsidRPr="00A91312" w:rsidRDefault="00D240B6" w:rsidP="00A91312">
      <w:pPr>
        <w:widowControl/>
        <w:ind w:firstLineChars="900" w:firstLine="2520"/>
        <w:rPr>
          <w:rFonts w:asciiTheme="minorEastAsia" w:hAnsiTheme="minorEastAsia"/>
          <w:sz w:val="28"/>
          <w:szCs w:val="28"/>
        </w:rPr>
      </w:pPr>
      <w:r w:rsidRPr="00A91312">
        <w:rPr>
          <w:rFonts w:asciiTheme="minorEastAsia" w:hAnsiTheme="minorEastAsia" w:hint="eastAsia"/>
          <w:sz w:val="28"/>
          <w:szCs w:val="28"/>
        </w:rPr>
        <w:t>报告负责人：</w:t>
      </w:r>
    </w:p>
    <w:p w:rsidR="00B90B08" w:rsidRPr="00A91312" w:rsidRDefault="00B90B08" w:rsidP="00B90B08">
      <w:pPr>
        <w:widowControl/>
        <w:jc w:val="left"/>
        <w:rPr>
          <w:rFonts w:asciiTheme="minorEastAsia" w:hAnsiTheme="minorEastAsia" w:cs="Times New Roman"/>
          <w:b/>
          <w:sz w:val="28"/>
          <w:szCs w:val="28"/>
        </w:rPr>
      </w:pPr>
    </w:p>
    <w:p w:rsidR="00D240B6" w:rsidRPr="00A91312" w:rsidRDefault="00D240B6" w:rsidP="00A91312">
      <w:pPr>
        <w:ind w:firstLineChars="450" w:firstLine="1265"/>
        <w:rPr>
          <w:rFonts w:asciiTheme="minorEastAsia" w:hAnsiTheme="minorEastAsia" w:cs="Times New Roman"/>
          <w:b/>
          <w:sz w:val="28"/>
          <w:szCs w:val="28"/>
        </w:rPr>
      </w:pPr>
    </w:p>
    <w:p w:rsidR="00D240B6" w:rsidRPr="00A91312" w:rsidRDefault="00D240B6" w:rsidP="001B7F5C">
      <w:pPr>
        <w:rPr>
          <w:rFonts w:asciiTheme="minorEastAsia" w:hAnsiTheme="minorEastAsia" w:cs="Times New Roman"/>
          <w:b/>
          <w:sz w:val="28"/>
          <w:szCs w:val="28"/>
        </w:rPr>
      </w:pPr>
    </w:p>
    <w:p w:rsidR="005E4073" w:rsidRPr="00A91312" w:rsidRDefault="005E4073" w:rsidP="001B7F5C">
      <w:pPr>
        <w:rPr>
          <w:rFonts w:asciiTheme="minorEastAsia" w:hAnsiTheme="minorEastAsia" w:cs="Times New Roman"/>
          <w:b/>
          <w:sz w:val="28"/>
          <w:szCs w:val="28"/>
        </w:rPr>
      </w:pPr>
    </w:p>
    <w:p w:rsidR="00D30837" w:rsidRDefault="00B046F9" w:rsidP="00B046F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="Times New Roman"/>
          <w:b/>
          <w:sz w:val="18"/>
          <w:szCs w:val="18"/>
        </w:rPr>
      </w:pPr>
      <w:r w:rsidRPr="005078F1">
        <w:rPr>
          <w:rFonts w:asciiTheme="minorEastAsia" w:hAnsiTheme="minorEastAsia" w:cs="Times New Roman" w:hint="eastAsia"/>
          <w:b/>
          <w:sz w:val="18"/>
          <w:szCs w:val="18"/>
        </w:rPr>
        <w:lastRenderedPageBreak/>
        <w:t>项目概述</w:t>
      </w:r>
    </w:p>
    <w:p w:rsidR="00B046F9" w:rsidRPr="00D30837" w:rsidRDefault="00B046F9" w:rsidP="00D30837">
      <w:pPr>
        <w:spacing w:line="360" w:lineRule="auto"/>
        <w:rPr>
          <w:rFonts w:asciiTheme="minorEastAsia" w:hAnsiTheme="minorEastAsia" w:cs="Times New Roman"/>
          <w:b/>
          <w:sz w:val="18"/>
          <w:szCs w:val="18"/>
        </w:rPr>
      </w:pPr>
      <w:r w:rsidRPr="00D30837">
        <w:rPr>
          <w:rFonts w:asciiTheme="minorEastAsia" w:hAnsiTheme="minorEastAsia" w:cs="Times New Roman" w:hint="eastAsia"/>
          <w:b/>
          <w:sz w:val="18"/>
          <w:szCs w:val="18"/>
        </w:rPr>
        <w:t>（一）融资信息</w:t>
      </w:r>
    </w:p>
    <w:tbl>
      <w:tblPr>
        <w:tblW w:w="8523" w:type="dxa"/>
        <w:jc w:val="center"/>
        <w:tblInd w:w="-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9"/>
        <w:gridCol w:w="1056"/>
        <w:gridCol w:w="850"/>
        <w:gridCol w:w="916"/>
        <w:gridCol w:w="848"/>
        <w:gridCol w:w="853"/>
        <w:gridCol w:w="893"/>
        <w:gridCol w:w="1438"/>
      </w:tblGrid>
      <w:tr w:rsidR="00B046F9" w:rsidRPr="005078F1" w:rsidTr="00835F52">
        <w:trPr>
          <w:trHeight w:val="962"/>
          <w:jc w:val="center"/>
        </w:trPr>
        <w:tc>
          <w:tcPr>
            <w:tcW w:w="1669" w:type="dxa"/>
            <w:vAlign w:val="center"/>
          </w:tcPr>
          <w:p w:rsidR="00B046F9" w:rsidRPr="00A73E9F" w:rsidRDefault="00B046F9" w:rsidP="000F3143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租赁物</w:t>
            </w:r>
          </w:p>
        </w:tc>
        <w:tc>
          <w:tcPr>
            <w:tcW w:w="1056" w:type="dxa"/>
            <w:vAlign w:val="center"/>
          </w:tcPr>
          <w:p w:rsidR="00B046F9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数量</w:t>
            </w:r>
          </w:p>
          <w:p w:rsidR="00B046F9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（台）</w:t>
            </w:r>
          </w:p>
        </w:tc>
        <w:tc>
          <w:tcPr>
            <w:tcW w:w="850" w:type="dxa"/>
            <w:vAlign w:val="center"/>
          </w:tcPr>
          <w:p w:rsidR="00835F52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项目</w:t>
            </w:r>
          </w:p>
          <w:p w:rsidR="00B046F9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金额</w:t>
            </w:r>
          </w:p>
        </w:tc>
        <w:tc>
          <w:tcPr>
            <w:tcW w:w="916" w:type="dxa"/>
            <w:vAlign w:val="center"/>
          </w:tcPr>
          <w:p w:rsidR="00835F52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融资</w:t>
            </w:r>
          </w:p>
          <w:p w:rsidR="00B046F9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金额</w:t>
            </w:r>
          </w:p>
        </w:tc>
        <w:tc>
          <w:tcPr>
            <w:tcW w:w="848" w:type="dxa"/>
            <w:vAlign w:val="center"/>
          </w:tcPr>
          <w:p w:rsidR="00835F52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起租</w:t>
            </w:r>
          </w:p>
          <w:p w:rsidR="00B046F9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比例</w:t>
            </w:r>
          </w:p>
        </w:tc>
        <w:tc>
          <w:tcPr>
            <w:tcW w:w="853" w:type="dxa"/>
            <w:vAlign w:val="center"/>
          </w:tcPr>
          <w:p w:rsidR="00835F52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租赁</w:t>
            </w:r>
          </w:p>
          <w:p w:rsidR="00B046F9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期限</w:t>
            </w:r>
          </w:p>
        </w:tc>
        <w:tc>
          <w:tcPr>
            <w:tcW w:w="893" w:type="dxa"/>
            <w:vAlign w:val="center"/>
          </w:tcPr>
          <w:p w:rsidR="00835F52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是否</w:t>
            </w:r>
          </w:p>
          <w:p w:rsidR="00B046F9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上牌</w:t>
            </w:r>
          </w:p>
        </w:tc>
        <w:tc>
          <w:tcPr>
            <w:tcW w:w="1438" w:type="dxa"/>
            <w:vAlign w:val="center"/>
          </w:tcPr>
          <w:p w:rsidR="00B046F9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A73E9F">
              <w:rPr>
                <w:rFonts w:asciiTheme="minorEastAsia" w:hAnsiTheme="minorEastAsia" w:cs="Times New Roman" w:hint="eastAsia"/>
                <w:sz w:val="18"/>
                <w:szCs w:val="18"/>
              </w:rPr>
              <w:t>是否抵押</w:t>
            </w:r>
          </w:p>
        </w:tc>
      </w:tr>
      <w:tr w:rsidR="00B046F9" w:rsidRPr="005078F1" w:rsidTr="00835F52">
        <w:trPr>
          <w:trHeight w:val="736"/>
          <w:jc w:val="center"/>
        </w:trPr>
        <w:tc>
          <w:tcPr>
            <w:tcW w:w="1669" w:type="dxa"/>
            <w:vAlign w:val="center"/>
          </w:tcPr>
          <w:p w:rsidR="00B046F9" w:rsidRPr="00A73E9F" w:rsidRDefault="00B046F9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B046F9" w:rsidRPr="00A73E9F" w:rsidRDefault="00765DAA" w:rsidP="00B96E50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:</w:t>
            </w:r>
            <w:r w:rsidR="00B96E50" w:rsidRPr="00A73E9F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B046F9" w:rsidRPr="00765DAA" w:rsidRDefault="00765DAA" w:rsidP="00B96E50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916" w:type="dxa"/>
            <w:vAlign w:val="center"/>
          </w:tcPr>
          <w:p w:rsidR="00B046F9" w:rsidRPr="00765DAA" w:rsidRDefault="00765DAA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848" w:type="dxa"/>
            <w:vAlign w:val="center"/>
          </w:tcPr>
          <w:p w:rsidR="00B046F9" w:rsidRPr="00A73E9F" w:rsidRDefault="00765DAA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853" w:type="dxa"/>
            <w:vAlign w:val="center"/>
          </w:tcPr>
          <w:p w:rsidR="00B046F9" w:rsidRPr="00A73E9F" w:rsidRDefault="00765DAA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893" w:type="dxa"/>
            <w:vAlign w:val="center"/>
          </w:tcPr>
          <w:p w:rsidR="00B046F9" w:rsidRPr="00A73E9F" w:rsidRDefault="00765DAA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1438" w:type="dxa"/>
            <w:vAlign w:val="center"/>
          </w:tcPr>
          <w:p w:rsidR="00B046F9" w:rsidRPr="00A73E9F" w:rsidRDefault="00765DAA" w:rsidP="0054302B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</w:tbl>
    <w:p w:rsidR="00C17EC0" w:rsidRPr="005078F1" w:rsidRDefault="00785D02" w:rsidP="00785D02">
      <w:pPr>
        <w:spacing w:line="360" w:lineRule="auto"/>
        <w:rPr>
          <w:rFonts w:asciiTheme="minorEastAsia" w:hAnsiTheme="minorEastAsia"/>
          <w:b/>
          <w:sz w:val="18"/>
          <w:szCs w:val="18"/>
        </w:rPr>
      </w:pPr>
      <w:r w:rsidRPr="005078F1">
        <w:rPr>
          <w:rFonts w:asciiTheme="minorEastAsia" w:hAnsiTheme="minorEastAsia" w:hint="eastAsia"/>
          <w:b/>
          <w:sz w:val="18"/>
          <w:szCs w:val="18"/>
        </w:rPr>
        <w:t>（二）项目内容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660"/>
        <w:gridCol w:w="1181"/>
        <w:gridCol w:w="1421"/>
      </w:tblGrid>
      <w:tr w:rsidR="00EC1F73" w:rsidRPr="005078F1" w:rsidTr="00D7453F">
        <w:tc>
          <w:tcPr>
            <w:tcW w:w="1420" w:type="dxa"/>
          </w:tcPr>
          <w:p w:rsidR="00EC1F73" w:rsidRPr="005078F1" w:rsidRDefault="005078F1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运输</w:t>
            </w:r>
            <w:r w:rsidR="00EC1F73" w:rsidRPr="005078F1">
              <w:rPr>
                <w:rFonts w:asciiTheme="minorEastAsia" w:hAnsiTheme="minorEastAsia" w:hint="eastAsia"/>
                <w:sz w:val="18"/>
                <w:szCs w:val="18"/>
              </w:rPr>
              <w:t>物品</w:t>
            </w:r>
          </w:p>
        </w:tc>
        <w:tc>
          <w:tcPr>
            <w:tcW w:w="1420" w:type="dxa"/>
          </w:tcPr>
          <w:p w:rsidR="00EC1F73" w:rsidRPr="005078F1" w:rsidRDefault="00EC1F73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20" w:type="dxa"/>
          </w:tcPr>
          <w:p w:rsidR="00EC1F73" w:rsidRPr="005078F1" w:rsidRDefault="00EC1F73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工程期限</w:t>
            </w:r>
          </w:p>
        </w:tc>
        <w:tc>
          <w:tcPr>
            <w:tcW w:w="1660" w:type="dxa"/>
          </w:tcPr>
          <w:p w:rsidR="00EC1F73" w:rsidRPr="005078F1" w:rsidRDefault="00EC1F73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81" w:type="dxa"/>
          </w:tcPr>
          <w:p w:rsidR="00EC1F73" w:rsidRPr="005078F1" w:rsidRDefault="00EC1F73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在</w:t>
            </w:r>
            <w:proofErr w:type="gramStart"/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营车辆</w:t>
            </w:r>
            <w:proofErr w:type="gramEnd"/>
          </w:p>
        </w:tc>
        <w:tc>
          <w:tcPr>
            <w:tcW w:w="1421" w:type="dxa"/>
          </w:tcPr>
          <w:p w:rsidR="00EC1F73" w:rsidRPr="005078F1" w:rsidRDefault="00BC357D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（台）</w:t>
            </w:r>
          </w:p>
        </w:tc>
      </w:tr>
      <w:tr w:rsidR="00EC1F73" w:rsidRPr="005078F1" w:rsidTr="00D7453F">
        <w:tc>
          <w:tcPr>
            <w:tcW w:w="1420" w:type="dxa"/>
          </w:tcPr>
          <w:p w:rsidR="00EC1F73" w:rsidRPr="005078F1" w:rsidRDefault="00EC1F73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运营范围</w:t>
            </w:r>
          </w:p>
        </w:tc>
        <w:tc>
          <w:tcPr>
            <w:tcW w:w="2840" w:type="dxa"/>
            <w:gridSpan w:val="2"/>
          </w:tcPr>
          <w:p w:rsidR="00EC1F73" w:rsidRPr="005078F1" w:rsidRDefault="00EC1F73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0" w:type="dxa"/>
          </w:tcPr>
          <w:p w:rsidR="00EC1F73" w:rsidRPr="005078F1" w:rsidRDefault="00DB717A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是否有</w:t>
            </w:r>
            <w:r w:rsidR="00D7453F">
              <w:rPr>
                <w:rFonts w:asciiTheme="minorEastAsia" w:hAnsiTheme="minorEastAsia" w:hint="eastAsia"/>
                <w:sz w:val="18"/>
                <w:szCs w:val="18"/>
              </w:rPr>
              <w:t>运输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协议</w:t>
            </w:r>
          </w:p>
        </w:tc>
        <w:tc>
          <w:tcPr>
            <w:tcW w:w="2602" w:type="dxa"/>
            <w:gridSpan w:val="2"/>
          </w:tcPr>
          <w:p w:rsidR="00EC1F73" w:rsidRPr="005078F1" w:rsidRDefault="00EC1F73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78F1" w:rsidRPr="005078F1" w:rsidTr="00D7453F">
        <w:tc>
          <w:tcPr>
            <w:tcW w:w="1420" w:type="dxa"/>
          </w:tcPr>
          <w:p w:rsidR="005078F1" w:rsidRPr="005078F1" w:rsidRDefault="005078F1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结算方式</w:t>
            </w:r>
          </w:p>
        </w:tc>
        <w:tc>
          <w:tcPr>
            <w:tcW w:w="2840" w:type="dxa"/>
            <w:gridSpan w:val="2"/>
          </w:tcPr>
          <w:p w:rsidR="005078F1" w:rsidRPr="005078F1" w:rsidRDefault="005078F1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0" w:type="dxa"/>
          </w:tcPr>
          <w:p w:rsidR="005078F1" w:rsidRPr="005078F1" w:rsidRDefault="00C564A7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项目结算方</w:t>
            </w:r>
          </w:p>
        </w:tc>
        <w:tc>
          <w:tcPr>
            <w:tcW w:w="2602" w:type="dxa"/>
            <w:gridSpan w:val="2"/>
          </w:tcPr>
          <w:p w:rsidR="005078F1" w:rsidRPr="005078F1" w:rsidRDefault="005078F1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55DD" w:rsidRPr="005078F1" w:rsidTr="00D7453F">
        <w:tc>
          <w:tcPr>
            <w:tcW w:w="1420" w:type="dxa"/>
          </w:tcPr>
          <w:p w:rsidR="00DC55DD" w:rsidRDefault="00DC55DD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所购车辆是否符合项目特点</w:t>
            </w:r>
          </w:p>
        </w:tc>
        <w:tc>
          <w:tcPr>
            <w:tcW w:w="2840" w:type="dxa"/>
            <w:gridSpan w:val="2"/>
          </w:tcPr>
          <w:p w:rsidR="00DC55DD" w:rsidRPr="005078F1" w:rsidRDefault="00DC55DD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60" w:type="dxa"/>
          </w:tcPr>
          <w:p w:rsidR="00D7453F" w:rsidRDefault="00DC55DD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项目是否存在</w:t>
            </w:r>
          </w:p>
          <w:p w:rsidR="00DC55DD" w:rsidRPr="005078F1" w:rsidRDefault="00DC55DD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停工期</w:t>
            </w:r>
          </w:p>
        </w:tc>
        <w:tc>
          <w:tcPr>
            <w:tcW w:w="2602" w:type="dxa"/>
            <w:gridSpan w:val="2"/>
          </w:tcPr>
          <w:p w:rsidR="00DC55DD" w:rsidRPr="005078F1" w:rsidRDefault="00DC55DD" w:rsidP="00EC1F73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C1F73" w:rsidRPr="005078F1" w:rsidRDefault="00E536B0" w:rsidP="00785D02">
      <w:pPr>
        <w:spacing w:line="360" w:lineRule="auto"/>
        <w:rPr>
          <w:rFonts w:asciiTheme="minorEastAsia" w:hAnsiTheme="minorEastAsia"/>
          <w:b/>
          <w:sz w:val="18"/>
          <w:szCs w:val="18"/>
        </w:rPr>
      </w:pPr>
      <w:r w:rsidRPr="005078F1">
        <w:rPr>
          <w:rFonts w:asciiTheme="minorEastAsia" w:hAnsiTheme="minorEastAsia" w:hint="eastAsia"/>
          <w:b/>
          <w:sz w:val="18"/>
          <w:szCs w:val="18"/>
        </w:rPr>
        <w:t>（三）盈利分析</w:t>
      </w:r>
    </w:p>
    <w:tbl>
      <w:tblPr>
        <w:tblpPr w:leftFromText="180" w:rightFromText="180" w:vertAnchor="text" w:horzAnchor="margin" w:tblpXSpec="center" w:tblpY="106"/>
        <w:tblW w:w="8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45"/>
        <w:gridCol w:w="1065"/>
        <w:gridCol w:w="504"/>
        <w:gridCol w:w="440"/>
        <w:gridCol w:w="1382"/>
        <w:gridCol w:w="295"/>
        <w:gridCol w:w="283"/>
        <w:gridCol w:w="156"/>
        <w:gridCol w:w="729"/>
        <w:gridCol w:w="533"/>
        <w:gridCol w:w="1984"/>
      </w:tblGrid>
      <w:tr w:rsidR="00EC1F73" w:rsidRPr="005078F1" w:rsidTr="004B3B25">
        <w:trPr>
          <w:trHeight w:val="337"/>
        </w:trPr>
        <w:tc>
          <w:tcPr>
            <w:tcW w:w="8791" w:type="dxa"/>
            <w:gridSpan w:val="1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b/>
                <w:bCs/>
                <w:sz w:val="18"/>
                <w:szCs w:val="18"/>
              </w:rPr>
              <w:t>单台车每日经营情况（估计）</w:t>
            </w:r>
          </w:p>
        </w:tc>
      </w:tr>
      <w:tr w:rsidR="00EC1F73" w:rsidRPr="005078F1" w:rsidTr="004B3B25">
        <w:trPr>
          <w:trHeight w:val="362"/>
        </w:trPr>
        <w:tc>
          <w:tcPr>
            <w:tcW w:w="142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运量（方/次）</w:t>
            </w:r>
          </w:p>
        </w:tc>
        <w:tc>
          <w:tcPr>
            <w:tcW w:w="2009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距离（km/次）</w:t>
            </w:r>
          </w:p>
        </w:tc>
        <w:tc>
          <w:tcPr>
            <w:tcW w:w="167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耗油（Kg/次）</w:t>
            </w:r>
          </w:p>
        </w:tc>
        <w:tc>
          <w:tcPr>
            <w:tcW w:w="1701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往返次数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油价（元/kg）</w:t>
            </w:r>
          </w:p>
        </w:tc>
      </w:tr>
      <w:tr w:rsidR="00EC1F73" w:rsidRPr="005078F1" w:rsidTr="004B3B25">
        <w:trPr>
          <w:trHeight w:val="300"/>
        </w:trPr>
        <w:tc>
          <w:tcPr>
            <w:tcW w:w="14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200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6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EC1F73" w:rsidRPr="005078F1" w:rsidTr="004B3B25">
        <w:trPr>
          <w:trHeight w:val="379"/>
        </w:trPr>
        <w:tc>
          <w:tcPr>
            <w:tcW w:w="8791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b/>
                <w:bCs/>
                <w:sz w:val="18"/>
                <w:szCs w:val="18"/>
              </w:rPr>
              <w:t>单台车每日运输收入</w:t>
            </w:r>
          </w:p>
        </w:tc>
      </w:tr>
      <w:tr w:rsidR="00EC1F73" w:rsidRPr="005078F1" w:rsidTr="004B3B25">
        <w:trPr>
          <w:trHeight w:val="303"/>
        </w:trPr>
        <w:tc>
          <w:tcPr>
            <w:tcW w:w="2989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总运量（方）</w:t>
            </w:r>
          </w:p>
        </w:tc>
        <w:tc>
          <w:tcPr>
            <w:tcW w:w="2556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运费（元/方）</w:t>
            </w:r>
          </w:p>
        </w:tc>
        <w:tc>
          <w:tcPr>
            <w:tcW w:w="32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总收入（元）</w:t>
            </w:r>
          </w:p>
        </w:tc>
      </w:tr>
      <w:tr w:rsidR="00EC1F73" w:rsidRPr="005078F1" w:rsidTr="004B3B25">
        <w:trPr>
          <w:trHeight w:val="99"/>
        </w:trPr>
        <w:tc>
          <w:tcPr>
            <w:tcW w:w="2989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2556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2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EC1F73" w:rsidRPr="005078F1" w:rsidTr="004B3B25">
        <w:trPr>
          <w:trHeight w:val="321"/>
        </w:trPr>
        <w:tc>
          <w:tcPr>
            <w:tcW w:w="8791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b/>
                <w:bCs/>
                <w:sz w:val="18"/>
                <w:szCs w:val="18"/>
              </w:rPr>
              <w:t>单台车每日运输费用</w:t>
            </w:r>
          </w:p>
        </w:tc>
      </w:tr>
      <w:tr w:rsidR="00EC1F73" w:rsidRPr="005078F1" w:rsidTr="004B3B25">
        <w:trPr>
          <w:trHeight w:val="401"/>
        </w:trPr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人工费</w:t>
            </w:r>
          </w:p>
        </w:tc>
        <w:tc>
          <w:tcPr>
            <w:tcW w:w="12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装载费</w:t>
            </w:r>
          </w:p>
        </w:tc>
        <w:tc>
          <w:tcPr>
            <w:tcW w:w="94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燃料费</w:t>
            </w:r>
          </w:p>
        </w:tc>
        <w:tc>
          <w:tcPr>
            <w:tcW w:w="13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维修保养</w:t>
            </w:r>
          </w:p>
        </w:tc>
        <w:tc>
          <w:tcPr>
            <w:tcW w:w="1463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税金</w:t>
            </w:r>
          </w:p>
        </w:tc>
        <w:tc>
          <w:tcPr>
            <w:tcW w:w="25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总费用（元）</w:t>
            </w:r>
          </w:p>
        </w:tc>
      </w:tr>
      <w:tr w:rsidR="00EC1F73" w:rsidRPr="005078F1" w:rsidTr="004B3B25">
        <w:trPr>
          <w:trHeight w:val="339"/>
        </w:trPr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4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463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25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EC1F73" w:rsidRPr="005078F1" w:rsidTr="004B3B25">
        <w:trPr>
          <w:trHeight w:val="419"/>
        </w:trPr>
        <w:tc>
          <w:tcPr>
            <w:tcW w:w="8791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b/>
                <w:bCs/>
                <w:sz w:val="18"/>
                <w:szCs w:val="18"/>
              </w:rPr>
              <w:t>单台车利润估计</w:t>
            </w:r>
          </w:p>
        </w:tc>
      </w:tr>
      <w:tr w:rsidR="00EC1F73" w:rsidRPr="005078F1" w:rsidTr="0081170C">
        <w:trPr>
          <w:trHeight w:val="584"/>
        </w:trPr>
        <w:tc>
          <w:tcPr>
            <w:tcW w:w="24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单台每日利润</w:t>
            </w:r>
          </w:p>
        </w:tc>
        <w:tc>
          <w:tcPr>
            <w:tcW w:w="290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预计每月利润（20-25天）</w:t>
            </w:r>
          </w:p>
        </w:tc>
        <w:tc>
          <w:tcPr>
            <w:tcW w:w="3402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预计年利润（240-300天）</w:t>
            </w:r>
          </w:p>
        </w:tc>
      </w:tr>
      <w:tr w:rsidR="00EC1F73" w:rsidRPr="005078F1" w:rsidTr="0081170C">
        <w:trPr>
          <w:trHeight w:val="415"/>
        </w:trPr>
        <w:tc>
          <w:tcPr>
            <w:tcW w:w="24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290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402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F73" w:rsidRPr="005078F1" w:rsidRDefault="00EC1F73" w:rsidP="0081170C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</w:tbl>
    <w:p w:rsidR="00DF6702" w:rsidRPr="00144F1C" w:rsidRDefault="00DF6702" w:rsidP="00144F1C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D20B4F" w:rsidRPr="00D86563" w:rsidRDefault="00645292" w:rsidP="00B90B08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18"/>
          <w:szCs w:val="18"/>
        </w:rPr>
      </w:pPr>
      <w:r w:rsidRPr="00B80AA0">
        <w:rPr>
          <w:rFonts w:asciiTheme="minorEastAsia" w:hAnsiTheme="minorEastAsia" w:hint="eastAsia"/>
          <w:b/>
          <w:sz w:val="18"/>
          <w:szCs w:val="18"/>
        </w:rPr>
        <w:lastRenderedPageBreak/>
        <w:t>承租人</w:t>
      </w:r>
      <w:r w:rsidR="00521BBD" w:rsidRPr="00B80AA0">
        <w:rPr>
          <w:rFonts w:asciiTheme="minorEastAsia" w:hAnsiTheme="minorEastAsia" w:hint="eastAsia"/>
          <w:b/>
          <w:sz w:val="18"/>
          <w:szCs w:val="18"/>
        </w:rPr>
        <w:t>分析</w:t>
      </w:r>
    </w:p>
    <w:p w:rsidR="00AB0F41" w:rsidRPr="00D86563" w:rsidRDefault="00E757BD" w:rsidP="00D86563">
      <w:pPr>
        <w:pStyle w:val="a6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18"/>
          <w:szCs w:val="18"/>
        </w:rPr>
      </w:pPr>
      <w:r w:rsidRPr="005078F1">
        <w:rPr>
          <w:rFonts w:asciiTheme="minorEastAsia" w:hAnsiTheme="minorEastAsia" w:hint="eastAsia"/>
          <w:b/>
          <w:sz w:val="18"/>
          <w:szCs w:val="18"/>
        </w:rPr>
        <w:t xml:space="preserve">经营情况分析 </w:t>
      </w:r>
    </w:p>
    <w:p w:rsidR="001A4596" w:rsidRPr="000220E4" w:rsidRDefault="004A4B0B" w:rsidP="000220E4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经营</w:t>
      </w:r>
      <w:r w:rsidR="00300FED" w:rsidRPr="000220E4">
        <w:rPr>
          <w:rFonts w:asciiTheme="minorEastAsia" w:hAnsiTheme="minorEastAsia" w:hint="eastAsia"/>
          <w:sz w:val="18"/>
          <w:szCs w:val="18"/>
        </w:rPr>
        <w:t>历史、</w:t>
      </w:r>
      <w:r w:rsidR="001A4596" w:rsidRPr="000220E4">
        <w:rPr>
          <w:rFonts w:asciiTheme="minorEastAsia" w:hAnsiTheme="minorEastAsia" w:hint="eastAsia"/>
          <w:sz w:val="18"/>
          <w:szCs w:val="18"/>
        </w:rPr>
        <w:t>主营业务</w:t>
      </w:r>
    </w:p>
    <w:p w:rsidR="001A4596" w:rsidRPr="000220E4" w:rsidRDefault="001A4596" w:rsidP="000220E4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0220E4">
        <w:rPr>
          <w:rFonts w:asciiTheme="minorEastAsia" w:hAnsiTheme="minorEastAsia" w:hint="eastAsia"/>
          <w:sz w:val="18"/>
          <w:szCs w:val="18"/>
        </w:rPr>
        <w:t>公司管理者</w:t>
      </w:r>
      <w:r w:rsidR="00300FED" w:rsidRPr="000220E4">
        <w:rPr>
          <w:rFonts w:asciiTheme="minorEastAsia" w:hAnsiTheme="minorEastAsia" w:hint="eastAsia"/>
          <w:sz w:val="18"/>
          <w:szCs w:val="18"/>
        </w:rPr>
        <w:t>素质</w:t>
      </w:r>
      <w:r w:rsidRPr="000220E4">
        <w:rPr>
          <w:rFonts w:asciiTheme="minorEastAsia" w:hAnsiTheme="minorEastAsia" w:hint="eastAsia"/>
          <w:sz w:val="18"/>
          <w:szCs w:val="18"/>
        </w:rPr>
        <w:t>、行业经验</w:t>
      </w:r>
    </w:p>
    <w:p w:rsidR="001A4596" w:rsidRPr="000220E4" w:rsidRDefault="00E757BD" w:rsidP="000220E4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0220E4">
        <w:rPr>
          <w:rFonts w:asciiTheme="minorEastAsia" w:hAnsiTheme="minorEastAsia" w:hint="eastAsia"/>
          <w:sz w:val="18"/>
          <w:szCs w:val="18"/>
        </w:rPr>
        <w:t>社会关系</w:t>
      </w:r>
      <w:r w:rsidR="00D66D50" w:rsidRPr="000220E4">
        <w:rPr>
          <w:rFonts w:asciiTheme="minorEastAsia" w:hAnsiTheme="minorEastAsia" w:hint="eastAsia"/>
          <w:sz w:val="18"/>
          <w:szCs w:val="18"/>
        </w:rPr>
        <w:t>、信用情况</w:t>
      </w:r>
    </w:p>
    <w:p w:rsidR="00E757BD" w:rsidRPr="000220E4" w:rsidRDefault="00300FED" w:rsidP="000220E4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0220E4">
        <w:rPr>
          <w:rFonts w:asciiTheme="minorEastAsia" w:hAnsiTheme="minorEastAsia" w:hint="eastAsia"/>
          <w:sz w:val="18"/>
          <w:szCs w:val="18"/>
        </w:rPr>
        <w:t>未来规划</w:t>
      </w:r>
    </w:p>
    <w:p w:rsidR="0092453F" w:rsidRPr="005078F1" w:rsidRDefault="0092453F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5078F1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Default="00212CC5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606CA9" w:rsidRDefault="00606CA9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606CA9" w:rsidRDefault="00606CA9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606CA9" w:rsidRDefault="00606CA9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606CA9" w:rsidRDefault="00606CA9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606CA9" w:rsidRPr="005078F1" w:rsidRDefault="00606CA9" w:rsidP="00E757B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212CC5" w:rsidRPr="00BE7C64" w:rsidRDefault="00F94D6A" w:rsidP="00E757BD">
      <w:pPr>
        <w:pStyle w:val="a6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18"/>
          <w:szCs w:val="18"/>
        </w:rPr>
      </w:pPr>
      <w:r w:rsidRPr="00BE7C64">
        <w:rPr>
          <w:rFonts w:asciiTheme="minorEastAsia" w:hAnsiTheme="minorEastAsia" w:hint="eastAsia"/>
          <w:b/>
          <w:sz w:val="18"/>
          <w:szCs w:val="18"/>
        </w:rPr>
        <w:t>部分关键现场照片</w:t>
      </w:r>
    </w:p>
    <w:p w:rsidR="00212CC5" w:rsidRDefault="00212CC5" w:rsidP="00E757BD">
      <w:pPr>
        <w:spacing w:line="360" w:lineRule="auto"/>
        <w:rPr>
          <w:rFonts w:asciiTheme="minorEastAsia" w:hAnsiTheme="minorEastAsia"/>
          <w:noProof/>
          <w:sz w:val="18"/>
          <w:szCs w:val="18"/>
        </w:rPr>
      </w:pPr>
    </w:p>
    <w:p w:rsidR="005245E0" w:rsidRDefault="005245E0" w:rsidP="00E757BD">
      <w:pPr>
        <w:spacing w:line="360" w:lineRule="auto"/>
        <w:rPr>
          <w:rFonts w:asciiTheme="minorEastAsia" w:hAnsiTheme="minorEastAsia"/>
          <w:noProof/>
          <w:sz w:val="18"/>
          <w:szCs w:val="18"/>
        </w:rPr>
      </w:pPr>
    </w:p>
    <w:p w:rsidR="005245E0" w:rsidRPr="005078F1" w:rsidRDefault="005245E0" w:rsidP="00E757BD">
      <w:pPr>
        <w:spacing w:line="360" w:lineRule="auto"/>
        <w:rPr>
          <w:rFonts w:asciiTheme="minorEastAsia" w:hAnsiTheme="minorEastAsia"/>
          <w:noProof/>
          <w:sz w:val="18"/>
          <w:szCs w:val="18"/>
        </w:rPr>
      </w:pPr>
    </w:p>
    <w:p w:rsidR="00E52619" w:rsidRPr="005078F1" w:rsidRDefault="00E52619" w:rsidP="00B90B08">
      <w:pPr>
        <w:spacing w:line="360" w:lineRule="auto"/>
        <w:rPr>
          <w:rFonts w:asciiTheme="minorEastAsia" w:hAnsiTheme="minorEastAsia" w:cs="Times New Roman"/>
          <w:sz w:val="18"/>
          <w:szCs w:val="18"/>
        </w:rPr>
      </w:pPr>
    </w:p>
    <w:p w:rsidR="007C1615" w:rsidRPr="005078F1" w:rsidRDefault="007C1615" w:rsidP="007C1615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b/>
          <w:bCs/>
          <w:spacing w:val="-12"/>
          <w:sz w:val="18"/>
          <w:szCs w:val="18"/>
        </w:rPr>
      </w:pPr>
      <w:r w:rsidRPr="005078F1">
        <w:rPr>
          <w:rFonts w:asciiTheme="minorEastAsia" w:hAnsiTheme="minorEastAsia" w:hint="eastAsia"/>
          <w:b/>
          <w:bCs/>
          <w:spacing w:val="-12"/>
          <w:sz w:val="18"/>
          <w:szCs w:val="18"/>
        </w:rPr>
        <w:lastRenderedPageBreak/>
        <w:t xml:space="preserve">  客户核心资产展示（主要指房产、土地和主要机器设备等）</w:t>
      </w:r>
    </w:p>
    <w:p w:rsidR="007C1615" w:rsidRDefault="007C1615" w:rsidP="00F94D6A">
      <w:pPr>
        <w:spacing w:line="400" w:lineRule="exact"/>
        <w:ind w:firstLineChars="50" w:firstLine="90"/>
        <w:rPr>
          <w:rFonts w:asciiTheme="minorEastAsia" w:hAnsiTheme="minorEastAsia"/>
          <w:sz w:val="18"/>
          <w:szCs w:val="18"/>
        </w:rPr>
      </w:pPr>
      <w:r w:rsidRPr="00F94D6A">
        <w:rPr>
          <w:rFonts w:asciiTheme="minorEastAsia" w:hAnsiTheme="minorEastAsia" w:hint="eastAsia"/>
          <w:sz w:val="18"/>
          <w:szCs w:val="18"/>
        </w:rPr>
        <w:t>客户公司名下报表内反映：</w:t>
      </w:r>
    </w:p>
    <w:p w:rsidR="006457B5" w:rsidRDefault="006457B5" w:rsidP="00F94D6A">
      <w:pPr>
        <w:spacing w:line="400" w:lineRule="exact"/>
        <w:ind w:firstLineChars="50" w:firstLine="9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</w:t>
      </w:r>
      <w:r w:rsidR="00B96E50" w:rsidRPr="00765DAA">
        <w:rPr>
          <w:rFonts w:asciiTheme="minorEastAsia" w:hAnsiTheme="minorEastAsia" w:cs="Times New Roman"/>
          <w:sz w:val="18"/>
          <w:szCs w:val="18"/>
        </w:rPr>
        <w:t>Bookmarks</w:t>
      </w:r>
      <w:r>
        <w:rPr>
          <w:rFonts w:asciiTheme="minorEastAsia" w:hAnsiTheme="minorEastAsia" w:hint="eastAsia"/>
          <w:sz w:val="18"/>
          <w:szCs w:val="18"/>
        </w:rPr>
        <w:t>年   月末                                                   单位：万元</w:t>
      </w:r>
    </w:p>
    <w:tbl>
      <w:tblPr>
        <w:tblStyle w:val="a5"/>
        <w:tblW w:w="0" w:type="auto"/>
        <w:jc w:val="center"/>
        <w:tblInd w:w="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A6369A" w:rsidTr="00A6369A">
        <w:trPr>
          <w:jc w:val="center"/>
        </w:trPr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资产类型</w:t>
            </w:r>
          </w:p>
        </w:tc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购买时间</w:t>
            </w:r>
          </w:p>
        </w:tc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购买价格</w:t>
            </w:r>
          </w:p>
        </w:tc>
        <w:tc>
          <w:tcPr>
            <w:tcW w:w="1705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评估价值</w:t>
            </w:r>
          </w:p>
        </w:tc>
      </w:tr>
      <w:tr w:rsidR="00A6369A" w:rsidTr="00A6369A">
        <w:trPr>
          <w:jc w:val="center"/>
        </w:trPr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5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6369A" w:rsidTr="00A6369A">
        <w:trPr>
          <w:jc w:val="center"/>
        </w:trPr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5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6369A" w:rsidTr="00A6369A">
        <w:trPr>
          <w:jc w:val="center"/>
        </w:trPr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5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6369A" w:rsidTr="00A6369A">
        <w:trPr>
          <w:jc w:val="center"/>
        </w:trPr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4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5" w:type="dxa"/>
          </w:tcPr>
          <w:p w:rsidR="00A6369A" w:rsidRDefault="00A6369A" w:rsidP="00804D98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86CEE" w:rsidRPr="006457B5" w:rsidRDefault="00686CEE" w:rsidP="006457B5">
      <w:pPr>
        <w:spacing w:line="400" w:lineRule="exact"/>
        <w:rPr>
          <w:rFonts w:asciiTheme="minorEastAsia" w:hAnsiTheme="minorEastAsia"/>
          <w:b/>
          <w:sz w:val="18"/>
          <w:szCs w:val="18"/>
        </w:rPr>
      </w:pPr>
    </w:p>
    <w:p w:rsidR="00666747" w:rsidRPr="00666747" w:rsidRDefault="00E42804" w:rsidP="00666747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18"/>
        </w:rPr>
      </w:pPr>
      <w:r w:rsidRPr="005078F1">
        <w:rPr>
          <w:rFonts w:asciiTheme="minorEastAsia" w:hAnsiTheme="minorEastAsia" w:hint="eastAsia"/>
          <w:b/>
          <w:bCs/>
          <w:sz w:val="18"/>
          <w:szCs w:val="18"/>
        </w:rPr>
        <w:t>受信客户在金融机构融资分析</w:t>
      </w:r>
      <w:bookmarkStart w:id="0" w:name="OLE_LINK1"/>
      <w:bookmarkStart w:id="1" w:name="OLE_LINK2"/>
    </w:p>
    <w:p w:rsidR="00E42804" w:rsidRPr="00666747" w:rsidRDefault="00E42804" w:rsidP="00666747">
      <w:pPr>
        <w:pStyle w:val="a6"/>
        <w:numPr>
          <w:ilvl w:val="0"/>
          <w:numId w:val="28"/>
        </w:numPr>
        <w:spacing w:line="400" w:lineRule="exact"/>
        <w:ind w:firstLineChars="0"/>
        <w:rPr>
          <w:rFonts w:asciiTheme="minorEastAsia" w:hAnsiTheme="minorEastAsia"/>
          <w:b/>
          <w:sz w:val="18"/>
          <w:szCs w:val="18"/>
        </w:rPr>
      </w:pPr>
      <w:r w:rsidRPr="00666747">
        <w:rPr>
          <w:rFonts w:asciiTheme="minorEastAsia" w:hAnsiTheme="minorEastAsia" w:hint="eastAsia"/>
          <w:bCs/>
          <w:sz w:val="18"/>
          <w:szCs w:val="18"/>
        </w:rPr>
        <w:t>受信客户在金融机构的融资情况表</w:t>
      </w:r>
    </w:p>
    <w:p w:rsidR="00E42804" w:rsidRPr="005078F1" w:rsidRDefault="00B96E50" w:rsidP="005078F1">
      <w:pPr>
        <w:spacing w:line="400" w:lineRule="exact"/>
        <w:ind w:firstLineChars="300" w:firstLine="540"/>
        <w:rPr>
          <w:rFonts w:asciiTheme="minorEastAsia" w:hAnsiTheme="minorEastAsia"/>
          <w:bCs/>
          <w:sz w:val="18"/>
          <w:szCs w:val="18"/>
        </w:rPr>
      </w:pPr>
      <w:r w:rsidRPr="00765DAA">
        <w:rPr>
          <w:rFonts w:asciiTheme="minorEastAsia" w:hAnsiTheme="minorEastAsia" w:cs="Times New Roman"/>
          <w:sz w:val="18"/>
          <w:szCs w:val="18"/>
        </w:rPr>
        <w:t>Bookmarks</w:t>
      </w:r>
      <w:bookmarkStart w:id="2" w:name="_GoBack"/>
      <w:bookmarkEnd w:id="2"/>
      <w:r w:rsidR="00E42804" w:rsidRPr="005078F1">
        <w:rPr>
          <w:rFonts w:asciiTheme="minorEastAsia" w:hAnsiTheme="minorEastAsia" w:hint="eastAsia"/>
          <w:bCs/>
          <w:sz w:val="18"/>
          <w:szCs w:val="18"/>
        </w:rPr>
        <w:t>年</w:t>
      </w:r>
      <w:r w:rsidR="006457B5">
        <w:rPr>
          <w:rFonts w:asciiTheme="minorEastAsia" w:hAnsiTheme="minorEastAsia" w:hint="eastAsia"/>
          <w:bCs/>
          <w:sz w:val="18"/>
          <w:szCs w:val="18"/>
        </w:rPr>
        <w:t xml:space="preserve">  </w:t>
      </w:r>
      <w:r w:rsidR="00E42804" w:rsidRPr="005078F1">
        <w:rPr>
          <w:rFonts w:asciiTheme="minorEastAsia" w:hAnsiTheme="minorEastAsia" w:hint="eastAsia"/>
          <w:bCs/>
          <w:sz w:val="18"/>
          <w:szCs w:val="18"/>
        </w:rPr>
        <w:t xml:space="preserve">月末                           </w:t>
      </w:r>
      <w:r w:rsidR="00686CEE" w:rsidRPr="005078F1">
        <w:rPr>
          <w:rFonts w:asciiTheme="minorEastAsia" w:hAnsiTheme="minorEastAsia" w:hint="eastAsia"/>
          <w:bCs/>
          <w:sz w:val="18"/>
          <w:szCs w:val="18"/>
        </w:rPr>
        <w:t xml:space="preserve">       </w:t>
      </w:r>
      <w:r w:rsidR="006457B5">
        <w:rPr>
          <w:rFonts w:asciiTheme="minorEastAsia" w:hAnsiTheme="minorEastAsia" w:hint="eastAsia"/>
          <w:bCs/>
          <w:sz w:val="18"/>
          <w:szCs w:val="18"/>
        </w:rPr>
        <w:t xml:space="preserve">                 </w:t>
      </w:r>
      <w:r w:rsidR="00686CEE" w:rsidRPr="005078F1">
        <w:rPr>
          <w:rFonts w:asciiTheme="minorEastAsia" w:hAnsiTheme="minorEastAsia" w:hint="eastAsia"/>
          <w:bCs/>
          <w:sz w:val="18"/>
          <w:szCs w:val="18"/>
        </w:rPr>
        <w:t xml:space="preserve">  </w:t>
      </w:r>
      <w:r w:rsidR="00E42804" w:rsidRPr="005078F1">
        <w:rPr>
          <w:rFonts w:asciiTheme="minorEastAsia" w:hAnsiTheme="minorEastAsia" w:hint="eastAsia"/>
          <w:bCs/>
          <w:sz w:val="18"/>
          <w:szCs w:val="18"/>
        </w:rPr>
        <w:t xml:space="preserve">  单位：万元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985"/>
        <w:gridCol w:w="1276"/>
        <w:gridCol w:w="1276"/>
        <w:gridCol w:w="3260"/>
      </w:tblGrid>
      <w:tr w:rsidR="00E42804" w:rsidRPr="005078F1" w:rsidTr="0021230B">
        <w:trPr>
          <w:cantSplit/>
        </w:trPr>
        <w:tc>
          <w:tcPr>
            <w:tcW w:w="1242" w:type="dxa"/>
            <w:vAlign w:val="center"/>
          </w:tcPr>
          <w:bookmarkEnd w:id="0"/>
          <w:bookmarkEnd w:id="1"/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类别</w:t>
            </w:r>
          </w:p>
        </w:tc>
        <w:tc>
          <w:tcPr>
            <w:tcW w:w="1985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授</w:t>
            </w:r>
            <w:proofErr w:type="gramStart"/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信机构</w:t>
            </w:r>
            <w:proofErr w:type="gramEnd"/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余额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敞口</w:t>
            </w:r>
          </w:p>
        </w:tc>
        <w:tc>
          <w:tcPr>
            <w:tcW w:w="3260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担保单位/担保方式</w:t>
            </w:r>
          </w:p>
        </w:tc>
      </w:tr>
      <w:tr w:rsidR="00E42804" w:rsidRPr="005078F1" w:rsidTr="0021230B">
        <w:trPr>
          <w:cantSplit/>
          <w:trHeight w:val="471"/>
        </w:trPr>
        <w:tc>
          <w:tcPr>
            <w:tcW w:w="1242" w:type="dxa"/>
            <w:vMerge w:val="restart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短期借款</w:t>
            </w:r>
          </w:p>
        </w:tc>
        <w:tc>
          <w:tcPr>
            <w:tcW w:w="1985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2804" w:rsidRPr="005078F1" w:rsidTr="0021230B">
        <w:trPr>
          <w:cantSplit/>
        </w:trPr>
        <w:tc>
          <w:tcPr>
            <w:tcW w:w="1242" w:type="dxa"/>
            <w:vMerge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2804" w:rsidRPr="005078F1" w:rsidTr="0021230B">
        <w:trPr>
          <w:cantSplit/>
        </w:trPr>
        <w:tc>
          <w:tcPr>
            <w:tcW w:w="1242" w:type="dxa"/>
            <w:vMerge w:val="restart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银行承</w:t>
            </w:r>
          </w:p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兑汇票</w:t>
            </w:r>
          </w:p>
        </w:tc>
        <w:tc>
          <w:tcPr>
            <w:tcW w:w="1985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2804" w:rsidRPr="005078F1" w:rsidTr="0021230B">
        <w:trPr>
          <w:cantSplit/>
          <w:trHeight w:val="239"/>
        </w:trPr>
        <w:tc>
          <w:tcPr>
            <w:tcW w:w="1242" w:type="dxa"/>
            <w:vMerge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2804" w:rsidRPr="005078F1" w:rsidTr="0021230B">
        <w:trPr>
          <w:cantSplit/>
        </w:trPr>
        <w:tc>
          <w:tcPr>
            <w:tcW w:w="1242" w:type="dxa"/>
            <w:vMerge w:val="restart"/>
            <w:vAlign w:val="center"/>
          </w:tcPr>
          <w:p w:rsidR="00E42804" w:rsidRPr="005078F1" w:rsidRDefault="00E42804" w:rsidP="006457B5">
            <w:pPr>
              <w:ind w:firstLineChars="50" w:firstLine="90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长期借款</w:t>
            </w:r>
          </w:p>
        </w:tc>
        <w:tc>
          <w:tcPr>
            <w:tcW w:w="1985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2804" w:rsidRPr="005078F1" w:rsidTr="0021230B">
        <w:trPr>
          <w:cantSplit/>
        </w:trPr>
        <w:tc>
          <w:tcPr>
            <w:tcW w:w="1242" w:type="dxa"/>
            <w:vMerge/>
            <w:vAlign w:val="center"/>
          </w:tcPr>
          <w:p w:rsidR="00E42804" w:rsidRPr="005078F1" w:rsidRDefault="00E42804" w:rsidP="0021230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42804" w:rsidRPr="005078F1" w:rsidRDefault="00E42804" w:rsidP="0021230B">
            <w:pPr>
              <w:spacing w:line="40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E42804" w:rsidRPr="005078F1" w:rsidRDefault="00E42804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41E86" w:rsidRPr="005078F1" w:rsidTr="00812DA5">
        <w:trPr>
          <w:cantSplit/>
          <w:trHeight w:val="330"/>
        </w:trPr>
        <w:tc>
          <w:tcPr>
            <w:tcW w:w="4503" w:type="dxa"/>
            <w:gridSpan w:val="3"/>
            <w:vAlign w:val="center"/>
          </w:tcPr>
          <w:p w:rsidR="00441E86" w:rsidRPr="005078F1" w:rsidRDefault="00441E86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078F1">
              <w:rPr>
                <w:rFonts w:asciiTheme="minorEastAsia" w:hAnsiTheme="minorEastAsia" w:hint="eastAsia"/>
                <w:sz w:val="18"/>
                <w:szCs w:val="18"/>
              </w:rPr>
              <w:t>总计</w:t>
            </w:r>
          </w:p>
        </w:tc>
        <w:tc>
          <w:tcPr>
            <w:tcW w:w="4536" w:type="dxa"/>
            <w:gridSpan w:val="2"/>
            <w:vAlign w:val="center"/>
          </w:tcPr>
          <w:p w:rsidR="00441E86" w:rsidRPr="005078F1" w:rsidRDefault="006457B5" w:rsidP="002123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           </w:t>
            </w:r>
            <w:r w:rsidR="00441E86" w:rsidRPr="005078F1">
              <w:rPr>
                <w:rFonts w:asciiTheme="minorEastAsia" w:hAnsiTheme="minorEastAsia" w:hint="eastAsia"/>
                <w:sz w:val="18"/>
                <w:szCs w:val="18"/>
              </w:rPr>
              <w:t>（万）</w:t>
            </w:r>
          </w:p>
        </w:tc>
      </w:tr>
    </w:tbl>
    <w:p w:rsidR="002A5C58" w:rsidRPr="005078F1" w:rsidRDefault="002A5C58" w:rsidP="00686CEE">
      <w:pPr>
        <w:spacing w:line="400" w:lineRule="exact"/>
        <w:rPr>
          <w:rFonts w:asciiTheme="minorEastAsia" w:hAnsiTheme="minorEastAsia"/>
          <w:bCs/>
          <w:sz w:val="18"/>
          <w:szCs w:val="18"/>
        </w:rPr>
      </w:pPr>
    </w:p>
    <w:p w:rsidR="00E42804" w:rsidRPr="005078F1" w:rsidRDefault="00E42804" w:rsidP="00666747">
      <w:pPr>
        <w:pStyle w:val="a6"/>
        <w:numPr>
          <w:ilvl w:val="0"/>
          <w:numId w:val="28"/>
        </w:numPr>
        <w:spacing w:line="400" w:lineRule="exact"/>
        <w:ind w:firstLineChars="0"/>
        <w:rPr>
          <w:rFonts w:asciiTheme="minorEastAsia" w:hAnsiTheme="minorEastAsia"/>
          <w:bCs/>
          <w:sz w:val="18"/>
          <w:szCs w:val="18"/>
        </w:rPr>
      </w:pPr>
      <w:r w:rsidRPr="005078F1">
        <w:rPr>
          <w:rFonts w:asciiTheme="minorEastAsia" w:hAnsiTheme="minorEastAsia" w:hint="eastAsia"/>
          <w:bCs/>
          <w:sz w:val="18"/>
          <w:szCs w:val="18"/>
        </w:rPr>
        <w:t>贷款卡查询信息与</w:t>
      </w:r>
      <w:r w:rsidRPr="005078F1">
        <w:rPr>
          <w:rFonts w:asciiTheme="minorEastAsia" w:hAnsiTheme="minorEastAsia" w:hint="eastAsia"/>
          <w:sz w:val="18"/>
          <w:szCs w:val="18"/>
        </w:rPr>
        <w:t>融资变动原因分析</w:t>
      </w:r>
    </w:p>
    <w:p w:rsidR="00D2242B" w:rsidRPr="005078F1" w:rsidRDefault="00D2242B" w:rsidP="0074356A">
      <w:pPr>
        <w:pStyle w:val="a6"/>
        <w:numPr>
          <w:ilvl w:val="0"/>
          <w:numId w:val="25"/>
        </w:numPr>
        <w:spacing w:line="400" w:lineRule="exact"/>
        <w:ind w:firstLineChars="0"/>
        <w:rPr>
          <w:rFonts w:asciiTheme="minorEastAsia" w:hAnsiTheme="minorEastAsia"/>
          <w:sz w:val="18"/>
          <w:szCs w:val="18"/>
        </w:rPr>
      </w:pPr>
      <w:r w:rsidRPr="005078F1">
        <w:rPr>
          <w:rFonts w:asciiTheme="minorEastAsia" w:hAnsiTheme="minorEastAsia" w:hint="eastAsia"/>
          <w:sz w:val="18"/>
          <w:szCs w:val="18"/>
        </w:rPr>
        <w:t>人行查询日期与结果分析（贷款余额及敞口、银行承兑汇票余额及敞口、其他融资余额及敞口；对查询有逾期或五级分类为关注及以下的</w:t>
      </w:r>
      <w:r w:rsidRPr="005078F1">
        <w:rPr>
          <w:rFonts w:asciiTheme="minorEastAsia" w:hAnsiTheme="minorEastAsia" w:hint="eastAsia"/>
          <w:bCs/>
          <w:iCs/>
          <w:sz w:val="18"/>
          <w:szCs w:val="18"/>
        </w:rPr>
        <w:t>或曾经有过不良信用记录的，</w:t>
      </w:r>
      <w:r w:rsidRPr="005078F1">
        <w:rPr>
          <w:rFonts w:asciiTheme="minorEastAsia" w:hAnsiTheme="minorEastAsia" w:hint="eastAsia"/>
          <w:sz w:val="18"/>
          <w:szCs w:val="18"/>
        </w:rPr>
        <w:t>要求说明原因）：</w:t>
      </w:r>
    </w:p>
    <w:p w:rsidR="00D2242B" w:rsidRPr="005078F1" w:rsidRDefault="00D2242B" w:rsidP="00D2242B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5078F1">
        <w:rPr>
          <w:rFonts w:asciiTheme="minorEastAsia" w:hAnsiTheme="minorEastAsia" w:hint="eastAsia"/>
          <w:sz w:val="18"/>
          <w:szCs w:val="18"/>
        </w:rPr>
        <w:t xml:space="preserve">    </w:t>
      </w:r>
    </w:p>
    <w:p w:rsidR="00D2242B" w:rsidRPr="005078F1" w:rsidRDefault="00D2242B" w:rsidP="00D2242B">
      <w:pPr>
        <w:spacing w:line="400" w:lineRule="exact"/>
        <w:rPr>
          <w:rFonts w:asciiTheme="minorEastAsia" w:hAnsiTheme="minorEastAsia"/>
          <w:sz w:val="18"/>
          <w:szCs w:val="18"/>
        </w:rPr>
      </w:pPr>
    </w:p>
    <w:p w:rsidR="005541AB" w:rsidRDefault="00D2242B" w:rsidP="00666747">
      <w:pPr>
        <w:pStyle w:val="a6"/>
        <w:numPr>
          <w:ilvl w:val="0"/>
          <w:numId w:val="25"/>
        </w:numPr>
        <w:spacing w:line="400" w:lineRule="exact"/>
        <w:ind w:firstLineChars="0"/>
        <w:rPr>
          <w:rFonts w:asciiTheme="minorEastAsia" w:hAnsiTheme="minorEastAsia"/>
          <w:sz w:val="18"/>
          <w:szCs w:val="18"/>
        </w:rPr>
      </w:pPr>
      <w:r w:rsidRPr="005078F1">
        <w:rPr>
          <w:rFonts w:asciiTheme="minorEastAsia" w:hAnsiTheme="minorEastAsia" w:hint="eastAsia"/>
          <w:sz w:val="18"/>
          <w:szCs w:val="18"/>
        </w:rPr>
        <w:t>金融机构融资变动原因分析以及客户融资稳定性、融资能力评价：</w:t>
      </w:r>
    </w:p>
    <w:p w:rsidR="006457B5" w:rsidRDefault="006457B5" w:rsidP="006457B5">
      <w:pPr>
        <w:spacing w:line="400" w:lineRule="exact"/>
        <w:rPr>
          <w:rFonts w:asciiTheme="minorEastAsia" w:hAnsiTheme="minorEastAsia"/>
          <w:sz w:val="18"/>
          <w:szCs w:val="18"/>
        </w:rPr>
      </w:pPr>
    </w:p>
    <w:p w:rsidR="006457B5" w:rsidRDefault="006457B5" w:rsidP="006457B5">
      <w:pPr>
        <w:spacing w:line="400" w:lineRule="exact"/>
        <w:rPr>
          <w:rFonts w:asciiTheme="minorEastAsia" w:hAnsiTheme="minorEastAsia"/>
          <w:sz w:val="18"/>
          <w:szCs w:val="18"/>
        </w:rPr>
      </w:pPr>
    </w:p>
    <w:p w:rsidR="009012F7" w:rsidRDefault="009012F7" w:rsidP="006457B5">
      <w:pPr>
        <w:spacing w:line="400" w:lineRule="exact"/>
        <w:rPr>
          <w:rFonts w:asciiTheme="minorEastAsia" w:hAnsiTheme="minorEastAsia"/>
          <w:sz w:val="18"/>
          <w:szCs w:val="18"/>
        </w:rPr>
      </w:pPr>
    </w:p>
    <w:p w:rsidR="009012F7" w:rsidRDefault="009012F7" w:rsidP="006457B5">
      <w:pPr>
        <w:spacing w:line="400" w:lineRule="exact"/>
        <w:rPr>
          <w:rFonts w:asciiTheme="minorEastAsia" w:hAnsiTheme="minorEastAsia"/>
          <w:sz w:val="18"/>
          <w:szCs w:val="18"/>
        </w:rPr>
      </w:pPr>
    </w:p>
    <w:p w:rsidR="009012F7" w:rsidRDefault="009012F7" w:rsidP="006457B5">
      <w:pPr>
        <w:spacing w:line="400" w:lineRule="exact"/>
        <w:rPr>
          <w:rFonts w:asciiTheme="minorEastAsia" w:hAnsiTheme="minorEastAsia"/>
          <w:sz w:val="18"/>
          <w:szCs w:val="18"/>
        </w:rPr>
      </w:pPr>
    </w:p>
    <w:p w:rsidR="009012F7" w:rsidRDefault="009012F7" w:rsidP="006457B5">
      <w:pPr>
        <w:spacing w:line="400" w:lineRule="exact"/>
        <w:rPr>
          <w:rFonts w:asciiTheme="minorEastAsia" w:hAnsiTheme="minorEastAsia"/>
          <w:sz w:val="18"/>
          <w:szCs w:val="18"/>
        </w:rPr>
      </w:pPr>
    </w:p>
    <w:p w:rsidR="009012F7" w:rsidRPr="006457B5" w:rsidRDefault="009012F7" w:rsidP="006457B5">
      <w:pPr>
        <w:spacing w:line="400" w:lineRule="exact"/>
        <w:rPr>
          <w:rFonts w:asciiTheme="minorEastAsia" w:hAnsiTheme="minorEastAsia"/>
          <w:sz w:val="18"/>
          <w:szCs w:val="18"/>
        </w:rPr>
      </w:pPr>
    </w:p>
    <w:p w:rsidR="00250F8E" w:rsidRPr="005078F1" w:rsidRDefault="00A94010" w:rsidP="00B90B08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="Arial Unicode MS"/>
          <w:b/>
          <w:sz w:val="18"/>
          <w:szCs w:val="18"/>
        </w:rPr>
      </w:pPr>
      <w:r w:rsidRPr="005078F1">
        <w:rPr>
          <w:rFonts w:asciiTheme="minorEastAsia" w:hAnsiTheme="minorEastAsia" w:cs="Arial Unicode MS" w:hint="eastAsia"/>
          <w:b/>
          <w:sz w:val="18"/>
          <w:szCs w:val="18"/>
        </w:rPr>
        <w:lastRenderedPageBreak/>
        <w:t>担保人</w:t>
      </w:r>
      <w:r w:rsidR="006E7D3A" w:rsidRPr="005078F1">
        <w:rPr>
          <w:rFonts w:asciiTheme="minorEastAsia" w:hAnsiTheme="minorEastAsia" w:cs="Arial Unicode MS" w:hint="eastAsia"/>
          <w:b/>
          <w:sz w:val="18"/>
          <w:szCs w:val="18"/>
        </w:rPr>
        <w:t>分析</w:t>
      </w:r>
      <w:r w:rsidR="00FD16BB" w:rsidRPr="005078F1">
        <w:rPr>
          <w:rFonts w:asciiTheme="minorEastAsia" w:hAnsiTheme="minorEastAsia" w:cs="Arial Unicode MS" w:hint="eastAsia"/>
          <w:b/>
          <w:sz w:val="18"/>
          <w:szCs w:val="18"/>
        </w:rPr>
        <w:t xml:space="preserve"> </w:t>
      </w:r>
    </w:p>
    <w:p w:rsidR="00250F8E" w:rsidRPr="00661D59" w:rsidRDefault="00962DF0" w:rsidP="00661D5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 Unicode MS"/>
          <w:b/>
          <w:sz w:val="18"/>
          <w:szCs w:val="18"/>
        </w:rPr>
      </w:pPr>
      <w:r>
        <w:rPr>
          <w:rFonts w:asciiTheme="minorEastAsia" w:hAnsiTheme="minorEastAsia" w:cs="Arial Unicode MS" w:hint="eastAsia"/>
          <w:b/>
          <w:sz w:val="18"/>
          <w:szCs w:val="18"/>
        </w:rPr>
        <w:t>法人担保</w:t>
      </w:r>
    </w:p>
    <w:tbl>
      <w:tblPr>
        <w:tblW w:w="7907" w:type="dxa"/>
        <w:jc w:val="center"/>
        <w:tblInd w:w="837" w:type="dxa"/>
        <w:tblLook w:val="04A0" w:firstRow="1" w:lastRow="0" w:firstColumn="1" w:lastColumn="0" w:noHBand="0" w:noVBand="1"/>
      </w:tblPr>
      <w:tblGrid>
        <w:gridCol w:w="1502"/>
        <w:gridCol w:w="2422"/>
        <w:gridCol w:w="1292"/>
        <w:gridCol w:w="2691"/>
      </w:tblGrid>
      <w:tr w:rsidR="00250F8E" w:rsidRPr="005078F1" w:rsidTr="00D7799B">
        <w:trPr>
          <w:trHeight w:val="359"/>
          <w:jc w:val="center"/>
        </w:trPr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250F8E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公司全称</w:t>
            </w:r>
          </w:p>
        </w:tc>
        <w:tc>
          <w:tcPr>
            <w:tcW w:w="64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  <w:tr w:rsidR="00250F8E" w:rsidRPr="005078F1" w:rsidTr="00D7799B">
        <w:trPr>
          <w:trHeight w:val="359"/>
          <w:jc w:val="center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250F8E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公司地址</w:t>
            </w:r>
          </w:p>
        </w:tc>
        <w:tc>
          <w:tcPr>
            <w:tcW w:w="6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  <w:tr w:rsidR="00250F8E" w:rsidRPr="005078F1" w:rsidTr="00D7799B">
        <w:trPr>
          <w:trHeight w:val="359"/>
          <w:jc w:val="center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250F8E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注册日期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6E7D3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电话</w:t>
            </w:r>
            <w:r w:rsidR="00250F8E"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号码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  <w:tr w:rsidR="00250F8E" w:rsidRPr="005078F1" w:rsidTr="00D7799B">
        <w:trPr>
          <w:trHeight w:val="359"/>
          <w:jc w:val="center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250F8E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公司类型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250F8E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注册号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  <w:tr w:rsidR="00250F8E" w:rsidRPr="005078F1" w:rsidTr="00D7799B">
        <w:trPr>
          <w:trHeight w:val="359"/>
          <w:jc w:val="center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250F8E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注册资本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6D76F7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实收资本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  <w:tr w:rsidR="00250F8E" w:rsidRPr="005078F1" w:rsidTr="00D7799B">
        <w:trPr>
          <w:trHeight w:val="359"/>
          <w:jc w:val="center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250F8E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法人代表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250F8E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员工人数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  <w:tr w:rsidR="00250F8E" w:rsidRPr="005078F1" w:rsidTr="00D7799B">
        <w:trPr>
          <w:trHeight w:val="359"/>
          <w:jc w:val="center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250F8E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营业收入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250F8E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净资产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  <w:tr w:rsidR="00D7799B" w:rsidRPr="005078F1" w:rsidTr="00D7799B">
        <w:trPr>
          <w:trHeight w:val="359"/>
          <w:jc w:val="center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9B" w:rsidRPr="005078F1" w:rsidRDefault="00D7799B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股权结构</w:t>
            </w:r>
          </w:p>
        </w:tc>
        <w:tc>
          <w:tcPr>
            <w:tcW w:w="6405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799B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  <w:tr w:rsidR="00D7799B" w:rsidRPr="005078F1" w:rsidTr="00D7799B">
        <w:trPr>
          <w:trHeight w:val="359"/>
          <w:jc w:val="center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99B" w:rsidRPr="005078F1" w:rsidRDefault="00D7799B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078F1">
              <w:rPr>
                <w:rFonts w:asciiTheme="minorEastAsia" w:hAnsiTheme="minorEastAsia" w:cs="Times New Roman" w:hint="eastAsia"/>
                <w:sz w:val="18"/>
                <w:szCs w:val="18"/>
              </w:rPr>
              <w:t>经营范围</w:t>
            </w:r>
          </w:p>
        </w:tc>
        <w:tc>
          <w:tcPr>
            <w:tcW w:w="6405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799B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  <w:tr w:rsidR="00250F8E" w:rsidRPr="005078F1" w:rsidTr="00D7799B">
        <w:trPr>
          <w:trHeight w:val="372"/>
          <w:jc w:val="center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F8E" w:rsidRPr="005078F1" w:rsidRDefault="00D7799B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跟承租人关系</w:t>
            </w:r>
          </w:p>
        </w:tc>
        <w:tc>
          <w:tcPr>
            <w:tcW w:w="64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0F8E" w:rsidRPr="005078F1" w:rsidRDefault="00765DAA" w:rsidP="00B90B08">
            <w:pPr>
              <w:spacing w:line="360" w:lineRule="auto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</w:tbl>
    <w:p w:rsidR="00DD763A" w:rsidRPr="005078F1" w:rsidRDefault="00DD763A" w:rsidP="00B90B08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DD763A" w:rsidRPr="00BE7C64" w:rsidRDefault="00C606AC" w:rsidP="00BE7C6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个人担保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1797"/>
      </w:tblGrid>
      <w:tr w:rsidR="00FC3BAE" w:rsidTr="00C735C2">
        <w:trPr>
          <w:trHeight w:val="319"/>
        </w:trPr>
        <w:tc>
          <w:tcPr>
            <w:tcW w:w="1738" w:type="dxa"/>
          </w:tcPr>
          <w:p w:rsidR="00FC3BAE" w:rsidRPr="004A4B0B" w:rsidRDefault="00FC3BAE" w:rsidP="00FC3BA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A4B0B">
              <w:rPr>
                <w:rFonts w:asciiTheme="minorEastAsia" w:hAnsiTheme="minorEastAsia" w:hint="eastAsia"/>
                <w:sz w:val="18"/>
                <w:szCs w:val="18"/>
              </w:rPr>
              <w:t>姓名</w:t>
            </w:r>
          </w:p>
        </w:tc>
        <w:tc>
          <w:tcPr>
            <w:tcW w:w="2130" w:type="dxa"/>
          </w:tcPr>
          <w:p w:rsidR="00FC3BAE" w:rsidRPr="004A4B0B" w:rsidRDefault="00FC3BAE" w:rsidP="00FC3BA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A4B0B">
              <w:rPr>
                <w:rFonts w:asciiTheme="minorEastAsia" w:hAnsiTheme="minorEastAsia" w:hint="eastAsia"/>
                <w:sz w:val="18"/>
                <w:szCs w:val="18"/>
              </w:rPr>
              <w:t>工作单位</w:t>
            </w:r>
          </w:p>
        </w:tc>
        <w:tc>
          <w:tcPr>
            <w:tcW w:w="2131" w:type="dxa"/>
          </w:tcPr>
          <w:p w:rsidR="00FC3BAE" w:rsidRPr="004A4B0B" w:rsidRDefault="00FC3BAE" w:rsidP="00FC3BA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A4B0B">
              <w:rPr>
                <w:rFonts w:asciiTheme="minorEastAsia" w:hAnsiTheme="minorEastAsia" w:hint="eastAsia"/>
                <w:sz w:val="18"/>
                <w:szCs w:val="18"/>
              </w:rPr>
              <w:t>职务</w:t>
            </w:r>
          </w:p>
        </w:tc>
        <w:tc>
          <w:tcPr>
            <w:tcW w:w="1797" w:type="dxa"/>
          </w:tcPr>
          <w:p w:rsidR="00FC3BAE" w:rsidRPr="004A4B0B" w:rsidRDefault="00FC3BAE" w:rsidP="00FC3BA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A4B0B">
              <w:rPr>
                <w:rFonts w:asciiTheme="minorEastAsia" w:hAnsiTheme="minorEastAsia" w:hint="eastAsia"/>
                <w:sz w:val="18"/>
                <w:szCs w:val="18"/>
              </w:rPr>
              <w:t>与承租人关系</w:t>
            </w:r>
          </w:p>
        </w:tc>
      </w:tr>
      <w:tr w:rsidR="00FC3BAE" w:rsidTr="00C735C2">
        <w:trPr>
          <w:trHeight w:val="255"/>
        </w:trPr>
        <w:tc>
          <w:tcPr>
            <w:tcW w:w="1738" w:type="dxa"/>
          </w:tcPr>
          <w:p w:rsidR="00FC3BAE" w:rsidRDefault="00765DAA" w:rsidP="00FC3BAE">
            <w:pPr>
              <w:spacing w:line="36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2130" w:type="dxa"/>
          </w:tcPr>
          <w:p w:rsidR="00FC3BAE" w:rsidRDefault="00765DAA" w:rsidP="00FC3BAE">
            <w:pPr>
              <w:spacing w:line="36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2131" w:type="dxa"/>
          </w:tcPr>
          <w:p w:rsidR="00FC3BAE" w:rsidRDefault="00765DAA" w:rsidP="00FC3BAE">
            <w:pPr>
              <w:spacing w:line="36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  <w:tc>
          <w:tcPr>
            <w:tcW w:w="1797" w:type="dxa"/>
          </w:tcPr>
          <w:p w:rsidR="00FC3BAE" w:rsidRDefault="00765DAA" w:rsidP="00FC3BAE">
            <w:pPr>
              <w:spacing w:line="36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65DAA">
              <w:rPr>
                <w:rFonts w:asciiTheme="minorEastAsia" w:hAnsiTheme="minorEastAsia" w:cs="Times New Roman"/>
                <w:sz w:val="18"/>
                <w:szCs w:val="18"/>
              </w:rPr>
              <w:t>Bookmarks</w:t>
            </w:r>
          </w:p>
        </w:tc>
      </w:tr>
      <w:tr w:rsidR="00FC3BAE" w:rsidTr="00C735C2">
        <w:trPr>
          <w:trHeight w:val="205"/>
        </w:trPr>
        <w:tc>
          <w:tcPr>
            <w:tcW w:w="1738" w:type="dxa"/>
          </w:tcPr>
          <w:p w:rsidR="00FC3BAE" w:rsidRDefault="00FC3BAE" w:rsidP="00FC3BAE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130" w:type="dxa"/>
          </w:tcPr>
          <w:p w:rsidR="00FC3BAE" w:rsidRDefault="00FC3BAE" w:rsidP="00FC3BAE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131" w:type="dxa"/>
          </w:tcPr>
          <w:p w:rsidR="00FC3BAE" w:rsidRDefault="00FC3BAE" w:rsidP="00FC3BAE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797" w:type="dxa"/>
          </w:tcPr>
          <w:p w:rsidR="00FC3BAE" w:rsidRDefault="00FC3BAE" w:rsidP="00FC3BAE">
            <w:pPr>
              <w:spacing w:line="360" w:lineRule="auto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</w:tbl>
    <w:p w:rsidR="00FC3BAE" w:rsidRPr="00FC3BAE" w:rsidRDefault="00FC3BAE" w:rsidP="00FC3BAE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212CC5" w:rsidRPr="005078F1" w:rsidRDefault="00212CC5" w:rsidP="003672A2">
      <w:pPr>
        <w:spacing w:line="360" w:lineRule="auto"/>
        <w:rPr>
          <w:rFonts w:asciiTheme="minorEastAsia" w:hAnsiTheme="minorEastAsia" w:cs="Arial Unicode MS"/>
          <w:sz w:val="18"/>
          <w:szCs w:val="18"/>
        </w:rPr>
      </w:pPr>
    </w:p>
    <w:p w:rsidR="00250F8E" w:rsidRPr="005078F1" w:rsidRDefault="00DD763A" w:rsidP="00B90B08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="Arial Unicode MS"/>
          <w:b/>
          <w:sz w:val="18"/>
          <w:szCs w:val="18"/>
        </w:rPr>
      </w:pPr>
      <w:r w:rsidRPr="005078F1">
        <w:rPr>
          <w:rFonts w:asciiTheme="minorEastAsia" w:hAnsiTheme="minorEastAsia" w:cs="Arial Unicode MS" w:hint="eastAsia"/>
          <w:b/>
          <w:sz w:val="18"/>
          <w:szCs w:val="18"/>
        </w:rPr>
        <w:t>项目风险分析</w:t>
      </w:r>
    </w:p>
    <w:p w:rsidR="00A94010" w:rsidRPr="005078F1" w:rsidRDefault="00FE2BDA" w:rsidP="00FE2BDA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 w:cs="Arial Unicode MS"/>
          <w:b/>
          <w:sz w:val="18"/>
          <w:szCs w:val="18"/>
        </w:rPr>
      </w:pPr>
      <w:r w:rsidRPr="005078F1">
        <w:rPr>
          <w:rFonts w:asciiTheme="minorEastAsia" w:hAnsiTheme="minorEastAsia" w:cs="Arial Unicode MS" w:hint="eastAsia"/>
          <w:b/>
          <w:sz w:val="18"/>
          <w:szCs w:val="18"/>
        </w:rPr>
        <w:t>有利因素</w:t>
      </w:r>
    </w:p>
    <w:p w:rsidR="00FE2BDA" w:rsidRPr="005078F1" w:rsidRDefault="00FE2BDA" w:rsidP="00FE2BDA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 w:cs="Arial Unicode MS"/>
          <w:b/>
          <w:sz w:val="18"/>
          <w:szCs w:val="18"/>
        </w:rPr>
      </w:pPr>
      <w:r w:rsidRPr="005078F1">
        <w:rPr>
          <w:rFonts w:asciiTheme="minorEastAsia" w:hAnsiTheme="minorEastAsia" w:cs="Arial Unicode MS" w:hint="eastAsia"/>
          <w:b/>
          <w:sz w:val="18"/>
          <w:szCs w:val="18"/>
        </w:rPr>
        <w:t>不利因素</w:t>
      </w:r>
    </w:p>
    <w:p w:rsidR="00212CC5" w:rsidRPr="005078F1" w:rsidRDefault="00212CC5" w:rsidP="00212CC5">
      <w:pPr>
        <w:spacing w:line="360" w:lineRule="auto"/>
        <w:rPr>
          <w:rFonts w:asciiTheme="minorEastAsia" w:hAnsiTheme="minorEastAsia" w:cs="Arial Unicode MS"/>
          <w:b/>
          <w:sz w:val="18"/>
          <w:szCs w:val="18"/>
        </w:rPr>
      </w:pPr>
    </w:p>
    <w:p w:rsidR="00A94010" w:rsidRPr="005078F1" w:rsidRDefault="00250F8E" w:rsidP="00FE6F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="Arial Unicode MS"/>
          <w:sz w:val="18"/>
          <w:szCs w:val="18"/>
        </w:rPr>
      </w:pPr>
      <w:r w:rsidRPr="005078F1">
        <w:rPr>
          <w:rFonts w:asciiTheme="minorEastAsia" w:hAnsiTheme="minorEastAsia" w:cs="Arial Unicode MS" w:hint="eastAsia"/>
          <w:b/>
          <w:sz w:val="18"/>
          <w:szCs w:val="18"/>
        </w:rPr>
        <w:t>现场审核结论</w:t>
      </w:r>
      <w:r w:rsidR="00DD763A" w:rsidRPr="005078F1">
        <w:rPr>
          <w:rFonts w:asciiTheme="minorEastAsia" w:hAnsiTheme="minorEastAsia" w:cs="Arial Unicode MS" w:hint="eastAsia"/>
          <w:b/>
          <w:sz w:val="18"/>
          <w:szCs w:val="18"/>
        </w:rPr>
        <w:t xml:space="preserve"> — </w:t>
      </w:r>
      <w:r w:rsidR="008C7367" w:rsidRPr="005078F1">
        <w:rPr>
          <w:rFonts w:asciiTheme="minorEastAsia" w:hAnsiTheme="minorEastAsia" w:cs="Arial Unicode MS" w:hint="eastAsia"/>
          <w:sz w:val="18"/>
          <w:szCs w:val="18"/>
        </w:rPr>
        <w:t>综合评价，</w:t>
      </w:r>
      <w:r w:rsidR="00DD763A" w:rsidRPr="005078F1">
        <w:rPr>
          <w:rFonts w:asciiTheme="minorEastAsia" w:hAnsiTheme="minorEastAsia" w:cs="Arial Unicode MS" w:hint="eastAsia"/>
          <w:sz w:val="18"/>
          <w:szCs w:val="18"/>
        </w:rPr>
        <w:t>意见</w:t>
      </w:r>
      <w:r w:rsidR="008C7367" w:rsidRPr="005078F1">
        <w:rPr>
          <w:rFonts w:asciiTheme="minorEastAsia" w:hAnsiTheme="minorEastAsia" w:cs="Arial Unicode MS" w:hint="eastAsia"/>
          <w:sz w:val="18"/>
          <w:szCs w:val="18"/>
        </w:rPr>
        <w:t>明确</w:t>
      </w:r>
    </w:p>
    <w:p w:rsidR="0015117F" w:rsidRPr="005078F1" w:rsidRDefault="0015117F" w:rsidP="005078F1">
      <w:pPr>
        <w:spacing w:line="360" w:lineRule="auto"/>
        <w:ind w:firstLineChars="200" w:firstLine="360"/>
        <w:rPr>
          <w:rFonts w:asciiTheme="minorEastAsia" w:hAnsiTheme="minorEastAsia" w:cs="Arial Unicode MS"/>
          <w:sz w:val="18"/>
          <w:szCs w:val="18"/>
        </w:rPr>
      </w:pPr>
    </w:p>
    <w:p w:rsidR="0015117F" w:rsidRPr="005078F1" w:rsidRDefault="0015117F" w:rsidP="005B3AEC">
      <w:pPr>
        <w:spacing w:line="360" w:lineRule="auto"/>
        <w:ind w:firstLineChars="200" w:firstLine="360"/>
        <w:rPr>
          <w:rFonts w:asciiTheme="minorEastAsia" w:hAnsiTheme="minorEastAsia" w:cs="Arial Unicode MS"/>
          <w:sz w:val="18"/>
          <w:szCs w:val="18"/>
        </w:rPr>
      </w:pPr>
      <w:r w:rsidRPr="005078F1">
        <w:rPr>
          <w:rFonts w:asciiTheme="minorEastAsia" w:hAnsiTheme="minorEastAsia" w:cs="Arial Unicode MS" w:hint="eastAsia"/>
          <w:sz w:val="18"/>
          <w:szCs w:val="18"/>
        </w:rPr>
        <w:t xml:space="preserve">                           </w:t>
      </w:r>
    </w:p>
    <w:p w:rsidR="0015117F" w:rsidRPr="005078F1" w:rsidRDefault="0015117F" w:rsidP="005078F1">
      <w:pPr>
        <w:spacing w:line="360" w:lineRule="auto"/>
        <w:ind w:firstLineChars="200" w:firstLine="360"/>
        <w:rPr>
          <w:rFonts w:asciiTheme="minorEastAsia" w:hAnsiTheme="minorEastAsia" w:cs="Arial Unicode MS"/>
          <w:sz w:val="18"/>
          <w:szCs w:val="18"/>
        </w:rPr>
      </w:pPr>
      <w:r w:rsidRPr="005078F1">
        <w:rPr>
          <w:rFonts w:asciiTheme="minorEastAsia" w:hAnsiTheme="minorEastAsia" w:cs="Arial Unicode MS" w:hint="eastAsia"/>
          <w:sz w:val="18"/>
          <w:szCs w:val="18"/>
        </w:rPr>
        <w:t xml:space="preserve">                          </w:t>
      </w:r>
      <w:r w:rsidR="003672A2">
        <w:rPr>
          <w:rFonts w:asciiTheme="minorEastAsia" w:hAnsiTheme="minorEastAsia" w:cs="Arial Unicode MS" w:hint="eastAsia"/>
          <w:sz w:val="18"/>
          <w:szCs w:val="18"/>
        </w:rPr>
        <w:t xml:space="preserve">                            </w:t>
      </w:r>
      <w:r w:rsidRPr="005078F1">
        <w:rPr>
          <w:rFonts w:asciiTheme="minorEastAsia" w:hAnsiTheme="minorEastAsia" w:cs="Arial Unicode MS" w:hint="eastAsia"/>
          <w:sz w:val="18"/>
          <w:szCs w:val="18"/>
        </w:rPr>
        <w:t xml:space="preserve">      信用评审部：</w:t>
      </w:r>
    </w:p>
    <w:sectPr w:rsidR="0015117F" w:rsidRPr="005078F1" w:rsidSect="003B37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C84" w:rsidRDefault="00510C84" w:rsidP="00DE16E5">
      <w:r>
        <w:separator/>
      </w:r>
    </w:p>
  </w:endnote>
  <w:endnote w:type="continuationSeparator" w:id="0">
    <w:p w:rsidR="00510C84" w:rsidRDefault="00510C84" w:rsidP="00DE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14370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A30AED" w:rsidRDefault="00A30AE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406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406C4">
              <w:rPr>
                <w:b/>
                <w:sz w:val="24"/>
                <w:szCs w:val="24"/>
              </w:rPr>
              <w:fldChar w:fldCharType="separate"/>
            </w:r>
            <w:r w:rsidR="00B96E50">
              <w:rPr>
                <w:b/>
                <w:noProof/>
              </w:rPr>
              <w:t>5</w:t>
            </w:r>
            <w:r w:rsidR="00B406C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406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406C4">
              <w:rPr>
                <w:b/>
                <w:sz w:val="24"/>
                <w:szCs w:val="24"/>
              </w:rPr>
              <w:fldChar w:fldCharType="separate"/>
            </w:r>
            <w:r w:rsidR="00B96E50">
              <w:rPr>
                <w:b/>
                <w:noProof/>
              </w:rPr>
              <w:t>5</w:t>
            </w:r>
            <w:r w:rsidR="00B406C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5ED" w:rsidRDefault="009165E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C84" w:rsidRDefault="00510C84" w:rsidP="00DE16E5">
      <w:r>
        <w:separator/>
      </w:r>
    </w:p>
  </w:footnote>
  <w:footnote w:type="continuationSeparator" w:id="0">
    <w:p w:rsidR="00510C84" w:rsidRDefault="00510C84" w:rsidP="00DE1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72D"/>
    <w:multiLevelType w:val="hybridMultilevel"/>
    <w:tmpl w:val="457E86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671EC"/>
    <w:multiLevelType w:val="hybridMultilevel"/>
    <w:tmpl w:val="60482640"/>
    <w:lvl w:ilvl="0" w:tplc="37B6AB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666B37"/>
    <w:multiLevelType w:val="hybridMultilevel"/>
    <w:tmpl w:val="CC40465A"/>
    <w:lvl w:ilvl="0" w:tplc="A06AAE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3A2BEF"/>
    <w:multiLevelType w:val="hybridMultilevel"/>
    <w:tmpl w:val="6E0403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3C3952"/>
    <w:multiLevelType w:val="hybridMultilevel"/>
    <w:tmpl w:val="0EB456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F34467"/>
    <w:multiLevelType w:val="hybridMultilevel"/>
    <w:tmpl w:val="D94A70AC"/>
    <w:lvl w:ilvl="0" w:tplc="25DCEF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0212E6"/>
    <w:multiLevelType w:val="hybridMultilevel"/>
    <w:tmpl w:val="EBBC47B6"/>
    <w:lvl w:ilvl="0" w:tplc="37B6AB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62066C"/>
    <w:multiLevelType w:val="hybridMultilevel"/>
    <w:tmpl w:val="37485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F23857"/>
    <w:multiLevelType w:val="hybridMultilevel"/>
    <w:tmpl w:val="63E01B10"/>
    <w:lvl w:ilvl="0" w:tplc="146E3D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96DAD"/>
    <w:multiLevelType w:val="hybridMultilevel"/>
    <w:tmpl w:val="5FACD3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060D4A"/>
    <w:multiLevelType w:val="hybridMultilevel"/>
    <w:tmpl w:val="1B2A6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816E39"/>
    <w:multiLevelType w:val="hybridMultilevel"/>
    <w:tmpl w:val="97A89CFE"/>
    <w:lvl w:ilvl="0" w:tplc="146E3D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26786C"/>
    <w:multiLevelType w:val="hybridMultilevel"/>
    <w:tmpl w:val="584A7FE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E47CB2"/>
    <w:multiLevelType w:val="hybridMultilevel"/>
    <w:tmpl w:val="2EE44A8E"/>
    <w:lvl w:ilvl="0" w:tplc="B76E8DDE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C75CF7"/>
    <w:multiLevelType w:val="hybridMultilevel"/>
    <w:tmpl w:val="85A2FF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7955492"/>
    <w:multiLevelType w:val="hybridMultilevel"/>
    <w:tmpl w:val="FCBC5830"/>
    <w:lvl w:ilvl="0" w:tplc="146E3D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5E4DD5"/>
    <w:multiLevelType w:val="hybridMultilevel"/>
    <w:tmpl w:val="3DE83A3C"/>
    <w:lvl w:ilvl="0" w:tplc="560C84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605ED9"/>
    <w:multiLevelType w:val="hybridMultilevel"/>
    <w:tmpl w:val="09125D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0B0DBF"/>
    <w:multiLevelType w:val="hybridMultilevel"/>
    <w:tmpl w:val="51D26BC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415FC1"/>
    <w:multiLevelType w:val="hybridMultilevel"/>
    <w:tmpl w:val="78583C9C"/>
    <w:lvl w:ilvl="0" w:tplc="EED2AC9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1B3E04"/>
    <w:multiLevelType w:val="hybridMultilevel"/>
    <w:tmpl w:val="EB06C948"/>
    <w:lvl w:ilvl="0" w:tplc="551474B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2850FE"/>
    <w:multiLevelType w:val="hybridMultilevel"/>
    <w:tmpl w:val="6C22DEDC"/>
    <w:lvl w:ilvl="0" w:tplc="34368B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233B89"/>
    <w:multiLevelType w:val="hybridMultilevel"/>
    <w:tmpl w:val="55284608"/>
    <w:lvl w:ilvl="0" w:tplc="560C8478">
      <w:start w:val="1"/>
      <w:numFmt w:val="decimal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3D386A"/>
    <w:multiLevelType w:val="hybridMultilevel"/>
    <w:tmpl w:val="70468EC2"/>
    <w:lvl w:ilvl="0" w:tplc="1DB07330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>
    <w:nsid w:val="5FBD2CD2"/>
    <w:multiLevelType w:val="hybridMultilevel"/>
    <w:tmpl w:val="6026F9B2"/>
    <w:lvl w:ilvl="0" w:tplc="560C84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A450B2"/>
    <w:multiLevelType w:val="hybridMultilevel"/>
    <w:tmpl w:val="ED2897B2"/>
    <w:lvl w:ilvl="0" w:tplc="15F478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C85C65"/>
    <w:multiLevelType w:val="hybridMultilevel"/>
    <w:tmpl w:val="44F86AD8"/>
    <w:lvl w:ilvl="0" w:tplc="70DAC8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D83538"/>
    <w:multiLevelType w:val="hybridMultilevel"/>
    <w:tmpl w:val="2F10F82E"/>
    <w:lvl w:ilvl="0" w:tplc="53FC646E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E42EE0"/>
    <w:multiLevelType w:val="hybridMultilevel"/>
    <w:tmpl w:val="09984794"/>
    <w:lvl w:ilvl="0" w:tplc="ABAECFF8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1B52DF"/>
    <w:multiLevelType w:val="hybridMultilevel"/>
    <w:tmpl w:val="0BDA10A2"/>
    <w:lvl w:ilvl="0" w:tplc="560C8478">
      <w:start w:val="1"/>
      <w:numFmt w:val="decimal"/>
      <w:lvlText w:val="（%1）"/>
      <w:lvlJc w:val="left"/>
      <w:pPr>
        <w:ind w:left="111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30">
    <w:nsid w:val="7C4F3BB7"/>
    <w:multiLevelType w:val="hybridMultilevel"/>
    <w:tmpl w:val="17B02FA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DF152E3"/>
    <w:multiLevelType w:val="hybridMultilevel"/>
    <w:tmpl w:val="3536B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E8B6501"/>
    <w:multiLevelType w:val="hybridMultilevel"/>
    <w:tmpl w:val="9086F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2"/>
  </w:num>
  <w:num w:numId="3">
    <w:abstractNumId w:val="28"/>
  </w:num>
  <w:num w:numId="4">
    <w:abstractNumId w:val="27"/>
  </w:num>
  <w:num w:numId="5">
    <w:abstractNumId w:val="24"/>
  </w:num>
  <w:num w:numId="6">
    <w:abstractNumId w:val="25"/>
  </w:num>
  <w:num w:numId="7">
    <w:abstractNumId w:val="29"/>
  </w:num>
  <w:num w:numId="8">
    <w:abstractNumId w:val="16"/>
  </w:num>
  <w:num w:numId="9">
    <w:abstractNumId w:val="4"/>
  </w:num>
  <w:num w:numId="10">
    <w:abstractNumId w:val="30"/>
  </w:num>
  <w:num w:numId="11">
    <w:abstractNumId w:val="19"/>
  </w:num>
  <w:num w:numId="12">
    <w:abstractNumId w:val="1"/>
  </w:num>
  <w:num w:numId="13">
    <w:abstractNumId w:val="31"/>
  </w:num>
  <w:num w:numId="14">
    <w:abstractNumId w:val="0"/>
  </w:num>
  <w:num w:numId="15">
    <w:abstractNumId w:val="2"/>
  </w:num>
  <w:num w:numId="16">
    <w:abstractNumId w:val="6"/>
  </w:num>
  <w:num w:numId="17">
    <w:abstractNumId w:val="18"/>
  </w:num>
  <w:num w:numId="18">
    <w:abstractNumId w:val="26"/>
  </w:num>
  <w:num w:numId="19">
    <w:abstractNumId w:val="7"/>
  </w:num>
  <w:num w:numId="20">
    <w:abstractNumId w:val="23"/>
  </w:num>
  <w:num w:numId="21">
    <w:abstractNumId w:val="5"/>
  </w:num>
  <w:num w:numId="22">
    <w:abstractNumId w:val="21"/>
  </w:num>
  <w:num w:numId="23">
    <w:abstractNumId w:val="10"/>
  </w:num>
  <w:num w:numId="24">
    <w:abstractNumId w:val="3"/>
  </w:num>
  <w:num w:numId="25">
    <w:abstractNumId w:val="32"/>
  </w:num>
  <w:num w:numId="26">
    <w:abstractNumId w:val="17"/>
  </w:num>
  <w:num w:numId="27">
    <w:abstractNumId w:val="9"/>
  </w:num>
  <w:num w:numId="28">
    <w:abstractNumId w:val="13"/>
  </w:num>
  <w:num w:numId="29">
    <w:abstractNumId w:val="8"/>
  </w:num>
  <w:num w:numId="30">
    <w:abstractNumId w:val="14"/>
  </w:num>
  <w:num w:numId="31">
    <w:abstractNumId w:val="12"/>
  </w:num>
  <w:num w:numId="32">
    <w:abstractNumId w:val="15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E5"/>
    <w:rsid w:val="000220E4"/>
    <w:rsid w:val="000236DD"/>
    <w:rsid w:val="00025053"/>
    <w:rsid w:val="00037C53"/>
    <w:rsid w:val="00040CE7"/>
    <w:rsid w:val="0004331A"/>
    <w:rsid w:val="0004341A"/>
    <w:rsid w:val="0004559E"/>
    <w:rsid w:val="000460BE"/>
    <w:rsid w:val="000556B6"/>
    <w:rsid w:val="00066359"/>
    <w:rsid w:val="000A6CEE"/>
    <w:rsid w:val="000D086B"/>
    <w:rsid w:val="000D5EE4"/>
    <w:rsid w:val="000E2BAD"/>
    <w:rsid w:val="000E4564"/>
    <w:rsid w:val="000F3143"/>
    <w:rsid w:val="000F315B"/>
    <w:rsid w:val="00101692"/>
    <w:rsid w:val="00104C0B"/>
    <w:rsid w:val="00105410"/>
    <w:rsid w:val="00110FE3"/>
    <w:rsid w:val="00112FD3"/>
    <w:rsid w:val="001161AC"/>
    <w:rsid w:val="001260FF"/>
    <w:rsid w:val="001269BD"/>
    <w:rsid w:val="00140065"/>
    <w:rsid w:val="00144F1C"/>
    <w:rsid w:val="00146B5F"/>
    <w:rsid w:val="00147099"/>
    <w:rsid w:val="00147A39"/>
    <w:rsid w:val="0015117F"/>
    <w:rsid w:val="0015221D"/>
    <w:rsid w:val="00153F50"/>
    <w:rsid w:val="001546E1"/>
    <w:rsid w:val="00155881"/>
    <w:rsid w:val="00157B57"/>
    <w:rsid w:val="00167A15"/>
    <w:rsid w:val="00176137"/>
    <w:rsid w:val="00177ECE"/>
    <w:rsid w:val="00193CE1"/>
    <w:rsid w:val="001A2E15"/>
    <w:rsid w:val="001A4596"/>
    <w:rsid w:val="001A6CDC"/>
    <w:rsid w:val="001B323D"/>
    <w:rsid w:val="001B641C"/>
    <w:rsid w:val="001B7F5C"/>
    <w:rsid w:val="001D1CB7"/>
    <w:rsid w:val="001D7F9C"/>
    <w:rsid w:val="001E6B0F"/>
    <w:rsid w:val="001F1ADE"/>
    <w:rsid w:val="001F74F5"/>
    <w:rsid w:val="00202CF4"/>
    <w:rsid w:val="00210919"/>
    <w:rsid w:val="00212CC5"/>
    <w:rsid w:val="00216772"/>
    <w:rsid w:val="00220E70"/>
    <w:rsid w:val="0022170D"/>
    <w:rsid w:val="00226D2D"/>
    <w:rsid w:val="00227431"/>
    <w:rsid w:val="002329D3"/>
    <w:rsid w:val="00237252"/>
    <w:rsid w:val="00250F8E"/>
    <w:rsid w:val="002519BE"/>
    <w:rsid w:val="002636B2"/>
    <w:rsid w:val="00264CAC"/>
    <w:rsid w:val="00265CAA"/>
    <w:rsid w:val="0026792F"/>
    <w:rsid w:val="00271F19"/>
    <w:rsid w:val="00273A1F"/>
    <w:rsid w:val="00290CA0"/>
    <w:rsid w:val="00291826"/>
    <w:rsid w:val="00292C8B"/>
    <w:rsid w:val="002A5C58"/>
    <w:rsid w:val="002B1DC7"/>
    <w:rsid w:val="002D43B0"/>
    <w:rsid w:val="002D5036"/>
    <w:rsid w:val="002E0929"/>
    <w:rsid w:val="002E58BC"/>
    <w:rsid w:val="002F3F35"/>
    <w:rsid w:val="00300FED"/>
    <w:rsid w:val="0030279B"/>
    <w:rsid w:val="00313311"/>
    <w:rsid w:val="003242E5"/>
    <w:rsid w:val="00326278"/>
    <w:rsid w:val="00334BB9"/>
    <w:rsid w:val="00337434"/>
    <w:rsid w:val="003443B8"/>
    <w:rsid w:val="00346925"/>
    <w:rsid w:val="003505B2"/>
    <w:rsid w:val="003672A2"/>
    <w:rsid w:val="00374D1F"/>
    <w:rsid w:val="0039328C"/>
    <w:rsid w:val="003A03A6"/>
    <w:rsid w:val="003B722F"/>
    <w:rsid w:val="003C2F98"/>
    <w:rsid w:val="003E1486"/>
    <w:rsid w:val="003E41A7"/>
    <w:rsid w:val="003E4D0F"/>
    <w:rsid w:val="003E5246"/>
    <w:rsid w:val="003E73AD"/>
    <w:rsid w:val="003F1A41"/>
    <w:rsid w:val="003F4FCD"/>
    <w:rsid w:val="00403E1C"/>
    <w:rsid w:val="00404362"/>
    <w:rsid w:val="0040584F"/>
    <w:rsid w:val="00414137"/>
    <w:rsid w:val="0042287E"/>
    <w:rsid w:val="00425576"/>
    <w:rsid w:val="0044095A"/>
    <w:rsid w:val="00441E86"/>
    <w:rsid w:val="00445B0C"/>
    <w:rsid w:val="004469DE"/>
    <w:rsid w:val="00450FA2"/>
    <w:rsid w:val="004547B4"/>
    <w:rsid w:val="0046258E"/>
    <w:rsid w:val="00462A6F"/>
    <w:rsid w:val="00463F4B"/>
    <w:rsid w:val="00465B30"/>
    <w:rsid w:val="00472205"/>
    <w:rsid w:val="00491288"/>
    <w:rsid w:val="00493119"/>
    <w:rsid w:val="004A270F"/>
    <w:rsid w:val="004A4B0B"/>
    <w:rsid w:val="004A54DA"/>
    <w:rsid w:val="004B3B25"/>
    <w:rsid w:val="004C1957"/>
    <w:rsid w:val="004D625C"/>
    <w:rsid w:val="004E5089"/>
    <w:rsid w:val="004F57F2"/>
    <w:rsid w:val="00500FD5"/>
    <w:rsid w:val="005078F1"/>
    <w:rsid w:val="005108E2"/>
    <w:rsid w:val="00510C84"/>
    <w:rsid w:val="00512C6C"/>
    <w:rsid w:val="00513B6D"/>
    <w:rsid w:val="00521BBD"/>
    <w:rsid w:val="005245E0"/>
    <w:rsid w:val="005420B3"/>
    <w:rsid w:val="0054238E"/>
    <w:rsid w:val="0054302B"/>
    <w:rsid w:val="00543A75"/>
    <w:rsid w:val="0055100D"/>
    <w:rsid w:val="00552AB8"/>
    <w:rsid w:val="00554130"/>
    <w:rsid w:val="005541AB"/>
    <w:rsid w:val="00554BEE"/>
    <w:rsid w:val="005578AE"/>
    <w:rsid w:val="00572F2E"/>
    <w:rsid w:val="00577197"/>
    <w:rsid w:val="005807F8"/>
    <w:rsid w:val="005924BE"/>
    <w:rsid w:val="00594E3F"/>
    <w:rsid w:val="00595B34"/>
    <w:rsid w:val="00595B5B"/>
    <w:rsid w:val="005A5B50"/>
    <w:rsid w:val="005A5F57"/>
    <w:rsid w:val="005B3AEC"/>
    <w:rsid w:val="005D555F"/>
    <w:rsid w:val="005E35DB"/>
    <w:rsid w:val="005E384B"/>
    <w:rsid w:val="005E4073"/>
    <w:rsid w:val="005F4022"/>
    <w:rsid w:val="005F4BE0"/>
    <w:rsid w:val="0060268B"/>
    <w:rsid w:val="00606CA9"/>
    <w:rsid w:val="00627CB3"/>
    <w:rsid w:val="00631BAA"/>
    <w:rsid w:val="00633D7A"/>
    <w:rsid w:val="00645292"/>
    <w:rsid w:val="006457B5"/>
    <w:rsid w:val="00654395"/>
    <w:rsid w:val="00661D59"/>
    <w:rsid w:val="00666747"/>
    <w:rsid w:val="00676765"/>
    <w:rsid w:val="006842B5"/>
    <w:rsid w:val="00686CEE"/>
    <w:rsid w:val="00691829"/>
    <w:rsid w:val="00695677"/>
    <w:rsid w:val="006B7A10"/>
    <w:rsid w:val="006C01DD"/>
    <w:rsid w:val="006D5BE2"/>
    <w:rsid w:val="006D5ED4"/>
    <w:rsid w:val="006D76F7"/>
    <w:rsid w:val="006E7D3A"/>
    <w:rsid w:val="006F349B"/>
    <w:rsid w:val="00710EE5"/>
    <w:rsid w:val="007156F6"/>
    <w:rsid w:val="007420A9"/>
    <w:rsid w:val="0074356A"/>
    <w:rsid w:val="00744D0B"/>
    <w:rsid w:val="00745250"/>
    <w:rsid w:val="0075328F"/>
    <w:rsid w:val="007557CA"/>
    <w:rsid w:val="00765B0B"/>
    <w:rsid w:val="00765DAA"/>
    <w:rsid w:val="0077666B"/>
    <w:rsid w:val="00785D02"/>
    <w:rsid w:val="00790885"/>
    <w:rsid w:val="0079272E"/>
    <w:rsid w:val="0079564B"/>
    <w:rsid w:val="007A34B6"/>
    <w:rsid w:val="007C1615"/>
    <w:rsid w:val="007C39B7"/>
    <w:rsid w:val="007D68E5"/>
    <w:rsid w:val="00804D98"/>
    <w:rsid w:val="00805C11"/>
    <w:rsid w:val="00811241"/>
    <w:rsid w:val="00816CB2"/>
    <w:rsid w:val="008277CB"/>
    <w:rsid w:val="00831EBB"/>
    <w:rsid w:val="00835F52"/>
    <w:rsid w:val="0085758A"/>
    <w:rsid w:val="00862A3E"/>
    <w:rsid w:val="00880129"/>
    <w:rsid w:val="00894411"/>
    <w:rsid w:val="0089583E"/>
    <w:rsid w:val="008B1645"/>
    <w:rsid w:val="008C3EEB"/>
    <w:rsid w:val="008C41D8"/>
    <w:rsid w:val="008C7367"/>
    <w:rsid w:val="008E310F"/>
    <w:rsid w:val="008E3B70"/>
    <w:rsid w:val="009012F7"/>
    <w:rsid w:val="00901ED8"/>
    <w:rsid w:val="00901F92"/>
    <w:rsid w:val="00903CD0"/>
    <w:rsid w:val="009158EB"/>
    <w:rsid w:val="009165ED"/>
    <w:rsid w:val="0092453F"/>
    <w:rsid w:val="00942E84"/>
    <w:rsid w:val="00943FE0"/>
    <w:rsid w:val="00947764"/>
    <w:rsid w:val="00950BEB"/>
    <w:rsid w:val="00957776"/>
    <w:rsid w:val="009579C7"/>
    <w:rsid w:val="00960B6D"/>
    <w:rsid w:val="00962DF0"/>
    <w:rsid w:val="00976C86"/>
    <w:rsid w:val="009805AF"/>
    <w:rsid w:val="00982F4B"/>
    <w:rsid w:val="009925A8"/>
    <w:rsid w:val="009B5353"/>
    <w:rsid w:val="009B593D"/>
    <w:rsid w:val="009C765F"/>
    <w:rsid w:val="009D09EC"/>
    <w:rsid w:val="009E63F9"/>
    <w:rsid w:val="009E6858"/>
    <w:rsid w:val="009F0A92"/>
    <w:rsid w:val="009F371A"/>
    <w:rsid w:val="00A0039F"/>
    <w:rsid w:val="00A22FF4"/>
    <w:rsid w:val="00A26511"/>
    <w:rsid w:val="00A2735C"/>
    <w:rsid w:val="00A30AED"/>
    <w:rsid w:val="00A448BB"/>
    <w:rsid w:val="00A62304"/>
    <w:rsid w:val="00A6369A"/>
    <w:rsid w:val="00A73E9F"/>
    <w:rsid w:val="00A91312"/>
    <w:rsid w:val="00A920B5"/>
    <w:rsid w:val="00A94010"/>
    <w:rsid w:val="00A96BAF"/>
    <w:rsid w:val="00AB0F41"/>
    <w:rsid w:val="00AB6294"/>
    <w:rsid w:val="00AC0F1D"/>
    <w:rsid w:val="00AD71E1"/>
    <w:rsid w:val="00AD753E"/>
    <w:rsid w:val="00AD7C4C"/>
    <w:rsid w:val="00AF3626"/>
    <w:rsid w:val="00AF66E8"/>
    <w:rsid w:val="00B046F9"/>
    <w:rsid w:val="00B12174"/>
    <w:rsid w:val="00B1577A"/>
    <w:rsid w:val="00B16BC2"/>
    <w:rsid w:val="00B313CE"/>
    <w:rsid w:val="00B33E9B"/>
    <w:rsid w:val="00B34D26"/>
    <w:rsid w:val="00B406BB"/>
    <w:rsid w:val="00B406C4"/>
    <w:rsid w:val="00B47C72"/>
    <w:rsid w:val="00B6681D"/>
    <w:rsid w:val="00B67E16"/>
    <w:rsid w:val="00B77632"/>
    <w:rsid w:val="00B80AA0"/>
    <w:rsid w:val="00B90B08"/>
    <w:rsid w:val="00B92C29"/>
    <w:rsid w:val="00B967D2"/>
    <w:rsid w:val="00B96E50"/>
    <w:rsid w:val="00BA53B2"/>
    <w:rsid w:val="00BC357D"/>
    <w:rsid w:val="00BC4848"/>
    <w:rsid w:val="00BC64E2"/>
    <w:rsid w:val="00BD0E0C"/>
    <w:rsid w:val="00BE2AA6"/>
    <w:rsid w:val="00BE70E6"/>
    <w:rsid w:val="00BE7C64"/>
    <w:rsid w:val="00BF3CF6"/>
    <w:rsid w:val="00C12367"/>
    <w:rsid w:val="00C14542"/>
    <w:rsid w:val="00C17EC0"/>
    <w:rsid w:val="00C20B89"/>
    <w:rsid w:val="00C22DB1"/>
    <w:rsid w:val="00C23B92"/>
    <w:rsid w:val="00C25EFF"/>
    <w:rsid w:val="00C33994"/>
    <w:rsid w:val="00C377B6"/>
    <w:rsid w:val="00C5172D"/>
    <w:rsid w:val="00C564A7"/>
    <w:rsid w:val="00C57ADF"/>
    <w:rsid w:val="00C606AC"/>
    <w:rsid w:val="00C61524"/>
    <w:rsid w:val="00C62FF9"/>
    <w:rsid w:val="00C64C5B"/>
    <w:rsid w:val="00C735C2"/>
    <w:rsid w:val="00C8116A"/>
    <w:rsid w:val="00C820B1"/>
    <w:rsid w:val="00C92774"/>
    <w:rsid w:val="00C94D80"/>
    <w:rsid w:val="00CB7919"/>
    <w:rsid w:val="00CC3630"/>
    <w:rsid w:val="00CC4B5E"/>
    <w:rsid w:val="00CC5591"/>
    <w:rsid w:val="00D113A7"/>
    <w:rsid w:val="00D12FC8"/>
    <w:rsid w:val="00D148AA"/>
    <w:rsid w:val="00D20B4F"/>
    <w:rsid w:val="00D21D4D"/>
    <w:rsid w:val="00D2242B"/>
    <w:rsid w:val="00D240B6"/>
    <w:rsid w:val="00D30837"/>
    <w:rsid w:val="00D326CB"/>
    <w:rsid w:val="00D36F4E"/>
    <w:rsid w:val="00D42498"/>
    <w:rsid w:val="00D42670"/>
    <w:rsid w:val="00D42B2C"/>
    <w:rsid w:val="00D55D0D"/>
    <w:rsid w:val="00D6498A"/>
    <w:rsid w:val="00D66D50"/>
    <w:rsid w:val="00D7066D"/>
    <w:rsid w:val="00D7444C"/>
    <w:rsid w:val="00D7453F"/>
    <w:rsid w:val="00D7799B"/>
    <w:rsid w:val="00D84226"/>
    <w:rsid w:val="00D86563"/>
    <w:rsid w:val="00D86CD1"/>
    <w:rsid w:val="00DA06DC"/>
    <w:rsid w:val="00DA5244"/>
    <w:rsid w:val="00DB20CC"/>
    <w:rsid w:val="00DB717A"/>
    <w:rsid w:val="00DC55DD"/>
    <w:rsid w:val="00DD5DC6"/>
    <w:rsid w:val="00DD763A"/>
    <w:rsid w:val="00DE16E5"/>
    <w:rsid w:val="00DF5D39"/>
    <w:rsid w:val="00DF6702"/>
    <w:rsid w:val="00E147F0"/>
    <w:rsid w:val="00E24945"/>
    <w:rsid w:val="00E27AE8"/>
    <w:rsid w:val="00E302D1"/>
    <w:rsid w:val="00E42804"/>
    <w:rsid w:val="00E4565A"/>
    <w:rsid w:val="00E52619"/>
    <w:rsid w:val="00E52FCF"/>
    <w:rsid w:val="00E536B0"/>
    <w:rsid w:val="00E56D61"/>
    <w:rsid w:val="00E573AE"/>
    <w:rsid w:val="00E7218D"/>
    <w:rsid w:val="00E757BD"/>
    <w:rsid w:val="00E7701E"/>
    <w:rsid w:val="00E817BE"/>
    <w:rsid w:val="00E81C2A"/>
    <w:rsid w:val="00EA3E9E"/>
    <w:rsid w:val="00EA7F37"/>
    <w:rsid w:val="00EB255B"/>
    <w:rsid w:val="00EC1F73"/>
    <w:rsid w:val="00EC5611"/>
    <w:rsid w:val="00ED07CA"/>
    <w:rsid w:val="00ED21B3"/>
    <w:rsid w:val="00ED2200"/>
    <w:rsid w:val="00EE6B6D"/>
    <w:rsid w:val="00EF4FD6"/>
    <w:rsid w:val="00F0716C"/>
    <w:rsid w:val="00F100C3"/>
    <w:rsid w:val="00F125FD"/>
    <w:rsid w:val="00F17DE0"/>
    <w:rsid w:val="00F2291F"/>
    <w:rsid w:val="00F249F8"/>
    <w:rsid w:val="00F32FB8"/>
    <w:rsid w:val="00F360D8"/>
    <w:rsid w:val="00F42C76"/>
    <w:rsid w:val="00F44D5B"/>
    <w:rsid w:val="00F60E01"/>
    <w:rsid w:val="00F70746"/>
    <w:rsid w:val="00F94172"/>
    <w:rsid w:val="00F94D6A"/>
    <w:rsid w:val="00FA620C"/>
    <w:rsid w:val="00FB10C2"/>
    <w:rsid w:val="00FC3BAE"/>
    <w:rsid w:val="00FD16BB"/>
    <w:rsid w:val="00FD56AF"/>
    <w:rsid w:val="00FD56DA"/>
    <w:rsid w:val="00FE0271"/>
    <w:rsid w:val="00FE2BDA"/>
    <w:rsid w:val="00FE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6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6E5"/>
    <w:rPr>
      <w:sz w:val="18"/>
      <w:szCs w:val="18"/>
    </w:rPr>
  </w:style>
  <w:style w:type="table" w:styleId="a5">
    <w:name w:val="Table Grid"/>
    <w:basedOn w:val="a1"/>
    <w:uiPriority w:val="59"/>
    <w:rsid w:val="00DE1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4529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22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22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6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6E5"/>
    <w:rPr>
      <w:sz w:val="18"/>
      <w:szCs w:val="18"/>
    </w:rPr>
  </w:style>
  <w:style w:type="table" w:styleId="a5">
    <w:name w:val="Table Grid"/>
    <w:basedOn w:val="a1"/>
    <w:uiPriority w:val="59"/>
    <w:rsid w:val="00DE1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4529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22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2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C0368-DFFC-47F9-9A75-786647A97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</Words>
  <Characters>1337</Characters>
  <Application>Microsoft Office Word</Application>
  <DocSecurity>0</DocSecurity>
  <Lines>11</Lines>
  <Paragraphs>3</Paragraphs>
  <ScaleCrop>false</ScaleCrop>
  <Company>微软用户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hui</cp:lastModifiedBy>
  <cp:revision>2</cp:revision>
  <cp:lastPrinted>2012-10-08T08:41:00Z</cp:lastPrinted>
  <dcterms:created xsi:type="dcterms:W3CDTF">2013-10-14T05:28:00Z</dcterms:created>
  <dcterms:modified xsi:type="dcterms:W3CDTF">2013-10-14T05:28:00Z</dcterms:modified>
</cp:coreProperties>
</file>