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24C" w:rsidRPr="00277364" w:rsidRDefault="00E2324C" w:rsidP="00E2324C">
      <w:pPr>
        <w:tabs>
          <w:tab w:val="left" w:pos="-284"/>
        </w:tabs>
        <w:ind w:leftChars="-135" w:left="-283" w:rightChars="-162" w:right="-340"/>
        <w:jc w:val="center"/>
        <w:rPr>
          <w:rFonts w:ascii="黑体" w:eastAsia="黑体" w:hAnsi="黑体"/>
          <w:b/>
          <w:sz w:val="44"/>
          <w:szCs w:val="44"/>
        </w:rPr>
      </w:pPr>
      <w:r>
        <w:rPr>
          <w:rFonts w:ascii="黑体" w:eastAsia="黑体" w:hAnsi="黑体" w:hint="eastAsia"/>
          <w:b/>
          <w:sz w:val="44"/>
          <w:szCs w:val="44"/>
        </w:rPr>
        <w:t>推荐承诺</w:t>
      </w:r>
      <w:r w:rsidRPr="00277364">
        <w:rPr>
          <w:rFonts w:ascii="黑体" w:eastAsia="黑体" w:hAnsi="黑体" w:hint="eastAsia"/>
          <w:b/>
          <w:sz w:val="44"/>
          <w:szCs w:val="44"/>
        </w:rPr>
        <w:t>函</w:t>
      </w:r>
    </w:p>
    <w:p w:rsidR="00E2324C" w:rsidRPr="00DD6826" w:rsidRDefault="00E2324C" w:rsidP="00E6184B">
      <w:pPr>
        <w:tabs>
          <w:tab w:val="left" w:pos="-284"/>
        </w:tabs>
        <w:wordWrap w:val="0"/>
        <w:ind w:leftChars="-135" w:left="-283" w:rightChars="-162" w:right="-340"/>
        <w:jc w:val="right"/>
        <w:rPr>
          <w:rFonts w:asciiTheme="majorEastAsia" w:eastAsiaTheme="majorEastAsia" w:hAnsiTheme="majorEastAsia"/>
          <w:b/>
          <w:u w:val="single"/>
        </w:rPr>
      </w:pPr>
      <w:r w:rsidRPr="00DD6826">
        <w:rPr>
          <w:rFonts w:asciiTheme="majorEastAsia" w:eastAsiaTheme="majorEastAsia" w:hAnsiTheme="majorEastAsia" w:hint="eastAsia"/>
          <w:b/>
        </w:rPr>
        <w:t>编号：</w:t>
      </w:r>
      <w:r w:rsidR="00662911">
        <w:rPr>
          <w:rFonts w:asciiTheme="majorEastAsia" w:eastAsiaTheme="majorEastAsia" w:hAnsiTheme="majorEastAsia" w:hint="eastAsia"/>
          <w:b/>
        </w:rPr>
        <w:t>${contract_infocontractnumber?subsring(0,8)}</w:t>
      </w:r>
      <w:r w:rsidR="00662911">
        <w:rPr>
          <w:rFonts w:asciiTheme="majorEastAsia" w:eastAsiaTheme="majorEastAsia" w:hAnsiTheme="majorEastAsia"/>
          <w:b/>
          <w:u w:val="single"/>
        </w:rPr>
        <w:fldChar w:fldCharType="begin"/>
      </w:r>
      <w:r w:rsidR="00662911">
        <w:rPr>
          <w:rFonts w:asciiTheme="majorEastAsia" w:eastAsiaTheme="majorEastAsia" w:hAnsiTheme="majorEastAsia"/>
          <w:b/>
          <w:u w:val="single"/>
        </w:rPr>
        <w:instrText xml:space="preserve"> </w:instrText>
      </w:r>
      <w:r w:rsidR="00662911">
        <w:rPr>
          <w:rFonts w:asciiTheme="majorEastAsia" w:eastAsiaTheme="majorEastAsia" w:hAnsiTheme="majorEastAsia" w:hint="eastAsia"/>
          <w:b/>
          <w:u w:val="single"/>
        </w:rPr>
        <w:instrText>AUTOTEXT  " 简单文本框"  \* MERGEFORMAT</w:instrText>
      </w:r>
      <w:r w:rsidR="00662911">
        <w:rPr>
          <w:rFonts w:asciiTheme="majorEastAsia" w:eastAsiaTheme="majorEastAsia" w:hAnsiTheme="majorEastAsia"/>
          <w:b/>
          <w:u w:val="single"/>
        </w:rPr>
        <w:instrText xml:space="preserve"> </w:instrText>
      </w:r>
      <w:r w:rsidR="00662911">
        <w:rPr>
          <w:rFonts w:asciiTheme="majorEastAsia" w:eastAsiaTheme="majorEastAsia" w:hAnsiTheme="majorEastAsia"/>
          <w:b/>
          <w:u w:val="single"/>
        </w:rPr>
        <w:fldChar w:fldCharType="end"/>
      </w:r>
      <w:r w:rsidR="00662911">
        <w:rPr>
          <w:rFonts w:asciiTheme="majorEastAsia" w:eastAsiaTheme="majorEastAsia" w:hAnsiTheme="majorEastAsia" w:hint="eastAsia"/>
          <w:b/>
        </w:rPr>
        <w:t>推承函${contract_infocontractnumber?subsring(10,17)}</w:t>
      </w:r>
    </w:p>
    <w:p w:rsidR="00E2324C" w:rsidRPr="00DD6826" w:rsidRDefault="00E2324C" w:rsidP="00662911">
      <w:pPr>
        <w:tabs>
          <w:tab w:val="left" w:pos="-284"/>
        </w:tabs>
        <w:spacing w:beforeLines="50" w:afterLines="50" w:line="0" w:lineRule="atLeast"/>
        <w:ind w:leftChars="-135" w:left="-283" w:rightChars="-162" w:right="-340"/>
        <w:rPr>
          <w:rFonts w:asciiTheme="majorEastAsia" w:eastAsiaTheme="majorEastAsia" w:hAnsiTheme="majorEastAsia"/>
          <w:sz w:val="28"/>
          <w:szCs w:val="28"/>
        </w:rPr>
      </w:pPr>
      <w:r w:rsidRPr="00DD6826">
        <w:rPr>
          <w:rFonts w:asciiTheme="majorEastAsia" w:eastAsiaTheme="majorEastAsia" w:hAnsiTheme="majorEastAsia" w:hint="eastAsia"/>
          <w:sz w:val="28"/>
          <w:szCs w:val="28"/>
        </w:rPr>
        <w:t>致德银融资租赁有限公司：</w:t>
      </w:r>
    </w:p>
    <w:p w:rsidR="00E2324C" w:rsidRPr="00612D2A" w:rsidRDefault="005241FD" w:rsidP="00662911">
      <w:pPr>
        <w:tabs>
          <w:tab w:val="left" w:pos="-284"/>
        </w:tabs>
        <w:spacing w:beforeLines="50" w:afterLines="50" w:line="0" w:lineRule="atLeast"/>
        <w:ind w:leftChars="-135" w:left="-283" w:rightChars="-162" w:right="-340" w:firstLineChars="200" w:firstLine="560"/>
        <w:rPr>
          <w:rFonts w:ascii="宋体" w:eastAsia="宋体" w:hAnsi="宋体"/>
          <w:color w:val="000000"/>
          <w:sz w:val="28"/>
          <w:szCs w:val="28"/>
        </w:rPr>
      </w:pPr>
      <w:r>
        <w:rPr>
          <w:rFonts w:asciiTheme="majorEastAsia" w:eastAsiaTheme="majorEastAsia" w:hAnsiTheme="majorEastAsia" w:hint="eastAsia"/>
          <w:sz w:val="28"/>
          <w:szCs w:val="28"/>
        </w:rPr>
        <w:t>我方</w:t>
      </w:r>
      <w:r w:rsidR="00E2324C">
        <w:rPr>
          <w:rFonts w:asciiTheme="majorEastAsia" w:eastAsiaTheme="majorEastAsia" w:hAnsiTheme="majorEastAsia" w:hint="eastAsia"/>
          <w:sz w:val="28"/>
          <w:szCs w:val="28"/>
        </w:rPr>
        <w:t>根据</w:t>
      </w:r>
      <w:r w:rsidR="00E2324C" w:rsidRPr="00DD6826">
        <w:rPr>
          <w:rFonts w:asciiTheme="majorEastAsia" w:eastAsiaTheme="majorEastAsia" w:hAnsiTheme="majorEastAsia" w:hint="eastAsia"/>
          <w:sz w:val="28"/>
          <w:szCs w:val="28"/>
        </w:rPr>
        <w:t>贵我</w:t>
      </w:r>
      <w:r w:rsidR="00E2324C">
        <w:rPr>
          <w:rFonts w:asciiTheme="majorEastAsia" w:eastAsiaTheme="majorEastAsia" w:hAnsiTheme="majorEastAsia" w:hint="eastAsia"/>
          <w:sz w:val="28"/>
          <w:szCs w:val="28"/>
        </w:rPr>
        <w:t>双方</w:t>
      </w:r>
      <w:r w:rsidR="00E2324C" w:rsidRPr="00DD6826">
        <w:rPr>
          <w:rFonts w:asciiTheme="majorEastAsia" w:eastAsiaTheme="majorEastAsia" w:hAnsiTheme="majorEastAsia" w:hint="eastAsia"/>
          <w:sz w:val="28"/>
          <w:szCs w:val="28"/>
        </w:rPr>
        <w:t>签订的《融资租赁业务合作协议》【合同编号：</w:t>
      </w:r>
      <w:r w:rsidR="004E0B87">
        <w:rPr>
          <w:rFonts w:asciiTheme="majorEastAsia" w:eastAsiaTheme="majorEastAsia" w:hAnsiTheme="majorEastAsia" w:hint="eastAsia"/>
          <w:sz w:val="28"/>
          <w:szCs w:val="28"/>
        </w:rPr>
        <w:t>${contract_infocontractnumber?substring(0,8)}</w:t>
      </w:r>
      <w:r w:rsidR="004E0B87" w:rsidRPr="00DD6826">
        <w:rPr>
          <w:rFonts w:asciiTheme="majorEastAsia" w:eastAsiaTheme="majorEastAsia" w:hAnsiTheme="majorEastAsia" w:hint="eastAsia"/>
          <w:sz w:val="28"/>
          <w:szCs w:val="28"/>
        </w:rPr>
        <w:t>经销商合作</w:t>
      </w:r>
      <w:r w:rsidR="004E0B87">
        <w:rPr>
          <w:rFonts w:asciiTheme="majorEastAsia" w:eastAsiaTheme="majorEastAsia" w:hAnsiTheme="majorEastAsia" w:hint="eastAsia"/>
          <w:sz w:val="28"/>
          <w:szCs w:val="28"/>
        </w:rPr>
        <w:t>${contract_infocontractnumber?substring(10,17)}</w:t>
      </w:r>
      <w:r w:rsidR="00E2324C" w:rsidRPr="00DD6826">
        <w:rPr>
          <w:rFonts w:asciiTheme="majorEastAsia" w:eastAsiaTheme="majorEastAsia" w:hAnsiTheme="majorEastAsia" w:hint="eastAsia"/>
          <w:sz w:val="28"/>
          <w:szCs w:val="28"/>
        </w:rPr>
        <w:t>】“以下简称《合作协议》”</w:t>
      </w:r>
      <w:r w:rsidR="00E2324C">
        <w:rPr>
          <w:rFonts w:asciiTheme="majorEastAsia" w:eastAsiaTheme="majorEastAsia" w:hAnsiTheme="majorEastAsia" w:hint="eastAsia"/>
          <w:sz w:val="28"/>
          <w:szCs w:val="28"/>
        </w:rPr>
        <w:t>的约定与贵公司合作开展融资租赁业务</w:t>
      </w:r>
      <w:r w:rsidR="00B11626">
        <w:rPr>
          <w:rFonts w:asciiTheme="majorEastAsia" w:eastAsiaTheme="majorEastAsia" w:hAnsiTheme="majorEastAsia" w:hint="eastAsia"/>
          <w:sz w:val="28"/>
          <w:szCs w:val="28"/>
        </w:rPr>
        <w:t>。</w:t>
      </w:r>
      <w:r w:rsidR="00E2324C">
        <w:rPr>
          <w:rFonts w:asciiTheme="majorEastAsia" w:eastAsiaTheme="majorEastAsia" w:hAnsiTheme="majorEastAsia" w:hint="eastAsia"/>
          <w:sz w:val="28"/>
          <w:szCs w:val="28"/>
        </w:rPr>
        <w:t>现</w:t>
      </w:r>
      <w:r>
        <w:rPr>
          <w:rFonts w:asciiTheme="majorEastAsia" w:eastAsiaTheme="majorEastAsia" w:hAnsiTheme="majorEastAsia" w:hint="eastAsia"/>
          <w:sz w:val="28"/>
          <w:szCs w:val="28"/>
        </w:rPr>
        <w:t>我方</w:t>
      </w:r>
      <w:r w:rsidR="00B11626">
        <w:rPr>
          <w:rFonts w:asciiTheme="majorEastAsia" w:eastAsiaTheme="majorEastAsia" w:hAnsiTheme="majorEastAsia" w:hint="eastAsia"/>
          <w:sz w:val="28"/>
          <w:szCs w:val="28"/>
        </w:rPr>
        <w:t>特</w:t>
      </w:r>
      <w:r w:rsidR="00E2324C" w:rsidRPr="0012214A">
        <w:rPr>
          <w:rFonts w:ascii="宋体" w:eastAsia="宋体" w:hAnsi="宋体" w:hint="eastAsia"/>
          <w:color w:val="000000"/>
          <w:sz w:val="28"/>
          <w:szCs w:val="28"/>
        </w:rPr>
        <w:t>推荐</w:t>
      </w:r>
      <w:sdt>
        <w:sdtPr>
          <w:rPr>
            <w:rFonts w:ascii="宋体" w:eastAsia="宋体" w:hAnsi="宋体" w:hint="eastAsia"/>
            <w:color w:val="000000"/>
            <w:sz w:val="28"/>
            <w:szCs w:val="28"/>
          </w:rPr>
          <w:id w:val="7832264"/>
          <w:placeholder>
            <w:docPart w:val="492B0DA59F3743C8A5BD4D3CBA3154B2"/>
          </w:placeholder>
        </w:sdtPr>
        <w:sdtContent>
          <w:sdt>
            <w:sdtPr>
              <w:rPr>
                <w:rFonts w:ascii="宋体" w:eastAsia="宋体" w:hAnsi="宋体" w:hint="eastAsia"/>
                <w:color w:val="000000"/>
                <w:kern w:val="0"/>
                <w:sz w:val="28"/>
                <w:szCs w:val="28"/>
              </w:rPr>
              <w:id w:val="4989848"/>
              <w:placeholder>
                <w:docPart w:val="833141B83CD240BA98B319BACDDB15BE"/>
              </w:placeholder>
            </w:sdtPr>
            <w:sdtContent>
              <w:r w:rsidR="00F30399">
                <w:rPr>
                  <w:rFonts w:ascii="宋体" w:eastAsia="宋体" w:hAnsi="宋体" w:hint="eastAsia"/>
                  <w:color w:val="000000"/>
                  <w:kern w:val="0"/>
                  <w:sz w:val="28"/>
                  <w:szCs w:val="28"/>
                </w:rPr>
                <w:t>${contract_infocustname}</w:t>
              </w:r>
            </w:sdtContent>
          </w:sdt>
        </w:sdtContent>
      </w:sdt>
      <w:r w:rsidR="00E2324C">
        <w:rPr>
          <w:rFonts w:ascii="宋体" w:eastAsia="宋体" w:hAnsi="宋体" w:hint="eastAsia"/>
          <w:color w:val="000000"/>
          <w:sz w:val="28"/>
          <w:szCs w:val="28"/>
        </w:rPr>
        <w:t>与贵公司</w:t>
      </w:r>
      <w:r w:rsidR="00E2324C" w:rsidRPr="0012214A">
        <w:rPr>
          <w:rFonts w:ascii="宋体" w:eastAsia="宋体" w:hAnsi="宋体" w:hint="eastAsia"/>
          <w:color w:val="000000"/>
          <w:sz w:val="28"/>
          <w:szCs w:val="28"/>
        </w:rPr>
        <w:t>签订融资租赁合同，开展融资租赁业务</w:t>
      </w:r>
      <w:r w:rsidR="00E2324C">
        <w:rPr>
          <w:rFonts w:ascii="宋体" w:eastAsia="宋体" w:hAnsi="宋体" w:hint="eastAsia"/>
          <w:color w:val="000000"/>
          <w:sz w:val="28"/>
          <w:szCs w:val="28"/>
        </w:rPr>
        <w:t>，并</w:t>
      </w:r>
      <w:r w:rsidR="00E2324C" w:rsidRPr="00DD6826">
        <w:rPr>
          <w:rFonts w:asciiTheme="majorEastAsia" w:eastAsiaTheme="majorEastAsia" w:hAnsiTheme="majorEastAsia" w:hint="eastAsia"/>
          <w:sz w:val="28"/>
          <w:szCs w:val="28"/>
        </w:rPr>
        <w:t>就</w:t>
      </w:r>
      <w:r>
        <w:rPr>
          <w:rFonts w:asciiTheme="majorEastAsia" w:eastAsiaTheme="majorEastAsia" w:hAnsiTheme="majorEastAsia" w:hint="eastAsia"/>
          <w:sz w:val="28"/>
          <w:szCs w:val="28"/>
        </w:rPr>
        <w:t>我方</w:t>
      </w:r>
      <w:r w:rsidR="004B2E8C">
        <w:rPr>
          <w:rFonts w:asciiTheme="majorEastAsia" w:eastAsiaTheme="majorEastAsia" w:hAnsiTheme="majorEastAsia" w:hint="eastAsia"/>
          <w:sz w:val="28"/>
          <w:szCs w:val="28"/>
        </w:rPr>
        <w:t>在</w:t>
      </w:r>
      <w:r w:rsidR="00E2324C" w:rsidRPr="00DD6826">
        <w:rPr>
          <w:rFonts w:asciiTheme="majorEastAsia" w:eastAsiaTheme="majorEastAsia" w:hAnsiTheme="majorEastAsia" w:hint="eastAsia"/>
          <w:sz w:val="28"/>
          <w:szCs w:val="28"/>
        </w:rPr>
        <w:t>融资租赁业务前期对</w:t>
      </w:r>
      <w:r w:rsidR="00E2324C">
        <w:rPr>
          <w:rFonts w:asciiTheme="majorEastAsia" w:eastAsiaTheme="majorEastAsia" w:hAnsiTheme="majorEastAsia" w:hint="eastAsia"/>
          <w:sz w:val="28"/>
          <w:szCs w:val="28"/>
        </w:rPr>
        <w:t>该推荐</w:t>
      </w:r>
      <w:r w:rsidR="00E2324C" w:rsidRPr="00DD6826">
        <w:rPr>
          <w:rFonts w:asciiTheme="majorEastAsia" w:eastAsiaTheme="majorEastAsia" w:hAnsiTheme="majorEastAsia" w:hint="eastAsia"/>
          <w:sz w:val="28"/>
          <w:szCs w:val="28"/>
        </w:rPr>
        <w:t>客户所进行的资信资质调查、材料收集及合同和其他法律或非法律性质文件的签署</w:t>
      </w:r>
      <w:r w:rsidR="00E2324C">
        <w:rPr>
          <w:rFonts w:asciiTheme="majorEastAsia" w:eastAsiaTheme="majorEastAsia" w:hAnsiTheme="majorEastAsia" w:hint="eastAsia"/>
          <w:sz w:val="28"/>
          <w:szCs w:val="28"/>
        </w:rPr>
        <w:t>等</w:t>
      </w:r>
      <w:r w:rsidR="00E2324C" w:rsidRPr="00DD6826">
        <w:rPr>
          <w:rFonts w:asciiTheme="majorEastAsia" w:eastAsiaTheme="majorEastAsia" w:hAnsiTheme="majorEastAsia" w:hint="eastAsia"/>
          <w:sz w:val="28"/>
          <w:szCs w:val="28"/>
        </w:rPr>
        <w:t>事宜，特向贵公司做出如下</w:t>
      </w:r>
      <w:r w:rsidR="00E2324C">
        <w:rPr>
          <w:rFonts w:asciiTheme="majorEastAsia" w:eastAsiaTheme="majorEastAsia" w:hAnsiTheme="majorEastAsia" w:hint="eastAsia"/>
          <w:sz w:val="28"/>
          <w:szCs w:val="28"/>
        </w:rPr>
        <w:t>承诺</w:t>
      </w:r>
      <w:r w:rsidR="00E2324C" w:rsidRPr="00DD6826">
        <w:rPr>
          <w:rFonts w:asciiTheme="majorEastAsia" w:eastAsiaTheme="majorEastAsia" w:hAnsiTheme="majorEastAsia" w:hint="eastAsia"/>
          <w:sz w:val="28"/>
          <w:szCs w:val="28"/>
        </w:rPr>
        <w:t>：</w:t>
      </w:r>
    </w:p>
    <w:p w:rsidR="00E2324C" w:rsidRPr="00DD6826" w:rsidRDefault="00E2324C" w:rsidP="00662911">
      <w:pPr>
        <w:tabs>
          <w:tab w:val="left" w:pos="-284"/>
        </w:tabs>
        <w:spacing w:beforeLines="50" w:afterLines="50" w:line="0" w:lineRule="atLeast"/>
        <w:ind w:leftChars="-135" w:left="-283" w:rightChars="-162" w:right="-340" w:firstLineChars="200" w:firstLine="560"/>
        <w:rPr>
          <w:rFonts w:asciiTheme="majorEastAsia" w:eastAsiaTheme="majorEastAsia" w:hAnsiTheme="majorEastAsia"/>
          <w:sz w:val="28"/>
          <w:szCs w:val="28"/>
        </w:rPr>
      </w:pPr>
      <w:r w:rsidRPr="00DD6826">
        <w:rPr>
          <w:rFonts w:asciiTheme="majorEastAsia" w:eastAsiaTheme="majorEastAsia" w:hAnsiTheme="majorEastAsia" w:hint="eastAsia"/>
          <w:sz w:val="28"/>
          <w:szCs w:val="28"/>
        </w:rPr>
        <w:t>1、</w:t>
      </w:r>
      <w:r w:rsidR="005241FD">
        <w:rPr>
          <w:rFonts w:asciiTheme="majorEastAsia" w:eastAsiaTheme="majorEastAsia" w:hAnsiTheme="majorEastAsia" w:hint="eastAsia"/>
          <w:sz w:val="28"/>
          <w:szCs w:val="28"/>
        </w:rPr>
        <w:t>我方</w:t>
      </w:r>
      <w:r w:rsidR="00521748">
        <w:rPr>
          <w:rFonts w:asciiTheme="majorEastAsia" w:eastAsiaTheme="majorEastAsia" w:hAnsiTheme="majorEastAsia" w:hint="eastAsia"/>
          <w:sz w:val="28"/>
          <w:szCs w:val="28"/>
        </w:rPr>
        <w:t>所搜集并提交贵公司的推荐</w:t>
      </w:r>
      <w:r w:rsidRPr="00DD6826">
        <w:rPr>
          <w:rFonts w:asciiTheme="majorEastAsia" w:eastAsiaTheme="majorEastAsia" w:hAnsiTheme="majorEastAsia" w:hint="eastAsia"/>
          <w:sz w:val="28"/>
          <w:szCs w:val="28"/>
        </w:rPr>
        <w:t>客户的全部证照、财产权利证书及其他资质资信材料的复印件均与原件进行过核对，并确认无误。</w:t>
      </w:r>
    </w:p>
    <w:p w:rsidR="00E2324C" w:rsidRPr="00DD6826" w:rsidRDefault="00E2324C" w:rsidP="00662911">
      <w:pPr>
        <w:tabs>
          <w:tab w:val="left" w:pos="-284"/>
        </w:tabs>
        <w:spacing w:beforeLines="50" w:afterLines="50" w:line="0" w:lineRule="atLeast"/>
        <w:ind w:leftChars="-135" w:left="-283" w:rightChars="-162" w:right="-340" w:firstLineChars="200" w:firstLine="560"/>
        <w:rPr>
          <w:rFonts w:asciiTheme="majorEastAsia" w:eastAsiaTheme="majorEastAsia" w:hAnsiTheme="majorEastAsia"/>
          <w:sz w:val="28"/>
          <w:szCs w:val="28"/>
        </w:rPr>
      </w:pPr>
      <w:r w:rsidRPr="00DD6826">
        <w:rPr>
          <w:rFonts w:asciiTheme="majorEastAsia" w:eastAsiaTheme="majorEastAsia" w:hAnsiTheme="majorEastAsia" w:hint="eastAsia"/>
          <w:sz w:val="28"/>
          <w:szCs w:val="28"/>
        </w:rPr>
        <w:t>2、</w:t>
      </w:r>
      <w:r w:rsidR="005241FD">
        <w:rPr>
          <w:rFonts w:asciiTheme="majorEastAsia" w:eastAsiaTheme="majorEastAsia" w:hAnsiTheme="majorEastAsia" w:hint="eastAsia"/>
          <w:sz w:val="28"/>
          <w:szCs w:val="28"/>
        </w:rPr>
        <w:t>我方</w:t>
      </w:r>
      <w:r>
        <w:rPr>
          <w:rFonts w:asciiTheme="majorEastAsia" w:eastAsiaTheme="majorEastAsia" w:hAnsiTheme="majorEastAsia" w:hint="eastAsia"/>
          <w:sz w:val="28"/>
          <w:szCs w:val="28"/>
        </w:rPr>
        <w:t>已委派人员</w:t>
      </w:r>
      <w:r w:rsidR="005F5864">
        <w:rPr>
          <w:rFonts w:asciiTheme="majorEastAsia" w:eastAsiaTheme="majorEastAsia" w:hAnsiTheme="majorEastAsia" w:hint="eastAsia"/>
          <w:sz w:val="28"/>
          <w:szCs w:val="28"/>
        </w:rPr>
        <w:t>现场</w:t>
      </w:r>
      <w:r w:rsidR="00D773D3">
        <w:rPr>
          <w:rFonts w:asciiTheme="majorEastAsia" w:eastAsiaTheme="majorEastAsia" w:hAnsiTheme="majorEastAsia" w:hint="eastAsia"/>
          <w:sz w:val="28"/>
          <w:szCs w:val="28"/>
        </w:rPr>
        <w:t>鉴证了推荐</w:t>
      </w:r>
      <w:r w:rsidRPr="00DD6826">
        <w:rPr>
          <w:rFonts w:asciiTheme="majorEastAsia" w:eastAsiaTheme="majorEastAsia" w:hAnsiTheme="majorEastAsia" w:hint="eastAsia"/>
          <w:sz w:val="28"/>
          <w:szCs w:val="28"/>
        </w:rPr>
        <w:t>客户（或其法定/</w:t>
      </w:r>
      <w:r w:rsidR="008375EB">
        <w:rPr>
          <w:rFonts w:asciiTheme="majorEastAsia" w:eastAsiaTheme="majorEastAsia" w:hAnsiTheme="majorEastAsia" w:hint="eastAsia"/>
          <w:sz w:val="28"/>
          <w:szCs w:val="28"/>
        </w:rPr>
        <w:t>授权代表人）、推荐</w:t>
      </w:r>
      <w:r w:rsidRPr="00DD6826">
        <w:rPr>
          <w:rFonts w:asciiTheme="majorEastAsia" w:eastAsiaTheme="majorEastAsia" w:hAnsiTheme="majorEastAsia" w:hint="eastAsia"/>
          <w:sz w:val="28"/>
          <w:szCs w:val="28"/>
        </w:rPr>
        <w:t>客户的股东/董事、保证人及其配偶、保证人的股东/</w:t>
      </w:r>
      <w:r w:rsidR="000A70F9">
        <w:rPr>
          <w:rFonts w:asciiTheme="majorEastAsia" w:eastAsiaTheme="majorEastAsia" w:hAnsiTheme="majorEastAsia" w:hint="eastAsia"/>
          <w:sz w:val="28"/>
          <w:szCs w:val="28"/>
        </w:rPr>
        <w:t>董事</w:t>
      </w:r>
      <w:r w:rsidRPr="00DD6826">
        <w:rPr>
          <w:rFonts w:asciiTheme="majorEastAsia" w:eastAsiaTheme="majorEastAsia" w:hAnsiTheme="majorEastAsia" w:hint="eastAsia"/>
          <w:sz w:val="28"/>
          <w:szCs w:val="28"/>
        </w:rPr>
        <w:t>及其他提交贵公司的合同其他法律或非法律性质文件所记载的签章人在</w:t>
      </w:r>
      <w:r w:rsidR="002351EB">
        <w:rPr>
          <w:rFonts w:asciiTheme="majorEastAsia" w:eastAsiaTheme="majorEastAsia" w:hAnsiTheme="majorEastAsia" w:hint="eastAsia"/>
          <w:sz w:val="28"/>
          <w:szCs w:val="28"/>
        </w:rPr>
        <w:t>前述</w:t>
      </w:r>
      <w:r w:rsidRPr="00DD6826">
        <w:rPr>
          <w:rFonts w:asciiTheme="majorEastAsia" w:eastAsiaTheme="majorEastAsia" w:hAnsiTheme="majorEastAsia" w:hint="eastAsia"/>
          <w:sz w:val="28"/>
          <w:szCs w:val="28"/>
        </w:rPr>
        <w:t>文件签章及加盖指印（如有）的过程，并在上述自然人</w:t>
      </w:r>
      <w:r w:rsidR="00BE46DC">
        <w:rPr>
          <w:rFonts w:asciiTheme="majorEastAsia" w:eastAsiaTheme="majorEastAsia" w:hAnsiTheme="majorEastAsia" w:hint="eastAsia"/>
          <w:sz w:val="28"/>
          <w:szCs w:val="28"/>
        </w:rPr>
        <w:t>签章</w:t>
      </w:r>
      <w:r w:rsidRPr="00DD6826">
        <w:rPr>
          <w:rFonts w:asciiTheme="majorEastAsia" w:eastAsiaTheme="majorEastAsia" w:hAnsiTheme="majorEastAsia" w:hint="eastAsia"/>
          <w:sz w:val="28"/>
          <w:szCs w:val="28"/>
        </w:rPr>
        <w:t>及加盖指印（如有）前已核实其身份信息，确认上述签章及指印（如有）均为本人真实、合法、有效的签章及指印。</w:t>
      </w:r>
    </w:p>
    <w:p w:rsidR="00E2324C" w:rsidRPr="00DD6826" w:rsidRDefault="00E2324C" w:rsidP="00662911">
      <w:pPr>
        <w:tabs>
          <w:tab w:val="left" w:pos="-284"/>
        </w:tabs>
        <w:spacing w:beforeLines="50" w:afterLines="50" w:line="0" w:lineRule="atLeast"/>
        <w:ind w:leftChars="-135" w:left="-283" w:rightChars="-162" w:right="-340" w:firstLineChars="200" w:firstLine="560"/>
        <w:rPr>
          <w:rFonts w:asciiTheme="majorEastAsia" w:eastAsiaTheme="majorEastAsia" w:hAnsiTheme="majorEastAsia"/>
          <w:sz w:val="28"/>
          <w:szCs w:val="28"/>
        </w:rPr>
      </w:pPr>
      <w:r w:rsidRPr="00DD6826">
        <w:rPr>
          <w:rFonts w:asciiTheme="majorEastAsia" w:eastAsiaTheme="majorEastAsia" w:hAnsiTheme="majorEastAsia" w:hint="eastAsia"/>
          <w:sz w:val="28"/>
          <w:szCs w:val="28"/>
        </w:rPr>
        <w:t>3、</w:t>
      </w:r>
      <w:r w:rsidR="005241FD">
        <w:rPr>
          <w:rFonts w:asciiTheme="majorEastAsia" w:eastAsiaTheme="majorEastAsia" w:hAnsiTheme="majorEastAsia" w:hint="eastAsia"/>
          <w:sz w:val="28"/>
          <w:szCs w:val="28"/>
        </w:rPr>
        <w:t>我方</w:t>
      </w:r>
      <w:r w:rsidRPr="00DD6826">
        <w:rPr>
          <w:rFonts w:asciiTheme="majorEastAsia" w:eastAsiaTheme="majorEastAsia" w:hAnsiTheme="majorEastAsia" w:hint="eastAsia"/>
          <w:sz w:val="28"/>
          <w:szCs w:val="28"/>
        </w:rPr>
        <w:t>在开展《合作协议》项下融资租赁业务的所有工作时，均已尽到如同贵公司自己开展该业务时的注意义务。如因</w:t>
      </w:r>
      <w:r w:rsidR="005241FD">
        <w:rPr>
          <w:rFonts w:asciiTheme="majorEastAsia" w:eastAsiaTheme="majorEastAsia" w:hAnsiTheme="majorEastAsia" w:hint="eastAsia"/>
          <w:sz w:val="28"/>
          <w:szCs w:val="28"/>
        </w:rPr>
        <w:t>我方</w:t>
      </w:r>
      <w:r w:rsidRPr="00DD6826">
        <w:rPr>
          <w:rFonts w:asciiTheme="majorEastAsia" w:eastAsiaTheme="majorEastAsia" w:hAnsiTheme="majorEastAsia" w:hint="eastAsia"/>
          <w:sz w:val="28"/>
          <w:szCs w:val="28"/>
        </w:rPr>
        <w:t>未尽到前述的注意义务</w:t>
      </w:r>
      <w:r w:rsidR="005F5864">
        <w:rPr>
          <w:rFonts w:asciiTheme="majorEastAsia" w:eastAsiaTheme="majorEastAsia" w:hAnsiTheme="majorEastAsia" w:hint="eastAsia"/>
          <w:sz w:val="28"/>
          <w:szCs w:val="28"/>
        </w:rPr>
        <w:t>或与贵公司开展业务时的同等注意义务</w:t>
      </w:r>
      <w:r w:rsidRPr="00DD6826">
        <w:rPr>
          <w:rFonts w:asciiTheme="majorEastAsia" w:eastAsiaTheme="majorEastAsia" w:hAnsiTheme="majorEastAsia" w:hint="eastAsia"/>
          <w:sz w:val="28"/>
          <w:szCs w:val="28"/>
        </w:rPr>
        <w:t>而给贵公司造成损失，</w:t>
      </w:r>
      <w:r w:rsidR="005241FD">
        <w:rPr>
          <w:rFonts w:asciiTheme="majorEastAsia" w:eastAsiaTheme="majorEastAsia" w:hAnsiTheme="majorEastAsia" w:hint="eastAsia"/>
          <w:sz w:val="28"/>
          <w:szCs w:val="28"/>
        </w:rPr>
        <w:t>我方</w:t>
      </w:r>
      <w:r w:rsidRPr="00DD6826">
        <w:rPr>
          <w:rFonts w:asciiTheme="majorEastAsia" w:eastAsiaTheme="majorEastAsia" w:hAnsiTheme="majorEastAsia" w:hint="eastAsia"/>
          <w:sz w:val="28"/>
          <w:szCs w:val="28"/>
        </w:rPr>
        <w:t>均同意予以赔偿。</w:t>
      </w:r>
    </w:p>
    <w:p w:rsidR="00E2324C" w:rsidRDefault="00E2324C" w:rsidP="00933390">
      <w:pPr>
        <w:tabs>
          <w:tab w:val="left" w:pos="-284"/>
        </w:tabs>
        <w:spacing w:line="0" w:lineRule="atLeast"/>
        <w:ind w:leftChars="-135" w:left="-283" w:rightChars="-162" w:right="-340"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4、</w:t>
      </w:r>
      <w:r w:rsidR="005241FD">
        <w:rPr>
          <w:rFonts w:asciiTheme="majorEastAsia" w:eastAsiaTheme="majorEastAsia" w:hAnsiTheme="majorEastAsia" w:hint="eastAsia"/>
          <w:sz w:val="28"/>
          <w:szCs w:val="28"/>
        </w:rPr>
        <w:t>我方</w:t>
      </w:r>
      <w:r w:rsidR="00933390">
        <w:rPr>
          <w:rFonts w:asciiTheme="majorEastAsia" w:eastAsiaTheme="majorEastAsia" w:hAnsiTheme="majorEastAsia" w:hint="eastAsia"/>
          <w:sz w:val="28"/>
          <w:szCs w:val="28"/>
        </w:rPr>
        <w:t>承诺：</w:t>
      </w:r>
    </w:p>
    <w:p w:rsidR="00933390" w:rsidRPr="00933390" w:rsidRDefault="00933390" w:rsidP="00662911">
      <w:pPr>
        <w:tabs>
          <w:tab w:val="left" w:pos="-284"/>
        </w:tabs>
        <w:spacing w:beforeLines="50" w:afterLines="50" w:line="0" w:lineRule="atLeast"/>
        <w:ind w:leftChars="-135" w:left="-283" w:rightChars="-162" w:right="-340" w:firstLineChars="200" w:firstLine="560"/>
        <w:rPr>
          <w:rFonts w:asciiTheme="majorEastAsia" w:eastAsiaTheme="majorEastAsia" w:hAnsiTheme="majorEastAsia"/>
          <w:sz w:val="28"/>
          <w:szCs w:val="28"/>
        </w:rPr>
      </w:pPr>
      <w:r w:rsidRPr="00933390">
        <w:rPr>
          <w:rFonts w:asciiTheme="majorEastAsia" w:eastAsiaTheme="majorEastAsia" w:hAnsiTheme="majorEastAsia" w:hint="eastAsia"/>
          <w:sz w:val="28"/>
          <w:szCs w:val="28"/>
        </w:rPr>
        <w:t>（1）在</w:t>
      </w:r>
      <w:r>
        <w:rPr>
          <w:rFonts w:asciiTheme="majorEastAsia" w:eastAsiaTheme="majorEastAsia" w:hAnsiTheme="majorEastAsia" w:hint="eastAsia"/>
          <w:sz w:val="28"/>
          <w:szCs w:val="28"/>
        </w:rPr>
        <w:t>推荐</w:t>
      </w:r>
      <w:r w:rsidRPr="00933390">
        <w:rPr>
          <w:rFonts w:asciiTheme="majorEastAsia" w:eastAsiaTheme="majorEastAsia" w:hAnsiTheme="majorEastAsia" w:hint="eastAsia"/>
          <w:sz w:val="28"/>
          <w:szCs w:val="28"/>
        </w:rPr>
        <w:t>客户支付租金发生逾期的情况下，在收到</w:t>
      </w:r>
      <w:r w:rsidR="003E2B5A">
        <w:rPr>
          <w:rFonts w:asciiTheme="majorEastAsia" w:eastAsiaTheme="majorEastAsia" w:hAnsiTheme="majorEastAsia" w:hint="eastAsia"/>
          <w:sz w:val="28"/>
          <w:szCs w:val="28"/>
        </w:rPr>
        <w:t>贵公司</w:t>
      </w:r>
      <w:r w:rsidRPr="00933390">
        <w:rPr>
          <w:rFonts w:asciiTheme="majorEastAsia" w:eastAsiaTheme="majorEastAsia" w:hAnsiTheme="majorEastAsia" w:hint="eastAsia"/>
          <w:sz w:val="28"/>
          <w:szCs w:val="28"/>
        </w:rPr>
        <w:t>出具的《履行担保</w:t>
      </w:r>
      <w:r w:rsidR="00BA6751">
        <w:rPr>
          <w:rFonts w:asciiTheme="majorEastAsia" w:eastAsiaTheme="majorEastAsia" w:hAnsiTheme="majorEastAsia" w:hint="eastAsia"/>
          <w:sz w:val="28"/>
          <w:szCs w:val="28"/>
        </w:rPr>
        <w:t>义务</w:t>
      </w:r>
      <w:r w:rsidRPr="00933390">
        <w:rPr>
          <w:rFonts w:asciiTheme="majorEastAsia" w:eastAsiaTheme="majorEastAsia" w:hAnsiTheme="majorEastAsia" w:hint="eastAsia"/>
          <w:sz w:val="28"/>
          <w:szCs w:val="28"/>
        </w:rPr>
        <w:t>通知函》后</w:t>
      </w:r>
      <w:sdt>
        <w:sdtPr>
          <w:rPr>
            <w:rFonts w:asciiTheme="majorEastAsia" w:eastAsiaTheme="majorEastAsia" w:hAnsiTheme="majorEastAsia" w:hint="eastAsia"/>
            <w:sz w:val="28"/>
            <w:szCs w:val="28"/>
          </w:rPr>
          <w:id w:val="24791330"/>
          <w:placeholder>
            <w:docPart w:val="C145A0CA5A684DFCA9566A1A2C48303F"/>
          </w:placeholder>
        </w:sdtPr>
        <w:sdtContent>
          <w:r w:rsidR="00620037">
            <w:rPr>
              <w:rFonts w:asciiTheme="majorEastAsia" w:eastAsiaTheme="majorEastAsia" w:hAnsiTheme="majorEastAsia" w:hint="eastAsia"/>
              <w:sz w:val="28"/>
              <w:szCs w:val="28"/>
            </w:rPr>
            <w:t>1</w:t>
          </w:r>
        </w:sdtContent>
      </w:sdt>
      <w:r w:rsidRPr="00933390">
        <w:rPr>
          <w:rFonts w:asciiTheme="majorEastAsia" w:eastAsiaTheme="majorEastAsia" w:hAnsiTheme="majorEastAsia" w:hint="eastAsia"/>
          <w:sz w:val="28"/>
          <w:szCs w:val="28"/>
        </w:rPr>
        <w:t>个工作日内代</w:t>
      </w:r>
      <w:r w:rsidR="00BA69DD">
        <w:rPr>
          <w:rFonts w:asciiTheme="majorEastAsia" w:eastAsiaTheme="majorEastAsia" w:hAnsiTheme="majorEastAsia" w:hint="eastAsia"/>
          <w:sz w:val="28"/>
          <w:szCs w:val="28"/>
        </w:rPr>
        <w:t>推荐</w:t>
      </w:r>
      <w:r w:rsidRPr="00933390">
        <w:rPr>
          <w:rFonts w:asciiTheme="majorEastAsia" w:eastAsiaTheme="majorEastAsia" w:hAnsiTheme="majorEastAsia" w:hint="eastAsia"/>
          <w:sz w:val="28"/>
          <w:szCs w:val="28"/>
        </w:rPr>
        <w:t>客户支付全部逾期未付的租金、保证金或其他款项；</w:t>
      </w:r>
    </w:p>
    <w:p w:rsidR="00933390" w:rsidRDefault="00933390" w:rsidP="00662911">
      <w:pPr>
        <w:tabs>
          <w:tab w:val="left" w:pos="-284"/>
        </w:tabs>
        <w:spacing w:beforeLines="50" w:afterLines="50" w:line="0" w:lineRule="atLeast"/>
        <w:ind w:leftChars="-135" w:left="-283" w:rightChars="-162" w:right="-340" w:firstLineChars="200" w:firstLine="560"/>
        <w:rPr>
          <w:rFonts w:asciiTheme="majorEastAsia" w:eastAsiaTheme="majorEastAsia" w:hAnsiTheme="majorEastAsia"/>
          <w:sz w:val="28"/>
          <w:szCs w:val="28"/>
        </w:rPr>
      </w:pPr>
      <w:r w:rsidRPr="00933390">
        <w:rPr>
          <w:rFonts w:asciiTheme="majorEastAsia" w:eastAsiaTheme="majorEastAsia" w:hAnsiTheme="majorEastAsia" w:hint="eastAsia"/>
          <w:sz w:val="28"/>
          <w:szCs w:val="28"/>
        </w:rPr>
        <w:t>（2）在</w:t>
      </w:r>
      <w:r w:rsidR="00DA1DCB">
        <w:rPr>
          <w:rFonts w:asciiTheme="majorEastAsia" w:eastAsiaTheme="majorEastAsia" w:hAnsiTheme="majorEastAsia" w:hint="eastAsia"/>
          <w:sz w:val="28"/>
          <w:szCs w:val="28"/>
        </w:rPr>
        <w:t>推荐</w:t>
      </w:r>
      <w:r w:rsidRPr="00933390">
        <w:rPr>
          <w:rFonts w:asciiTheme="majorEastAsia" w:eastAsiaTheme="majorEastAsia" w:hAnsiTheme="majorEastAsia" w:hint="eastAsia"/>
          <w:sz w:val="28"/>
          <w:szCs w:val="28"/>
        </w:rPr>
        <w:t>客户支付租金发生连续逾期两期或累计逾期三期的情况下，</w:t>
      </w:r>
      <w:r w:rsidR="005F34C9" w:rsidRPr="00933390">
        <w:rPr>
          <w:rFonts w:asciiTheme="majorEastAsia" w:eastAsiaTheme="majorEastAsia" w:hAnsiTheme="majorEastAsia" w:hint="eastAsia"/>
          <w:sz w:val="28"/>
          <w:szCs w:val="28"/>
        </w:rPr>
        <w:t>在收到</w:t>
      </w:r>
      <w:r w:rsidR="005F34C9">
        <w:rPr>
          <w:rFonts w:asciiTheme="majorEastAsia" w:eastAsiaTheme="majorEastAsia" w:hAnsiTheme="majorEastAsia" w:hint="eastAsia"/>
          <w:sz w:val="28"/>
          <w:szCs w:val="28"/>
        </w:rPr>
        <w:t>贵公司</w:t>
      </w:r>
      <w:r w:rsidR="005F34C9" w:rsidRPr="00933390">
        <w:rPr>
          <w:rFonts w:asciiTheme="majorEastAsia" w:eastAsiaTheme="majorEastAsia" w:hAnsiTheme="majorEastAsia" w:hint="eastAsia"/>
          <w:sz w:val="28"/>
          <w:szCs w:val="28"/>
        </w:rPr>
        <w:t>出具的《履行</w:t>
      </w:r>
      <w:r w:rsidR="005F34C9">
        <w:rPr>
          <w:rFonts w:asciiTheme="majorEastAsia" w:eastAsiaTheme="majorEastAsia" w:hAnsiTheme="majorEastAsia" w:hint="eastAsia"/>
          <w:sz w:val="28"/>
          <w:szCs w:val="28"/>
        </w:rPr>
        <w:t>回购义务</w:t>
      </w:r>
      <w:r w:rsidR="005F34C9" w:rsidRPr="00933390">
        <w:rPr>
          <w:rFonts w:asciiTheme="majorEastAsia" w:eastAsiaTheme="majorEastAsia" w:hAnsiTheme="majorEastAsia" w:hint="eastAsia"/>
          <w:sz w:val="28"/>
          <w:szCs w:val="28"/>
        </w:rPr>
        <w:t>通知函》后</w:t>
      </w:r>
      <w:r w:rsidRPr="00933390">
        <w:rPr>
          <w:rFonts w:asciiTheme="majorEastAsia" w:eastAsiaTheme="majorEastAsia" w:hAnsiTheme="majorEastAsia" w:hint="eastAsia"/>
          <w:sz w:val="28"/>
          <w:szCs w:val="28"/>
        </w:rPr>
        <w:t>立即履行回购租赁车辆的义务，回购价格为该</w:t>
      </w:r>
      <w:r w:rsidR="0027775B">
        <w:rPr>
          <w:rFonts w:asciiTheme="majorEastAsia" w:eastAsiaTheme="majorEastAsia" w:hAnsiTheme="majorEastAsia" w:hint="eastAsia"/>
          <w:sz w:val="28"/>
          <w:szCs w:val="28"/>
        </w:rPr>
        <w:t>推荐</w:t>
      </w:r>
      <w:r w:rsidRPr="00933390">
        <w:rPr>
          <w:rFonts w:asciiTheme="majorEastAsia" w:eastAsiaTheme="majorEastAsia" w:hAnsiTheme="majorEastAsia" w:hint="eastAsia"/>
          <w:sz w:val="28"/>
          <w:szCs w:val="28"/>
        </w:rPr>
        <w:t>客户融资租赁合同项下所有到期未付租金、未到期租金、违约金</w:t>
      </w:r>
      <w:r w:rsidR="00EC436A">
        <w:rPr>
          <w:rFonts w:asciiTheme="majorEastAsia" w:eastAsiaTheme="majorEastAsia" w:hAnsiTheme="majorEastAsia" w:hint="eastAsia"/>
          <w:kern w:val="0"/>
          <w:sz w:val="28"/>
          <w:szCs w:val="28"/>
        </w:rPr>
        <w:t>、逾期付款利息</w:t>
      </w:r>
      <w:r w:rsidRPr="00933390">
        <w:rPr>
          <w:rFonts w:asciiTheme="majorEastAsia" w:eastAsiaTheme="majorEastAsia" w:hAnsiTheme="majorEastAsia" w:hint="eastAsia"/>
          <w:sz w:val="28"/>
          <w:szCs w:val="28"/>
        </w:rPr>
        <w:t>及其他所有应付款项。</w:t>
      </w:r>
    </w:p>
    <w:p w:rsidR="008515AA" w:rsidRDefault="008515AA" w:rsidP="008515AA">
      <w:pPr>
        <w:tabs>
          <w:tab w:val="left" w:pos="-284"/>
        </w:tabs>
        <w:spacing w:line="0" w:lineRule="atLeast"/>
        <w:ind w:rightChars="-162" w:right="-340" w:firstLineChars="1100" w:firstLine="3080"/>
        <w:rPr>
          <w:rFonts w:asciiTheme="majorEastAsia" w:eastAsiaTheme="majorEastAsia" w:hAnsiTheme="majorEastAsia"/>
          <w:sz w:val="28"/>
          <w:szCs w:val="28"/>
        </w:rPr>
      </w:pPr>
    </w:p>
    <w:p w:rsidR="008515AA" w:rsidRPr="00404411" w:rsidRDefault="0074619B" w:rsidP="008515AA">
      <w:pPr>
        <w:tabs>
          <w:tab w:val="left" w:pos="-284"/>
        </w:tabs>
        <w:spacing w:line="0" w:lineRule="atLeast"/>
        <w:ind w:rightChars="-162" w:right="-340" w:firstLineChars="1100" w:firstLine="3080"/>
        <w:rPr>
          <w:rFonts w:asciiTheme="majorEastAsia" w:eastAsiaTheme="majorEastAsia" w:hAnsiTheme="majorEastAsia"/>
          <w:sz w:val="28"/>
          <w:szCs w:val="28"/>
          <w:u w:val="single"/>
        </w:rPr>
      </w:pPr>
      <w:r>
        <w:rPr>
          <w:rFonts w:asciiTheme="majorEastAsia" w:eastAsiaTheme="majorEastAsia" w:hAnsiTheme="majorEastAsia" w:hint="eastAsia"/>
          <w:sz w:val="28"/>
          <w:szCs w:val="28"/>
        </w:rPr>
        <w:lastRenderedPageBreak/>
        <w:t xml:space="preserve">   </w:t>
      </w:r>
      <w:r w:rsidR="00272DE3">
        <w:rPr>
          <w:rFonts w:asciiTheme="majorEastAsia" w:eastAsiaTheme="majorEastAsia" w:hAnsiTheme="majorEastAsia" w:hint="eastAsia"/>
          <w:sz w:val="28"/>
          <w:szCs w:val="28"/>
        </w:rPr>
        <w:t xml:space="preserve">       </w:t>
      </w:r>
      <w:r w:rsidR="008515AA">
        <w:rPr>
          <w:rFonts w:asciiTheme="majorEastAsia" w:eastAsiaTheme="majorEastAsia" w:hAnsiTheme="majorEastAsia" w:hint="eastAsia"/>
          <w:sz w:val="28"/>
          <w:szCs w:val="28"/>
        </w:rPr>
        <w:t>承诺方</w:t>
      </w:r>
      <w:r w:rsidR="008515AA" w:rsidRPr="00404411">
        <w:rPr>
          <w:rFonts w:asciiTheme="majorEastAsia" w:eastAsiaTheme="majorEastAsia" w:hAnsiTheme="majorEastAsia" w:hint="eastAsia"/>
          <w:sz w:val="28"/>
          <w:szCs w:val="28"/>
        </w:rPr>
        <w:t>：</w:t>
      </w:r>
      <w:bookmarkStart w:id="0" w:name="_GoBack"/>
      <w:bookmarkEnd w:id="0"/>
      <w:sdt>
        <w:sdtPr>
          <w:rPr>
            <w:rFonts w:asciiTheme="majorEastAsia" w:eastAsiaTheme="majorEastAsia" w:hAnsiTheme="majorEastAsia" w:hint="eastAsia"/>
            <w:szCs w:val="21"/>
          </w:rPr>
          <w:id w:val="7832266"/>
          <w:placeholder>
            <w:docPart w:val="2D54498F736343F294C632C4450F84DC"/>
          </w:placeholder>
        </w:sdtPr>
        <w:sdtEndPr>
          <w:rPr>
            <w:sz w:val="28"/>
            <w:szCs w:val="28"/>
          </w:rPr>
        </w:sdtEndPr>
        <w:sdtContent>
          <w:r w:rsidR="007C3426" w:rsidRPr="007C3426">
            <w:rPr>
              <w:rFonts w:asciiTheme="majorEastAsia" w:eastAsiaTheme="majorEastAsia" w:hAnsiTheme="majorEastAsia" w:hint="eastAsia"/>
              <w:sz w:val="28"/>
              <w:szCs w:val="28"/>
            </w:rPr>
            <w:t>${contract_infocustdealername}</w:t>
          </w:r>
        </w:sdtContent>
      </w:sdt>
    </w:p>
    <w:p w:rsidR="008515AA" w:rsidRDefault="008515AA" w:rsidP="008515AA">
      <w:pPr>
        <w:tabs>
          <w:tab w:val="left" w:pos="-284"/>
        </w:tabs>
        <w:spacing w:line="0" w:lineRule="atLeast"/>
        <w:ind w:leftChars="-135" w:left="-283" w:rightChars="-162" w:right="-340" w:firstLine="420"/>
        <w:jc w:val="right"/>
        <w:rPr>
          <w:rFonts w:asciiTheme="majorEastAsia" w:eastAsiaTheme="majorEastAsia" w:hAnsiTheme="majorEastAsia"/>
          <w:sz w:val="28"/>
          <w:szCs w:val="28"/>
          <w:u w:val="single"/>
        </w:rPr>
      </w:pPr>
    </w:p>
    <w:p w:rsidR="00812B49" w:rsidRPr="000D42C3" w:rsidRDefault="00D74D99" w:rsidP="00D50E2B">
      <w:pPr>
        <w:tabs>
          <w:tab w:val="left" w:pos="-284"/>
        </w:tabs>
        <w:wordWrap w:val="0"/>
        <w:spacing w:line="0" w:lineRule="atLeast"/>
        <w:ind w:leftChars="-135" w:left="-283" w:rightChars="-162" w:right="-340" w:firstLine="420"/>
        <w:jc w:val="right"/>
        <w:rPr>
          <w:rFonts w:asciiTheme="majorEastAsia" w:eastAsiaTheme="majorEastAsia" w:hAnsiTheme="majorEastAsia"/>
          <w:sz w:val="28"/>
          <w:szCs w:val="28"/>
        </w:rPr>
      </w:pPr>
      <w:sdt>
        <w:sdtPr>
          <w:rPr>
            <w:rFonts w:asciiTheme="majorEastAsia" w:eastAsiaTheme="majorEastAsia" w:hAnsiTheme="majorEastAsia" w:hint="eastAsia"/>
            <w:color w:val="000000" w:themeColor="text1"/>
            <w:sz w:val="28"/>
            <w:szCs w:val="28"/>
            <w:u w:val="single"/>
          </w:rPr>
          <w:id w:val="1707598576"/>
          <w:placeholder>
            <w:docPart w:val="4D5E9A90652445A4A4095E7E32A863B6"/>
          </w:placeholder>
          <w:showingPlcHdr/>
          <w:text/>
        </w:sdtPr>
        <w:sdtContent>
          <w:r w:rsidR="0074619B">
            <w:rPr>
              <w:rFonts w:asciiTheme="majorEastAsia" w:eastAsiaTheme="majorEastAsia" w:hAnsiTheme="majorEastAsia" w:hint="eastAsia"/>
              <w:color w:val="000000" w:themeColor="text1"/>
              <w:sz w:val="28"/>
              <w:szCs w:val="28"/>
              <w:u w:val="single"/>
            </w:rPr>
            <w:t xml:space="preserve">      </w:t>
          </w:r>
        </w:sdtContent>
      </w:sdt>
      <w:r w:rsidR="008515AA" w:rsidRPr="00404411">
        <w:rPr>
          <w:rFonts w:asciiTheme="majorEastAsia" w:eastAsiaTheme="majorEastAsia" w:hAnsiTheme="majorEastAsia" w:hint="eastAsia"/>
          <w:sz w:val="28"/>
          <w:szCs w:val="28"/>
        </w:rPr>
        <w:t>年</w:t>
      </w:r>
      <w:sdt>
        <w:sdtPr>
          <w:rPr>
            <w:rFonts w:asciiTheme="majorEastAsia" w:eastAsiaTheme="majorEastAsia" w:hAnsiTheme="majorEastAsia" w:hint="eastAsia"/>
            <w:color w:val="000000" w:themeColor="text1"/>
            <w:sz w:val="28"/>
            <w:szCs w:val="28"/>
            <w:u w:val="single"/>
          </w:rPr>
          <w:id w:val="-1190681950"/>
          <w:placeholder>
            <w:docPart w:val="A253BC231BAA44439DAEBBE532188398"/>
          </w:placeholder>
          <w:showingPlcHdr/>
          <w:text/>
        </w:sdtPr>
        <w:sdtContent>
          <w:r w:rsidR="0074619B">
            <w:rPr>
              <w:rFonts w:asciiTheme="majorEastAsia" w:eastAsiaTheme="majorEastAsia" w:hAnsiTheme="majorEastAsia" w:hint="eastAsia"/>
              <w:color w:val="000000" w:themeColor="text1"/>
              <w:sz w:val="28"/>
              <w:szCs w:val="28"/>
              <w:u w:val="single"/>
            </w:rPr>
            <w:t xml:space="preserve">  </w:t>
          </w:r>
        </w:sdtContent>
      </w:sdt>
      <w:r w:rsidR="008515AA" w:rsidRPr="00404411">
        <w:rPr>
          <w:rFonts w:asciiTheme="majorEastAsia" w:eastAsiaTheme="majorEastAsia" w:hAnsiTheme="majorEastAsia" w:hint="eastAsia"/>
          <w:sz w:val="28"/>
          <w:szCs w:val="28"/>
        </w:rPr>
        <w:t>月</w:t>
      </w:r>
      <w:sdt>
        <w:sdtPr>
          <w:rPr>
            <w:rFonts w:asciiTheme="majorEastAsia" w:eastAsiaTheme="majorEastAsia" w:hAnsiTheme="majorEastAsia" w:hint="eastAsia"/>
            <w:color w:val="000000" w:themeColor="text1"/>
            <w:sz w:val="28"/>
            <w:szCs w:val="28"/>
            <w:u w:val="single"/>
          </w:rPr>
          <w:id w:val="2041787971"/>
          <w:placeholder>
            <w:docPart w:val="E39BD1493EDA405195163383655029FF"/>
          </w:placeholder>
          <w:showingPlcHdr/>
          <w:text/>
        </w:sdtPr>
        <w:sdtContent>
          <w:r w:rsidR="0074619B">
            <w:rPr>
              <w:rFonts w:asciiTheme="majorEastAsia" w:eastAsiaTheme="majorEastAsia" w:hAnsiTheme="majorEastAsia" w:hint="eastAsia"/>
              <w:color w:val="000000" w:themeColor="text1"/>
              <w:sz w:val="28"/>
              <w:szCs w:val="28"/>
              <w:u w:val="single"/>
            </w:rPr>
            <w:t xml:space="preserve">  </w:t>
          </w:r>
        </w:sdtContent>
      </w:sdt>
      <w:r w:rsidR="008515AA" w:rsidRPr="00404411">
        <w:rPr>
          <w:rFonts w:asciiTheme="majorEastAsia" w:eastAsiaTheme="majorEastAsia" w:hAnsiTheme="majorEastAsia" w:hint="eastAsia"/>
          <w:sz w:val="28"/>
          <w:szCs w:val="28"/>
        </w:rPr>
        <w:t>日</w:t>
      </w:r>
    </w:p>
    <w:sectPr w:rsidR="00812B49" w:rsidRPr="000D42C3" w:rsidSect="00CD4A4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210F" w:rsidRDefault="000B210F" w:rsidP="00E2324C">
      <w:r>
        <w:separator/>
      </w:r>
    </w:p>
  </w:endnote>
  <w:endnote w:type="continuationSeparator" w:id="1">
    <w:p w:rsidR="000B210F" w:rsidRDefault="000B210F" w:rsidP="00E2324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911" w:rsidRDefault="0066291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911" w:rsidRDefault="00662911">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911" w:rsidRDefault="0066291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210F" w:rsidRDefault="000B210F" w:rsidP="00E2324C">
      <w:r>
        <w:separator/>
      </w:r>
    </w:p>
  </w:footnote>
  <w:footnote w:type="continuationSeparator" w:id="1">
    <w:p w:rsidR="000B210F" w:rsidRDefault="000B210F" w:rsidP="00E232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911" w:rsidRDefault="00662911">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901" w:rsidRDefault="00A63F82" w:rsidP="00612D2A">
    <w:pPr>
      <w:pStyle w:val="a3"/>
      <w:tabs>
        <w:tab w:val="clear" w:pos="8306"/>
        <w:tab w:val="right" w:pos="8647"/>
      </w:tabs>
      <w:ind w:leftChars="-135" w:left="-283" w:rightChars="-162" w:right="-340"/>
      <w:jc w:val="left"/>
    </w:pPr>
    <w:r w:rsidRPr="00951901">
      <w:rPr>
        <w:noProof/>
      </w:rPr>
      <w:drawing>
        <wp:inline distT="0" distB="0" distL="0" distR="0">
          <wp:extent cx="1333500" cy="352425"/>
          <wp:effectExtent l="1905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srcRect/>
                  <a:stretch>
                    <a:fillRect/>
                  </a:stretch>
                </pic:blipFill>
                <pic:spPr bwMode="auto">
                  <a:xfrm>
                    <a:off x="0" y="0"/>
                    <a:ext cx="1333500" cy="352425"/>
                  </a:xfrm>
                  <a:prstGeom prst="rect">
                    <a:avLst/>
                  </a:prstGeom>
                  <a:noFill/>
                  <a:ln w="9525">
                    <a:noFill/>
                    <a:miter lim="800000"/>
                    <a:headEnd/>
                    <a:tailEnd/>
                  </a:ln>
                </pic:spPr>
              </pic:pic>
            </a:graphicData>
          </a:graphic>
        </wp:inline>
      </w:drawing>
    </w:r>
    <w:r w:rsidR="0074619B">
      <w:rPr>
        <w:rFonts w:hint="eastAsia"/>
        <w:b/>
        <w:sz w:val="21"/>
        <w:szCs w:val="21"/>
      </w:rPr>
      <w:t xml:space="preserve">                                                      </w:t>
    </w:r>
    <w:r>
      <w:rPr>
        <w:rFonts w:hint="eastAsia"/>
        <w:b/>
        <w:sz w:val="21"/>
        <w:szCs w:val="21"/>
      </w:rPr>
      <w:t>推荐</w:t>
    </w:r>
    <w:r w:rsidRPr="00951901">
      <w:rPr>
        <w:rFonts w:hint="eastAsia"/>
        <w:b/>
        <w:sz w:val="21"/>
        <w:szCs w:val="21"/>
      </w:rPr>
      <w:t>承诺函</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911" w:rsidRDefault="00662911">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2324C"/>
    <w:rsid w:val="00065CF0"/>
    <w:rsid w:val="0008392D"/>
    <w:rsid w:val="000A70F9"/>
    <w:rsid w:val="000B210F"/>
    <w:rsid w:val="000C2874"/>
    <w:rsid w:val="000D42C3"/>
    <w:rsid w:val="00113742"/>
    <w:rsid w:val="00116CB8"/>
    <w:rsid w:val="00141448"/>
    <w:rsid w:val="0015492F"/>
    <w:rsid w:val="0018542B"/>
    <w:rsid w:val="001B5A7B"/>
    <w:rsid w:val="0022148E"/>
    <w:rsid w:val="002351EB"/>
    <w:rsid w:val="002429A5"/>
    <w:rsid w:val="00272DE3"/>
    <w:rsid w:val="00274C45"/>
    <w:rsid w:val="0027775B"/>
    <w:rsid w:val="002A6DC4"/>
    <w:rsid w:val="003047A2"/>
    <w:rsid w:val="00332936"/>
    <w:rsid w:val="003C1A7E"/>
    <w:rsid w:val="003E2B5A"/>
    <w:rsid w:val="004B2E8C"/>
    <w:rsid w:val="004D7F04"/>
    <w:rsid w:val="004E0B87"/>
    <w:rsid w:val="004E4E39"/>
    <w:rsid w:val="00515985"/>
    <w:rsid w:val="00521748"/>
    <w:rsid w:val="005241FD"/>
    <w:rsid w:val="0059525D"/>
    <w:rsid w:val="005F34C9"/>
    <w:rsid w:val="005F5864"/>
    <w:rsid w:val="005F6FE3"/>
    <w:rsid w:val="00620037"/>
    <w:rsid w:val="006261DA"/>
    <w:rsid w:val="00662911"/>
    <w:rsid w:val="006A36B9"/>
    <w:rsid w:val="006C4340"/>
    <w:rsid w:val="006D6B89"/>
    <w:rsid w:val="00722E36"/>
    <w:rsid w:val="00734C4D"/>
    <w:rsid w:val="0074619B"/>
    <w:rsid w:val="007544B8"/>
    <w:rsid w:val="00791125"/>
    <w:rsid w:val="007B50DA"/>
    <w:rsid w:val="007C3426"/>
    <w:rsid w:val="007E543D"/>
    <w:rsid w:val="007F694E"/>
    <w:rsid w:val="00812B49"/>
    <w:rsid w:val="008375EB"/>
    <w:rsid w:val="008515AA"/>
    <w:rsid w:val="008F2D60"/>
    <w:rsid w:val="00923A39"/>
    <w:rsid w:val="00925F14"/>
    <w:rsid w:val="00933390"/>
    <w:rsid w:val="00934A89"/>
    <w:rsid w:val="00A10738"/>
    <w:rsid w:val="00A238A4"/>
    <w:rsid w:val="00A25521"/>
    <w:rsid w:val="00A44E76"/>
    <w:rsid w:val="00A63F82"/>
    <w:rsid w:val="00AD2FE9"/>
    <w:rsid w:val="00AE4E40"/>
    <w:rsid w:val="00AF3DAB"/>
    <w:rsid w:val="00B11626"/>
    <w:rsid w:val="00BA6751"/>
    <w:rsid w:val="00BA69DD"/>
    <w:rsid w:val="00BD7339"/>
    <w:rsid w:val="00BE46DC"/>
    <w:rsid w:val="00BE7467"/>
    <w:rsid w:val="00C41D34"/>
    <w:rsid w:val="00C67BEC"/>
    <w:rsid w:val="00CE3335"/>
    <w:rsid w:val="00CE6A00"/>
    <w:rsid w:val="00CF6654"/>
    <w:rsid w:val="00D50E2B"/>
    <w:rsid w:val="00D61884"/>
    <w:rsid w:val="00D74D99"/>
    <w:rsid w:val="00D773D3"/>
    <w:rsid w:val="00DA1DCB"/>
    <w:rsid w:val="00DE45BC"/>
    <w:rsid w:val="00E1680B"/>
    <w:rsid w:val="00E2324C"/>
    <w:rsid w:val="00E40274"/>
    <w:rsid w:val="00E6184B"/>
    <w:rsid w:val="00E74BA4"/>
    <w:rsid w:val="00EC436A"/>
    <w:rsid w:val="00F30399"/>
    <w:rsid w:val="00F44803"/>
    <w:rsid w:val="00F73108"/>
    <w:rsid w:val="00F75CE4"/>
    <w:rsid w:val="00FE1F6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32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32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324C"/>
    <w:rPr>
      <w:sz w:val="18"/>
      <w:szCs w:val="18"/>
    </w:rPr>
  </w:style>
  <w:style w:type="paragraph" w:styleId="a4">
    <w:name w:val="Balloon Text"/>
    <w:basedOn w:val="a"/>
    <w:link w:val="Char0"/>
    <w:uiPriority w:val="99"/>
    <w:semiHidden/>
    <w:unhideWhenUsed/>
    <w:rsid w:val="00E2324C"/>
    <w:rPr>
      <w:sz w:val="18"/>
      <w:szCs w:val="18"/>
    </w:rPr>
  </w:style>
  <w:style w:type="character" w:customStyle="1" w:styleId="Char0">
    <w:name w:val="批注框文本 Char"/>
    <w:basedOn w:val="a0"/>
    <w:link w:val="a4"/>
    <w:uiPriority w:val="99"/>
    <w:semiHidden/>
    <w:rsid w:val="00E2324C"/>
    <w:rPr>
      <w:sz w:val="18"/>
      <w:szCs w:val="18"/>
    </w:rPr>
  </w:style>
  <w:style w:type="paragraph" w:styleId="a5">
    <w:name w:val="footer"/>
    <w:basedOn w:val="a"/>
    <w:link w:val="Char1"/>
    <w:uiPriority w:val="99"/>
    <w:unhideWhenUsed/>
    <w:rsid w:val="00E2324C"/>
    <w:pPr>
      <w:tabs>
        <w:tab w:val="center" w:pos="4153"/>
        <w:tab w:val="right" w:pos="8306"/>
      </w:tabs>
      <w:snapToGrid w:val="0"/>
      <w:jc w:val="left"/>
    </w:pPr>
    <w:rPr>
      <w:sz w:val="18"/>
      <w:szCs w:val="18"/>
    </w:rPr>
  </w:style>
  <w:style w:type="character" w:customStyle="1" w:styleId="Char1">
    <w:name w:val="页脚 Char"/>
    <w:basedOn w:val="a0"/>
    <w:link w:val="a5"/>
    <w:uiPriority w:val="99"/>
    <w:rsid w:val="00E2324C"/>
    <w:rPr>
      <w:sz w:val="18"/>
      <w:szCs w:val="18"/>
    </w:rPr>
  </w:style>
  <w:style w:type="character" w:styleId="a6">
    <w:name w:val="Placeholder Text"/>
    <w:basedOn w:val="a0"/>
    <w:uiPriority w:val="99"/>
    <w:semiHidden/>
    <w:rsid w:val="00BD733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2B0DA59F3743C8A5BD4D3CBA3154B2"/>
        <w:category>
          <w:name w:val="常规"/>
          <w:gallery w:val="placeholder"/>
        </w:category>
        <w:types>
          <w:type w:val="bbPlcHdr"/>
        </w:types>
        <w:behaviors>
          <w:behavior w:val="content"/>
        </w:behaviors>
        <w:guid w:val="{A2B4000F-FB93-4EE1-96AD-7AC80521E08A}"/>
      </w:docPartPr>
      <w:docPartBody>
        <w:p w:rsidR="00405CC6" w:rsidRDefault="00D36A1B" w:rsidP="00D36A1B">
          <w:pPr>
            <w:pStyle w:val="492B0DA59F3743C8A5BD4D3CBA3154B210"/>
          </w:pPr>
          <w:r>
            <w:rPr>
              <w:rFonts w:ascii="宋体" w:eastAsia="宋体" w:hAnsi="宋体" w:hint="eastAsia"/>
              <w:color w:val="000000"/>
              <w:sz w:val="28"/>
              <w:szCs w:val="28"/>
              <w:u w:val="single"/>
            </w:rPr>
            <w:t xml:space="preserve">          </w:t>
          </w:r>
        </w:p>
      </w:docPartBody>
    </w:docPart>
    <w:docPart>
      <w:docPartPr>
        <w:name w:val="C145A0CA5A684DFCA9566A1A2C48303F"/>
        <w:category>
          <w:name w:val="常规"/>
          <w:gallery w:val="placeholder"/>
        </w:category>
        <w:types>
          <w:type w:val="bbPlcHdr"/>
        </w:types>
        <w:behaviors>
          <w:behavior w:val="content"/>
        </w:behaviors>
        <w:guid w:val="{AD7AC21C-CD28-4ECE-973A-51E2452B0B5A}"/>
      </w:docPartPr>
      <w:docPartBody>
        <w:p w:rsidR="007E338A" w:rsidRDefault="007E338A" w:rsidP="00421443">
          <w:pPr>
            <w:pStyle w:val="C145A0CA5A684DFCA9566A1A2C48303F"/>
          </w:pPr>
        </w:p>
      </w:docPartBody>
    </w:docPart>
    <w:docPart>
      <w:docPartPr>
        <w:name w:val="2D54498F736343F294C632C4450F84DC"/>
        <w:category>
          <w:name w:val="常规"/>
          <w:gallery w:val="placeholder"/>
        </w:category>
        <w:types>
          <w:type w:val="bbPlcHdr"/>
        </w:types>
        <w:behaviors>
          <w:behavior w:val="content"/>
        </w:behaviors>
        <w:guid w:val="{34683A04-1D56-452C-9575-66D6224AF47E}"/>
      </w:docPartPr>
      <w:docPartBody>
        <w:p w:rsidR="006246F1" w:rsidRDefault="00D36A1B" w:rsidP="00D36A1B">
          <w:pPr>
            <w:pStyle w:val="2D54498F736343F294C632C4450F84DC9"/>
          </w:pPr>
          <w:r w:rsidRPr="00272DE3">
            <w:rPr>
              <w:rFonts w:asciiTheme="majorEastAsia" w:eastAsiaTheme="majorEastAsia" w:hAnsiTheme="majorEastAsia" w:hint="eastAsia"/>
              <w:szCs w:val="21"/>
              <w:u w:val="single"/>
            </w:rPr>
            <w:t xml:space="preserve">                            </w:t>
          </w:r>
        </w:p>
      </w:docPartBody>
    </w:docPart>
    <w:docPart>
      <w:docPartPr>
        <w:name w:val="A253BC231BAA44439DAEBBE532188398"/>
        <w:category>
          <w:name w:val="常规"/>
          <w:gallery w:val="placeholder"/>
        </w:category>
        <w:types>
          <w:type w:val="bbPlcHdr"/>
        </w:types>
        <w:behaviors>
          <w:behavior w:val="content"/>
        </w:behaviors>
        <w:guid w:val="{DA4AFE8F-F0B7-4BEF-8D22-F3FC12AC89D2}"/>
      </w:docPartPr>
      <w:docPartBody>
        <w:p w:rsidR="00D36A1B" w:rsidRDefault="00D36A1B" w:rsidP="00D36A1B">
          <w:pPr>
            <w:pStyle w:val="A253BC231BAA44439DAEBBE5321883985"/>
          </w:pPr>
          <w:r>
            <w:rPr>
              <w:rFonts w:asciiTheme="majorEastAsia" w:eastAsiaTheme="majorEastAsia" w:hAnsiTheme="majorEastAsia" w:hint="eastAsia"/>
              <w:color w:val="000000" w:themeColor="text1"/>
              <w:sz w:val="28"/>
              <w:szCs w:val="28"/>
              <w:u w:val="single"/>
            </w:rPr>
            <w:t xml:space="preserve">  </w:t>
          </w:r>
        </w:p>
      </w:docPartBody>
    </w:docPart>
    <w:docPart>
      <w:docPartPr>
        <w:name w:val="4D5E9A90652445A4A4095E7E32A863B6"/>
        <w:category>
          <w:name w:val="常规"/>
          <w:gallery w:val="placeholder"/>
        </w:category>
        <w:types>
          <w:type w:val="bbPlcHdr"/>
        </w:types>
        <w:behaviors>
          <w:behavior w:val="content"/>
        </w:behaviors>
        <w:guid w:val="{40AF6A7A-3208-4235-BD8B-72537CB1A070}"/>
      </w:docPartPr>
      <w:docPartBody>
        <w:p w:rsidR="00D36A1B" w:rsidRDefault="00D36A1B" w:rsidP="00D36A1B">
          <w:pPr>
            <w:pStyle w:val="4D5E9A90652445A4A4095E7E32A863B65"/>
          </w:pPr>
          <w:r>
            <w:rPr>
              <w:rFonts w:asciiTheme="majorEastAsia" w:eastAsiaTheme="majorEastAsia" w:hAnsiTheme="majorEastAsia" w:hint="eastAsia"/>
              <w:color w:val="000000" w:themeColor="text1"/>
              <w:sz w:val="28"/>
              <w:szCs w:val="28"/>
              <w:u w:val="single"/>
            </w:rPr>
            <w:t xml:space="preserve">      </w:t>
          </w:r>
        </w:p>
      </w:docPartBody>
    </w:docPart>
    <w:docPart>
      <w:docPartPr>
        <w:name w:val="E39BD1493EDA405195163383655029FF"/>
        <w:category>
          <w:name w:val="常规"/>
          <w:gallery w:val="placeholder"/>
        </w:category>
        <w:types>
          <w:type w:val="bbPlcHdr"/>
        </w:types>
        <w:behaviors>
          <w:behavior w:val="content"/>
        </w:behaviors>
        <w:guid w:val="{95A8449C-B236-4437-B5A6-3519DA2FBF63}"/>
      </w:docPartPr>
      <w:docPartBody>
        <w:p w:rsidR="00D36A1B" w:rsidRDefault="00D36A1B" w:rsidP="00D36A1B">
          <w:pPr>
            <w:pStyle w:val="E39BD1493EDA405195163383655029FF4"/>
          </w:pPr>
          <w:r>
            <w:rPr>
              <w:rFonts w:asciiTheme="majorEastAsia" w:eastAsiaTheme="majorEastAsia" w:hAnsiTheme="majorEastAsia" w:hint="eastAsia"/>
              <w:color w:val="000000" w:themeColor="text1"/>
              <w:sz w:val="28"/>
              <w:szCs w:val="28"/>
              <w:u w:val="single"/>
            </w:rPr>
            <w:t xml:space="preserve">  </w:t>
          </w:r>
        </w:p>
      </w:docPartBody>
    </w:docPart>
    <w:docPart>
      <w:docPartPr>
        <w:name w:val="833141B83CD240BA98B319BACDDB15BE"/>
        <w:category>
          <w:name w:val="常规"/>
          <w:gallery w:val="placeholder"/>
        </w:category>
        <w:types>
          <w:type w:val="bbPlcHdr"/>
        </w:types>
        <w:behaviors>
          <w:behavior w:val="content"/>
        </w:behaviors>
        <w:guid w:val="{6B1352F2-B352-4ABD-B2E8-6DED6FF2FD15}"/>
      </w:docPartPr>
      <w:docPartBody>
        <w:p w:rsidR="00000000" w:rsidRDefault="005A0DE0" w:rsidP="005A0DE0">
          <w:pPr>
            <w:pStyle w:val="833141B83CD240BA98B319BACDDB15BE"/>
          </w:pPr>
          <w:r>
            <w:rPr>
              <w:rFonts w:hint="eastAsia"/>
              <w:color w:val="000000" w:themeColor="text1"/>
              <w:sz w:val="28"/>
              <w:szCs w:val="28"/>
              <w:u w:val="single"/>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F1D6C"/>
    <w:rsid w:val="000B6F54"/>
    <w:rsid w:val="001942D5"/>
    <w:rsid w:val="002E2ECA"/>
    <w:rsid w:val="00365D9D"/>
    <w:rsid w:val="003918BC"/>
    <w:rsid w:val="003D4B8D"/>
    <w:rsid w:val="00405CC6"/>
    <w:rsid w:val="00421443"/>
    <w:rsid w:val="005A0DE0"/>
    <w:rsid w:val="006246F1"/>
    <w:rsid w:val="00764420"/>
    <w:rsid w:val="007E338A"/>
    <w:rsid w:val="008F1D6C"/>
    <w:rsid w:val="009775FD"/>
    <w:rsid w:val="009D0BC1"/>
    <w:rsid w:val="00A57AE9"/>
    <w:rsid w:val="00A84CC8"/>
    <w:rsid w:val="00BA34EF"/>
    <w:rsid w:val="00C441DA"/>
    <w:rsid w:val="00C911B5"/>
    <w:rsid w:val="00D36A1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41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B41CAECBD7E409DA1777E3E0FFEC283">
    <w:name w:val="1B41CAECBD7E409DA1777E3E0FFEC283"/>
    <w:rsid w:val="008F1D6C"/>
    <w:pPr>
      <w:widowControl w:val="0"/>
      <w:jc w:val="both"/>
    </w:pPr>
  </w:style>
  <w:style w:type="paragraph" w:customStyle="1" w:styleId="3235C413FFAF43E2BCF2E3FAAA863551">
    <w:name w:val="3235C413FFAF43E2BCF2E3FAAA863551"/>
    <w:rsid w:val="00C441DA"/>
    <w:pPr>
      <w:widowControl w:val="0"/>
      <w:jc w:val="both"/>
    </w:pPr>
  </w:style>
  <w:style w:type="paragraph" w:customStyle="1" w:styleId="0E50F2DF5F54489B874B8DD901771B0D">
    <w:name w:val="0E50F2DF5F54489B874B8DD901771B0D"/>
    <w:rsid w:val="00C441DA"/>
    <w:pPr>
      <w:widowControl w:val="0"/>
      <w:jc w:val="both"/>
    </w:pPr>
  </w:style>
  <w:style w:type="paragraph" w:customStyle="1" w:styleId="1C9FFCA58B12492B90633ECCF22168AE">
    <w:name w:val="1C9FFCA58B12492B90633ECCF22168AE"/>
    <w:rsid w:val="00C441DA"/>
    <w:pPr>
      <w:widowControl w:val="0"/>
      <w:jc w:val="both"/>
    </w:pPr>
  </w:style>
  <w:style w:type="character" w:styleId="a3">
    <w:name w:val="Placeholder Text"/>
    <w:basedOn w:val="a0"/>
    <w:uiPriority w:val="99"/>
    <w:semiHidden/>
    <w:rsid w:val="005A0DE0"/>
    <w:rPr>
      <w:color w:val="808080"/>
    </w:rPr>
  </w:style>
  <w:style w:type="paragraph" w:customStyle="1" w:styleId="DC8631D6EFAC405FBEBF628EF157BF27">
    <w:name w:val="DC8631D6EFAC405FBEBF628EF157BF27"/>
    <w:rsid w:val="00C441DA"/>
    <w:pPr>
      <w:widowControl w:val="0"/>
      <w:jc w:val="both"/>
    </w:pPr>
  </w:style>
  <w:style w:type="paragraph" w:customStyle="1" w:styleId="269FD6804C284CCDA60F8FD7B404199D">
    <w:name w:val="269FD6804C284CCDA60F8FD7B404199D"/>
    <w:rsid w:val="00C441DA"/>
    <w:pPr>
      <w:widowControl w:val="0"/>
      <w:tabs>
        <w:tab w:val="center" w:pos="4153"/>
        <w:tab w:val="right" w:pos="8306"/>
      </w:tabs>
      <w:snapToGrid w:val="0"/>
    </w:pPr>
    <w:rPr>
      <w:sz w:val="18"/>
      <w:szCs w:val="18"/>
    </w:rPr>
  </w:style>
  <w:style w:type="paragraph" w:customStyle="1" w:styleId="DC8631D6EFAC405FBEBF628EF157BF271">
    <w:name w:val="DC8631D6EFAC405FBEBF628EF157BF271"/>
    <w:rsid w:val="00C441DA"/>
    <w:pPr>
      <w:widowControl w:val="0"/>
      <w:jc w:val="both"/>
    </w:pPr>
  </w:style>
  <w:style w:type="paragraph" w:customStyle="1" w:styleId="269FD6804C284CCDA60F8FD7B404199D1">
    <w:name w:val="269FD6804C284CCDA60F8FD7B404199D1"/>
    <w:rsid w:val="00C441DA"/>
    <w:pPr>
      <w:widowControl w:val="0"/>
      <w:tabs>
        <w:tab w:val="center" w:pos="4153"/>
        <w:tab w:val="right" w:pos="8306"/>
      </w:tabs>
      <w:snapToGrid w:val="0"/>
    </w:pPr>
    <w:rPr>
      <w:sz w:val="18"/>
      <w:szCs w:val="18"/>
    </w:rPr>
  </w:style>
  <w:style w:type="paragraph" w:customStyle="1" w:styleId="DC8631D6EFAC405FBEBF628EF157BF272">
    <w:name w:val="DC8631D6EFAC405FBEBF628EF157BF272"/>
    <w:rsid w:val="00C441DA"/>
    <w:pPr>
      <w:widowControl w:val="0"/>
      <w:jc w:val="both"/>
    </w:pPr>
  </w:style>
  <w:style w:type="paragraph" w:customStyle="1" w:styleId="269FD6804C284CCDA60F8FD7B404199D2">
    <w:name w:val="269FD6804C284CCDA60F8FD7B404199D2"/>
    <w:rsid w:val="00C441DA"/>
    <w:pPr>
      <w:widowControl w:val="0"/>
      <w:tabs>
        <w:tab w:val="center" w:pos="4153"/>
        <w:tab w:val="right" w:pos="8306"/>
      </w:tabs>
      <w:snapToGrid w:val="0"/>
    </w:pPr>
    <w:rPr>
      <w:sz w:val="18"/>
      <w:szCs w:val="18"/>
    </w:rPr>
  </w:style>
  <w:style w:type="paragraph" w:customStyle="1" w:styleId="FC5BA5BFEC6E443F9FCD5E54A38A0551">
    <w:name w:val="FC5BA5BFEC6E443F9FCD5E54A38A0551"/>
    <w:rsid w:val="00C441DA"/>
    <w:pPr>
      <w:widowControl w:val="0"/>
      <w:jc w:val="both"/>
    </w:pPr>
  </w:style>
  <w:style w:type="paragraph" w:customStyle="1" w:styleId="269FD6804C284CCDA60F8FD7B404199D3">
    <w:name w:val="269FD6804C284CCDA60F8FD7B404199D3"/>
    <w:rsid w:val="00C441DA"/>
    <w:pPr>
      <w:widowControl w:val="0"/>
      <w:tabs>
        <w:tab w:val="center" w:pos="4153"/>
        <w:tab w:val="right" w:pos="8306"/>
      </w:tabs>
      <w:snapToGrid w:val="0"/>
    </w:pPr>
    <w:rPr>
      <w:sz w:val="18"/>
      <w:szCs w:val="18"/>
    </w:rPr>
  </w:style>
  <w:style w:type="paragraph" w:customStyle="1" w:styleId="FC5BA5BFEC6E443F9FCD5E54A38A05511">
    <w:name w:val="FC5BA5BFEC6E443F9FCD5E54A38A05511"/>
    <w:rsid w:val="00C441DA"/>
    <w:pPr>
      <w:widowControl w:val="0"/>
      <w:jc w:val="both"/>
    </w:pPr>
  </w:style>
  <w:style w:type="paragraph" w:customStyle="1" w:styleId="2083D25847A64088BFFBC70463E965D2">
    <w:name w:val="2083D25847A64088BFFBC70463E965D2"/>
    <w:rsid w:val="00C441DA"/>
    <w:pPr>
      <w:widowControl w:val="0"/>
      <w:jc w:val="both"/>
    </w:pPr>
  </w:style>
  <w:style w:type="paragraph" w:customStyle="1" w:styleId="A74C62157F9F4642B1DFEA4BE2DCD5FD">
    <w:name w:val="A74C62157F9F4642B1DFEA4BE2DCD5FD"/>
    <w:rsid w:val="00C441DA"/>
    <w:pPr>
      <w:widowControl w:val="0"/>
      <w:jc w:val="both"/>
    </w:pPr>
  </w:style>
  <w:style w:type="paragraph" w:customStyle="1" w:styleId="492B0DA59F3743C8A5BD4D3CBA3154B2">
    <w:name w:val="492B0DA59F3743C8A5BD4D3CBA3154B2"/>
    <w:rsid w:val="00C441DA"/>
    <w:pPr>
      <w:widowControl w:val="0"/>
      <w:jc w:val="both"/>
    </w:pPr>
  </w:style>
  <w:style w:type="paragraph" w:customStyle="1" w:styleId="EA370B0104504EC5BA7B1E4D49CFB688">
    <w:name w:val="EA370B0104504EC5BA7B1E4D49CFB688"/>
    <w:rsid w:val="00C441DA"/>
    <w:pPr>
      <w:widowControl w:val="0"/>
      <w:jc w:val="both"/>
    </w:pPr>
  </w:style>
  <w:style w:type="paragraph" w:customStyle="1" w:styleId="269FD6804C284CCDA60F8FD7B404199D4">
    <w:name w:val="269FD6804C284CCDA60F8FD7B404199D4"/>
    <w:rsid w:val="00C441DA"/>
    <w:pPr>
      <w:widowControl w:val="0"/>
      <w:tabs>
        <w:tab w:val="center" w:pos="4153"/>
        <w:tab w:val="right" w:pos="8306"/>
      </w:tabs>
      <w:snapToGrid w:val="0"/>
    </w:pPr>
    <w:rPr>
      <w:sz w:val="18"/>
      <w:szCs w:val="18"/>
    </w:rPr>
  </w:style>
  <w:style w:type="paragraph" w:customStyle="1" w:styleId="FC5BA5BFEC6E443F9FCD5E54A38A05512">
    <w:name w:val="FC5BA5BFEC6E443F9FCD5E54A38A05512"/>
    <w:rsid w:val="00C441DA"/>
    <w:pPr>
      <w:widowControl w:val="0"/>
      <w:jc w:val="both"/>
    </w:pPr>
  </w:style>
  <w:style w:type="paragraph" w:customStyle="1" w:styleId="2083D25847A64088BFFBC70463E965D21">
    <w:name w:val="2083D25847A64088BFFBC70463E965D21"/>
    <w:rsid w:val="00C441DA"/>
    <w:pPr>
      <w:widowControl w:val="0"/>
      <w:jc w:val="both"/>
    </w:pPr>
  </w:style>
  <w:style w:type="paragraph" w:customStyle="1" w:styleId="A74C62157F9F4642B1DFEA4BE2DCD5FD1">
    <w:name w:val="A74C62157F9F4642B1DFEA4BE2DCD5FD1"/>
    <w:rsid w:val="00C441DA"/>
    <w:pPr>
      <w:widowControl w:val="0"/>
      <w:jc w:val="both"/>
    </w:pPr>
  </w:style>
  <w:style w:type="paragraph" w:customStyle="1" w:styleId="492B0DA59F3743C8A5BD4D3CBA3154B21">
    <w:name w:val="492B0DA59F3743C8A5BD4D3CBA3154B21"/>
    <w:rsid w:val="00C441DA"/>
    <w:pPr>
      <w:widowControl w:val="0"/>
      <w:jc w:val="both"/>
    </w:pPr>
  </w:style>
  <w:style w:type="paragraph" w:customStyle="1" w:styleId="EA370B0104504EC5BA7B1E4D49CFB6881">
    <w:name w:val="EA370B0104504EC5BA7B1E4D49CFB6881"/>
    <w:rsid w:val="00C441DA"/>
    <w:pPr>
      <w:widowControl w:val="0"/>
      <w:jc w:val="both"/>
    </w:pPr>
  </w:style>
  <w:style w:type="paragraph" w:customStyle="1" w:styleId="269FD6804C284CCDA60F8FD7B404199D5">
    <w:name w:val="269FD6804C284CCDA60F8FD7B404199D5"/>
    <w:rsid w:val="00C441DA"/>
    <w:pPr>
      <w:widowControl w:val="0"/>
      <w:tabs>
        <w:tab w:val="center" w:pos="4153"/>
        <w:tab w:val="right" w:pos="8306"/>
      </w:tabs>
      <w:snapToGrid w:val="0"/>
    </w:pPr>
    <w:rPr>
      <w:sz w:val="18"/>
      <w:szCs w:val="18"/>
    </w:rPr>
  </w:style>
  <w:style w:type="paragraph" w:customStyle="1" w:styleId="C145A0CA5A684DFCA9566A1A2C48303F">
    <w:name w:val="C145A0CA5A684DFCA9566A1A2C48303F"/>
    <w:rsid w:val="00421443"/>
    <w:pPr>
      <w:widowControl w:val="0"/>
      <w:jc w:val="both"/>
    </w:pPr>
  </w:style>
  <w:style w:type="paragraph" w:customStyle="1" w:styleId="2D54498F736343F294C632C4450F84DC">
    <w:name w:val="2D54498F736343F294C632C4450F84DC"/>
    <w:rsid w:val="009D0BC1"/>
    <w:pPr>
      <w:widowControl w:val="0"/>
      <w:jc w:val="both"/>
    </w:pPr>
  </w:style>
  <w:style w:type="paragraph" w:customStyle="1" w:styleId="FC5BA5BFEC6E443F9FCD5E54A38A05513">
    <w:name w:val="FC5BA5BFEC6E443F9FCD5E54A38A05513"/>
    <w:rsid w:val="002E2ECA"/>
    <w:pPr>
      <w:widowControl w:val="0"/>
      <w:jc w:val="both"/>
    </w:pPr>
  </w:style>
  <w:style w:type="paragraph" w:customStyle="1" w:styleId="2083D25847A64088BFFBC70463E965D22">
    <w:name w:val="2083D25847A64088BFFBC70463E965D22"/>
    <w:rsid w:val="002E2ECA"/>
    <w:pPr>
      <w:widowControl w:val="0"/>
      <w:jc w:val="both"/>
    </w:pPr>
  </w:style>
  <w:style w:type="paragraph" w:customStyle="1" w:styleId="A74C62157F9F4642B1DFEA4BE2DCD5FD2">
    <w:name w:val="A74C62157F9F4642B1DFEA4BE2DCD5FD2"/>
    <w:rsid w:val="002E2ECA"/>
    <w:pPr>
      <w:widowControl w:val="0"/>
      <w:jc w:val="both"/>
    </w:pPr>
  </w:style>
  <w:style w:type="paragraph" w:customStyle="1" w:styleId="492B0DA59F3743C8A5BD4D3CBA3154B22">
    <w:name w:val="492B0DA59F3743C8A5BD4D3CBA3154B22"/>
    <w:rsid w:val="002E2ECA"/>
    <w:pPr>
      <w:widowControl w:val="0"/>
      <w:jc w:val="both"/>
    </w:pPr>
  </w:style>
  <w:style w:type="paragraph" w:customStyle="1" w:styleId="2D54498F736343F294C632C4450F84DC1">
    <w:name w:val="2D54498F736343F294C632C4450F84DC1"/>
    <w:rsid w:val="002E2ECA"/>
    <w:pPr>
      <w:widowControl w:val="0"/>
      <w:jc w:val="both"/>
    </w:pPr>
  </w:style>
  <w:style w:type="paragraph" w:customStyle="1" w:styleId="B7D61A01474C46C0A6360572823AC8A4">
    <w:name w:val="B7D61A01474C46C0A6360572823AC8A4"/>
    <w:rsid w:val="002E2ECA"/>
    <w:pPr>
      <w:widowControl w:val="0"/>
      <w:jc w:val="both"/>
    </w:pPr>
  </w:style>
  <w:style w:type="paragraph" w:customStyle="1" w:styleId="5AFBD302234848D0A4E677068B5BC96F">
    <w:name w:val="5AFBD302234848D0A4E677068B5BC96F"/>
    <w:rsid w:val="002E2ECA"/>
    <w:pPr>
      <w:widowControl w:val="0"/>
      <w:jc w:val="both"/>
    </w:pPr>
  </w:style>
  <w:style w:type="paragraph" w:customStyle="1" w:styleId="E2E408E643654B88BB0536E3D411818E">
    <w:name w:val="E2E408E643654B88BB0536E3D411818E"/>
    <w:rsid w:val="002E2ECA"/>
    <w:pPr>
      <w:widowControl w:val="0"/>
      <w:jc w:val="both"/>
    </w:pPr>
  </w:style>
  <w:style w:type="paragraph" w:customStyle="1" w:styleId="FC5BA5BFEC6E443F9FCD5E54A38A05514">
    <w:name w:val="FC5BA5BFEC6E443F9FCD5E54A38A05514"/>
    <w:rsid w:val="002E2ECA"/>
    <w:pPr>
      <w:widowControl w:val="0"/>
      <w:jc w:val="both"/>
    </w:pPr>
  </w:style>
  <w:style w:type="paragraph" w:customStyle="1" w:styleId="2083D25847A64088BFFBC70463E965D23">
    <w:name w:val="2083D25847A64088BFFBC70463E965D23"/>
    <w:rsid w:val="002E2ECA"/>
    <w:pPr>
      <w:widowControl w:val="0"/>
      <w:jc w:val="both"/>
    </w:pPr>
  </w:style>
  <w:style w:type="paragraph" w:customStyle="1" w:styleId="A74C62157F9F4642B1DFEA4BE2DCD5FD3">
    <w:name w:val="A74C62157F9F4642B1DFEA4BE2DCD5FD3"/>
    <w:rsid w:val="002E2ECA"/>
    <w:pPr>
      <w:widowControl w:val="0"/>
      <w:jc w:val="both"/>
    </w:pPr>
  </w:style>
  <w:style w:type="paragraph" w:customStyle="1" w:styleId="492B0DA59F3743C8A5BD4D3CBA3154B23">
    <w:name w:val="492B0DA59F3743C8A5BD4D3CBA3154B23"/>
    <w:rsid w:val="002E2ECA"/>
    <w:pPr>
      <w:widowControl w:val="0"/>
      <w:jc w:val="both"/>
    </w:pPr>
  </w:style>
  <w:style w:type="paragraph" w:customStyle="1" w:styleId="2D54498F736343F294C632C4450F84DC2">
    <w:name w:val="2D54498F736343F294C632C4450F84DC2"/>
    <w:rsid w:val="002E2ECA"/>
    <w:pPr>
      <w:widowControl w:val="0"/>
      <w:jc w:val="both"/>
    </w:pPr>
  </w:style>
  <w:style w:type="paragraph" w:customStyle="1" w:styleId="FC5BA5BFEC6E443F9FCD5E54A38A05515">
    <w:name w:val="FC5BA5BFEC6E443F9FCD5E54A38A05515"/>
    <w:rsid w:val="002E2ECA"/>
    <w:pPr>
      <w:widowControl w:val="0"/>
      <w:jc w:val="both"/>
    </w:pPr>
  </w:style>
  <w:style w:type="paragraph" w:customStyle="1" w:styleId="2083D25847A64088BFFBC70463E965D24">
    <w:name w:val="2083D25847A64088BFFBC70463E965D24"/>
    <w:rsid w:val="002E2ECA"/>
    <w:pPr>
      <w:widowControl w:val="0"/>
      <w:jc w:val="both"/>
    </w:pPr>
  </w:style>
  <w:style w:type="paragraph" w:customStyle="1" w:styleId="A74C62157F9F4642B1DFEA4BE2DCD5FD4">
    <w:name w:val="A74C62157F9F4642B1DFEA4BE2DCD5FD4"/>
    <w:rsid w:val="002E2ECA"/>
    <w:pPr>
      <w:widowControl w:val="0"/>
      <w:jc w:val="both"/>
    </w:pPr>
  </w:style>
  <w:style w:type="paragraph" w:customStyle="1" w:styleId="492B0DA59F3743C8A5BD4D3CBA3154B24">
    <w:name w:val="492B0DA59F3743C8A5BD4D3CBA3154B24"/>
    <w:rsid w:val="002E2ECA"/>
    <w:pPr>
      <w:widowControl w:val="0"/>
      <w:jc w:val="both"/>
    </w:pPr>
  </w:style>
  <w:style w:type="paragraph" w:customStyle="1" w:styleId="2D54498F736343F294C632C4450F84DC3">
    <w:name w:val="2D54498F736343F294C632C4450F84DC3"/>
    <w:rsid w:val="002E2ECA"/>
    <w:pPr>
      <w:widowControl w:val="0"/>
      <w:jc w:val="both"/>
    </w:pPr>
  </w:style>
  <w:style w:type="paragraph" w:customStyle="1" w:styleId="FC5BA5BFEC6E443F9FCD5E54A38A05516">
    <w:name w:val="FC5BA5BFEC6E443F9FCD5E54A38A05516"/>
    <w:rsid w:val="002E2ECA"/>
    <w:pPr>
      <w:widowControl w:val="0"/>
      <w:jc w:val="both"/>
    </w:pPr>
  </w:style>
  <w:style w:type="paragraph" w:customStyle="1" w:styleId="2083D25847A64088BFFBC70463E965D25">
    <w:name w:val="2083D25847A64088BFFBC70463E965D25"/>
    <w:rsid w:val="002E2ECA"/>
    <w:pPr>
      <w:widowControl w:val="0"/>
      <w:jc w:val="both"/>
    </w:pPr>
  </w:style>
  <w:style w:type="paragraph" w:customStyle="1" w:styleId="A74C62157F9F4642B1DFEA4BE2DCD5FD5">
    <w:name w:val="A74C62157F9F4642B1DFEA4BE2DCD5FD5"/>
    <w:rsid w:val="002E2ECA"/>
    <w:pPr>
      <w:widowControl w:val="0"/>
      <w:jc w:val="both"/>
    </w:pPr>
  </w:style>
  <w:style w:type="paragraph" w:customStyle="1" w:styleId="492B0DA59F3743C8A5BD4D3CBA3154B25">
    <w:name w:val="492B0DA59F3743C8A5BD4D3CBA3154B25"/>
    <w:rsid w:val="002E2ECA"/>
    <w:pPr>
      <w:widowControl w:val="0"/>
      <w:jc w:val="both"/>
    </w:pPr>
  </w:style>
  <w:style w:type="paragraph" w:customStyle="1" w:styleId="2D54498F736343F294C632C4450F84DC4">
    <w:name w:val="2D54498F736343F294C632C4450F84DC4"/>
    <w:rsid w:val="002E2ECA"/>
    <w:pPr>
      <w:widowControl w:val="0"/>
      <w:jc w:val="both"/>
    </w:pPr>
  </w:style>
  <w:style w:type="paragraph" w:customStyle="1" w:styleId="A253BC231BAA44439DAEBBE532188398">
    <w:name w:val="A253BC231BAA44439DAEBBE532188398"/>
    <w:rsid w:val="002E2ECA"/>
    <w:pPr>
      <w:widowControl w:val="0"/>
      <w:jc w:val="both"/>
    </w:pPr>
  </w:style>
  <w:style w:type="paragraph" w:customStyle="1" w:styleId="4D5E9A90652445A4A4095E7E32A863B6">
    <w:name w:val="4D5E9A90652445A4A4095E7E32A863B6"/>
    <w:rsid w:val="002E2ECA"/>
    <w:pPr>
      <w:widowControl w:val="0"/>
      <w:jc w:val="both"/>
    </w:pPr>
  </w:style>
  <w:style w:type="paragraph" w:customStyle="1" w:styleId="FC5BA5BFEC6E443F9FCD5E54A38A05517">
    <w:name w:val="FC5BA5BFEC6E443F9FCD5E54A38A05517"/>
    <w:rsid w:val="002E2ECA"/>
    <w:pPr>
      <w:widowControl w:val="0"/>
      <w:jc w:val="both"/>
    </w:pPr>
  </w:style>
  <w:style w:type="paragraph" w:customStyle="1" w:styleId="2083D25847A64088BFFBC70463E965D26">
    <w:name w:val="2083D25847A64088BFFBC70463E965D26"/>
    <w:rsid w:val="002E2ECA"/>
    <w:pPr>
      <w:widowControl w:val="0"/>
      <w:jc w:val="both"/>
    </w:pPr>
  </w:style>
  <w:style w:type="paragraph" w:customStyle="1" w:styleId="A74C62157F9F4642B1DFEA4BE2DCD5FD6">
    <w:name w:val="A74C62157F9F4642B1DFEA4BE2DCD5FD6"/>
    <w:rsid w:val="002E2ECA"/>
    <w:pPr>
      <w:widowControl w:val="0"/>
      <w:jc w:val="both"/>
    </w:pPr>
  </w:style>
  <w:style w:type="paragraph" w:customStyle="1" w:styleId="492B0DA59F3743C8A5BD4D3CBA3154B26">
    <w:name w:val="492B0DA59F3743C8A5BD4D3CBA3154B26"/>
    <w:rsid w:val="002E2ECA"/>
    <w:pPr>
      <w:widowControl w:val="0"/>
      <w:jc w:val="both"/>
    </w:pPr>
  </w:style>
  <w:style w:type="paragraph" w:customStyle="1" w:styleId="2D54498F736343F294C632C4450F84DC5">
    <w:name w:val="2D54498F736343F294C632C4450F84DC5"/>
    <w:rsid w:val="002E2ECA"/>
    <w:pPr>
      <w:widowControl w:val="0"/>
      <w:jc w:val="both"/>
    </w:pPr>
  </w:style>
  <w:style w:type="paragraph" w:customStyle="1" w:styleId="4D5E9A90652445A4A4095E7E32A863B61">
    <w:name w:val="4D5E9A90652445A4A4095E7E32A863B61"/>
    <w:rsid w:val="002E2ECA"/>
    <w:pPr>
      <w:widowControl w:val="0"/>
      <w:jc w:val="both"/>
    </w:pPr>
  </w:style>
  <w:style w:type="paragraph" w:customStyle="1" w:styleId="A253BC231BAA44439DAEBBE5321883981">
    <w:name w:val="A253BC231BAA44439DAEBBE5321883981"/>
    <w:rsid w:val="002E2ECA"/>
    <w:pPr>
      <w:widowControl w:val="0"/>
      <w:jc w:val="both"/>
    </w:pPr>
  </w:style>
  <w:style w:type="paragraph" w:customStyle="1" w:styleId="E39BD1493EDA405195163383655029FF">
    <w:name w:val="E39BD1493EDA405195163383655029FF"/>
    <w:rsid w:val="002E2ECA"/>
    <w:pPr>
      <w:widowControl w:val="0"/>
      <w:jc w:val="both"/>
    </w:pPr>
  </w:style>
  <w:style w:type="paragraph" w:customStyle="1" w:styleId="FC5BA5BFEC6E443F9FCD5E54A38A05518">
    <w:name w:val="FC5BA5BFEC6E443F9FCD5E54A38A05518"/>
    <w:rsid w:val="002E2ECA"/>
    <w:pPr>
      <w:widowControl w:val="0"/>
      <w:jc w:val="both"/>
    </w:pPr>
  </w:style>
  <w:style w:type="paragraph" w:customStyle="1" w:styleId="2083D25847A64088BFFBC70463E965D27">
    <w:name w:val="2083D25847A64088BFFBC70463E965D27"/>
    <w:rsid w:val="002E2ECA"/>
    <w:pPr>
      <w:widowControl w:val="0"/>
      <w:jc w:val="both"/>
    </w:pPr>
  </w:style>
  <w:style w:type="paragraph" w:customStyle="1" w:styleId="A74C62157F9F4642B1DFEA4BE2DCD5FD7">
    <w:name w:val="A74C62157F9F4642B1DFEA4BE2DCD5FD7"/>
    <w:rsid w:val="002E2ECA"/>
    <w:pPr>
      <w:widowControl w:val="0"/>
      <w:jc w:val="both"/>
    </w:pPr>
  </w:style>
  <w:style w:type="paragraph" w:customStyle="1" w:styleId="492B0DA59F3743C8A5BD4D3CBA3154B27">
    <w:name w:val="492B0DA59F3743C8A5BD4D3CBA3154B27"/>
    <w:rsid w:val="002E2ECA"/>
    <w:pPr>
      <w:widowControl w:val="0"/>
      <w:jc w:val="both"/>
    </w:pPr>
  </w:style>
  <w:style w:type="paragraph" w:customStyle="1" w:styleId="2D54498F736343F294C632C4450F84DC6">
    <w:name w:val="2D54498F736343F294C632C4450F84DC6"/>
    <w:rsid w:val="002E2ECA"/>
    <w:pPr>
      <w:widowControl w:val="0"/>
      <w:jc w:val="both"/>
    </w:pPr>
  </w:style>
  <w:style w:type="paragraph" w:customStyle="1" w:styleId="4D5E9A90652445A4A4095E7E32A863B62">
    <w:name w:val="4D5E9A90652445A4A4095E7E32A863B62"/>
    <w:rsid w:val="002E2ECA"/>
    <w:pPr>
      <w:widowControl w:val="0"/>
      <w:jc w:val="both"/>
    </w:pPr>
  </w:style>
  <w:style w:type="paragraph" w:customStyle="1" w:styleId="A253BC231BAA44439DAEBBE5321883982">
    <w:name w:val="A253BC231BAA44439DAEBBE5321883982"/>
    <w:rsid w:val="002E2ECA"/>
    <w:pPr>
      <w:widowControl w:val="0"/>
      <w:jc w:val="both"/>
    </w:pPr>
  </w:style>
  <w:style w:type="paragraph" w:customStyle="1" w:styleId="E39BD1493EDA405195163383655029FF1">
    <w:name w:val="E39BD1493EDA405195163383655029FF1"/>
    <w:rsid w:val="002E2ECA"/>
    <w:pPr>
      <w:widowControl w:val="0"/>
      <w:jc w:val="both"/>
    </w:pPr>
  </w:style>
  <w:style w:type="paragraph" w:customStyle="1" w:styleId="DC8631D6EFAC405FBEBF628EF157BF273">
    <w:name w:val="DC8631D6EFAC405FBEBF628EF157BF273"/>
    <w:rsid w:val="00D36A1B"/>
    <w:pPr>
      <w:widowControl w:val="0"/>
      <w:jc w:val="both"/>
    </w:pPr>
  </w:style>
  <w:style w:type="paragraph" w:customStyle="1" w:styleId="FC5BA5BFEC6E443F9FCD5E54A38A05519">
    <w:name w:val="FC5BA5BFEC6E443F9FCD5E54A38A05519"/>
    <w:rsid w:val="00D36A1B"/>
    <w:pPr>
      <w:widowControl w:val="0"/>
      <w:jc w:val="both"/>
    </w:pPr>
  </w:style>
  <w:style w:type="paragraph" w:customStyle="1" w:styleId="2083D25847A64088BFFBC70463E965D28">
    <w:name w:val="2083D25847A64088BFFBC70463E965D28"/>
    <w:rsid w:val="00D36A1B"/>
    <w:pPr>
      <w:widowControl w:val="0"/>
      <w:jc w:val="both"/>
    </w:pPr>
  </w:style>
  <w:style w:type="paragraph" w:customStyle="1" w:styleId="A74C62157F9F4642B1DFEA4BE2DCD5FD8">
    <w:name w:val="A74C62157F9F4642B1DFEA4BE2DCD5FD8"/>
    <w:rsid w:val="00D36A1B"/>
    <w:pPr>
      <w:widowControl w:val="0"/>
      <w:jc w:val="both"/>
    </w:pPr>
  </w:style>
  <w:style w:type="paragraph" w:customStyle="1" w:styleId="492B0DA59F3743C8A5BD4D3CBA3154B28">
    <w:name w:val="492B0DA59F3743C8A5BD4D3CBA3154B28"/>
    <w:rsid w:val="00D36A1B"/>
    <w:pPr>
      <w:widowControl w:val="0"/>
      <w:jc w:val="both"/>
    </w:pPr>
  </w:style>
  <w:style w:type="paragraph" w:customStyle="1" w:styleId="2D54498F736343F294C632C4450F84DC7">
    <w:name w:val="2D54498F736343F294C632C4450F84DC7"/>
    <w:rsid w:val="00D36A1B"/>
    <w:pPr>
      <w:widowControl w:val="0"/>
      <w:jc w:val="both"/>
    </w:pPr>
  </w:style>
  <w:style w:type="paragraph" w:customStyle="1" w:styleId="4D5E9A90652445A4A4095E7E32A863B63">
    <w:name w:val="4D5E9A90652445A4A4095E7E32A863B63"/>
    <w:rsid w:val="00D36A1B"/>
    <w:pPr>
      <w:widowControl w:val="0"/>
      <w:jc w:val="both"/>
    </w:pPr>
  </w:style>
  <w:style w:type="paragraph" w:customStyle="1" w:styleId="A253BC231BAA44439DAEBBE5321883983">
    <w:name w:val="A253BC231BAA44439DAEBBE5321883983"/>
    <w:rsid w:val="00D36A1B"/>
    <w:pPr>
      <w:widowControl w:val="0"/>
      <w:jc w:val="both"/>
    </w:pPr>
  </w:style>
  <w:style w:type="paragraph" w:customStyle="1" w:styleId="E39BD1493EDA405195163383655029FF2">
    <w:name w:val="E39BD1493EDA405195163383655029FF2"/>
    <w:rsid w:val="00D36A1B"/>
    <w:pPr>
      <w:widowControl w:val="0"/>
      <w:jc w:val="both"/>
    </w:pPr>
  </w:style>
  <w:style w:type="paragraph" w:customStyle="1" w:styleId="DC8631D6EFAC405FBEBF628EF157BF274">
    <w:name w:val="DC8631D6EFAC405FBEBF628EF157BF274"/>
    <w:rsid w:val="00D36A1B"/>
    <w:pPr>
      <w:widowControl w:val="0"/>
      <w:jc w:val="both"/>
    </w:pPr>
  </w:style>
  <w:style w:type="paragraph" w:customStyle="1" w:styleId="FC5BA5BFEC6E443F9FCD5E54A38A055110">
    <w:name w:val="FC5BA5BFEC6E443F9FCD5E54A38A055110"/>
    <w:rsid w:val="00D36A1B"/>
    <w:pPr>
      <w:widowControl w:val="0"/>
      <w:jc w:val="both"/>
    </w:pPr>
  </w:style>
  <w:style w:type="paragraph" w:customStyle="1" w:styleId="2083D25847A64088BFFBC70463E965D29">
    <w:name w:val="2083D25847A64088BFFBC70463E965D29"/>
    <w:rsid w:val="00D36A1B"/>
    <w:pPr>
      <w:widowControl w:val="0"/>
      <w:jc w:val="both"/>
    </w:pPr>
  </w:style>
  <w:style w:type="paragraph" w:customStyle="1" w:styleId="A74C62157F9F4642B1DFEA4BE2DCD5FD9">
    <w:name w:val="A74C62157F9F4642B1DFEA4BE2DCD5FD9"/>
    <w:rsid w:val="00D36A1B"/>
    <w:pPr>
      <w:widowControl w:val="0"/>
      <w:jc w:val="both"/>
    </w:pPr>
  </w:style>
  <w:style w:type="paragraph" w:customStyle="1" w:styleId="492B0DA59F3743C8A5BD4D3CBA3154B29">
    <w:name w:val="492B0DA59F3743C8A5BD4D3CBA3154B29"/>
    <w:rsid w:val="00D36A1B"/>
    <w:pPr>
      <w:widowControl w:val="0"/>
      <w:jc w:val="both"/>
    </w:pPr>
  </w:style>
  <w:style w:type="paragraph" w:customStyle="1" w:styleId="2D54498F736343F294C632C4450F84DC8">
    <w:name w:val="2D54498F736343F294C632C4450F84DC8"/>
    <w:rsid w:val="00D36A1B"/>
    <w:pPr>
      <w:widowControl w:val="0"/>
      <w:jc w:val="both"/>
    </w:pPr>
  </w:style>
  <w:style w:type="paragraph" w:customStyle="1" w:styleId="4D5E9A90652445A4A4095E7E32A863B64">
    <w:name w:val="4D5E9A90652445A4A4095E7E32A863B64"/>
    <w:rsid w:val="00D36A1B"/>
    <w:pPr>
      <w:widowControl w:val="0"/>
      <w:jc w:val="both"/>
    </w:pPr>
  </w:style>
  <w:style w:type="paragraph" w:customStyle="1" w:styleId="A253BC231BAA44439DAEBBE5321883984">
    <w:name w:val="A253BC231BAA44439DAEBBE5321883984"/>
    <w:rsid w:val="00D36A1B"/>
    <w:pPr>
      <w:widowControl w:val="0"/>
      <w:jc w:val="both"/>
    </w:pPr>
  </w:style>
  <w:style w:type="paragraph" w:customStyle="1" w:styleId="E39BD1493EDA405195163383655029FF3">
    <w:name w:val="E39BD1493EDA405195163383655029FF3"/>
    <w:rsid w:val="00D36A1B"/>
    <w:pPr>
      <w:widowControl w:val="0"/>
      <w:jc w:val="both"/>
    </w:pPr>
  </w:style>
  <w:style w:type="paragraph" w:customStyle="1" w:styleId="DC8631D6EFAC405FBEBF628EF157BF275">
    <w:name w:val="DC8631D6EFAC405FBEBF628EF157BF275"/>
    <w:rsid w:val="00D36A1B"/>
    <w:pPr>
      <w:widowControl w:val="0"/>
      <w:jc w:val="both"/>
    </w:pPr>
  </w:style>
  <w:style w:type="paragraph" w:customStyle="1" w:styleId="FC5BA5BFEC6E443F9FCD5E54A38A055111">
    <w:name w:val="FC5BA5BFEC6E443F9FCD5E54A38A055111"/>
    <w:rsid w:val="00D36A1B"/>
    <w:pPr>
      <w:widowControl w:val="0"/>
      <w:jc w:val="both"/>
    </w:pPr>
  </w:style>
  <w:style w:type="paragraph" w:customStyle="1" w:styleId="2083D25847A64088BFFBC70463E965D210">
    <w:name w:val="2083D25847A64088BFFBC70463E965D210"/>
    <w:rsid w:val="00D36A1B"/>
    <w:pPr>
      <w:widowControl w:val="0"/>
      <w:jc w:val="both"/>
    </w:pPr>
  </w:style>
  <w:style w:type="paragraph" w:customStyle="1" w:styleId="A74C62157F9F4642B1DFEA4BE2DCD5FD10">
    <w:name w:val="A74C62157F9F4642B1DFEA4BE2DCD5FD10"/>
    <w:rsid w:val="00D36A1B"/>
    <w:pPr>
      <w:widowControl w:val="0"/>
      <w:jc w:val="both"/>
    </w:pPr>
  </w:style>
  <w:style w:type="paragraph" w:customStyle="1" w:styleId="492B0DA59F3743C8A5BD4D3CBA3154B210">
    <w:name w:val="492B0DA59F3743C8A5BD4D3CBA3154B210"/>
    <w:rsid w:val="00D36A1B"/>
    <w:pPr>
      <w:widowControl w:val="0"/>
      <w:jc w:val="both"/>
    </w:pPr>
  </w:style>
  <w:style w:type="paragraph" w:customStyle="1" w:styleId="2D54498F736343F294C632C4450F84DC9">
    <w:name w:val="2D54498F736343F294C632C4450F84DC9"/>
    <w:rsid w:val="00D36A1B"/>
    <w:pPr>
      <w:widowControl w:val="0"/>
      <w:jc w:val="both"/>
    </w:pPr>
  </w:style>
  <w:style w:type="paragraph" w:customStyle="1" w:styleId="4D5E9A90652445A4A4095E7E32A863B65">
    <w:name w:val="4D5E9A90652445A4A4095E7E32A863B65"/>
    <w:rsid w:val="00D36A1B"/>
    <w:pPr>
      <w:widowControl w:val="0"/>
      <w:jc w:val="both"/>
    </w:pPr>
  </w:style>
  <w:style w:type="paragraph" w:customStyle="1" w:styleId="A253BC231BAA44439DAEBBE5321883985">
    <w:name w:val="A253BC231BAA44439DAEBBE5321883985"/>
    <w:rsid w:val="00D36A1B"/>
    <w:pPr>
      <w:widowControl w:val="0"/>
      <w:jc w:val="both"/>
    </w:pPr>
  </w:style>
  <w:style w:type="paragraph" w:customStyle="1" w:styleId="E39BD1493EDA405195163383655029FF4">
    <w:name w:val="E39BD1493EDA405195163383655029FF4"/>
    <w:rsid w:val="00D36A1B"/>
    <w:pPr>
      <w:widowControl w:val="0"/>
      <w:jc w:val="both"/>
    </w:pPr>
  </w:style>
  <w:style w:type="paragraph" w:customStyle="1" w:styleId="833141B83CD240BA98B319BACDDB15BE">
    <w:name w:val="833141B83CD240BA98B319BACDDB15BE"/>
    <w:rsid w:val="005A0DE0"/>
    <w:pPr>
      <w:widowControl w:val="0"/>
      <w:jc w:val="both"/>
    </w:pPr>
  </w:style>
  <w:style w:type="paragraph" w:customStyle="1" w:styleId="285621A2D0F74FF2A3667B3BF221126A">
    <w:name w:val="285621A2D0F74FF2A3667B3BF221126A"/>
    <w:rsid w:val="005A0DE0"/>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5881F4-152F-4A35-90A2-4715C7F44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niu</cp:lastModifiedBy>
  <cp:revision>71</cp:revision>
  <dcterms:created xsi:type="dcterms:W3CDTF">2012-11-15T02:54:00Z</dcterms:created>
  <dcterms:modified xsi:type="dcterms:W3CDTF">2013-10-14T03:13:00Z</dcterms:modified>
</cp:coreProperties>
</file>