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AA0" w:rsidRPr="0067646B" w:rsidRDefault="00B40AA0" w:rsidP="00B40AA0">
      <w:pPr>
        <w:pStyle w:val="a3"/>
        <w:rPr>
          <w:sz w:val="28"/>
          <w:szCs w:val="28"/>
          <w:u w:val="single"/>
        </w:rPr>
      </w:pPr>
      <w:proofErr w:type="gramStart"/>
      <w:r w:rsidRPr="0067646B">
        <w:rPr>
          <w:sz w:val="28"/>
          <w:szCs w:val="28"/>
        </w:rPr>
        <w:t>ФЕДЕРАЛЬНОЕ  АГЕНТСТВО</w:t>
      </w:r>
      <w:proofErr w:type="gramEnd"/>
      <w:r w:rsidRPr="0067646B">
        <w:rPr>
          <w:sz w:val="28"/>
          <w:szCs w:val="28"/>
        </w:rPr>
        <w:t xml:space="preserve"> СВЯЗИ</w:t>
      </w:r>
    </w:p>
    <w:p w:rsidR="00B40AA0" w:rsidRPr="0067646B" w:rsidRDefault="00B40AA0" w:rsidP="00B40AA0">
      <w:pPr>
        <w:jc w:val="center"/>
        <w:rPr>
          <w:b/>
          <w:sz w:val="28"/>
          <w:szCs w:val="28"/>
        </w:rPr>
      </w:pPr>
      <w:r w:rsidRPr="0067646B">
        <w:rPr>
          <w:b/>
          <w:sz w:val="28"/>
          <w:szCs w:val="28"/>
        </w:rPr>
        <w:t xml:space="preserve">Федеральное государственное бюджетное образовательное </w:t>
      </w:r>
    </w:p>
    <w:p w:rsidR="00B40AA0" w:rsidRPr="0067646B" w:rsidRDefault="00B40AA0" w:rsidP="00B40AA0">
      <w:pPr>
        <w:jc w:val="center"/>
        <w:rPr>
          <w:b/>
          <w:sz w:val="28"/>
          <w:szCs w:val="28"/>
        </w:rPr>
      </w:pPr>
      <w:r w:rsidRPr="0067646B">
        <w:rPr>
          <w:b/>
          <w:sz w:val="28"/>
          <w:szCs w:val="28"/>
        </w:rPr>
        <w:t>учреждение высшего образования</w:t>
      </w:r>
    </w:p>
    <w:p w:rsidR="00B40AA0" w:rsidRPr="0067646B" w:rsidRDefault="00B40AA0" w:rsidP="00B40AA0">
      <w:pPr>
        <w:jc w:val="center"/>
        <w:outlineLvl w:val="0"/>
        <w:rPr>
          <w:b/>
          <w:sz w:val="28"/>
          <w:szCs w:val="28"/>
        </w:rPr>
      </w:pPr>
      <w:r w:rsidRPr="0067646B">
        <w:rPr>
          <w:b/>
          <w:sz w:val="28"/>
          <w:szCs w:val="28"/>
        </w:rPr>
        <w:t>«Санкт-Петербургский государственный университет телекоммуникаций</w:t>
      </w:r>
    </w:p>
    <w:p w:rsidR="00B40AA0" w:rsidRPr="0067646B" w:rsidRDefault="00B40AA0" w:rsidP="00B40AA0">
      <w:pPr>
        <w:jc w:val="center"/>
        <w:outlineLvl w:val="0"/>
        <w:rPr>
          <w:b/>
          <w:sz w:val="28"/>
          <w:szCs w:val="28"/>
        </w:rPr>
      </w:pPr>
      <w:r w:rsidRPr="0067646B">
        <w:rPr>
          <w:b/>
          <w:sz w:val="28"/>
          <w:szCs w:val="28"/>
        </w:rPr>
        <w:t>им. проф. М. А. Бонч-Бруевича»</w:t>
      </w:r>
    </w:p>
    <w:p w:rsidR="00B40AA0" w:rsidRPr="0067646B" w:rsidRDefault="00B40AA0" w:rsidP="00B40AA0">
      <w:pPr>
        <w:jc w:val="both"/>
        <w:outlineLvl w:val="0"/>
        <w:rPr>
          <w:b/>
          <w:sz w:val="28"/>
          <w:szCs w:val="28"/>
        </w:rPr>
      </w:pPr>
      <w:r w:rsidRPr="0067646B">
        <w:rPr>
          <w:b/>
          <w:sz w:val="28"/>
          <w:szCs w:val="28"/>
        </w:rPr>
        <w:t>__________________________________________________________________</w:t>
      </w:r>
    </w:p>
    <w:p w:rsidR="00B40AA0" w:rsidRPr="0067646B" w:rsidRDefault="00B40AA0" w:rsidP="00B40AA0">
      <w:pPr>
        <w:pStyle w:val="style3"/>
        <w:jc w:val="right"/>
        <w:rPr>
          <w:sz w:val="28"/>
          <w:szCs w:val="28"/>
        </w:rPr>
      </w:pPr>
    </w:p>
    <w:p w:rsidR="00B40AA0" w:rsidRPr="0067646B" w:rsidRDefault="00B40AA0" w:rsidP="00B40AA0">
      <w:pPr>
        <w:jc w:val="center"/>
        <w:rPr>
          <w:sz w:val="28"/>
          <w:szCs w:val="28"/>
        </w:rPr>
      </w:pPr>
      <w:r w:rsidRPr="0067646B">
        <w:rPr>
          <w:sz w:val="28"/>
          <w:szCs w:val="28"/>
        </w:rPr>
        <w:t>Кафедра программной инженерии и вычислительной техники</w:t>
      </w:r>
    </w:p>
    <w:p w:rsidR="00B40AA0" w:rsidRPr="0067646B" w:rsidRDefault="00B40AA0" w:rsidP="00B40AA0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:rsidR="00B40AA0" w:rsidRPr="0067646B" w:rsidRDefault="00B40AA0" w:rsidP="00B40AA0">
      <w:pPr>
        <w:jc w:val="center"/>
        <w:rPr>
          <w:sz w:val="28"/>
          <w:szCs w:val="28"/>
        </w:rPr>
      </w:pPr>
      <w:r w:rsidRPr="0067646B">
        <w:rPr>
          <w:sz w:val="28"/>
          <w:szCs w:val="28"/>
        </w:rPr>
        <w:t>Дисциплина «Вычислительная и микропроцессорная техника»</w:t>
      </w:r>
    </w:p>
    <w:p w:rsidR="00B40AA0" w:rsidRPr="0067646B" w:rsidRDefault="00B40AA0" w:rsidP="00B40AA0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:rsidR="00B40AA0" w:rsidRPr="0067646B" w:rsidRDefault="00B40AA0" w:rsidP="00B40AA0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:rsidR="00B40AA0" w:rsidRPr="0067646B" w:rsidRDefault="00B40AA0" w:rsidP="00B40AA0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:rsidR="00B40AA0" w:rsidRPr="0067646B" w:rsidRDefault="00B40AA0" w:rsidP="00B40AA0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:rsidR="00B40AA0" w:rsidRPr="0067646B" w:rsidRDefault="00B40AA0" w:rsidP="00B40AA0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:rsidR="00B40AA0" w:rsidRPr="0067646B" w:rsidRDefault="00B40AA0" w:rsidP="00B40AA0">
      <w:pPr>
        <w:pStyle w:val="style3"/>
        <w:spacing w:before="0" w:beforeAutospacing="0" w:after="0" w:afterAutospacing="0"/>
        <w:jc w:val="center"/>
        <w:rPr>
          <w:sz w:val="28"/>
          <w:szCs w:val="28"/>
        </w:rPr>
      </w:pPr>
    </w:p>
    <w:p w:rsidR="00B40AA0" w:rsidRPr="00B40AA0" w:rsidRDefault="00B40AA0" w:rsidP="00B40AA0">
      <w:pPr>
        <w:pStyle w:val="1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t xml:space="preserve"> </w:t>
      </w:r>
    </w:p>
    <w:p w:rsidR="00B40AA0" w:rsidRPr="0067646B" w:rsidRDefault="00B40AA0" w:rsidP="00B40AA0">
      <w:pPr>
        <w:jc w:val="center"/>
        <w:rPr>
          <w:sz w:val="28"/>
          <w:szCs w:val="28"/>
        </w:rPr>
      </w:pPr>
      <w:r w:rsidRPr="00B40AA0">
        <w:rPr>
          <w:rFonts w:eastAsiaTheme="minorHAnsi"/>
          <w:color w:val="000000"/>
          <w:lang w:eastAsia="en-US"/>
        </w:rPr>
        <w:t xml:space="preserve"> </w:t>
      </w:r>
      <w:r w:rsidRPr="00B40AA0">
        <w:rPr>
          <w:rFonts w:eastAsiaTheme="minorHAnsi"/>
          <w:b/>
          <w:bCs/>
          <w:color w:val="000000"/>
          <w:sz w:val="28"/>
          <w:szCs w:val="28"/>
          <w:lang w:eastAsia="en-US"/>
        </w:rPr>
        <w:t>Исследование регистров.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:rsidR="00B40AA0" w:rsidRPr="0067646B" w:rsidRDefault="00B40AA0" w:rsidP="00B40AA0">
      <w:pPr>
        <w:pStyle w:val="style3"/>
        <w:jc w:val="right"/>
        <w:rPr>
          <w:sz w:val="28"/>
          <w:szCs w:val="28"/>
        </w:rPr>
      </w:pPr>
      <w:r w:rsidRPr="0067646B">
        <w:rPr>
          <w:sz w:val="28"/>
          <w:szCs w:val="28"/>
        </w:rPr>
        <w:t xml:space="preserve">   Выполнили:    Громов А. А.</w:t>
      </w:r>
      <w:r w:rsidRPr="0067646B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Миколаени</w:t>
      </w:r>
      <w:proofErr w:type="spellEnd"/>
      <w:r>
        <w:rPr>
          <w:sz w:val="28"/>
          <w:szCs w:val="28"/>
        </w:rPr>
        <w:t xml:space="preserve"> М.С.</w:t>
      </w:r>
      <w:r>
        <w:rPr>
          <w:sz w:val="28"/>
          <w:szCs w:val="28"/>
        </w:rPr>
        <w:br/>
        <w:t>Баканов В.П.</w:t>
      </w:r>
    </w:p>
    <w:p w:rsidR="00B40AA0" w:rsidRPr="0067646B" w:rsidRDefault="00B40AA0" w:rsidP="00B40AA0">
      <w:pPr>
        <w:pStyle w:val="style3"/>
        <w:jc w:val="right"/>
        <w:rPr>
          <w:sz w:val="28"/>
          <w:szCs w:val="28"/>
        </w:rPr>
      </w:pPr>
      <w:r w:rsidRPr="0067646B">
        <w:rPr>
          <w:sz w:val="28"/>
          <w:szCs w:val="28"/>
        </w:rPr>
        <w:t>гр. Икт-801 ф-т ИКСС</w:t>
      </w:r>
    </w:p>
    <w:p w:rsidR="00B40AA0" w:rsidRPr="0067646B" w:rsidRDefault="00B40AA0" w:rsidP="00B40AA0">
      <w:pPr>
        <w:pStyle w:val="style3"/>
        <w:jc w:val="right"/>
        <w:rPr>
          <w:sz w:val="28"/>
          <w:szCs w:val="28"/>
        </w:rPr>
      </w:pPr>
    </w:p>
    <w:p w:rsidR="00B40AA0" w:rsidRPr="0067646B" w:rsidRDefault="00B40AA0" w:rsidP="00B40AA0">
      <w:pPr>
        <w:pStyle w:val="style3"/>
        <w:jc w:val="right"/>
        <w:rPr>
          <w:sz w:val="28"/>
          <w:szCs w:val="28"/>
        </w:rPr>
      </w:pPr>
    </w:p>
    <w:p w:rsidR="00B40AA0" w:rsidRPr="0067646B" w:rsidRDefault="00B40AA0" w:rsidP="00B40AA0">
      <w:pPr>
        <w:pStyle w:val="style3"/>
        <w:jc w:val="right"/>
        <w:rPr>
          <w:sz w:val="28"/>
          <w:szCs w:val="28"/>
        </w:rPr>
      </w:pPr>
      <w:r w:rsidRPr="0067646B">
        <w:rPr>
          <w:sz w:val="28"/>
          <w:szCs w:val="28"/>
        </w:rPr>
        <w:t>Проверила: Неелова О. Л.</w:t>
      </w:r>
    </w:p>
    <w:p w:rsidR="00B40AA0" w:rsidRPr="0067646B" w:rsidRDefault="00B40AA0" w:rsidP="00B40AA0">
      <w:pPr>
        <w:pStyle w:val="style3"/>
        <w:jc w:val="right"/>
        <w:rPr>
          <w:sz w:val="28"/>
          <w:szCs w:val="28"/>
        </w:rPr>
      </w:pPr>
      <w:r w:rsidRPr="0067646B">
        <w:rPr>
          <w:sz w:val="28"/>
          <w:szCs w:val="28"/>
        </w:rPr>
        <w:t>_____________________</w:t>
      </w:r>
    </w:p>
    <w:p w:rsidR="00B40AA0" w:rsidRDefault="00B40AA0" w:rsidP="00B40AA0">
      <w:pPr>
        <w:pStyle w:val="style3"/>
        <w:jc w:val="center"/>
        <w:rPr>
          <w:sz w:val="28"/>
          <w:szCs w:val="28"/>
        </w:rPr>
      </w:pPr>
    </w:p>
    <w:p w:rsidR="00B40AA0" w:rsidRPr="0067646B" w:rsidRDefault="00B40AA0" w:rsidP="00B40AA0">
      <w:pPr>
        <w:pStyle w:val="style3"/>
        <w:jc w:val="center"/>
        <w:rPr>
          <w:sz w:val="28"/>
          <w:szCs w:val="28"/>
        </w:rPr>
      </w:pPr>
      <w:r w:rsidRPr="0067646B">
        <w:rPr>
          <w:sz w:val="28"/>
          <w:szCs w:val="28"/>
        </w:rPr>
        <w:t>Санкт-Петербург</w:t>
      </w:r>
    </w:p>
    <w:p w:rsidR="00B40AA0" w:rsidRPr="0067646B" w:rsidRDefault="00B40AA0" w:rsidP="00B40AA0">
      <w:pPr>
        <w:pStyle w:val="style3"/>
        <w:jc w:val="center"/>
        <w:rPr>
          <w:sz w:val="28"/>
          <w:szCs w:val="28"/>
        </w:rPr>
      </w:pPr>
      <w:r w:rsidRPr="0067646B">
        <w:rPr>
          <w:sz w:val="28"/>
          <w:szCs w:val="28"/>
        </w:rPr>
        <w:t>2020</w:t>
      </w:r>
    </w:p>
    <w:p w:rsidR="00B40AA0" w:rsidRDefault="00B40AA0" w:rsidP="00B40AA0">
      <w:pPr>
        <w:pStyle w:val="Default"/>
      </w:pPr>
    </w:p>
    <w:p w:rsidR="00B40AA0" w:rsidRDefault="00B40AA0" w:rsidP="00B40AA0">
      <w:pPr>
        <w:pStyle w:val="Default"/>
      </w:pPr>
    </w:p>
    <w:p w:rsidR="00B40AA0" w:rsidRPr="00B40AA0" w:rsidRDefault="00B40AA0" w:rsidP="00B40AA0">
      <w:pPr>
        <w:pStyle w:val="a5"/>
        <w:numPr>
          <w:ilvl w:val="0"/>
          <w:numId w:val="1"/>
        </w:numPr>
        <w:rPr>
          <w:sz w:val="28"/>
          <w:szCs w:val="28"/>
        </w:rPr>
      </w:pPr>
      <w:r>
        <w:t xml:space="preserve"> </w:t>
      </w:r>
      <w:r w:rsidRPr="00B40AA0">
        <w:rPr>
          <w:b/>
          <w:bCs/>
          <w:sz w:val="28"/>
          <w:szCs w:val="28"/>
        </w:rPr>
        <w:t>Цель работы</w:t>
      </w:r>
      <w:r w:rsidRPr="00B40AA0">
        <w:rPr>
          <w:sz w:val="28"/>
          <w:szCs w:val="28"/>
        </w:rPr>
        <w:t xml:space="preserve">: </w:t>
      </w:r>
      <w:r w:rsidRPr="00B40AA0">
        <w:rPr>
          <w:rFonts w:eastAsiaTheme="minorHAnsi"/>
          <w:color w:val="000000"/>
          <w:sz w:val="28"/>
          <w:szCs w:val="28"/>
          <w:lang w:eastAsia="en-US"/>
        </w:rPr>
        <w:t xml:space="preserve">знакомство с работой параллельных и последовательных регистров. Для изучения предлагаются регистры: регистр сдвига на 8 разрядов последовательный, защелка на 4 разряда, а также параллельный 4-разрядный буферный регистр. </w:t>
      </w:r>
    </w:p>
    <w:p w:rsidR="00B40AA0" w:rsidRPr="00B40AA0" w:rsidRDefault="00B40AA0" w:rsidP="00B40AA0">
      <w:pPr>
        <w:pStyle w:val="Default"/>
      </w:pPr>
    </w:p>
    <w:p w:rsidR="00B40AA0" w:rsidRPr="00B40AA0" w:rsidRDefault="00B40AA0" w:rsidP="00296F29">
      <w:pPr>
        <w:pStyle w:val="a5"/>
        <w:numPr>
          <w:ilvl w:val="0"/>
          <w:numId w:val="1"/>
        </w:numPr>
        <w:rPr>
          <w:sz w:val="28"/>
          <w:szCs w:val="28"/>
        </w:rPr>
      </w:pPr>
      <w:r w:rsidRPr="00B40AA0">
        <w:rPr>
          <w:rFonts w:eastAsiaTheme="minorHAnsi"/>
          <w:color w:val="000000"/>
          <w:lang w:eastAsia="en-US"/>
        </w:rPr>
        <w:t xml:space="preserve"> </w:t>
      </w:r>
      <w:r w:rsidRPr="00B40AA0">
        <w:rPr>
          <w:b/>
          <w:sz w:val="28"/>
          <w:szCs w:val="28"/>
        </w:rPr>
        <w:t>Код программы:</w:t>
      </w:r>
    </w:p>
    <w:p w:rsidR="00B40AA0" w:rsidRDefault="00B40AA0" w:rsidP="00B40AA0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Последовательный регистр</w:t>
      </w:r>
    </w:p>
    <w:p w:rsidR="00E74F22" w:rsidRPr="00E74F22" w:rsidRDefault="00E74F22" w:rsidP="00E74F22">
      <w:pPr>
        <w:ind w:left="108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module</w:t>
      </w:r>
      <w:proofErr w:type="gramEnd"/>
      <w:r w:rsidRPr="00E74F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4F22">
        <w:rPr>
          <w:rFonts w:ascii="Courier New" w:hAnsi="Courier New" w:cs="Courier New"/>
          <w:sz w:val="20"/>
          <w:szCs w:val="20"/>
          <w:lang w:val="en-US"/>
        </w:rPr>
        <w:t>shift_rgstr</w:t>
      </w:r>
      <w:proofErr w:type="spellEnd"/>
    </w:p>
    <w:p w:rsidR="00E74F22" w:rsidRPr="00E74F22" w:rsidRDefault="00E74F22" w:rsidP="00E74F22">
      <w:pPr>
        <w:ind w:left="108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#(</w:t>
      </w:r>
      <w:proofErr w:type="gramEnd"/>
      <w:r w:rsidRPr="00E74F22">
        <w:rPr>
          <w:rFonts w:ascii="Courier New" w:hAnsi="Courier New" w:cs="Courier New"/>
          <w:sz w:val="20"/>
          <w:szCs w:val="20"/>
          <w:lang w:val="en-US"/>
        </w:rPr>
        <w:t>parameter N=8)</w:t>
      </w:r>
    </w:p>
    <w:p w:rsidR="00E74F22" w:rsidRPr="00E74F22" w:rsidRDefault="00E74F22" w:rsidP="00E74F22">
      <w:pPr>
        <w:ind w:left="108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( input</w:t>
      </w:r>
      <w:proofErr w:type="gramEnd"/>
      <w:r w:rsidRPr="00E74F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4F22">
        <w:rPr>
          <w:rFonts w:ascii="Courier New" w:hAnsi="Courier New" w:cs="Courier New"/>
          <w:sz w:val="20"/>
          <w:szCs w:val="20"/>
          <w:lang w:val="en-US"/>
        </w:rPr>
        <w:t>clk</w:t>
      </w:r>
      <w:proofErr w:type="spellEnd"/>
      <w:r w:rsidRPr="00E74F22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E74F22" w:rsidRPr="00E74F22" w:rsidRDefault="00E74F22" w:rsidP="00E74F22">
      <w:pPr>
        <w:ind w:left="108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input</w:t>
      </w:r>
      <w:proofErr w:type="gramEnd"/>
      <w:r w:rsidRPr="00E74F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4F22">
        <w:rPr>
          <w:rFonts w:ascii="Courier New" w:hAnsi="Courier New" w:cs="Courier New"/>
          <w:sz w:val="20"/>
          <w:szCs w:val="20"/>
          <w:lang w:val="en-US"/>
        </w:rPr>
        <w:t>d_in</w:t>
      </w:r>
      <w:proofErr w:type="spellEnd"/>
      <w:r w:rsidRPr="00E74F22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E74F22" w:rsidRPr="00E74F22" w:rsidRDefault="00E74F22" w:rsidP="00E74F22">
      <w:pPr>
        <w:ind w:left="108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output</w:t>
      </w:r>
      <w:proofErr w:type="gramEnd"/>
      <w:r w:rsidRPr="00E74F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4F22">
        <w:rPr>
          <w:rFonts w:ascii="Courier New" w:hAnsi="Courier New" w:cs="Courier New"/>
          <w:sz w:val="20"/>
          <w:szCs w:val="20"/>
          <w:lang w:val="en-US"/>
        </w:rPr>
        <w:t>d_out</w:t>
      </w:r>
      <w:proofErr w:type="spellEnd"/>
      <w:r w:rsidRPr="00E74F2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74F22" w:rsidRPr="00E74F22" w:rsidRDefault="00E74F22" w:rsidP="00E74F22">
      <w:pPr>
        <w:ind w:left="108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reg</w:t>
      </w:r>
      <w:proofErr w:type="spellEnd"/>
      <w:proofErr w:type="gramEnd"/>
      <w:r w:rsidRPr="00E74F22">
        <w:rPr>
          <w:rFonts w:ascii="Courier New" w:hAnsi="Courier New" w:cs="Courier New"/>
          <w:sz w:val="20"/>
          <w:szCs w:val="20"/>
          <w:lang w:val="en-US"/>
        </w:rPr>
        <w:t xml:space="preserve"> [N-1:0] d;</w:t>
      </w:r>
    </w:p>
    <w:p w:rsidR="00E74F22" w:rsidRPr="00E74F22" w:rsidRDefault="00E74F22" w:rsidP="00E74F22">
      <w:pPr>
        <w:ind w:left="108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assign</w:t>
      </w:r>
      <w:proofErr w:type="gramEnd"/>
      <w:r w:rsidRPr="00E74F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4F22">
        <w:rPr>
          <w:rFonts w:ascii="Courier New" w:hAnsi="Courier New" w:cs="Courier New"/>
          <w:sz w:val="20"/>
          <w:szCs w:val="20"/>
          <w:lang w:val="en-US"/>
        </w:rPr>
        <w:t>d_out</w:t>
      </w:r>
      <w:proofErr w:type="spellEnd"/>
      <w:r w:rsidRPr="00E74F22">
        <w:rPr>
          <w:rFonts w:ascii="Courier New" w:hAnsi="Courier New" w:cs="Courier New"/>
          <w:sz w:val="20"/>
          <w:szCs w:val="20"/>
          <w:lang w:val="en-US"/>
        </w:rPr>
        <w:t xml:space="preserve"> = d[N-1];</w:t>
      </w:r>
    </w:p>
    <w:p w:rsidR="00E74F22" w:rsidRPr="00E74F22" w:rsidRDefault="00E74F22" w:rsidP="00E74F22">
      <w:pPr>
        <w:ind w:left="108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always</w:t>
      </w:r>
      <w:proofErr w:type="gramEnd"/>
      <w:r w:rsidRPr="00E74F22">
        <w:rPr>
          <w:rFonts w:ascii="Courier New" w:hAnsi="Courier New" w:cs="Courier New"/>
          <w:sz w:val="20"/>
          <w:szCs w:val="20"/>
          <w:lang w:val="en-US"/>
        </w:rPr>
        <w:t xml:space="preserve"> @ (</w:t>
      </w:r>
      <w:proofErr w:type="spellStart"/>
      <w:r w:rsidRPr="00E74F22">
        <w:rPr>
          <w:rFonts w:ascii="Courier New" w:hAnsi="Courier New" w:cs="Courier New"/>
          <w:sz w:val="20"/>
          <w:szCs w:val="20"/>
          <w:lang w:val="en-US"/>
        </w:rPr>
        <w:t>posedge</w:t>
      </w:r>
      <w:proofErr w:type="spellEnd"/>
      <w:r w:rsidRPr="00E74F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4F22">
        <w:rPr>
          <w:rFonts w:ascii="Courier New" w:hAnsi="Courier New" w:cs="Courier New"/>
          <w:sz w:val="20"/>
          <w:szCs w:val="20"/>
          <w:lang w:val="en-US"/>
        </w:rPr>
        <w:t>clk</w:t>
      </w:r>
      <w:proofErr w:type="spellEnd"/>
      <w:r w:rsidRPr="00E74F2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74F22" w:rsidRPr="00E74F22" w:rsidRDefault="00E74F22" w:rsidP="00E74F22">
      <w:pPr>
        <w:ind w:left="108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E74F22" w:rsidRPr="00E74F22" w:rsidRDefault="00E74F22" w:rsidP="00E74F22">
      <w:pPr>
        <w:ind w:left="1080"/>
        <w:rPr>
          <w:rFonts w:ascii="Courier New" w:hAnsi="Courier New" w:cs="Courier New"/>
          <w:sz w:val="20"/>
          <w:szCs w:val="20"/>
          <w:lang w:val="en-US"/>
        </w:rPr>
      </w:pPr>
      <w:r w:rsidRPr="00E74F2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d[</w:t>
      </w:r>
      <w:proofErr w:type="gramEnd"/>
      <w:r w:rsidRPr="00E74F22">
        <w:rPr>
          <w:rFonts w:ascii="Courier New" w:hAnsi="Courier New" w:cs="Courier New"/>
          <w:sz w:val="20"/>
          <w:szCs w:val="20"/>
          <w:lang w:val="en-US"/>
        </w:rPr>
        <w:t>N-1:1] &lt;= d[N-2:0];</w:t>
      </w:r>
    </w:p>
    <w:p w:rsidR="00E74F22" w:rsidRPr="00E74F22" w:rsidRDefault="00E74F22" w:rsidP="00E74F22">
      <w:pPr>
        <w:ind w:left="1080"/>
        <w:rPr>
          <w:rFonts w:ascii="Courier New" w:hAnsi="Courier New" w:cs="Courier New"/>
          <w:sz w:val="20"/>
          <w:szCs w:val="20"/>
          <w:lang w:val="en-US"/>
        </w:rPr>
      </w:pPr>
      <w:r w:rsidRPr="00E74F2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d[</w:t>
      </w:r>
      <w:proofErr w:type="gramEnd"/>
      <w:r w:rsidRPr="00E74F22">
        <w:rPr>
          <w:rFonts w:ascii="Courier New" w:hAnsi="Courier New" w:cs="Courier New"/>
          <w:sz w:val="20"/>
          <w:szCs w:val="20"/>
          <w:lang w:val="en-US"/>
        </w:rPr>
        <w:t xml:space="preserve">0] &lt;= </w:t>
      </w:r>
      <w:proofErr w:type="spellStart"/>
      <w:r w:rsidRPr="00E74F22">
        <w:rPr>
          <w:rFonts w:ascii="Courier New" w:hAnsi="Courier New" w:cs="Courier New"/>
          <w:sz w:val="20"/>
          <w:szCs w:val="20"/>
          <w:lang w:val="en-US"/>
        </w:rPr>
        <w:t>d_in</w:t>
      </w:r>
      <w:proofErr w:type="spellEnd"/>
      <w:r w:rsidRPr="00E74F2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74F22" w:rsidRDefault="00E74F22" w:rsidP="00E74F22">
      <w:pPr>
        <w:ind w:left="108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</w:p>
    <w:p w:rsidR="00E74F22" w:rsidRPr="00E74F22" w:rsidRDefault="00E74F22" w:rsidP="00E74F22">
      <w:pPr>
        <w:ind w:left="108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endmodule</w:t>
      </w:r>
      <w:proofErr w:type="spellEnd"/>
      <w:proofErr w:type="gramEnd"/>
    </w:p>
    <w:p w:rsidR="00B40AA0" w:rsidRDefault="00B40AA0" w:rsidP="00E74F22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Регистр-защелка(параллельный)</w:t>
      </w:r>
    </w:p>
    <w:p w:rsidR="00E74F22" w:rsidRPr="00E74F22" w:rsidRDefault="00E74F22" w:rsidP="00E74F22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module</w:t>
      </w:r>
      <w:proofErr w:type="gramEnd"/>
      <w:r w:rsidRPr="00E74F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4F22">
        <w:rPr>
          <w:rFonts w:ascii="Courier New" w:hAnsi="Courier New" w:cs="Courier New"/>
          <w:sz w:val="20"/>
          <w:szCs w:val="20"/>
          <w:lang w:val="en-US"/>
        </w:rPr>
        <w:t>latch_rgstr</w:t>
      </w:r>
      <w:proofErr w:type="spellEnd"/>
    </w:p>
    <w:p w:rsidR="00E74F22" w:rsidRPr="00E74F22" w:rsidRDefault="00E74F22" w:rsidP="00E74F22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#(</w:t>
      </w:r>
      <w:proofErr w:type="gramEnd"/>
      <w:r w:rsidRPr="00E74F22">
        <w:rPr>
          <w:rFonts w:ascii="Courier New" w:hAnsi="Courier New" w:cs="Courier New"/>
          <w:sz w:val="20"/>
          <w:szCs w:val="20"/>
          <w:lang w:val="en-US"/>
        </w:rPr>
        <w:t>parameter N=4)</w:t>
      </w:r>
    </w:p>
    <w:p w:rsidR="00E74F22" w:rsidRPr="00E74F22" w:rsidRDefault="00E74F22" w:rsidP="00E74F22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E74F2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input</w:t>
      </w:r>
      <w:proofErr w:type="gramEnd"/>
      <w:r w:rsidRPr="00E74F22">
        <w:rPr>
          <w:rFonts w:ascii="Courier New" w:hAnsi="Courier New" w:cs="Courier New"/>
          <w:sz w:val="20"/>
          <w:szCs w:val="20"/>
          <w:lang w:val="en-US"/>
        </w:rPr>
        <w:t xml:space="preserve"> [N-1:0] </w:t>
      </w:r>
      <w:proofErr w:type="spellStart"/>
      <w:r w:rsidRPr="00E74F22">
        <w:rPr>
          <w:rFonts w:ascii="Courier New" w:hAnsi="Courier New" w:cs="Courier New"/>
          <w:sz w:val="20"/>
          <w:szCs w:val="20"/>
          <w:lang w:val="en-US"/>
        </w:rPr>
        <w:t>d_in</w:t>
      </w:r>
      <w:proofErr w:type="spellEnd"/>
      <w:r w:rsidRPr="00E74F22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E74F22" w:rsidRPr="00E74F22" w:rsidRDefault="00E74F22" w:rsidP="00E74F22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input</w:t>
      </w:r>
      <w:proofErr w:type="gramEnd"/>
      <w:r w:rsidRPr="00E74F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4F22">
        <w:rPr>
          <w:rFonts w:ascii="Courier New" w:hAnsi="Courier New" w:cs="Courier New"/>
          <w:sz w:val="20"/>
          <w:szCs w:val="20"/>
          <w:lang w:val="en-US"/>
        </w:rPr>
        <w:t>clk</w:t>
      </w:r>
      <w:proofErr w:type="spellEnd"/>
      <w:r w:rsidRPr="00E74F22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E74F22" w:rsidRPr="00E74F22" w:rsidRDefault="00E74F22" w:rsidP="00E74F22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output</w:t>
      </w:r>
      <w:proofErr w:type="gramEnd"/>
      <w:r w:rsidRPr="00E74F22">
        <w:rPr>
          <w:rFonts w:ascii="Courier New" w:hAnsi="Courier New" w:cs="Courier New"/>
          <w:sz w:val="20"/>
          <w:szCs w:val="20"/>
          <w:lang w:val="en-US"/>
        </w:rPr>
        <w:t xml:space="preserve"> [N-1:0]</w:t>
      </w:r>
      <w:proofErr w:type="spellStart"/>
      <w:r w:rsidRPr="00E74F22">
        <w:rPr>
          <w:rFonts w:ascii="Courier New" w:hAnsi="Courier New" w:cs="Courier New"/>
          <w:sz w:val="20"/>
          <w:szCs w:val="20"/>
          <w:lang w:val="en-US"/>
        </w:rPr>
        <w:t>d_out</w:t>
      </w:r>
      <w:proofErr w:type="spellEnd"/>
      <w:r w:rsidRPr="00E74F2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74F22" w:rsidRPr="00E74F22" w:rsidRDefault="00E74F22" w:rsidP="00E74F22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reg</w:t>
      </w:r>
      <w:proofErr w:type="spellEnd"/>
      <w:proofErr w:type="gramEnd"/>
      <w:r w:rsidRPr="00E74F22">
        <w:rPr>
          <w:rFonts w:ascii="Courier New" w:hAnsi="Courier New" w:cs="Courier New"/>
          <w:sz w:val="20"/>
          <w:szCs w:val="20"/>
          <w:lang w:val="en-US"/>
        </w:rPr>
        <w:t xml:space="preserve"> [N-1:0]q;</w:t>
      </w:r>
    </w:p>
    <w:p w:rsidR="00E74F22" w:rsidRPr="00E74F22" w:rsidRDefault="00E74F22" w:rsidP="00E74F22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assign</w:t>
      </w:r>
      <w:proofErr w:type="gramEnd"/>
      <w:r w:rsidRPr="00E74F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4F22">
        <w:rPr>
          <w:rFonts w:ascii="Courier New" w:hAnsi="Courier New" w:cs="Courier New"/>
          <w:sz w:val="20"/>
          <w:szCs w:val="20"/>
          <w:lang w:val="en-US"/>
        </w:rPr>
        <w:t>d_out</w:t>
      </w:r>
      <w:proofErr w:type="spellEnd"/>
      <w:r w:rsidRPr="00E74F22">
        <w:rPr>
          <w:rFonts w:ascii="Courier New" w:hAnsi="Courier New" w:cs="Courier New"/>
          <w:sz w:val="20"/>
          <w:szCs w:val="20"/>
          <w:lang w:val="en-US"/>
        </w:rPr>
        <w:t>=q;</w:t>
      </w:r>
    </w:p>
    <w:p w:rsidR="00E74F22" w:rsidRPr="00E74F22" w:rsidRDefault="00E74F22" w:rsidP="00E74F22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always</w:t>
      </w:r>
      <w:proofErr w:type="gramEnd"/>
      <w:r w:rsidRPr="00E74F22">
        <w:rPr>
          <w:rFonts w:ascii="Courier New" w:hAnsi="Courier New" w:cs="Courier New"/>
          <w:sz w:val="20"/>
          <w:szCs w:val="20"/>
          <w:lang w:val="en-US"/>
        </w:rPr>
        <w:t>@ (</w:t>
      </w:r>
      <w:proofErr w:type="spellStart"/>
      <w:r w:rsidRPr="00E74F22">
        <w:rPr>
          <w:rFonts w:ascii="Courier New" w:hAnsi="Courier New" w:cs="Courier New"/>
          <w:sz w:val="20"/>
          <w:szCs w:val="20"/>
          <w:lang w:val="en-US"/>
        </w:rPr>
        <w:t>posedge</w:t>
      </w:r>
      <w:proofErr w:type="spellEnd"/>
      <w:r w:rsidRPr="00E74F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4F22">
        <w:rPr>
          <w:rFonts w:ascii="Courier New" w:hAnsi="Courier New" w:cs="Courier New"/>
          <w:sz w:val="20"/>
          <w:szCs w:val="20"/>
          <w:lang w:val="en-US"/>
        </w:rPr>
        <w:t>clk</w:t>
      </w:r>
      <w:proofErr w:type="spellEnd"/>
      <w:r w:rsidRPr="00E74F2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74F22" w:rsidRPr="00E74F22" w:rsidRDefault="00E74F22" w:rsidP="00E74F22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E74F22" w:rsidRPr="00E74F22" w:rsidRDefault="00E74F22" w:rsidP="00E74F22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r w:rsidRPr="00E74F22">
        <w:rPr>
          <w:rFonts w:ascii="Courier New" w:hAnsi="Courier New" w:cs="Courier New"/>
          <w:sz w:val="20"/>
          <w:szCs w:val="20"/>
          <w:lang w:val="en-US"/>
        </w:rPr>
        <w:tab/>
        <w:t>q&lt;=</w:t>
      </w:r>
      <w:proofErr w:type="spellStart"/>
      <w:r w:rsidRPr="00E74F22">
        <w:rPr>
          <w:rFonts w:ascii="Courier New" w:hAnsi="Courier New" w:cs="Courier New"/>
          <w:sz w:val="20"/>
          <w:szCs w:val="20"/>
          <w:lang w:val="en-US"/>
        </w:rPr>
        <w:t>d_in</w:t>
      </w:r>
      <w:proofErr w:type="spellEnd"/>
      <w:r w:rsidRPr="00E74F2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74F22" w:rsidRPr="00E74F22" w:rsidRDefault="00E74F22" w:rsidP="00E74F22">
      <w:pPr>
        <w:pStyle w:val="a5"/>
        <w:ind w:left="144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</w:p>
    <w:p w:rsidR="00E74F22" w:rsidRPr="00425740" w:rsidRDefault="00E74F22" w:rsidP="00E74F22">
      <w:pPr>
        <w:pStyle w:val="a5"/>
        <w:ind w:left="14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endmodule</w:t>
      </w:r>
      <w:proofErr w:type="spellEnd"/>
      <w:proofErr w:type="gramEnd"/>
    </w:p>
    <w:p w:rsidR="00B40AA0" w:rsidRDefault="00B40AA0" w:rsidP="00B40AA0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Буферный регистр(параллельный) </w:t>
      </w:r>
    </w:p>
    <w:p w:rsidR="00E74F22" w:rsidRPr="00E74F22" w:rsidRDefault="00E74F22" w:rsidP="00E74F22">
      <w:pPr>
        <w:pStyle w:val="a5"/>
        <w:ind w:left="2160"/>
        <w:rPr>
          <w:rFonts w:ascii="Courier New" w:hAnsi="Courier New" w:cs="Courier New"/>
          <w:sz w:val="20"/>
          <w:szCs w:val="20"/>
        </w:rPr>
      </w:pPr>
      <w:proofErr w:type="spellStart"/>
      <w:r w:rsidRPr="00E74F22">
        <w:rPr>
          <w:rFonts w:ascii="Courier New" w:hAnsi="Courier New" w:cs="Courier New"/>
          <w:sz w:val="20"/>
          <w:szCs w:val="20"/>
        </w:rPr>
        <w:t>module</w:t>
      </w:r>
      <w:proofErr w:type="spellEnd"/>
      <w:r w:rsidRPr="00E74F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4F22">
        <w:rPr>
          <w:rFonts w:ascii="Courier New" w:hAnsi="Courier New" w:cs="Courier New"/>
          <w:sz w:val="20"/>
          <w:szCs w:val="20"/>
        </w:rPr>
        <w:t>buf_rgstr</w:t>
      </w:r>
      <w:proofErr w:type="spellEnd"/>
    </w:p>
    <w:p w:rsidR="00E74F22" w:rsidRPr="00E74F22" w:rsidRDefault="00E74F22" w:rsidP="00E74F22">
      <w:pPr>
        <w:pStyle w:val="a5"/>
        <w:ind w:left="2160"/>
        <w:rPr>
          <w:rFonts w:ascii="Courier New" w:hAnsi="Courier New" w:cs="Courier New"/>
          <w:sz w:val="20"/>
          <w:szCs w:val="20"/>
        </w:rPr>
      </w:pPr>
      <w:proofErr w:type="gramStart"/>
      <w:r w:rsidRPr="00E74F22">
        <w:rPr>
          <w:rFonts w:ascii="Courier New" w:hAnsi="Courier New" w:cs="Courier New"/>
          <w:sz w:val="20"/>
          <w:szCs w:val="20"/>
        </w:rPr>
        <w:t>#(</w:t>
      </w:r>
      <w:proofErr w:type="spellStart"/>
      <w:proofErr w:type="gramEnd"/>
      <w:r w:rsidRPr="00E74F22">
        <w:rPr>
          <w:rFonts w:ascii="Courier New" w:hAnsi="Courier New" w:cs="Courier New"/>
          <w:sz w:val="20"/>
          <w:szCs w:val="20"/>
        </w:rPr>
        <w:t>parameter</w:t>
      </w:r>
      <w:proofErr w:type="spellEnd"/>
      <w:r w:rsidRPr="00E74F22">
        <w:rPr>
          <w:rFonts w:ascii="Courier New" w:hAnsi="Courier New" w:cs="Courier New"/>
          <w:sz w:val="20"/>
          <w:szCs w:val="20"/>
        </w:rPr>
        <w:t xml:space="preserve"> N=4)</w:t>
      </w:r>
    </w:p>
    <w:p w:rsidR="00E74F22" w:rsidRPr="00E74F22" w:rsidRDefault="00E74F22" w:rsidP="00E74F22">
      <w:pPr>
        <w:pStyle w:val="a5"/>
        <w:ind w:left="2160"/>
        <w:rPr>
          <w:rFonts w:ascii="Courier New" w:hAnsi="Courier New" w:cs="Courier New"/>
          <w:sz w:val="20"/>
          <w:szCs w:val="20"/>
        </w:rPr>
      </w:pPr>
      <w:r w:rsidRPr="00E74F2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74F22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E74F22">
        <w:rPr>
          <w:rFonts w:ascii="Courier New" w:hAnsi="Courier New" w:cs="Courier New"/>
          <w:sz w:val="20"/>
          <w:szCs w:val="20"/>
        </w:rPr>
        <w:t xml:space="preserve"> [N-1:0] </w:t>
      </w:r>
      <w:proofErr w:type="spellStart"/>
      <w:r w:rsidRPr="00E74F22">
        <w:rPr>
          <w:rFonts w:ascii="Courier New" w:hAnsi="Courier New" w:cs="Courier New"/>
          <w:sz w:val="20"/>
          <w:szCs w:val="20"/>
        </w:rPr>
        <w:t>d_in</w:t>
      </w:r>
      <w:proofErr w:type="spellEnd"/>
      <w:r w:rsidRPr="00E74F22">
        <w:rPr>
          <w:rFonts w:ascii="Courier New" w:hAnsi="Courier New" w:cs="Courier New"/>
          <w:sz w:val="20"/>
          <w:szCs w:val="20"/>
        </w:rPr>
        <w:t>,</w:t>
      </w:r>
    </w:p>
    <w:p w:rsidR="00E74F22" w:rsidRPr="00E74F22" w:rsidRDefault="00E74F22" w:rsidP="00E74F22">
      <w:pPr>
        <w:pStyle w:val="a5"/>
        <w:ind w:left="216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input</w:t>
      </w:r>
      <w:proofErr w:type="gramEnd"/>
      <w:r w:rsidRPr="00E74F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4F22">
        <w:rPr>
          <w:rFonts w:ascii="Courier New" w:hAnsi="Courier New" w:cs="Courier New"/>
          <w:sz w:val="20"/>
          <w:szCs w:val="20"/>
          <w:lang w:val="en-US"/>
        </w:rPr>
        <w:t>clk</w:t>
      </w:r>
      <w:proofErr w:type="spellEnd"/>
      <w:r w:rsidRPr="00E74F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74F22">
        <w:rPr>
          <w:rFonts w:ascii="Courier New" w:hAnsi="Courier New" w:cs="Courier New"/>
          <w:sz w:val="20"/>
          <w:szCs w:val="20"/>
          <w:lang w:val="en-US"/>
        </w:rPr>
        <w:t>ena</w:t>
      </w:r>
      <w:proofErr w:type="spellEnd"/>
      <w:r w:rsidRPr="00E74F22">
        <w:rPr>
          <w:rFonts w:ascii="Courier New" w:hAnsi="Courier New" w:cs="Courier New"/>
          <w:sz w:val="20"/>
          <w:szCs w:val="20"/>
          <w:lang w:val="en-US"/>
        </w:rPr>
        <w:t xml:space="preserve">, res, </w:t>
      </w:r>
      <w:proofErr w:type="spellStart"/>
      <w:r w:rsidRPr="00E74F22">
        <w:rPr>
          <w:rFonts w:ascii="Courier New" w:hAnsi="Courier New" w:cs="Courier New"/>
          <w:sz w:val="20"/>
          <w:szCs w:val="20"/>
          <w:lang w:val="en-US"/>
        </w:rPr>
        <w:t>rd</w:t>
      </w:r>
      <w:proofErr w:type="spellEnd"/>
      <w:r w:rsidRPr="00E74F22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E74F22" w:rsidRPr="00E74F22" w:rsidRDefault="00E74F22" w:rsidP="00E74F22">
      <w:pPr>
        <w:pStyle w:val="a5"/>
        <w:ind w:left="216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output</w:t>
      </w:r>
      <w:proofErr w:type="gramEnd"/>
      <w:r w:rsidRPr="00E74F22">
        <w:rPr>
          <w:rFonts w:ascii="Courier New" w:hAnsi="Courier New" w:cs="Courier New"/>
          <w:sz w:val="20"/>
          <w:szCs w:val="20"/>
          <w:lang w:val="en-US"/>
        </w:rPr>
        <w:t xml:space="preserve"> [N-1:0] </w:t>
      </w:r>
      <w:proofErr w:type="spellStart"/>
      <w:r w:rsidRPr="00E74F22">
        <w:rPr>
          <w:rFonts w:ascii="Courier New" w:hAnsi="Courier New" w:cs="Courier New"/>
          <w:sz w:val="20"/>
          <w:szCs w:val="20"/>
          <w:lang w:val="en-US"/>
        </w:rPr>
        <w:t>d_out</w:t>
      </w:r>
      <w:proofErr w:type="spellEnd"/>
      <w:r w:rsidRPr="00E74F2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74F22" w:rsidRPr="00E74F22" w:rsidRDefault="00E74F22" w:rsidP="00E74F22">
      <w:pPr>
        <w:pStyle w:val="a5"/>
        <w:ind w:left="216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reg</w:t>
      </w:r>
      <w:proofErr w:type="spellEnd"/>
      <w:proofErr w:type="gramEnd"/>
      <w:r w:rsidRPr="00E74F22">
        <w:rPr>
          <w:rFonts w:ascii="Courier New" w:hAnsi="Courier New" w:cs="Courier New"/>
          <w:sz w:val="20"/>
          <w:szCs w:val="20"/>
          <w:lang w:val="en-US"/>
        </w:rPr>
        <w:t xml:space="preserve"> [N-1:0]w;</w:t>
      </w:r>
    </w:p>
    <w:p w:rsidR="00E74F22" w:rsidRPr="00E74F22" w:rsidRDefault="00E74F22" w:rsidP="00E74F22">
      <w:pPr>
        <w:pStyle w:val="a5"/>
        <w:ind w:left="216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assign</w:t>
      </w:r>
      <w:proofErr w:type="gramEnd"/>
      <w:r w:rsidRPr="00E74F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4F22">
        <w:rPr>
          <w:rFonts w:ascii="Courier New" w:hAnsi="Courier New" w:cs="Courier New"/>
          <w:sz w:val="20"/>
          <w:szCs w:val="20"/>
          <w:lang w:val="en-US"/>
        </w:rPr>
        <w:t>d_out</w:t>
      </w:r>
      <w:proofErr w:type="spellEnd"/>
      <w:r w:rsidRPr="00E74F22">
        <w:rPr>
          <w:rFonts w:ascii="Courier New" w:hAnsi="Courier New" w:cs="Courier New"/>
          <w:sz w:val="20"/>
          <w:szCs w:val="20"/>
          <w:lang w:val="en-US"/>
        </w:rPr>
        <w:t>=(</w:t>
      </w:r>
      <w:proofErr w:type="spellStart"/>
      <w:r w:rsidRPr="00E74F22">
        <w:rPr>
          <w:rFonts w:ascii="Courier New" w:hAnsi="Courier New" w:cs="Courier New"/>
          <w:sz w:val="20"/>
          <w:szCs w:val="20"/>
          <w:lang w:val="en-US"/>
        </w:rPr>
        <w:t>rd</w:t>
      </w:r>
      <w:proofErr w:type="spellEnd"/>
      <w:r w:rsidRPr="00E74F22">
        <w:rPr>
          <w:rFonts w:ascii="Courier New" w:hAnsi="Courier New" w:cs="Courier New"/>
          <w:sz w:val="20"/>
          <w:szCs w:val="20"/>
          <w:lang w:val="en-US"/>
        </w:rPr>
        <w:t>)? (w) : (0);</w:t>
      </w:r>
    </w:p>
    <w:p w:rsidR="00E74F22" w:rsidRPr="00E74F22" w:rsidRDefault="00E74F22" w:rsidP="00E74F22">
      <w:pPr>
        <w:pStyle w:val="a5"/>
        <w:ind w:left="216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always</w:t>
      </w:r>
      <w:proofErr w:type="gramEnd"/>
      <w:r w:rsidRPr="00E74F22">
        <w:rPr>
          <w:rFonts w:ascii="Courier New" w:hAnsi="Courier New" w:cs="Courier New"/>
          <w:sz w:val="20"/>
          <w:szCs w:val="20"/>
          <w:lang w:val="en-US"/>
        </w:rPr>
        <w:t>@ (</w:t>
      </w:r>
      <w:proofErr w:type="spellStart"/>
      <w:r w:rsidRPr="00E74F22">
        <w:rPr>
          <w:rFonts w:ascii="Courier New" w:hAnsi="Courier New" w:cs="Courier New"/>
          <w:sz w:val="20"/>
          <w:szCs w:val="20"/>
          <w:lang w:val="en-US"/>
        </w:rPr>
        <w:t>posedge</w:t>
      </w:r>
      <w:proofErr w:type="spellEnd"/>
      <w:r w:rsidRPr="00E74F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4F22">
        <w:rPr>
          <w:rFonts w:ascii="Courier New" w:hAnsi="Courier New" w:cs="Courier New"/>
          <w:sz w:val="20"/>
          <w:szCs w:val="20"/>
          <w:lang w:val="en-US"/>
        </w:rPr>
        <w:t>clk</w:t>
      </w:r>
      <w:proofErr w:type="spellEnd"/>
      <w:r w:rsidRPr="00E74F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74F22">
        <w:rPr>
          <w:rFonts w:ascii="Courier New" w:hAnsi="Courier New" w:cs="Courier New"/>
          <w:sz w:val="20"/>
          <w:szCs w:val="20"/>
          <w:lang w:val="en-US"/>
        </w:rPr>
        <w:t>negedge</w:t>
      </w:r>
      <w:proofErr w:type="spellEnd"/>
      <w:r w:rsidRPr="00E74F22">
        <w:rPr>
          <w:rFonts w:ascii="Courier New" w:hAnsi="Courier New" w:cs="Courier New"/>
          <w:sz w:val="20"/>
          <w:szCs w:val="20"/>
          <w:lang w:val="en-US"/>
        </w:rPr>
        <w:t xml:space="preserve"> res)</w:t>
      </w:r>
    </w:p>
    <w:p w:rsidR="00E74F22" w:rsidRPr="00E74F22" w:rsidRDefault="00E74F22" w:rsidP="00E74F22">
      <w:pPr>
        <w:pStyle w:val="a5"/>
        <w:ind w:left="216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E74F22" w:rsidRPr="00E74F22" w:rsidRDefault="00E74F22" w:rsidP="00E74F22">
      <w:pPr>
        <w:pStyle w:val="a5"/>
        <w:ind w:left="2160"/>
        <w:rPr>
          <w:rFonts w:ascii="Courier New" w:hAnsi="Courier New" w:cs="Courier New"/>
          <w:sz w:val="20"/>
          <w:szCs w:val="20"/>
          <w:lang w:val="en-US"/>
        </w:rPr>
      </w:pPr>
      <w:r w:rsidRPr="00E74F2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74F22">
        <w:rPr>
          <w:rFonts w:ascii="Courier New" w:hAnsi="Courier New" w:cs="Courier New"/>
          <w:sz w:val="20"/>
          <w:szCs w:val="20"/>
          <w:lang w:val="en-US"/>
        </w:rPr>
        <w:t xml:space="preserve"> (!res)</w:t>
      </w:r>
    </w:p>
    <w:p w:rsidR="00E74F22" w:rsidRPr="00E74F22" w:rsidRDefault="00E74F22" w:rsidP="00E74F22">
      <w:pPr>
        <w:pStyle w:val="a5"/>
        <w:ind w:left="2160"/>
        <w:rPr>
          <w:rFonts w:ascii="Courier New" w:hAnsi="Courier New" w:cs="Courier New"/>
          <w:sz w:val="20"/>
          <w:szCs w:val="20"/>
          <w:lang w:val="en-US"/>
        </w:rPr>
      </w:pPr>
      <w:r w:rsidRPr="00E74F22">
        <w:rPr>
          <w:rFonts w:ascii="Courier New" w:hAnsi="Courier New" w:cs="Courier New"/>
          <w:sz w:val="20"/>
          <w:szCs w:val="20"/>
          <w:lang w:val="en-US"/>
        </w:rPr>
        <w:tab/>
      </w:r>
      <w:r w:rsidRPr="00E74F22">
        <w:rPr>
          <w:rFonts w:ascii="Courier New" w:hAnsi="Courier New" w:cs="Courier New"/>
          <w:sz w:val="20"/>
          <w:szCs w:val="20"/>
          <w:lang w:val="en-US"/>
        </w:rPr>
        <w:tab/>
        <w:t>w&lt;=0;</w:t>
      </w:r>
    </w:p>
    <w:p w:rsidR="00E74F22" w:rsidRPr="00E74F22" w:rsidRDefault="00E74F22" w:rsidP="00E74F22">
      <w:pPr>
        <w:pStyle w:val="a5"/>
        <w:ind w:left="2160"/>
        <w:rPr>
          <w:rFonts w:ascii="Courier New" w:hAnsi="Courier New" w:cs="Courier New"/>
          <w:sz w:val="20"/>
          <w:szCs w:val="20"/>
          <w:lang w:val="en-US"/>
        </w:rPr>
      </w:pPr>
      <w:r w:rsidRPr="00E74F2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E74F22">
        <w:rPr>
          <w:rFonts w:ascii="Courier New" w:hAnsi="Courier New" w:cs="Courier New"/>
          <w:sz w:val="20"/>
          <w:szCs w:val="20"/>
          <w:lang w:val="en-US"/>
        </w:rPr>
        <w:t xml:space="preserve"> if (</w:t>
      </w:r>
      <w:proofErr w:type="spellStart"/>
      <w:r w:rsidRPr="00E74F22">
        <w:rPr>
          <w:rFonts w:ascii="Courier New" w:hAnsi="Courier New" w:cs="Courier New"/>
          <w:sz w:val="20"/>
          <w:szCs w:val="20"/>
          <w:lang w:val="en-US"/>
        </w:rPr>
        <w:t>clk</w:t>
      </w:r>
      <w:proofErr w:type="spellEnd"/>
      <w:r w:rsidRPr="00E74F2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74F22" w:rsidRPr="00E74F22" w:rsidRDefault="00E74F22" w:rsidP="00E74F22">
      <w:pPr>
        <w:pStyle w:val="a5"/>
        <w:ind w:left="2160"/>
        <w:rPr>
          <w:rFonts w:ascii="Courier New" w:hAnsi="Courier New" w:cs="Courier New"/>
          <w:sz w:val="20"/>
          <w:szCs w:val="20"/>
          <w:lang w:val="en-US"/>
        </w:rPr>
      </w:pPr>
      <w:r w:rsidRPr="00E74F2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E74F22" w:rsidRPr="00E74F22" w:rsidRDefault="00E74F22" w:rsidP="00E74F22">
      <w:pPr>
        <w:pStyle w:val="a5"/>
        <w:ind w:left="2160"/>
        <w:rPr>
          <w:rFonts w:ascii="Courier New" w:hAnsi="Courier New" w:cs="Courier New"/>
          <w:sz w:val="20"/>
          <w:szCs w:val="20"/>
          <w:lang w:val="en-US"/>
        </w:rPr>
      </w:pPr>
      <w:r w:rsidRPr="00E74F22">
        <w:rPr>
          <w:rFonts w:ascii="Courier New" w:hAnsi="Courier New" w:cs="Courier New"/>
          <w:sz w:val="20"/>
          <w:szCs w:val="20"/>
          <w:lang w:val="en-US"/>
        </w:rPr>
        <w:tab/>
      </w:r>
      <w:r w:rsidRPr="00E74F2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74F2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74F22">
        <w:rPr>
          <w:rFonts w:ascii="Courier New" w:hAnsi="Courier New" w:cs="Courier New"/>
          <w:sz w:val="20"/>
          <w:szCs w:val="20"/>
          <w:lang w:val="en-US"/>
        </w:rPr>
        <w:t>ena</w:t>
      </w:r>
      <w:proofErr w:type="spellEnd"/>
      <w:r w:rsidRPr="00E74F2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74F22" w:rsidRPr="00E74F22" w:rsidRDefault="00E74F22" w:rsidP="00E74F22">
      <w:pPr>
        <w:pStyle w:val="a5"/>
        <w:ind w:left="2160"/>
        <w:rPr>
          <w:rFonts w:ascii="Courier New" w:hAnsi="Courier New" w:cs="Courier New"/>
          <w:sz w:val="20"/>
          <w:szCs w:val="20"/>
          <w:lang w:val="en-US"/>
        </w:rPr>
      </w:pPr>
      <w:r w:rsidRPr="00E74F22">
        <w:rPr>
          <w:rFonts w:ascii="Courier New" w:hAnsi="Courier New" w:cs="Courier New"/>
          <w:sz w:val="20"/>
          <w:szCs w:val="20"/>
          <w:lang w:val="en-US"/>
        </w:rPr>
        <w:tab/>
      </w:r>
      <w:r w:rsidRPr="00E74F22">
        <w:rPr>
          <w:rFonts w:ascii="Courier New" w:hAnsi="Courier New" w:cs="Courier New"/>
          <w:sz w:val="20"/>
          <w:szCs w:val="20"/>
          <w:lang w:val="en-US"/>
        </w:rPr>
        <w:tab/>
      </w:r>
      <w:r w:rsidRPr="00E74F22">
        <w:rPr>
          <w:rFonts w:ascii="Courier New" w:hAnsi="Courier New" w:cs="Courier New"/>
          <w:sz w:val="20"/>
          <w:szCs w:val="20"/>
          <w:lang w:val="en-US"/>
        </w:rPr>
        <w:tab/>
        <w:t>w&lt;=</w:t>
      </w:r>
      <w:proofErr w:type="spellStart"/>
      <w:r w:rsidRPr="00E74F22">
        <w:rPr>
          <w:rFonts w:ascii="Courier New" w:hAnsi="Courier New" w:cs="Courier New"/>
          <w:sz w:val="20"/>
          <w:szCs w:val="20"/>
          <w:lang w:val="en-US"/>
        </w:rPr>
        <w:t>d_in</w:t>
      </w:r>
      <w:proofErr w:type="spellEnd"/>
      <w:r w:rsidRPr="00E74F2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74F22" w:rsidRPr="00E74F22" w:rsidRDefault="00E74F22" w:rsidP="00E74F22">
      <w:pPr>
        <w:pStyle w:val="a5"/>
        <w:ind w:left="2160"/>
        <w:rPr>
          <w:rFonts w:ascii="Courier New" w:hAnsi="Courier New" w:cs="Courier New"/>
          <w:sz w:val="20"/>
          <w:szCs w:val="20"/>
          <w:lang w:val="en-US"/>
        </w:rPr>
      </w:pPr>
      <w:r w:rsidRPr="00E74F22">
        <w:rPr>
          <w:rFonts w:ascii="Courier New" w:hAnsi="Courier New" w:cs="Courier New"/>
          <w:sz w:val="20"/>
          <w:szCs w:val="20"/>
          <w:lang w:val="en-US"/>
        </w:rPr>
        <w:tab/>
      </w:r>
      <w:r w:rsidRPr="00E74F2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E74F22" w:rsidRPr="00E74F22" w:rsidRDefault="00E74F22" w:rsidP="00E74F22">
      <w:pPr>
        <w:pStyle w:val="a5"/>
        <w:ind w:left="2160"/>
        <w:rPr>
          <w:rFonts w:ascii="Courier New" w:hAnsi="Courier New" w:cs="Courier New"/>
          <w:sz w:val="20"/>
          <w:szCs w:val="20"/>
          <w:lang w:val="en-US"/>
        </w:rPr>
      </w:pPr>
      <w:r w:rsidRPr="00E74F22">
        <w:rPr>
          <w:rFonts w:ascii="Courier New" w:hAnsi="Courier New" w:cs="Courier New"/>
          <w:sz w:val="20"/>
          <w:szCs w:val="20"/>
          <w:lang w:val="en-US"/>
        </w:rPr>
        <w:tab/>
      </w:r>
      <w:r w:rsidRPr="00E74F22">
        <w:rPr>
          <w:rFonts w:ascii="Courier New" w:hAnsi="Courier New" w:cs="Courier New"/>
          <w:sz w:val="20"/>
          <w:szCs w:val="20"/>
          <w:lang w:val="en-US"/>
        </w:rPr>
        <w:tab/>
      </w:r>
      <w:r w:rsidRPr="00E74F22">
        <w:rPr>
          <w:rFonts w:ascii="Courier New" w:hAnsi="Courier New" w:cs="Courier New"/>
          <w:sz w:val="20"/>
          <w:szCs w:val="20"/>
          <w:lang w:val="en-US"/>
        </w:rPr>
        <w:tab/>
        <w:t>w&lt;=w;</w:t>
      </w:r>
    </w:p>
    <w:p w:rsidR="00E74F22" w:rsidRPr="00E74F22" w:rsidRDefault="00E74F22" w:rsidP="00E74F22">
      <w:pPr>
        <w:pStyle w:val="a5"/>
        <w:ind w:left="2160"/>
        <w:rPr>
          <w:rFonts w:ascii="Courier New" w:hAnsi="Courier New" w:cs="Courier New"/>
          <w:sz w:val="20"/>
          <w:szCs w:val="20"/>
          <w:lang w:val="en-US"/>
        </w:rPr>
      </w:pPr>
      <w:r w:rsidRPr="00E74F22">
        <w:rPr>
          <w:rFonts w:ascii="Courier New" w:hAnsi="Courier New" w:cs="Courier New"/>
          <w:sz w:val="20"/>
          <w:szCs w:val="20"/>
          <w:lang w:val="en-US"/>
        </w:rPr>
        <w:tab/>
      </w:r>
      <w:r w:rsidRPr="00E74F22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</w:p>
    <w:p w:rsidR="00E74F22" w:rsidRPr="00E74F22" w:rsidRDefault="00E74F22" w:rsidP="00E74F22">
      <w:pPr>
        <w:pStyle w:val="a5"/>
        <w:ind w:left="216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</w:p>
    <w:p w:rsidR="00B40AA0" w:rsidRPr="00E74F22" w:rsidRDefault="00E74F22" w:rsidP="00E74F22">
      <w:pPr>
        <w:pStyle w:val="a5"/>
        <w:ind w:left="216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74F22">
        <w:rPr>
          <w:rFonts w:ascii="Courier New" w:hAnsi="Courier New" w:cs="Courier New"/>
          <w:sz w:val="20"/>
          <w:szCs w:val="20"/>
          <w:lang w:val="en-US"/>
        </w:rPr>
        <w:t>endmodule</w:t>
      </w:r>
      <w:proofErr w:type="spellEnd"/>
      <w:proofErr w:type="gramEnd"/>
      <w:r w:rsidR="00B40AA0" w:rsidRPr="00E74F2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B40AA0" w:rsidRPr="00E74F22" w:rsidRDefault="00B40AA0" w:rsidP="00B40AA0">
      <w:pPr>
        <w:pStyle w:val="a5"/>
        <w:ind w:left="2160"/>
        <w:rPr>
          <w:sz w:val="28"/>
          <w:szCs w:val="28"/>
          <w:lang w:val="en-US"/>
        </w:rPr>
      </w:pPr>
    </w:p>
    <w:p w:rsidR="00B40AA0" w:rsidRPr="00E74F22" w:rsidRDefault="00B40AA0" w:rsidP="00B40AA0">
      <w:pPr>
        <w:ind w:left="1416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B40AA0" w:rsidRPr="00E74F22" w:rsidRDefault="00B40AA0" w:rsidP="00B40AA0">
      <w:pPr>
        <w:ind w:left="1416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B40AA0" w:rsidRPr="00425740" w:rsidRDefault="00B40AA0" w:rsidP="00B40AA0">
      <w:pPr>
        <w:pStyle w:val="a5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Диаграммы работы устройств.</w:t>
      </w:r>
    </w:p>
    <w:p w:rsidR="00E74F22" w:rsidRDefault="00631187" w:rsidP="00E74F22">
      <w:pPr>
        <w:pStyle w:val="a5"/>
        <w:numPr>
          <w:ilvl w:val="1"/>
          <w:numId w:val="1"/>
        </w:numPr>
        <w:rPr>
          <w:sz w:val="28"/>
          <w:szCs w:val="28"/>
        </w:rPr>
      </w:pPr>
      <w:r w:rsidRPr="00E74F22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4535805" cy="2556510"/>
            <wp:effectExtent l="0" t="0" r="0" b="0"/>
            <wp:wrapTopAndBottom/>
            <wp:docPr id="1" name="Рисунок 1" descr="C:\Users\groma\Documents\Дистанционка\ВиМТ\Лабы\lab 5\shift_rg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oma\Documents\Дистанционка\ВиМТ\Лабы\lab 5\shift_rgst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F22">
        <w:rPr>
          <w:sz w:val="28"/>
          <w:szCs w:val="28"/>
        </w:rPr>
        <w:t>Последовательный регистр</w:t>
      </w:r>
    </w:p>
    <w:p w:rsidR="00B40AA0" w:rsidRDefault="00B40AA0" w:rsidP="00B40AA0">
      <w:pPr>
        <w:pStyle w:val="a5"/>
        <w:ind w:left="1440"/>
        <w:rPr>
          <w:sz w:val="28"/>
          <w:szCs w:val="28"/>
        </w:rPr>
      </w:pPr>
    </w:p>
    <w:p w:rsidR="00E74F22" w:rsidRDefault="00631187" w:rsidP="00E74F22">
      <w:pPr>
        <w:pStyle w:val="a5"/>
        <w:numPr>
          <w:ilvl w:val="1"/>
          <w:numId w:val="1"/>
        </w:numPr>
        <w:rPr>
          <w:sz w:val="28"/>
          <w:szCs w:val="28"/>
        </w:rPr>
      </w:pPr>
      <w:r w:rsidRPr="00E74F22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374394</wp:posOffset>
            </wp:positionV>
            <wp:extent cx="4666615" cy="2353945"/>
            <wp:effectExtent l="0" t="0" r="635" b="8255"/>
            <wp:wrapTopAndBottom/>
            <wp:docPr id="4" name="Рисунок 4" descr="C:\Users\groma\Documents\Дистанционка\ВиМТ\Лабы\lab 5\latch_rg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oma\Documents\Дистанционка\ВиМТ\Лабы\lab 5\latch_rgst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F22">
        <w:rPr>
          <w:sz w:val="28"/>
          <w:szCs w:val="28"/>
        </w:rPr>
        <w:t>Регистр-защелка(параллельный)</w:t>
      </w:r>
    </w:p>
    <w:p w:rsidR="00E74F22" w:rsidRPr="00E74F22" w:rsidRDefault="00E74F22" w:rsidP="00E74F22">
      <w:pPr>
        <w:pStyle w:val="a5"/>
        <w:rPr>
          <w:sz w:val="28"/>
          <w:szCs w:val="28"/>
        </w:rPr>
      </w:pPr>
    </w:p>
    <w:p w:rsidR="00B40AA0" w:rsidRPr="00E74F22" w:rsidRDefault="00631187" w:rsidP="00631187">
      <w:pPr>
        <w:pStyle w:val="a5"/>
        <w:numPr>
          <w:ilvl w:val="1"/>
          <w:numId w:val="1"/>
        </w:numPr>
        <w:rPr>
          <w:sz w:val="28"/>
          <w:szCs w:val="28"/>
        </w:rPr>
      </w:pPr>
      <w:r w:rsidRPr="00631187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253678</wp:posOffset>
            </wp:positionV>
            <wp:extent cx="4631055" cy="2644140"/>
            <wp:effectExtent l="0" t="0" r="0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F22" w:rsidRPr="00E74F22">
        <w:rPr>
          <w:sz w:val="28"/>
          <w:szCs w:val="28"/>
        </w:rPr>
        <w:t>Буферный регистр(параллельный)</w:t>
      </w:r>
      <w:r>
        <w:rPr>
          <w:sz w:val="28"/>
          <w:szCs w:val="28"/>
        </w:rPr>
        <w:br/>
      </w:r>
    </w:p>
    <w:p w:rsidR="00B40AA0" w:rsidRDefault="00B40AA0" w:rsidP="00B40AA0">
      <w:pPr>
        <w:pStyle w:val="a5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Теоретическая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справка</w:t>
      </w:r>
      <w:proofErr w:type="spellEnd"/>
    </w:p>
    <w:p w:rsidR="00232D0A" w:rsidRDefault="00941213" w:rsidP="00941213">
      <w:pPr>
        <w:ind w:firstLine="360"/>
      </w:pPr>
      <w:r w:rsidRPr="00941213">
        <w:t>Существует 2 вида регистров: последовательные(сдвига) и параллельные(хранения)</w:t>
      </w:r>
    </w:p>
    <w:p w:rsidR="00941213" w:rsidRDefault="00941213" w:rsidP="00941213">
      <w:pPr>
        <w:ind w:firstLine="360"/>
      </w:pPr>
      <w:r>
        <w:t xml:space="preserve">Сдвиговые(последовательные) регистры имеют 1 вход и 1 выход, построены на </w:t>
      </w:r>
      <w:r>
        <w:rPr>
          <w:lang w:val="en-US"/>
        </w:rPr>
        <w:t>D</w:t>
      </w:r>
      <w:r>
        <w:t xml:space="preserve"> – триггерах, сигнал синхронизации подаётся на все триггеры</w:t>
      </w:r>
      <w:r w:rsidR="003B1916">
        <w:t xml:space="preserve"> одновременно</w:t>
      </w:r>
      <w:r>
        <w:t xml:space="preserve">. </w:t>
      </w:r>
    </w:p>
    <w:p w:rsidR="00941213" w:rsidRDefault="00941213" w:rsidP="00941213">
      <w:pPr>
        <w:ind w:firstLine="360"/>
      </w:pPr>
    </w:p>
    <w:p w:rsidR="00941213" w:rsidRDefault="00941213" w:rsidP="00941213">
      <w:pPr>
        <w:ind w:firstLine="360"/>
      </w:pPr>
      <w:r>
        <w:t>В параллельных триггерах сигнал подается на все триггеры одновременно, равно как и синхроимпульс.</w:t>
      </w:r>
      <w:r w:rsidRPr="00941213">
        <w:rPr>
          <w:sz w:val="28"/>
          <w:szCs w:val="28"/>
        </w:rPr>
        <w:t xml:space="preserve"> </w:t>
      </w:r>
      <w:r w:rsidRPr="00941213">
        <w:rPr>
          <w:szCs w:val="28"/>
        </w:rPr>
        <w:t>Параллельный регистр имеет количество входов и выходов данных, обеспечивающих разрядность подключенной шины</w:t>
      </w:r>
      <w:r>
        <w:rPr>
          <w:szCs w:val="28"/>
        </w:rPr>
        <w:t>.</w:t>
      </w:r>
    </w:p>
    <w:p w:rsidR="00941213" w:rsidRDefault="00941213" w:rsidP="00941213">
      <w:pPr>
        <w:ind w:firstLine="360"/>
      </w:pPr>
      <w:r>
        <w:t>Параллельные регистры подразделяются на:</w:t>
      </w:r>
    </w:p>
    <w:p w:rsidR="00941213" w:rsidRDefault="00941213" w:rsidP="00941213">
      <w:pPr>
        <w:ind w:firstLine="360"/>
      </w:pPr>
      <w:r>
        <w:t>- Регистры временного хранения</w:t>
      </w:r>
      <w:r w:rsidR="003B1916">
        <w:t xml:space="preserve"> </w:t>
      </w:r>
      <w:r>
        <w:t>(</w:t>
      </w:r>
      <w:r w:rsidRPr="00941213">
        <w:t>Регистр, входы и выходы которого всегда подключены к шинам, называется регистр-защелка.</w:t>
      </w:r>
      <w:r w:rsidRPr="00941213">
        <w:t>)</w:t>
      </w:r>
    </w:p>
    <w:p w:rsidR="00941213" w:rsidRDefault="00941213" w:rsidP="00941213">
      <w:pPr>
        <w:ind w:firstLine="360"/>
      </w:pPr>
      <w:r>
        <w:t>- Буферные регистры</w:t>
      </w:r>
      <w:bookmarkStart w:id="0" w:name="_GoBack"/>
      <w:bookmarkEnd w:id="0"/>
    </w:p>
    <w:p w:rsidR="00941213" w:rsidRDefault="00941213" w:rsidP="00941213">
      <w:pPr>
        <w:ind w:firstLine="360"/>
      </w:pPr>
    </w:p>
    <w:p w:rsidR="00941213" w:rsidRPr="00941213" w:rsidRDefault="00941213" w:rsidP="00941213">
      <w:pPr>
        <w:ind w:firstLine="360"/>
      </w:pPr>
      <w:r>
        <w:t xml:space="preserve">В регистрах-защелках информация хранится в течении 1ого такта. В буферных регистрах выходы и входы подключаются к шинам по сигналу разрешения. </w:t>
      </w:r>
    </w:p>
    <w:sectPr w:rsidR="00941213" w:rsidRPr="00941213" w:rsidSect="001716B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A5641"/>
    <w:multiLevelType w:val="hybridMultilevel"/>
    <w:tmpl w:val="C186B2B8"/>
    <w:lvl w:ilvl="0" w:tplc="1D6618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C49E5CD0">
      <w:start w:val="1"/>
      <w:numFmt w:val="lowerRoman"/>
      <w:lvlText w:val="%3."/>
      <w:lvlJc w:val="right"/>
      <w:pPr>
        <w:ind w:left="2160" w:hanging="180"/>
      </w:pPr>
      <w:rPr>
        <w:b w:val="0"/>
        <w:sz w:val="24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AA0"/>
    <w:rsid w:val="00232D0A"/>
    <w:rsid w:val="003B1916"/>
    <w:rsid w:val="006054DA"/>
    <w:rsid w:val="00631187"/>
    <w:rsid w:val="00941213"/>
    <w:rsid w:val="00B40AA0"/>
    <w:rsid w:val="00B6691C"/>
    <w:rsid w:val="00E7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A183"/>
  <w15:chartTrackingRefBased/>
  <w15:docId w15:val="{08BDAE81-2559-4891-BAC4-F8EF5EEE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A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40AA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40AA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Title"/>
    <w:basedOn w:val="a"/>
    <w:link w:val="a4"/>
    <w:qFormat/>
    <w:rsid w:val="00B40AA0"/>
    <w:pPr>
      <w:jc w:val="center"/>
      <w:outlineLvl w:val="0"/>
    </w:pPr>
    <w:rPr>
      <w:b/>
      <w:szCs w:val="26"/>
    </w:rPr>
  </w:style>
  <w:style w:type="character" w:customStyle="1" w:styleId="a4">
    <w:name w:val="Заголовок Знак"/>
    <w:basedOn w:val="a0"/>
    <w:link w:val="a3"/>
    <w:rsid w:val="00B40AA0"/>
    <w:rPr>
      <w:rFonts w:ascii="Times New Roman" w:eastAsia="Times New Roman" w:hAnsi="Times New Roman" w:cs="Times New Roman"/>
      <w:b/>
      <w:sz w:val="24"/>
      <w:szCs w:val="26"/>
      <w:lang w:eastAsia="ru-RU"/>
    </w:rPr>
  </w:style>
  <w:style w:type="paragraph" w:customStyle="1" w:styleId="style3">
    <w:name w:val="style3"/>
    <w:basedOn w:val="a"/>
    <w:rsid w:val="00B40AA0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B40AA0"/>
    <w:pPr>
      <w:ind w:left="720"/>
      <w:contextualSpacing/>
    </w:pPr>
  </w:style>
  <w:style w:type="paragraph" w:customStyle="1" w:styleId="Default">
    <w:name w:val="Default"/>
    <w:rsid w:val="00B40A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Gromov</dc:creator>
  <cp:keywords/>
  <dc:description/>
  <cp:lastModifiedBy>artem Gromov</cp:lastModifiedBy>
  <cp:revision>9</cp:revision>
  <dcterms:created xsi:type="dcterms:W3CDTF">2020-04-10T16:12:00Z</dcterms:created>
  <dcterms:modified xsi:type="dcterms:W3CDTF">2020-04-10T16:56:00Z</dcterms:modified>
</cp:coreProperties>
</file>