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56B0A" w14:textId="77777777" w:rsidR="00E05F36" w:rsidRPr="00975C66" w:rsidRDefault="00E05F36" w:rsidP="00E05F36">
      <w:pPr>
        <w:jc w:val="center"/>
        <w:rPr>
          <w:rFonts w:cs="Times New Roman"/>
          <w:b/>
          <w:color w:val="000000" w:themeColor="text1"/>
          <w:szCs w:val="24"/>
          <w:lang w:eastAsia="ru-RU"/>
        </w:rPr>
      </w:pPr>
      <w:r w:rsidRPr="00975C66">
        <w:rPr>
          <w:rFonts w:cs="Times New Roman"/>
          <w:b/>
          <w:color w:val="000000" w:themeColor="text1"/>
          <w:szCs w:val="24"/>
          <w:lang w:eastAsia="ru-RU"/>
        </w:rPr>
        <w:t>Федеральное агентство связи</w:t>
      </w:r>
    </w:p>
    <w:p w14:paraId="3E383387" w14:textId="77777777" w:rsidR="00E05F36" w:rsidRPr="00975C66" w:rsidRDefault="00E05F36" w:rsidP="00E05F36">
      <w:pPr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0C5E5EFA" w14:textId="77777777" w:rsidR="006D2D32" w:rsidRPr="00975C66" w:rsidRDefault="006D2D32" w:rsidP="00E05F36">
      <w:pPr>
        <w:jc w:val="center"/>
        <w:rPr>
          <w:rFonts w:cs="Times New Roman"/>
          <w:b/>
          <w:color w:val="000000" w:themeColor="text1"/>
          <w:szCs w:val="24"/>
          <w:lang w:eastAsia="ru-RU"/>
        </w:rPr>
      </w:pPr>
      <w:bookmarkStart w:id="0" w:name="_GoBack"/>
      <w:bookmarkEnd w:id="0"/>
    </w:p>
    <w:p w14:paraId="0D1D942B" w14:textId="77777777" w:rsidR="00E05F36" w:rsidRPr="00975C66" w:rsidRDefault="00E05F36" w:rsidP="00E05F36">
      <w:pPr>
        <w:jc w:val="center"/>
        <w:rPr>
          <w:rFonts w:cs="Times New Roman"/>
          <w:color w:val="000000" w:themeColor="text1"/>
          <w:szCs w:val="24"/>
          <w:lang w:eastAsia="ru-RU"/>
        </w:rPr>
      </w:pPr>
      <w:bookmarkStart w:id="1" w:name="_Toc386634834"/>
      <w:bookmarkStart w:id="2" w:name="_Toc386634635"/>
      <w:bookmarkStart w:id="3" w:name="_Toc383611116"/>
      <w:bookmarkStart w:id="4" w:name="_Toc383610993"/>
      <w:bookmarkStart w:id="5" w:name="_Toc380134246"/>
      <w:bookmarkStart w:id="6" w:name="_Toc380134043"/>
      <w:r w:rsidRPr="00975C66">
        <w:rPr>
          <w:rFonts w:cs="Times New Roman"/>
          <w:color w:val="000000" w:themeColor="text1"/>
          <w:szCs w:val="24"/>
          <w:lang w:eastAsia="ru-RU"/>
        </w:rPr>
        <w:t xml:space="preserve">Федеральное государственное образовательное бюджетное учреждение </w:t>
      </w:r>
      <w:r w:rsidRPr="00975C66">
        <w:rPr>
          <w:rFonts w:cs="Times New Roman"/>
          <w:color w:val="000000" w:themeColor="text1"/>
          <w:szCs w:val="24"/>
          <w:lang w:eastAsia="ru-RU"/>
        </w:rPr>
        <w:br/>
        <w:t>высшего профессионального образования</w:t>
      </w:r>
      <w:bookmarkEnd w:id="1"/>
      <w:bookmarkEnd w:id="2"/>
      <w:bookmarkEnd w:id="3"/>
      <w:bookmarkEnd w:id="4"/>
      <w:bookmarkEnd w:id="5"/>
      <w:bookmarkEnd w:id="6"/>
    </w:p>
    <w:p w14:paraId="42C9EC18" w14:textId="77777777" w:rsidR="00E05F36" w:rsidRPr="00975C66" w:rsidRDefault="00E05F36" w:rsidP="00E05F36">
      <w:pPr>
        <w:jc w:val="center"/>
        <w:rPr>
          <w:rFonts w:cs="Times New Roman"/>
          <w:color w:val="000000" w:themeColor="text1"/>
          <w:szCs w:val="24"/>
          <w:lang w:eastAsia="ru-RU"/>
        </w:rPr>
      </w:pPr>
      <w:bookmarkStart w:id="7" w:name="_Toc386634835"/>
      <w:bookmarkStart w:id="8" w:name="_Toc386634636"/>
      <w:bookmarkStart w:id="9" w:name="_Toc383611117"/>
      <w:bookmarkStart w:id="10" w:name="_Toc383610994"/>
      <w:bookmarkStart w:id="11" w:name="_Toc380134247"/>
      <w:bookmarkStart w:id="12" w:name="_Toc380134044"/>
      <w:r w:rsidRPr="00975C66">
        <w:rPr>
          <w:rFonts w:cs="Times New Roman"/>
          <w:color w:val="000000" w:themeColor="text1"/>
          <w:szCs w:val="24"/>
          <w:lang w:eastAsia="ru-RU"/>
        </w:rPr>
        <w:t>«Санкт-Петербургский государственный университет телекоммуникаций</w:t>
      </w:r>
      <w:bookmarkEnd w:id="7"/>
      <w:bookmarkEnd w:id="8"/>
      <w:bookmarkEnd w:id="9"/>
      <w:bookmarkEnd w:id="10"/>
      <w:bookmarkEnd w:id="11"/>
      <w:bookmarkEnd w:id="12"/>
    </w:p>
    <w:p w14:paraId="57733094" w14:textId="77777777" w:rsidR="00E05F36" w:rsidRPr="00975C66" w:rsidRDefault="00E05F36" w:rsidP="00E05F36">
      <w:pPr>
        <w:jc w:val="center"/>
        <w:rPr>
          <w:rFonts w:cs="Times New Roman"/>
          <w:i/>
          <w:color w:val="000000" w:themeColor="text1"/>
          <w:lang w:eastAsia="ru-RU"/>
        </w:rPr>
      </w:pPr>
      <w:r w:rsidRPr="00975C66">
        <w:rPr>
          <w:rFonts w:cs="Times New Roman"/>
          <w:color w:val="000000" w:themeColor="text1"/>
          <w:szCs w:val="24"/>
          <w:lang w:eastAsia="ru-RU"/>
        </w:rPr>
        <w:t>им. проф. М. А. Бонч-Бруевича</w:t>
      </w:r>
      <w:r w:rsidRPr="00975C66">
        <w:rPr>
          <w:rFonts w:cs="Times New Roman"/>
          <w:color w:val="000000" w:themeColor="text1"/>
          <w:lang w:eastAsia="ru-RU"/>
        </w:rPr>
        <w:t>»</w:t>
      </w:r>
    </w:p>
    <w:p w14:paraId="791B9220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31C1D933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74B651DD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116F9169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002A2205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6B67C81F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077530D9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35DF9FC4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color w:val="000000" w:themeColor="text1"/>
          <w:szCs w:val="24"/>
          <w:lang w:eastAsia="ru-RU"/>
        </w:rPr>
      </w:pPr>
    </w:p>
    <w:p w14:paraId="5F00FF1D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447DE5E" w14:textId="77777777" w:rsidR="00E05F36" w:rsidRPr="00975C66" w:rsidRDefault="00E05F36" w:rsidP="00E05F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ind w:left="720"/>
        <w:jc w:val="center"/>
        <w:rPr>
          <w:rFonts w:cs="Times New Roman"/>
          <w:b/>
          <w:color w:val="000000" w:themeColor="text1"/>
          <w:szCs w:val="32"/>
        </w:rPr>
      </w:pPr>
      <w:r w:rsidRPr="00975C66">
        <w:rPr>
          <w:rFonts w:cs="Times New Roman"/>
          <w:b/>
          <w:color w:val="000000" w:themeColor="text1"/>
          <w:szCs w:val="32"/>
        </w:rPr>
        <w:t>Нетрадиционные виды спорта и системы физических упражнений.  </w:t>
      </w:r>
    </w:p>
    <w:p w14:paraId="142A8608" w14:textId="77777777" w:rsidR="00E05F36" w:rsidRPr="00975C66" w:rsidRDefault="00E05F36" w:rsidP="00E05F36">
      <w:pPr>
        <w:spacing w:after="0" w:line="240" w:lineRule="auto"/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E649821" w14:textId="77777777" w:rsidR="00E05F36" w:rsidRPr="00975C66" w:rsidRDefault="00E05F36" w:rsidP="00E05F36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4"/>
        </w:rPr>
      </w:pPr>
      <w:r w:rsidRPr="00975C66">
        <w:rPr>
          <w:rFonts w:cs="Times New Roman"/>
          <w:color w:val="000000" w:themeColor="text1"/>
          <w:szCs w:val="24"/>
        </w:rPr>
        <w:t xml:space="preserve">Реферативная работа </w:t>
      </w:r>
    </w:p>
    <w:p w14:paraId="342CFECF" w14:textId="77777777" w:rsidR="00E05F36" w:rsidRPr="00975C66" w:rsidRDefault="00E05F36" w:rsidP="00E05F36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4"/>
        </w:rPr>
      </w:pPr>
      <w:r w:rsidRPr="00975C66">
        <w:rPr>
          <w:rFonts w:cs="Times New Roman"/>
          <w:color w:val="000000" w:themeColor="text1"/>
          <w:szCs w:val="24"/>
        </w:rPr>
        <w:t>по</w:t>
      </w:r>
      <w:r w:rsidRPr="00975C66">
        <w:rPr>
          <w:rFonts w:cs="Times New Roman"/>
          <w:bCs/>
          <w:color w:val="000000" w:themeColor="text1"/>
          <w:szCs w:val="24"/>
          <w:lang w:eastAsia="ru-RU"/>
        </w:rPr>
        <w:t xml:space="preserve"> дисциплине «</w:t>
      </w:r>
      <w:r w:rsidRPr="00975C66">
        <w:rPr>
          <w:rFonts w:cs="Times New Roman"/>
          <w:color w:val="000000" w:themeColor="text1"/>
          <w:szCs w:val="24"/>
        </w:rPr>
        <w:t xml:space="preserve">Элективные дисциплины по физической культуре и спорту» </w:t>
      </w:r>
    </w:p>
    <w:p w14:paraId="3D38165A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40CEF128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5E065D0D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352CAD8A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0E0A5D9A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3EB5A7F3" w14:textId="77777777" w:rsidR="00E05F36" w:rsidRPr="00975C66" w:rsidRDefault="00E05F36" w:rsidP="00E05F36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59F8E84C" w14:textId="77777777" w:rsidR="00E05F36" w:rsidRPr="00975C66" w:rsidRDefault="00E05F36" w:rsidP="00E05F36">
      <w:pPr>
        <w:spacing w:after="0"/>
        <w:rPr>
          <w:rFonts w:cs="Times New Roman"/>
          <w:color w:val="000000" w:themeColor="text1"/>
          <w:szCs w:val="24"/>
        </w:rPr>
      </w:pPr>
    </w:p>
    <w:p w14:paraId="3CF48F57" w14:textId="77777777" w:rsidR="00E05F36" w:rsidRPr="00975C66" w:rsidRDefault="00E05F36" w:rsidP="00E05F36">
      <w:pPr>
        <w:shd w:val="clear" w:color="auto" w:fill="FFFFFF"/>
        <w:spacing w:after="0" w:line="360" w:lineRule="auto"/>
        <w:ind w:firstLine="709"/>
        <w:jc w:val="right"/>
        <w:rPr>
          <w:rFonts w:cs="Times New Roman"/>
          <w:color w:val="000000" w:themeColor="text1"/>
          <w:szCs w:val="24"/>
          <w:lang w:eastAsia="ru-RU"/>
        </w:rPr>
      </w:pPr>
      <w:r w:rsidRPr="00975C66">
        <w:rPr>
          <w:rFonts w:cs="Times New Roman"/>
          <w:color w:val="000000" w:themeColor="text1"/>
          <w:szCs w:val="24"/>
          <w:lang w:eastAsia="ru-RU"/>
        </w:rPr>
        <w:t>Выполнил студент:</w:t>
      </w:r>
      <w:r w:rsidRPr="00975C66">
        <w:rPr>
          <w:rFonts w:cs="Times New Roman"/>
          <w:color w:val="000000" w:themeColor="text1"/>
          <w:szCs w:val="24"/>
          <w:u w:val="single"/>
          <w:lang w:eastAsia="ru-RU"/>
        </w:rPr>
        <w:t xml:space="preserve"> Громов Артем Андреевич </w:t>
      </w:r>
    </w:p>
    <w:p w14:paraId="0D2BCD62" w14:textId="77777777" w:rsidR="00E05F36" w:rsidRPr="00975C66" w:rsidRDefault="00E05F36" w:rsidP="00E05F36">
      <w:pPr>
        <w:shd w:val="clear" w:color="auto" w:fill="FFFFFF"/>
        <w:spacing w:after="0" w:line="360" w:lineRule="auto"/>
        <w:ind w:firstLine="709"/>
        <w:jc w:val="right"/>
        <w:rPr>
          <w:rFonts w:cs="Times New Roman"/>
          <w:color w:val="000000" w:themeColor="text1"/>
          <w:szCs w:val="24"/>
          <w:lang w:eastAsia="ru-RU"/>
        </w:rPr>
      </w:pPr>
      <w:r w:rsidRPr="00975C66">
        <w:rPr>
          <w:rFonts w:cs="Times New Roman"/>
          <w:color w:val="000000" w:themeColor="text1"/>
          <w:szCs w:val="24"/>
          <w:lang w:eastAsia="ru-RU"/>
        </w:rPr>
        <w:t>Курс</w:t>
      </w:r>
      <w:r w:rsidRPr="00975C66">
        <w:rPr>
          <w:rFonts w:cs="Times New Roman"/>
          <w:color w:val="000000" w:themeColor="text1"/>
          <w:szCs w:val="24"/>
          <w:u w:val="single"/>
          <w:lang w:eastAsia="ru-RU"/>
        </w:rPr>
        <w:t xml:space="preserve">    2    </w:t>
      </w:r>
      <w:r w:rsidRPr="00975C66">
        <w:rPr>
          <w:rFonts w:cs="Times New Roman"/>
          <w:color w:val="000000" w:themeColor="text1"/>
          <w:szCs w:val="24"/>
          <w:lang w:eastAsia="ru-RU"/>
        </w:rPr>
        <w:t xml:space="preserve"> Группа</w:t>
      </w:r>
      <w:r w:rsidRPr="00975C66">
        <w:rPr>
          <w:rFonts w:cs="Times New Roman"/>
          <w:color w:val="000000" w:themeColor="text1"/>
          <w:szCs w:val="24"/>
          <w:u w:val="single"/>
          <w:lang w:eastAsia="ru-RU"/>
        </w:rPr>
        <w:t xml:space="preserve">   ИКТ-801   </w:t>
      </w:r>
    </w:p>
    <w:p w14:paraId="6472D4BC" w14:textId="08D483C9" w:rsidR="00E05F36" w:rsidRPr="00975C66" w:rsidRDefault="00ED3D36" w:rsidP="00E05F36">
      <w:pPr>
        <w:shd w:val="clear" w:color="auto" w:fill="FFFFFF"/>
        <w:tabs>
          <w:tab w:val="left" w:pos="4290"/>
          <w:tab w:val="right" w:pos="9355"/>
        </w:tabs>
        <w:spacing w:after="0" w:line="360" w:lineRule="auto"/>
        <w:ind w:firstLine="709"/>
        <w:rPr>
          <w:rFonts w:cs="Times New Roman"/>
          <w:color w:val="000000" w:themeColor="text1"/>
          <w:szCs w:val="24"/>
          <w:lang w:eastAsia="ru-RU"/>
        </w:rPr>
      </w:pPr>
      <w:r>
        <w:rPr>
          <w:rFonts w:cs="Times New Roman"/>
          <w:color w:val="000000" w:themeColor="text1"/>
          <w:szCs w:val="24"/>
          <w:lang w:eastAsia="ru-RU"/>
        </w:rPr>
        <w:tab/>
        <w:t>Преподаватель:</w:t>
      </w:r>
      <w:r w:rsidR="00E05F36" w:rsidRPr="00975C66">
        <w:rPr>
          <w:rFonts w:cs="Times New Roman"/>
          <w:color w:val="000000" w:themeColor="text1"/>
          <w:szCs w:val="24"/>
          <w:lang w:eastAsia="ru-RU"/>
        </w:rPr>
        <w:t xml:space="preserve"> Стародубцев Михаил Павлович              </w:t>
      </w:r>
    </w:p>
    <w:p w14:paraId="2458099D" w14:textId="77777777" w:rsidR="00E05F36" w:rsidRPr="00975C66" w:rsidRDefault="00E05F36" w:rsidP="00E05F36">
      <w:pPr>
        <w:shd w:val="clear" w:color="auto" w:fill="FFFFFF"/>
        <w:tabs>
          <w:tab w:val="left" w:pos="4290"/>
          <w:tab w:val="right" w:pos="9355"/>
        </w:tabs>
        <w:spacing w:after="0" w:line="360" w:lineRule="auto"/>
        <w:ind w:firstLine="709"/>
        <w:rPr>
          <w:rFonts w:cs="Times New Roman"/>
          <w:color w:val="000000" w:themeColor="text1"/>
          <w:szCs w:val="24"/>
          <w:lang w:eastAsia="ru-RU"/>
        </w:rPr>
      </w:pPr>
    </w:p>
    <w:p w14:paraId="6075934A" w14:textId="77777777" w:rsidR="00E05F36" w:rsidRPr="00975C66" w:rsidRDefault="00E05F36" w:rsidP="00E05F36">
      <w:pPr>
        <w:shd w:val="clear" w:color="auto" w:fill="FFFFFF"/>
        <w:tabs>
          <w:tab w:val="left" w:pos="4290"/>
          <w:tab w:val="right" w:pos="9355"/>
        </w:tabs>
        <w:spacing w:after="0" w:line="360" w:lineRule="auto"/>
        <w:ind w:firstLine="709"/>
        <w:rPr>
          <w:rFonts w:cs="Times New Roman"/>
          <w:color w:val="000000" w:themeColor="text1"/>
          <w:szCs w:val="24"/>
          <w:lang w:eastAsia="ru-RU"/>
        </w:rPr>
      </w:pPr>
    </w:p>
    <w:p w14:paraId="19A0741F" w14:textId="77777777" w:rsidR="00E05F36" w:rsidRPr="00975C66" w:rsidRDefault="00E05F36" w:rsidP="00E05F36">
      <w:pPr>
        <w:spacing w:after="0"/>
        <w:rPr>
          <w:rFonts w:cs="Times New Roman"/>
          <w:color w:val="000000" w:themeColor="text1"/>
          <w:szCs w:val="24"/>
        </w:rPr>
      </w:pPr>
    </w:p>
    <w:p w14:paraId="3B9394DD" w14:textId="77777777" w:rsidR="00E05F36" w:rsidRPr="00975C66" w:rsidRDefault="00E05F36" w:rsidP="00E05F36">
      <w:pPr>
        <w:spacing w:after="0"/>
        <w:jc w:val="center"/>
        <w:rPr>
          <w:rFonts w:cs="Times New Roman"/>
          <w:color w:val="000000" w:themeColor="text1"/>
          <w:szCs w:val="24"/>
        </w:rPr>
      </w:pPr>
    </w:p>
    <w:p w14:paraId="27C2C6B1" w14:textId="77777777" w:rsidR="00E05F36" w:rsidRPr="00975C66" w:rsidRDefault="00E05F36" w:rsidP="00E05F36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4"/>
          <w:lang w:eastAsia="ru-RU"/>
        </w:rPr>
      </w:pPr>
      <w:r w:rsidRPr="00975C66">
        <w:rPr>
          <w:rFonts w:cs="Times New Roman"/>
          <w:color w:val="000000" w:themeColor="text1"/>
          <w:szCs w:val="24"/>
          <w:lang w:eastAsia="ru-RU"/>
        </w:rPr>
        <w:t>Санкт-Петербург</w:t>
      </w:r>
    </w:p>
    <w:p w14:paraId="5478F4E2" w14:textId="19DEA2CC" w:rsidR="001B4DCC" w:rsidRDefault="00E05F36" w:rsidP="00EE2F2D">
      <w:pPr>
        <w:spacing w:line="360" w:lineRule="auto"/>
        <w:ind w:firstLine="709"/>
        <w:jc w:val="center"/>
        <w:rPr>
          <w:rFonts w:cs="Times New Roman"/>
          <w:color w:val="000000" w:themeColor="text1"/>
        </w:rPr>
      </w:pPr>
      <w:r w:rsidRPr="00975C66">
        <w:rPr>
          <w:rFonts w:cs="Times New Roman"/>
          <w:iCs/>
          <w:color w:val="000000" w:themeColor="text1"/>
          <w:lang w:eastAsia="ru-RU"/>
        </w:rPr>
        <w:t>2020</w:t>
      </w:r>
    </w:p>
    <w:sdt>
      <w:sdtPr>
        <w:id w:val="-18863338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14:paraId="6D99E510" w14:textId="5746877B" w:rsidR="001B4DCC" w:rsidRDefault="001B4DCC">
          <w:pPr>
            <w:pStyle w:val="a8"/>
          </w:pPr>
          <w:r>
            <w:t>Оглавление</w:t>
          </w:r>
        </w:p>
        <w:p w14:paraId="174EC157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7984009" w:history="1">
            <w:r w:rsidRPr="007C35F3">
              <w:rPr>
                <w:rStyle w:val="a4"/>
                <w:rFonts w:ascii="Times New Roman" w:hAnsi="Times New Roman" w:cs="Times New Roman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DECD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0" w:history="1">
            <w:r w:rsidRPr="007C35F3">
              <w:rPr>
                <w:rStyle w:val="a4"/>
                <w:noProof/>
              </w:rPr>
              <w:t>Вступление.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4127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1" w:history="1">
            <w:r w:rsidRPr="007C35F3">
              <w:rPr>
                <w:rStyle w:val="a4"/>
                <w:noProof/>
              </w:rPr>
              <w:t>Западные не традиционные виды спорта.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5779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2" w:history="1">
            <w:r w:rsidRPr="007C35F3">
              <w:rPr>
                <w:rStyle w:val="a4"/>
                <w:noProof/>
              </w:rPr>
              <w:t>2.1 Ак</w:t>
            </w:r>
            <w:r w:rsidRPr="007C35F3">
              <w:rPr>
                <w:rStyle w:val="a4"/>
                <w:noProof/>
              </w:rPr>
              <w:t>в</w:t>
            </w:r>
            <w:r w:rsidRPr="007C35F3">
              <w:rPr>
                <w:rStyle w:val="a4"/>
                <w:noProof/>
              </w:rPr>
              <w:t>ааэробика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A2C8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3" w:history="1">
            <w:r w:rsidRPr="007C35F3">
              <w:rPr>
                <w:rStyle w:val="a4"/>
                <w:noProof/>
              </w:rPr>
              <w:t>2.2 Стретчинг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CD16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4" w:history="1">
            <w:r w:rsidRPr="007C35F3">
              <w:rPr>
                <w:rStyle w:val="a4"/>
                <w:noProof/>
              </w:rPr>
              <w:t>Восточные нетрадиционные виды спорта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CBDB4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5" w:history="1">
            <w:r w:rsidRPr="007C35F3">
              <w:rPr>
                <w:rStyle w:val="a4"/>
                <w:noProof/>
              </w:rPr>
              <w:t>2.3 Йога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66DD8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6" w:history="1">
            <w:r w:rsidRPr="007C35F3">
              <w:rPr>
                <w:rStyle w:val="a4"/>
                <w:noProof/>
              </w:rPr>
              <w:t>2.4 Ушу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CDEF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7" w:history="1">
            <w:r w:rsidRPr="007C35F3">
              <w:rPr>
                <w:rStyle w:val="a4"/>
                <w:noProof/>
              </w:rPr>
              <w:t>2.5 Карате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3B31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8" w:history="1">
            <w:r w:rsidRPr="007C35F3">
              <w:rPr>
                <w:rStyle w:val="a4"/>
                <w:rFonts w:eastAsia="Times New Roman"/>
                <w:noProof/>
                <w:lang w:eastAsia="ru-RU"/>
              </w:rPr>
              <w:t>2.6 Тхэквондо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99E6" w14:textId="77777777" w:rsidR="001B4DCC" w:rsidRDefault="001B4DCC">
          <w:pPr>
            <w:pStyle w:val="11"/>
            <w:tabs>
              <w:tab w:val="right" w:leader="dot" w:pos="967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37984019" w:history="1">
            <w:r w:rsidRPr="007C35F3">
              <w:rPr>
                <w:rStyle w:val="a4"/>
                <w:rFonts w:eastAsia="Times New Roman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9883" w14:textId="69DCD0E3" w:rsidR="001B4DCC" w:rsidRDefault="001B4DCC">
          <w:r>
            <w:rPr>
              <w:b/>
              <w:bCs/>
              <w:noProof/>
            </w:rPr>
            <w:fldChar w:fldCharType="end"/>
          </w:r>
        </w:p>
      </w:sdtContent>
    </w:sdt>
    <w:p w14:paraId="7F1406CF" w14:textId="77777777" w:rsidR="001B4DCC" w:rsidRPr="00975C66" w:rsidRDefault="001B4DCC" w:rsidP="00E05F36">
      <w:pPr>
        <w:rPr>
          <w:rFonts w:cs="Times New Roman"/>
          <w:color w:val="000000" w:themeColor="text1"/>
        </w:rPr>
      </w:pPr>
    </w:p>
    <w:p w14:paraId="6B038F57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029EEE47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2627BC09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5D657F7C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19D89D34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26138F9C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57792498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5D7DBBA6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3B94C6BE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55992F07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70AE0EBC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6078316A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7E0C97BB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4425D42C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7A4983E8" w14:textId="77777777" w:rsidR="00482D06" w:rsidRPr="00975C66" w:rsidRDefault="00482D06" w:rsidP="00E05F36">
      <w:pPr>
        <w:rPr>
          <w:rFonts w:cs="Times New Roman"/>
          <w:color w:val="000000" w:themeColor="text1"/>
        </w:rPr>
      </w:pPr>
    </w:p>
    <w:p w14:paraId="18A19A24" w14:textId="77777777" w:rsidR="00482D06" w:rsidRPr="001B4DCC" w:rsidRDefault="00482D06" w:rsidP="00E05F36">
      <w:pPr>
        <w:rPr>
          <w:rFonts w:cs="Times New Roman"/>
          <w:b/>
          <w:color w:val="000000" w:themeColor="text1"/>
        </w:rPr>
      </w:pPr>
    </w:p>
    <w:p w14:paraId="1755BC6E" w14:textId="530048FC" w:rsidR="00482D06" w:rsidRPr="001B4DCC" w:rsidRDefault="00482D06" w:rsidP="001B4DC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3" w:name="_Toc37984009"/>
      <w:r w:rsidRPr="001B4DCC">
        <w:rPr>
          <w:rFonts w:ascii="Times New Roman" w:hAnsi="Times New Roman" w:cs="Times New Roman"/>
          <w:b/>
          <w:color w:val="000000" w:themeColor="text1"/>
          <w:sz w:val="24"/>
        </w:rPr>
        <w:t>Введение</w:t>
      </w:r>
      <w:r w:rsidR="00277B34" w:rsidRPr="001B4DCC">
        <w:rPr>
          <w:rFonts w:ascii="Times New Roman" w:hAnsi="Times New Roman" w:cs="Times New Roman"/>
          <w:b/>
          <w:color w:val="000000" w:themeColor="text1"/>
          <w:sz w:val="24"/>
        </w:rPr>
        <w:t>.</w:t>
      </w:r>
      <w:bookmarkEnd w:id="13"/>
    </w:p>
    <w:p w14:paraId="4F2A9835" w14:textId="77AA38D6" w:rsidR="00482D06" w:rsidRPr="00975C66" w:rsidRDefault="00482D06" w:rsidP="00E05F36">
      <w:pPr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</w:r>
      <w:r w:rsidR="00DA6B93" w:rsidRPr="00975C66">
        <w:rPr>
          <w:rFonts w:cs="Times New Roman"/>
          <w:color w:val="000000" w:themeColor="text1"/>
        </w:rPr>
        <w:t xml:space="preserve">Эту тему я выбрал так как </w:t>
      </w:r>
      <w:r w:rsidR="00FE501A" w:rsidRPr="00975C66">
        <w:rPr>
          <w:rFonts w:cs="Times New Roman"/>
          <w:color w:val="000000" w:themeColor="text1"/>
        </w:rPr>
        <w:t xml:space="preserve">мне не интересен традиционный спорт. В мире существует огромное количество видов </w:t>
      </w:r>
      <w:r w:rsidR="00434B52" w:rsidRPr="00975C66">
        <w:rPr>
          <w:rFonts w:cs="Times New Roman"/>
          <w:color w:val="000000" w:themeColor="text1"/>
        </w:rPr>
        <w:t>спорт</w:t>
      </w:r>
      <w:r w:rsidR="00FE501A" w:rsidRPr="00975C66">
        <w:rPr>
          <w:rFonts w:cs="Times New Roman"/>
          <w:color w:val="000000" w:themeColor="text1"/>
        </w:rPr>
        <w:t>а, которые не являются традиционными. Спорт</w:t>
      </w:r>
      <w:r w:rsidR="00434B52" w:rsidRPr="00975C66">
        <w:rPr>
          <w:rFonts w:cs="Times New Roman"/>
          <w:color w:val="000000" w:themeColor="text1"/>
        </w:rPr>
        <w:t xml:space="preserve"> не</w:t>
      </w:r>
      <w:r w:rsidR="006B00BD" w:rsidRPr="00975C66">
        <w:rPr>
          <w:rFonts w:cs="Times New Roman"/>
          <w:color w:val="000000" w:themeColor="text1"/>
        </w:rPr>
        <w:t xml:space="preserve"> стоит на месте. Появляются новые виды, которые применяют новые изобретения и принимают новые стандарты общества.</w:t>
      </w:r>
    </w:p>
    <w:p w14:paraId="3A467F81" w14:textId="7181EE0F" w:rsidR="00A777B9" w:rsidRPr="00975C66" w:rsidRDefault="00221CCE" w:rsidP="00E05F36">
      <w:pPr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</w:r>
      <w:r w:rsidR="00AA1170" w:rsidRPr="00975C66">
        <w:rPr>
          <w:rFonts w:cs="Times New Roman"/>
          <w:color w:val="000000" w:themeColor="text1"/>
        </w:rPr>
        <w:t>Целью работы является</w:t>
      </w:r>
      <w:r w:rsidR="00A63CB4" w:rsidRPr="00975C66">
        <w:rPr>
          <w:rFonts w:cs="Times New Roman"/>
          <w:color w:val="000000" w:themeColor="text1"/>
        </w:rPr>
        <w:t xml:space="preserve"> </w:t>
      </w:r>
      <w:r w:rsidR="00FE501A" w:rsidRPr="00975C66">
        <w:rPr>
          <w:rFonts w:cs="Times New Roman"/>
          <w:color w:val="000000" w:themeColor="text1"/>
        </w:rPr>
        <w:t>теоретическое изучение</w:t>
      </w:r>
      <w:r w:rsidR="00F721DE" w:rsidRPr="00975C66">
        <w:rPr>
          <w:rFonts w:cs="Times New Roman"/>
          <w:color w:val="000000" w:themeColor="text1"/>
        </w:rPr>
        <w:t xml:space="preserve"> нетрадиционных видов спорта.</w:t>
      </w:r>
      <w:r w:rsidR="00FE501A" w:rsidRPr="00975C66">
        <w:rPr>
          <w:rFonts w:cs="Times New Roman"/>
          <w:color w:val="000000" w:themeColor="text1"/>
        </w:rPr>
        <w:t xml:space="preserve"> </w:t>
      </w:r>
    </w:p>
    <w:p w14:paraId="748745A6" w14:textId="461D7D5A" w:rsidR="006C2CC7" w:rsidRPr="00975C66" w:rsidRDefault="00F721DE" w:rsidP="00E05F36">
      <w:pPr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  <w:t>Зад</w:t>
      </w:r>
      <w:r w:rsidR="006C2CC7" w:rsidRPr="00975C66">
        <w:rPr>
          <w:rFonts w:cs="Times New Roman"/>
          <w:color w:val="000000" w:themeColor="text1"/>
        </w:rPr>
        <w:t xml:space="preserve">ача реферата рассмотреть </w:t>
      </w:r>
      <w:r w:rsidR="006C2CC7" w:rsidRPr="00975C66">
        <w:rPr>
          <w:rFonts w:cs="Times New Roman"/>
          <w:color w:val="000000" w:themeColor="text1"/>
        </w:rPr>
        <w:t xml:space="preserve">виды </w:t>
      </w:r>
      <w:r w:rsidRPr="00975C66">
        <w:rPr>
          <w:rFonts w:cs="Times New Roman"/>
          <w:color w:val="000000" w:themeColor="text1"/>
        </w:rPr>
        <w:t>нетради</w:t>
      </w:r>
      <w:r w:rsidR="006C2CC7" w:rsidRPr="00975C66">
        <w:rPr>
          <w:rFonts w:cs="Times New Roman"/>
          <w:color w:val="000000" w:themeColor="text1"/>
        </w:rPr>
        <w:t>ционные спорта, рассказать о пользе и вреде.</w:t>
      </w:r>
      <w:r w:rsidR="006C2CC7" w:rsidRPr="00975C66">
        <w:rPr>
          <w:rFonts w:cs="Times New Roman"/>
          <w:color w:val="000000" w:themeColor="text1"/>
        </w:rPr>
        <w:br w:type="page"/>
      </w:r>
    </w:p>
    <w:p w14:paraId="745ED111" w14:textId="4CFCD412" w:rsidR="00F721DE" w:rsidRPr="00277B34" w:rsidRDefault="00277B34" w:rsidP="001B4DCC">
      <w:pPr>
        <w:pStyle w:val="12"/>
      </w:pPr>
      <w:bookmarkStart w:id="14" w:name="_Toc37984010"/>
      <w:r w:rsidRPr="00277B34">
        <w:t>Вступление.</w:t>
      </w:r>
      <w:bookmarkEnd w:id="14"/>
    </w:p>
    <w:p w14:paraId="64AAECCC" w14:textId="77777777" w:rsidR="00F05C4A" w:rsidRPr="00975C66" w:rsidRDefault="00F05C4A" w:rsidP="000F5260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Главным аспектом здорового образа жизни является физическая активность. Спортивная гимнастика, художественная гимнастика, акробатика. Все эти виды относятся к традиционным видам. Но наряду с традиционными видами спорта существуют нетрадиционные виды. Так давайте с вами дадим определение, что же такое нетрадиционные виды спорта.</w:t>
      </w:r>
    </w:p>
    <w:p w14:paraId="0C4B46F9" w14:textId="77777777" w:rsidR="00F05C4A" w:rsidRPr="00975C66" w:rsidRDefault="00F05C4A" w:rsidP="000F5260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Нетрадиционное - это что-то необычное, новое.</w:t>
      </w:r>
    </w:p>
    <w:p w14:paraId="3729C0B6" w14:textId="5845C8C4" w:rsidR="00654198" w:rsidRPr="00975C66" w:rsidRDefault="00F2684B" w:rsidP="000F5260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Стретчинг</w:t>
      </w:r>
      <w:r w:rsidR="00F05C4A" w:rsidRPr="00975C66">
        <w:rPr>
          <w:rFonts w:ascii="Times New Roman" w:hAnsi="Times New Roman"/>
          <w:color w:val="000000" w:themeColor="text1"/>
          <w:sz w:val="24"/>
          <w:szCs w:val="24"/>
        </w:rPr>
        <w:t>, спортивная аэробика,</w:t>
      </w:r>
      <w:r w:rsidR="00F05C4A" w:rsidRPr="00975C66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43330" w:rsidRPr="00975C66">
        <w:rPr>
          <w:rFonts w:ascii="Times New Roman" w:hAnsi="Times New Roman"/>
          <w:color w:val="000000" w:themeColor="text1"/>
          <w:sz w:val="24"/>
          <w:szCs w:val="24"/>
        </w:rPr>
        <w:t>аквааэробика</w:t>
      </w:r>
      <w:r w:rsidR="00F05C4A" w:rsidRPr="00975C66">
        <w:rPr>
          <w:rFonts w:ascii="Times New Roman" w:hAnsi="Times New Roman"/>
          <w:color w:val="000000" w:themeColor="text1"/>
          <w:sz w:val="24"/>
          <w:szCs w:val="24"/>
        </w:rPr>
        <w:t xml:space="preserve">, йога, и восточные единоборства, такие как </w:t>
      </w:r>
      <w:r w:rsidR="00E43330" w:rsidRPr="00975C66">
        <w:rPr>
          <w:rFonts w:ascii="Times New Roman" w:hAnsi="Times New Roman"/>
          <w:color w:val="000000" w:themeColor="text1"/>
          <w:sz w:val="24"/>
          <w:szCs w:val="24"/>
        </w:rPr>
        <w:t>ушу</w:t>
      </w:r>
      <w:r w:rsidR="00F05C4A" w:rsidRPr="00975C66">
        <w:rPr>
          <w:rFonts w:ascii="Times New Roman" w:hAnsi="Times New Roman"/>
          <w:color w:val="000000" w:themeColor="text1"/>
          <w:sz w:val="24"/>
          <w:szCs w:val="24"/>
        </w:rPr>
        <w:t>, карате, тхэквондо. В настоящее время являются одними из самых популярных видов спорта.</w:t>
      </w:r>
    </w:p>
    <w:p w14:paraId="7BA96634" w14:textId="41AC3DF6" w:rsidR="000F5260" w:rsidRPr="00975C66" w:rsidRDefault="000F5260" w:rsidP="000F5260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Далее мы рассмотрим каждый вид спорта в отдельности и выдели его особенности.</w:t>
      </w:r>
    </w:p>
    <w:p w14:paraId="07D1D6D8" w14:textId="644E0327" w:rsidR="000F5260" w:rsidRPr="00975C66" w:rsidRDefault="000F5260" w:rsidP="000F5260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2974FA4D" w14:textId="07B336B7" w:rsidR="00E43330" w:rsidRPr="00277B34" w:rsidRDefault="00E43330" w:rsidP="001B4DCC">
      <w:pPr>
        <w:pStyle w:val="12"/>
      </w:pPr>
      <w:bookmarkStart w:id="15" w:name="_Toc37984011"/>
      <w:r w:rsidRPr="00277B34">
        <w:t>Западные не традиционные виды спорта.</w:t>
      </w:r>
      <w:bookmarkEnd w:id="15"/>
    </w:p>
    <w:p w14:paraId="5CF0357E" w14:textId="77777777" w:rsidR="00F2684B" w:rsidRPr="00975C66" w:rsidRDefault="00E43330" w:rsidP="001B4DCC">
      <w:pPr>
        <w:pStyle w:val="12"/>
      </w:pPr>
      <w:r w:rsidRPr="00975C66">
        <w:tab/>
      </w:r>
      <w:bookmarkStart w:id="16" w:name="_Toc37984012"/>
      <w:r w:rsidR="00C40D4E" w:rsidRPr="00975C66">
        <w:t xml:space="preserve">2.1 </w:t>
      </w:r>
      <w:r w:rsidRPr="00975C66">
        <w:t>Аквааэробика</w:t>
      </w:r>
      <w:bookmarkEnd w:id="16"/>
    </w:p>
    <w:p w14:paraId="5C68519B" w14:textId="07A91362" w:rsidR="00EA7D94" w:rsidRPr="00975C66" w:rsidRDefault="00F2684B" w:rsidP="00F2684B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Аквааэробика</w:t>
      </w:r>
      <w:r w:rsidR="00E43330" w:rsidRPr="00975C66">
        <w:rPr>
          <w:rFonts w:ascii="Times New Roman" w:hAnsi="Times New Roman"/>
          <w:color w:val="000000" w:themeColor="text1"/>
          <w:sz w:val="24"/>
          <w:szCs w:val="24"/>
        </w:rPr>
        <w:t xml:space="preserve"> – комплекс ритмичных упражнений, выполняемых стоя в воде под музыку. Преодолевая естественное сопротивление воды, человек тренирует сразу все группы мышц. При этом поддерживающие свойства воды облегчают тренировку и снижают нагрузку на опорно-двигательный аппарат. Благодаря этому занятия проходят менее напряженно, без травм и способствуют равномерному развитию всей мускулатуры. </w:t>
      </w:r>
    </w:p>
    <w:p w14:paraId="5410D282" w14:textId="77777777" w:rsidR="00EA7D94" w:rsidRPr="00975C66" w:rsidRDefault="00E43330" w:rsidP="00EA7D94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Не известно кто придумал этот вид спорта, но еще во времена Древнего Рима были популярны зрелищные водные представления.</w:t>
      </w:r>
    </w:p>
    <w:p w14:paraId="0146BCB0" w14:textId="7B84E334" w:rsidR="00E43330" w:rsidRPr="00975C66" w:rsidRDefault="00EF3B4B" w:rsidP="00EA7D94">
      <w:pPr>
        <w:pStyle w:val="p1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 xml:space="preserve">В наше время, идею выполнения физических упражнений в воде, довел до совершенства Глен Макуотерз – американский легкоатлет. </w:t>
      </w:r>
      <w:r w:rsidR="00EA7D94" w:rsidRPr="00975C66"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975C66">
        <w:rPr>
          <w:rFonts w:ascii="Times New Roman" w:hAnsi="Times New Roman"/>
          <w:color w:val="000000" w:themeColor="text1"/>
          <w:sz w:val="24"/>
          <w:szCs w:val="24"/>
        </w:rPr>
        <w:t>портсмен разработал собственную программу тренировок для поддержания физической формы. Так появился акваджоггинг – направление фитнеса, напоминающее аквааэробику, во время занятий которым, ноги человека не должны касаться дна бассейна.</w:t>
      </w:r>
    </w:p>
    <w:p w14:paraId="31B67828" w14:textId="2CFD5AD7" w:rsidR="00E43330" w:rsidRPr="00975C66" w:rsidRDefault="00EA7D94" w:rsidP="00E43330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ab/>
        <w:t>Польза от таких занятий колоссальна:</w:t>
      </w:r>
    </w:p>
    <w:p w14:paraId="52AAAE72" w14:textId="77777777" w:rsidR="00EA7D94" w:rsidRPr="00975C66" w:rsidRDefault="00EA7D94" w:rsidP="006E39FE">
      <w:pPr>
        <w:pStyle w:val="p1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Развитие выносливости и силы мышц, повышение их эластичности.</w:t>
      </w:r>
    </w:p>
    <w:p w14:paraId="78F32FBD" w14:textId="77777777" w:rsidR="00EA7D94" w:rsidRPr="00975C66" w:rsidRDefault="00EA7D94" w:rsidP="006E39FE">
      <w:pPr>
        <w:pStyle w:val="p1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Укрепление сердечно-сосудистой системы.</w:t>
      </w:r>
    </w:p>
    <w:p w14:paraId="2E3EB2C1" w14:textId="77777777" w:rsidR="00EA7D94" w:rsidRPr="00975C66" w:rsidRDefault="00EA7D94" w:rsidP="006E39FE">
      <w:pPr>
        <w:pStyle w:val="p1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Улучшение общего состояния опорно-двигательного аппарата и профилактика его возрастных заболеваний.</w:t>
      </w:r>
    </w:p>
    <w:p w14:paraId="365C5A00" w14:textId="77777777" w:rsidR="00EA7D94" w:rsidRPr="00975C66" w:rsidRDefault="00EA7D94" w:rsidP="006E39FE">
      <w:pPr>
        <w:pStyle w:val="p1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Корректировка осанки.</w:t>
      </w:r>
    </w:p>
    <w:p w14:paraId="0FF57B35" w14:textId="77777777" w:rsidR="00EA7D94" w:rsidRPr="00975C66" w:rsidRDefault="00EA7D94" w:rsidP="006E39FE">
      <w:pPr>
        <w:pStyle w:val="p1"/>
        <w:numPr>
          <w:ilvl w:val="0"/>
          <w:numId w:val="2"/>
        </w:numPr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Ускорение обмена веществ.</w:t>
      </w:r>
    </w:p>
    <w:p w14:paraId="2A1A7152" w14:textId="4B8D655F" w:rsidR="00C40D4E" w:rsidRPr="00975C66" w:rsidRDefault="00C40D4E" w:rsidP="00C40D4E">
      <w:pPr>
        <w:pStyle w:val="p1"/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75C66">
        <w:rPr>
          <w:rFonts w:ascii="Times New Roman" w:hAnsi="Times New Roman"/>
          <w:color w:val="000000" w:themeColor="text1"/>
          <w:sz w:val="24"/>
          <w:szCs w:val="24"/>
        </w:rPr>
        <w:t>Конкретных противопоказаний у аквааэробики нет. Можно заниматься беременным, можно заниматься, даже если человек не умеет плавать.</w:t>
      </w:r>
    </w:p>
    <w:p w14:paraId="2CD7E8EC" w14:textId="2EDCE10C" w:rsidR="00FE501A" w:rsidRPr="00975C66" w:rsidRDefault="001601E2" w:rsidP="00E05F36">
      <w:pPr>
        <w:rPr>
          <w:rFonts w:cs="Times New Roman"/>
          <w:color w:val="000000" w:themeColor="text1"/>
        </w:rPr>
      </w:pPr>
      <w:r w:rsidRPr="00975C66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38131A2B" wp14:editId="36DBF1ED">
            <wp:extent cx="6144260" cy="4003040"/>
            <wp:effectExtent l="0" t="0" r="2540" b="10160"/>
            <wp:docPr id="1" name="Рисунок 1" descr="../Downloads/kursy_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ursy_2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5BEE" w14:textId="77777777" w:rsidR="001601E2" w:rsidRPr="00975C66" w:rsidRDefault="001601E2" w:rsidP="00E05F36">
      <w:pPr>
        <w:rPr>
          <w:rFonts w:cs="Times New Roman"/>
          <w:color w:val="000000" w:themeColor="text1"/>
        </w:rPr>
      </w:pPr>
    </w:p>
    <w:p w14:paraId="4CB8E0C4" w14:textId="3E46BA1C" w:rsidR="00F2684B" w:rsidRPr="00975C66" w:rsidRDefault="001601E2" w:rsidP="001B4DCC">
      <w:pPr>
        <w:pStyle w:val="12"/>
      </w:pPr>
      <w:bookmarkStart w:id="17" w:name="_Toc37984013"/>
      <w:r w:rsidRPr="00975C66">
        <w:t xml:space="preserve">2.2 </w:t>
      </w:r>
      <w:r w:rsidR="00F2684B" w:rsidRPr="00975C66">
        <w:t>Стретчинг</w:t>
      </w:r>
      <w:bookmarkEnd w:id="17"/>
    </w:p>
    <w:p w14:paraId="6143568A" w14:textId="558C4A58" w:rsidR="00F2684B" w:rsidRPr="00975C66" w:rsidRDefault="00F2684B" w:rsidP="00F2684B">
      <w:pPr>
        <w:spacing w:line="240" w:lineRule="auto"/>
        <w:ind w:firstLine="708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Стретчинг – это направление фитнеса, состоящее из упражнений, направленных на </w:t>
      </w:r>
      <w:r w:rsidR="00AD17DB" w:rsidRPr="00975C66">
        <w:rPr>
          <w:rFonts w:cs="Times New Roman"/>
          <w:color w:val="000000" w:themeColor="text1"/>
        </w:rPr>
        <w:t>растяжение</w:t>
      </w:r>
      <w:r w:rsidRPr="00975C66">
        <w:rPr>
          <w:rFonts w:cs="Times New Roman"/>
          <w:color w:val="000000" w:themeColor="text1"/>
        </w:rPr>
        <w:t xml:space="preserve"> мышц, посредством статического или динамического воздействия.</w:t>
      </w:r>
      <w:r w:rsidRPr="00975C66">
        <w:rPr>
          <w:rFonts w:cs="Times New Roman"/>
          <w:color w:val="000000" w:themeColor="text1"/>
        </w:rPr>
        <w:t xml:space="preserve"> </w:t>
      </w:r>
    </w:p>
    <w:p w14:paraId="577D99BE" w14:textId="26BEAB0F" w:rsidR="001601E2" w:rsidRPr="00975C66" w:rsidRDefault="00F2684B" w:rsidP="00F2684B">
      <w:pPr>
        <w:spacing w:line="240" w:lineRule="auto"/>
        <w:ind w:firstLine="708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Каждой мышце нашего тела </w:t>
      </w:r>
      <w:r w:rsidR="00277B34">
        <w:rPr>
          <w:rFonts w:cs="Times New Roman"/>
          <w:color w:val="000000" w:themeColor="text1"/>
        </w:rPr>
        <w:t>выполняет</w:t>
      </w:r>
      <w:r w:rsidRPr="00975C66">
        <w:rPr>
          <w:rFonts w:cs="Times New Roman"/>
          <w:color w:val="000000" w:themeColor="text1"/>
        </w:rPr>
        <w:t xml:space="preserve"> определенные функции, и при активном образе жизни ни одна из них не остается </w:t>
      </w:r>
      <w:r w:rsidR="00277B34">
        <w:rPr>
          <w:rFonts w:cs="Times New Roman"/>
          <w:color w:val="000000" w:themeColor="text1"/>
        </w:rPr>
        <w:t>без действия</w:t>
      </w:r>
      <w:r w:rsidRPr="00975C66">
        <w:rPr>
          <w:rFonts w:cs="Times New Roman"/>
          <w:color w:val="000000" w:themeColor="text1"/>
        </w:rPr>
        <w:t xml:space="preserve">. Некоторые мышцы испытывают </w:t>
      </w:r>
      <w:r w:rsidR="001B4DCC">
        <w:rPr>
          <w:rFonts w:cs="Times New Roman"/>
          <w:color w:val="000000" w:themeColor="text1"/>
        </w:rPr>
        <w:t>усиленную</w:t>
      </w:r>
      <w:r w:rsidRPr="00975C66">
        <w:rPr>
          <w:rFonts w:cs="Times New Roman"/>
          <w:color w:val="000000" w:themeColor="text1"/>
        </w:rPr>
        <w:t xml:space="preserve"> нагрузку, компенсируя недостатки слабых, и берут много работы на себя. Другие мышцы, наоборот, атонические, которые не включаются в процесс жизне</w:t>
      </w:r>
      <w:r w:rsidRPr="00975C66">
        <w:rPr>
          <w:rFonts w:cs="Times New Roman"/>
          <w:color w:val="000000" w:themeColor="text1"/>
        </w:rPr>
        <w:t xml:space="preserve">деятельности вовсе. И стретчинг </w:t>
      </w:r>
      <w:r w:rsidRPr="00975C66">
        <w:rPr>
          <w:rFonts w:cs="Times New Roman"/>
          <w:color w:val="000000" w:themeColor="text1"/>
        </w:rPr>
        <w:t xml:space="preserve">помогает как в одном, так и другом случае. Если мышцы слишком </w:t>
      </w:r>
      <w:r w:rsidR="001B4DCC">
        <w:rPr>
          <w:rFonts w:cs="Times New Roman"/>
          <w:color w:val="000000" w:themeColor="text1"/>
        </w:rPr>
        <w:t>забиты</w:t>
      </w:r>
      <w:r w:rsidRPr="00975C66">
        <w:rPr>
          <w:rFonts w:cs="Times New Roman"/>
          <w:color w:val="000000" w:themeColor="text1"/>
        </w:rPr>
        <w:t xml:space="preserve"> и неэластичны, им тяжело выполнять свои функции, восстанавливаться и расти. Стретчинг тренировки способны такую мускулатуру расслабить и сделать эластичнее. А если мышцы слабые, опять же, вытяжение способствует их укреплению и тонизации.</w:t>
      </w:r>
    </w:p>
    <w:p w14:paraId="0833DD99" w14:textId="7BA015DC" w:rsidR="00F2684B" w:rsidRPr="00975C66" w:rsidRDefault="00F2684B" w:rsidP="00F2684B">
      <w:pPr>
        <w:spacing w:line="240" w:lineRule="auto"/>
        <w:ind w:firstLine="708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Плюсом стретчинга является низкая нагрузка на сердечно-сосудистую систему. Таким образом им можно заниматься в любом возрасте и с заболеваниями сердечно-сосудистой системы.</w:t>
      </w:r>
    </w:p>
    <w:p w14:paraId="401ED478" w14:textId="5A37A0D4" w:rsidR="00F2684B" w:rsidRPr="00975C66" w:rsidRDefault="00F2684B" w:rsidP="00F2684B">
      <w:pPr>
        <w:spacing w:line="240" w:lineRule="auto"/>
        <w:ind w:firstLine="708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Плюсы стретчинга:</w:t>
      </w:r>
    </w:p>
    <w:p w14:paraId="47DC9E8E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Укрепляет мышцы, не перегружая сердце.</w:t>
      </w:r>
    </w:p>
    <w:p w14:paraId="75BB845A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Повышает гибкость суставов и эластичность мышц.</w:t>
      </w:r>
    </w:p>
    <w:p w14:paraId="35D15793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Расслабляет нервную систему.</w:t>
      </w:r>
    </w:p>
    <w:p w14:paraId="3B196504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Повышает кровообращение.</w:t>
      </w:r>
    </w:p>
    <w:p w14:paraId="6C8EA572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Ускоряет восстановление мышц, при силовых тренировках, что способствует ускорению роста мышц.</w:t>
      </w:r>
    </w:p>
    <w:p w14:paraId="376DF9F4" w14:textId="77777777" w:rsidR="00F2684B" w:rsidRPr="00975C66" w:rsidRDefault="00F2684B" w:rsidP="00F2684B">
      <w:pPr>
        <w:pStyle w:val="a3"/>
        <w:numPr>
          <w:ilvl w:val="0"/>
          <w:numId w:val="3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Улучшает осанку.</w:t>
      </w:r>
    </w:p>
    <w:p w14:paraId="4F863D26" w14:textId="02BADBCC" w:rsidR="00F2684B" w:rsidRPr="00975C66" w:rsidRDefault="00F2684B" w:rsidP="00F2684B">
      <w:pPr>
        <w:spacing w:line="240" w:lineRule="auto"/>
        <w:ind w:firstLine="708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Минусы:</w:t>
      </w:r>
    </w:p>
    <w:p w14:paraId="6BE4AE33" w14:textId="7D466BCD" w:rsidR="00F2684B" w:rsidRPr="00975C66" w:rsidRDefault="00F2684B" w:rsidP="00F2684B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При некорректной технике и плохой гибкости связочного аппарата есть риск получения травм в виде растяжения или разрывов тканей.</w:t>
      </w:r>
    </w:p>
    <w:p w14:paraId="3EFBBABC" w14:textId="11A297D4" w:rsidR="00F2684B" w:rsidRPr="00975C66" w:rsidRDefault="004203D1" w:rsidP="00F2684B">
      <w:pPr>
        <w:pStyle w:val="a3"/>
        <w:numPr>
          <w:ilvl w:val="0"/>
          <w:numId w:val="4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60288" behindDoc="0" locked="0" layoutInCell="1" allowOverlap="1" wp14:anchorId="69DDAD22" wp14:editId="65869E63">
            <wp:simplePos x="0" y="0"/>
            <wp:positionH relativeFrom="column">
              <wp:posOffset>458470</wp:posOffset>
            </wp:positionH>
            <wp:positionV relativeFrom="paragraph">
              <wp:posOffset>394970</wp:posOffset>
            </wp:positionV>
            <wp:extent cx="3998595" cy="2663190"/>
            <wp:effectExtent l="0" t="0" r="0" b="3810"/>
            <wp:wrapTopAndBottom/>
            <wp:docPr id="3" name="Рисунок 3" descr="../Downloads/204b5332bec2c58e372256982a3cbf4e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204b5332bec2c58e372256982a3cbf4e-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84B" w:rsidRPr="00975C66">
        <w:rPr>
          <w:rFonts w:cs="Times New Roman"/>
          <w:color w:val="000000" w:themeColor="text1"/>
        </w:rPr>
        <w:t>Травмы, полученные путем резких движений, подлежат долгой реабилитации, а мышцы и связки долго приходят в норму.</w:t>
      </w:r>
    </w:p>
    <w:p w14:paraId="020CFB66" w14:textId="77777777" w:rsidR="00AD17DB" w:rsidRPr="00975C66" w:rsidRDefault="00AD17DB" w:rsidP="00AD17DB">
      <w:pPr>
        <w:pStyle w:val="a3"/>
        <w:spacing w:line="240" w:lineRule="auto"/>
        <w:ind w:left="1428"/>
        <w:rPr>
          <w:rFonts w:cs="Times New Roman"/>
          <w:color w:val="000000" w:themeColor="text1"/>
        </w:rPr>
      </w:pPr>
    </w:p>
    <w:p w14:paraId="09780557" w14:textId="5C71A216" w:rsidR="001B4DCC" w:rsidRPr="001B4DCC" w:rsidRDefault="001B4DCC" w:rsidP="001B4DCC">
      <w:pPr>
        <w:pStyle w:val="12"/>
      </w:pPr>
      <w:bookmarkStart w:id="18" w:name="_Toc37984014"/>
      <w:r w:rsidRPr="001B4DCC">
        <w:t>Восточные нетрадиционные виды спорта</w:t>
      </w:r>
      <w:bookmarkEnd w:id="18"/>
    </w:p>
    <w:p w14:paraId="32C79D18" w14:textId="40BC595B" w:rsidR="001709ED" w:rsidRPr="00975C66" w:rsidRDefault="004203D1" w:rsidP="001B4DCC">
      <w:pPr>
        <w:pStyle w:val="12"/>
      </w:pPr>
      <w:bookmarkStart w:id="19" w:name="_Toc37984015"/>
      <w:r w:rsidRPr="00975C66">
        <w:t>2.</w:t>
      </w:r>
      <w:r w:rsidR="001709ED" w:rsidRPr="00975C66">
        <w:t>3 Йога</w:t>
      </w:r>
      <w:bookmarkEnd w:id="19"/>
    </w:p>
    <w:p w14:paraId="27B7A09E" w14:textId="4A998DD6" w:rsidR="00452F42" w:rsidRPr="00975C66" w:rsidRDefault="009740A4" w:rsidP="009740A4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Йога - это философия здорового образа жизни. В индуистской традиции, например, ее понимают, как науку о равновесии и гармонии. Вот и в наше время все больше врачей официально рекомендуют йогу не только как эффективную физическую нагрузку, но прекрасный инструмент в борьбе со стрессами.</w:t>
      </w:r>
    </w:p>
    <w:p w14:paraId="7FE32CAB" w14:textId="268F9960" w:rsidR="00452F42" w:rsidRPr="00975C66" w:rsidRDefault="00846579" w:rsidP="009740A4">
      <w:pPr>
        <w:spacing w:line="240" w:lineRule="auto"/>
        <w:rPr>
          <w:rFonts w:cs="Times New Roman"/>
          <w:noProof/>
          <w:color w:val="000000" w:themeColor="text1"/>
          <w:lang w:eastAsia="ru-RU"/>
        </w:rPr>
      </w:pPr>
      <w:r w:rsidRPr="00975C66">
        <w:rPr>
          <w:rFonts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anchorId="7996CB53" wp14:editId="4C4E9CDD">
            <wp:simplePos x="0" y="0"/>
            <wp:positionH relativeFrom="column">
              <wp:posOffset>799465</wp:posOffset>
            </wp:positionH>
            <wp:positionV relativeFrom="paragraph">
              <wp:posOffset>488950</wp:posOffset>
            </wp:positionV>
            <wp:extent cx="4479290" cy="4479290"/>
            <wp:effectExtent l="0" t="0" r="0" b="0"/>
            <wp:wrapTopAndBottom/>
            <wp:docPr id="4" name="Рисунок 4" descr="../Downloads/fdb49812abecfaaa_Tree-P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fdb49812abecfaaa_Tree-Po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E25" w:rsidRPr="00975C66">
        <w:rPr>
          <w:rFonts w:cs="Times New Roman"/>
          <w:color w:val="000000" w:themeColor="text1"/>
        </w:rPr>
        <w:t xml:space="preserve">Занятия йогой положительно сказываются как на духовном, так и на </w:t>
      </w:r>
      <w:r w:rsidR="00EE2F2D" w:rsidRPr="00975C66">
        <w:rPr>
          <w:rFonts w:cs="Times New Roman"/>
          <w:color w:val="000000" w:themeColor="text1"/>
        </w:rPr>
        <w:t>физическом</w:t>
      </w:r>
      <w:r w:rsidR="00846E25" w:rsidRPr="00975C66">
        <w:rPr>
          <w:rFonts w:cs="Times New Roman"/>
          <w:color w:val="000000" w:themeColor="text1"/>
        </w:rPr>
        <w:t xml:space="preserve"> состоянии человека. </w:t>
      </w:r>
      <w:r w:rsidR="00EE2F2D" w:rsidRPr="00975C66">
        <w:rPr>
          <w:rFonts w:cs="Times New Roman"/>
          <w:color w:val="000000" w:themeColor="text1"/>
        </w:rPr>
        <w:t>Укрепление</w:t>
      </w:r>
      <w:r w:rsidR="00846E25" w:rsidRPr="00975C66">
        <w:rPr>
          <w:rFonts w:cs="Times New Roman"/>
          <w:color w:val="000000" w:themeColor="text1"/>
        </w:rPr>
        <w:t xml:space="preserve"> </w:t>
      </w:r>
      <w:r w:rsidR="00EE2F2D" w:rsidRPr="00975C66">
        <w:rPr>
          <w:rFonts w:cs="Times New Roman"/>
          <w:color w:val="000000" w:themeColor="text1"/>
        </w:rPr>
        <w:t>сердечно</w:t>
      </w:r>
      <w:r w:rsidR="00846E25" w:rsidRPr="00975C66">
        <w:rPr>
          <w:rFonts w:cs="Times New Roman"/>
          <w:color w:val="000000" w:themeColor="text1"/>
        </w:rPr>
        <w:t xml:space="preserve">-сосудистой </w:t>
      </w:r>
      <w:r w:rsidRPr="00975C66">
        <w:rPr>
          <w:rFonts w:cs="Times New Roman"/>
          <w:color w:val="000000" w:themeColor="text1"/>
        </w:rPr>
        <w:t xml:space="preserve">системы и </w:t>
      </w:r>
      <w:r w:rsidR="00EE2F2D" w:rsidRPr="00975C66">
        <w:rPr>
          <w:rFonts w:cs="Times New Roman"/>
          <w:color w:val="000000" w:themeColor="text1"/>
        </w:rPr>
        <w:t>снижает</w:t>
      </w:r>
      <w:r w:rsidRPr="00975C66">
        <w:rPr>
          <w:rFonts w:cs="Times New Roman"/>
          <w:color w:val="000000" w:themeColor="text1"/>
        </w:rPr>
        <w:t xml:space="preserve"> беспокойство.</w:t>
      </w:r>
      <w:r w:rsidRPr="00975C66">
        <w:rPr>
          <w:rFonts w:cs="Times New Roman"/>
          <w:noProof/>
          <w:color w:val="000000" w:themeColor="text1"/>
          <w:lang w:eastAsia="ru-RU"/>
        </w:rPr>
        <w:t xml:space="preserve"> </w:t>
      </w:r>
    </w:p>
    <w:p w14:paraId="7EE4A2B2" w14:textId="1104BFB0" w:rsidR="00846579" w:rsidRPr="00975C66" w:rsidRDefault="00846579" w:rsidP="009740A4">
      <w:pPr>
        <w:spacing w:line="240" w:lineRule="auto"/>
        <w:rPr>
          <w:rFonts w:cs="Times New Roman"/>
          <w:noProof/>
          <w:color w:val="000000" w:themeColor="text1"/>
          <w:lang w:eastAsia="ru-RU"/>
        </w:rPr>
      </w:pPr>
      <w:r w:rsidRPr="00975C66">
        <w:rPr>
          <w:rFonts w:cs="Times New Roman"/>
          <w:noProof/>
          <w:color w:val="000000" w:themeColor="text1"/>
          <w:lang w:eastAsia="ru-RU"/>
        </w:rPr>
        <w:br w:type="page"/>
      </w:r>
    </w:p>
    <w:p w14:paraId="52F8AF6E" w14:textId="207DFFC8" w:rsidR="00846579" w:rsidRPr="00975C66" w:rsidRDefault="00846579" w:rsidP="001B4DCC">
      <w:pPr>
        <w:pStyle w:val="12"/>
      </w:pPr>
      <w:bookmarkStart w:id="20" w:name="_Toc37984016"/>
      <w:r w:rsidRPr="00975C66">
        <w:t>2.4 Ушу</w:t>
      </w:r>
      <w:bookmarkEnd w:id="20"/>
    </w:p>
    <w:p w14:paraId="1CCA6B4F" w14:textId="4C9D2B97" w:rsidR="00846579" w:rsidRPr="00975C66" w:rsidRDefault="00846579" w:rsidP="00846579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</w:r>
      <w:r w:rsidR="00D15811" w:rsidRPr="00975C66">
        <w:rPr>
          <w:rFonts w:cs="Times New Roman"/>
          <w:color w:val="000000" w:themeColor="text1"/>
        </w:rPr>
        <w:t>Ушу – общее название для боевых искусств Китая. В России сложилась традиция, что ушу – это гимнастические упражнения, развивающие как духовные, так и физические аспекты человека. Кунг-фу же в свою очередь – это боевые искусства.</w:t>
      </w:r>
    </w:p>
    <w:p w14:paraId="455FEC65" w14:textId="29FCCBD0" w:rsidR="008011C1" w:rsidRPr="00975C66" w:rsidRDefault="00D15811" w:rsidP="008011C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</w:r>
      <w:r w:rsidR="008011C1" w:rsidRPr="00975C66">
        <w:rPr>
          <w:rFonts w:cs="Times New Roman"/>
          <w:color w:val="000000" w:themeColor="text1"/>
        </w:rPr>
        <w:t xml:space="preserve">Ушу создавалось как техника, которая поможет человеку выжить в любых </w:t>
      </w:r>
      <w:r w:rsidR="008011C1" w:rsidRPr="00975C66">
        <w:rPr>
          <w:rFonts w:cs="Times New Roman"/>
          <w:color w:val="000000" w:themeColor="text1"/>
        </w:rPr>
        <w:t>условиях</w:t>
      </w:r>
      <w:r w:rsidR="008011C1" w:rsidRPr="00975C66">
        <w:rPr>
          <w:rFonts w:cs="Times New Roman"/>
          <w:color w:val="000000" w:themeColor="text1"/>
        </w:rPr>
        <w:t xml:space="preserve"> окружающей среды. Она позволяла человеку быстро принимать решения и незамедлительно действовать. </w:t>
      </w:r>
    </w:p>
    <w:p w14:paraId="3CC27069" w14:textId="5E6D0D79" w:rsidR="009F09B8" w:rsidRPr="00975C66" w:rsidRDefault="009F09B8" w:rsidP="008011C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Начинать занятия нужно постепенно, самое главное в ушу это неторопливый темп. Одна из самых важных </w:t>
      </w:r>
      <w:r w:rsidR="00B51F27" w:rsidRPr="00975C66">
        <w:rPr>
          <w:rFonts w:cs="Times New Roman"/>
          <w:color w:val="000000" w:themeColor="text1"/>
        </w:rPr>
        <w:t>частей в боевой гимнастике (так переводится ушу) - это стойки. Стойки ушу -  это не просто фиксация в одной позе. Это определенная последовательность движений. Также важно не забывать - дыхание только носовое. Выдыхаем диафрагмой, животом, но не легкими.</w:t>
      </w:r>
    </w:p>
    <w:p w14:paraId="0BFCAFD8" w14:textId="77777777" w:rsidR="008011C1" w:rsidRPr="00975C66" w:rsidRDefault="008011C1" w:rsidP="008011C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Полезные свойства гимнастики ушу:</w:t>
      </w:r>
    </w:p>
    <w:p w14:paraId="77F29A14" w14:textId="33B22427" w:rsidR="008011C1" w:rsidRPr="00975C66" w:rsidRDefault="008011C1" w:rsidP="008011C1">
      <w:pPr>
        <w:pStyle w:val="a3"/>
        <w:numPr>
          <w:ilvl w:val="0"/>
          <w:numId w:val="4"/>
        </w:numPr>
        <w:spacing w:line="240" w:lineRule="auto"/>
        <w:ind w:left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Упражнения способствуют развитию не только мышц и сухожилий, но и суставов. </w:t>
      </w:r>
    </w:p>
    <w:p w14:paraId="310DDC57" w14:textId="78A87755" w:rsidR="008011C1" w:rsidRPr="00975C66" w:rsidRDefault="008011C1" w:rsidP="008011C1">
      <w:pPr>
        <w:pStyle w:val="a3"/>
        <w:numPr>
          <w:ilvl w:val="0"/>
          <w:numId w:val="4"/>
        </w:numPr>
        <w:spacing w:line="240" w:lineRule="auto"/>
        <w:ind w:left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Гимнастика эффективно развивает сердечно-сосудистую и дыхательную системы организма. </w:t>
      </w:r>
    </w:p>
    <w:p w14:paraId="7BCABECF" w14:textId="00DC917F" w:rsidR="008011C1" w:rsidRPr="00975C66" w:rsidRDefault="008011C1" w:rsidP="008011C1">
      <w:pPr>
        <w:pStyle w:val="a3"/>
        <w:numPr>
          <w:ilvl w:val="0"/>
          <w:numId w:val="4"/>
        </w:numPr>
        <w:spacing w:line="240" w:lineRule="auto"/>
        <w:ind w:left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Занятия ушу положительно сказываются на развитии опорно-двигательного аппарата, формировании осанки.</w:t>
      </w:r>
    </w:p>
    <w:p w14:paraId="19E5A6F3" w14:textId="77777777" w:rsidR="00975C66" w:rsidRDefault="008011C1" w:rsidP="008011C1">
      <w:pPr>
        <w:pStyle w:val="a3"/>
        <w:numPr>
          <w:ilvl w:val="0"/>
          <w:numId w:val="4"/>
        </w:numPr>
        <w:spacing w:line="240" w:lineRule="auto"/>
        <w:ind w:left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Ритмичные и в то же время плавные движения спортсмена снимают эмоциональное и мышечное напряжение.</w:t>
      </w:r>
    </w:p>
    <w:p w14:paraId="779C71C0" w14:textId="1A426889" w:rsidR="00550BB2" w:rsidRPr="00975C66" w:rsidRDefault="00550BB2" w:rsidP="008011C1">
      <w:pPr>
        <w:pStyle w:val="a3"/>
        <w:numPr>
          <w:ilvl w:val="0"/>
          <w:numId w:val="4"/>
        </w:numPr>
        <w:spacing w:line="240" w:lineRule="auto"/>
        <w:ind w:left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br w:type="page"/>
      </w:r>
    </w:p>
    <w:p w14:paraId="08BF000B" w14:textId="77777777" w:rsidR="00550BB2" w:rsidRPr="00975C66" w:rsidRDefault="00550BB2" w:rsidP="001B4DCC">
      <w:pPr>
        <w:pStyle w:val="12"/>
      </w:pPr>
      <w:bookmarkStart w:id="21" w:name="_Toc37984017"/>
      <w:r w:rsidRPr="00975C66">
        <w:t>2.5 Карате</w:t>
      </w:r>
      <w:bookmarkEnd w:id="21"/>
    </w:p>
    <w:p w14:paraId="5B2E2356" w14:textId="77777777" w:rsidR="008F6C01" w:rsidRPr="00975C66" w:rsidRDefault="00550BB2" w:rsidP="00550BB2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ab/>
        <w:t>Карате -</w:t>
      </w:r>
      <w:r w:rsidRPr="00975C66">
        <w:rPr>
          <w:rFonts w:cs="Times New Roman"/>
          <w:color w:val="000000" w:themeColor="text1"/>
        </w:rPr>
        <w:t xml:space="preserve"> японское боевое искусство, система защиты и нападения. С 2020 года — олимпийский </w:t>
      </w:r>
      <w:r w:rsidRPr="00975C66">
        <w:rPr>
          <w:rFonts w:cs="Times New Roman"/>
          <w:color w:val="000000" w:themeColor="text1"/>
        </w:rPr>
        <w:t>вид спорта</w:t>
      </w:r>
      <w:r w:rsidR="008F6C01" w:rsidRPr="00975C66">
        <w:rPr>
          <w:rFonts w:cs="Times New Roman"/>
          <w:color w:val="000000" w:themeColor="text1"/>
        </w:rPr>
        <w:t xml:space="preserve">. </w:t>
      </w:r>
    </w:p>
    <w:p w14:paraId="0D64EED1" w14:textId="77777777" w:rsidR="008F6C01" w:rsidRPr="00975C66" w:rsidRDefault="00550BB2" w:rsidP="008F6C01">
      <w:pPr>
        <w:spacing w:line="240" w:lineRule="auto"/>
        <w:ind w:firstLine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Изначально</w:t>
      </w:r>
      <w:r w:rsidRPr="00975C66">
        <w:rPr>
          <w:rFonts w:cs="Times New Roman"/>
          <w:color w:val="000000" w:themeColor="text1"/>
        </w:rPr>
        <w:t xml:space="preserve"> карате представляло собой систему рукопашного боя, предназначавшуюся только для самообороны. Сегодня карате приобрело большую известность благодаря показательным выступлениям, демонстрирующим тамэсивари. </w:t>
      </w:r>
    </w:p>
    <w:p w14:paraId="1D00ADC4" w14:textId="77777777" w:rsidR="008F6C01" w:rsidRPr="00975C66" w:rsidRDefault="00550BB2" w:rsidP="008F6C01">
      <w:pPr>
        <w:spacing w:line="240" w:lineRule="auto"/>
        <w:ind w:firstLine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Так, опытные мастера могут </w:t>
      </w:r>
      <w:r w:rsidRPr="00975C66">
        <w:rPr>
          <w:rFonts w:cs="Times New Roman"/>
          <w:color w:val="000000" w:themeColor="text1"/>
        </w:rPr>
        <w:t>разбить</w:t>
      </w:r>
      <w:r w:rsidRPr="00975C66">
        <w:rPr>
          <w:rFonts w:cs="Times New Roman"/>
          <w:color w:val="000000" w:themeColor="text1"/>
        </w:rPr>
        <w:t xml:space="preserve"> кулаком </w:t>
      </w:r>
      <w:r w:rsidRPr="00975C66">
        <w:rPr>
          <w:rFonts w:cs="Times New Roman"/>
          <w:color w:val="000000" w:themeColor="text1"/>
        </w:rPr>
        <w:t>кирпич</w:t>
      </w:r>
      <w:r w:rsidRPr="00975C66">
        <w:rPr>
          <w:rFonts w:cs="Times New Roman"/>
          <w:color w:val="000000" w:themeColor="text1"/>
        </w:rPr>
        <w:t xml:space="preserve">, ударом ноги разнести в щепки брус из сосновой древесины толщиной </w:t>
      </w:r>
      <w:r w:rsidRPr="00975C66">
        <w:rPr>
          <w:rFonts w:cs="Times New Roman"/>
          <w:color w:val="000000" w:themeColor="text1"/>
        </w:rPr>
        <w:t>10</w:t>
      </w:r>
      <w:r w:rsidRPr="00975C66">
        <w:rPr>
          <w:rFonts w:cs="Times New Roman"/>
          <w:color w:val="000000" w:themeColor="text1"/>
        </w:rPr>
        <w:t xml:space="preserve"> см, разбить локтем или головой стопки </w:t>
      </w:r>
      <w:r w:rsidRPr="00975C66">
        <w:rPr>
          <w:rFonts w:cs="Times New Roman"/>
          <w:color w:val="000000" w:themeColor="text1"/>
        </w:rPr>
        <w:t xml:space="preserve">керамической черепицы </w:t>
      </w:r>
      <w:r w:rsidRPr="00975C66">
        <w:rPr>
          <w:rFonts w:cs="Times New Roman"/>
          <w:color w:val="000000" w:themeColor="text1"/>
        </w:rPr>
        <w:t>(</w:t>
      </w:r>
      <w:r w:rsidRPr="00975C66">
        <w:rPr>
          <w:rFonts w:cs="Times New Roman"/>
          <w:color w:val="000000" w:themeColor="text1"/>
        </w:rPr>
        <w:t xml:space="preserve">но это показывает только физическую силу, не уровень мастерства). </w:t>
      </w:r>
    </w:p>
    <w:p w14:paraId="10ACC044" w14:textId="77777777" w:rsidR="008F6C01" w:rsidRPr="00975C66" w:rsidRDefault="008F6C01" w:rsidP="008F6C01">
      <w:pPr>
        <w:spacing w:line="240" w:lineRule="auto"/>
        <w:ind w:firstLine="426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Главное отличие карате от других японских единоборств заключается в том, что удушающие приемы, удерживающие захваты, разного типа броски не используются. Для выведения из строя противника применяются точные, мощные удары руками и ногами. Цель этих ударов - жизненно важные точки организма человека.</w:t>
      </w:r>
    </w:p>
    <w:p w14:paraId="29605373" w14:textId="74C0325A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Система поясов и степеней в карате (Японская</w:t>
      </w:r>
      <w:r w:rsidRPr="00975C66">
        <w:rPr>
          <w:rFonts w:cs="Times New Roman"/>
          <w:color w:val="000000" w:themeColor="text1"/>
        </w:rPr>
        <w:t xml:space="preserve"> А</w:t>
      </w:r>
      <w:r w:rsidRPr="00975C66">
        <w:rPr>
          <w:rFonts w:cs="Times New Roman"/>
          <w:color w:val="000000" w:themeColor="text1"/>
        </w:rPr>
        <w:t xml:space="preserve">ссоциация </w:t>
      </w:r>
      <w:r w:rsidRPr="00975C66">
        <w:rPr>
          <w:rFonts w:cs="Times New Roman"/>
          <w:color w:val="000000" w:themeColor="text1"/>
        </w:rPr>
        <w:t>Карате</w:t>
      </w:r>
      <w:r w:rsidRPr="00975C66">
        <w:rPr>
          <w:rFonts w:cs="Times New Roman"/>
          <w:color w:val="000000" w:themeColor="text1"/>
        </w:rPr>
        <w:t>):</w:t>
      </w:r>
    </w:p>
    <w:p w14:paraId="048154AD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9-й кю — белый </w:t>
      </w:r>
    </w:p>
    <w:p w14:paraId="30B5165E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8-й кю — желтый </w:t>
      </w:r>
    </w:p>
    <w:p w14:paraId="2E27E18D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7-й кю — оранжевый </w:t>
      </w:r>
    </w:p>
    <w:p w14:paraId="0CFC87AC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6-й кю — зеленый </w:t>
      </w:r>
    </w:p>
    <w:p w14:paraId="0982BE00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5-й кю — красный </w:t>
      </w:r>
    </w:p>
    <w:p w14:paraId="10133C51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4-й кю — фиолетовый или темно-синий </w:t>
      </w:r>
    </w:p>
    <w:p w14:paraId="39AFC5F8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3-й кю — светло-коричневый </w:t>
      </w:r>
    </w:p>
    <w:p w14:paraId="23C59252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2-й кю — коричневый </w:t>
      </w:r>
    </w:p>
    <w:p w14:paraId="6E92543E" w14:textId="77777777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1-й кю — темно-коричневый </w:t>
      </w:r>
    </w:p>
    <w:p w14:paraId="1D84872A" w14:textId="274A942F" w:rsidR="008F6C01" w:rsidRPr="00975C66" w:rsidRDefault="008F6C01" w:rsidP="008F6C01">
      <w:pPr>
        <w:pStyle w:val="a3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1-й дан и выше — чёрный </w:t>
      </w:r>
    </w:p>
    <w:p w14:paraId="6F6E2310" w14:textId="09581ACE" w:rsidR="008F6C01" w:rsidRPr="00975C66" w:rsidRDefault="008F6C01" w:rsidP="008F6C01">
      <w:pPr>
        <w:spacing w:after="0" w:line="240" w:lineRule="auto"/>
        <w:ind w:firstLine="360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Черный пояс – именной и делается на всю жизнь, он более толстый и прочный чем пояса других цветов. </w:t>
      </w: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br w:type="page"/>
      </w:r>
    </w:p>
    <w:p w14:paraId="6F44172B" w14:textId="30CDE6BD" w:rsidR="008F6C01" w:rsidRPr="00975C66" w:rsidRDefault="008F6C01" w:rsidP="001B4DCC">
      <w:pPr>
        <w:pStyle w:val="12"/>
        <w:rPr>
          <w:rFonts w:eastAsia="Times New Roman"/>
          <w:lang w:eastAsia="ru-RU"/>
        </w:rPr>
      </w:pPr>
      <w:bookmarkStart w:id="22" w:name="_Toc37984018"/>
      <w:r w:rsidRPr="00975C66">
        <w:rPr>
          <w:rFonts w:eastAsia="Times New Roman"/>
          <w:lang w:eastAsia="ru-RU"/>
        </w:rPr>
        <w:t>2.6 Тхэквондо</w:t>
      </w:r>
      <w:bookmarkEnd w:id="22"/>
      <w:r w:rsidRPr="00975C66">
        <w:rPr>
          <w:rFonts w:eastAsia="Times New Roman"/>
          <w:lang w:eastAsia="ru-RU"/>
        </w:rPr>
        <w:t xml:space="preserve"> </w:t>
      </w:r>
    </w:p>
    <w:p w14:paraId="2724A946" w14:textId="6C393B60" w:rsidR="008F6C01" w:rsidRPr="008F6C01" w:rsidRDefault="008F6C01" w:rsidP="008F6C01">
      <w:pPr>
        <w:spacing w:after="0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8F6C01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Тхэквондо – олимпийский вид спорта, корейское боевое искусство, </w:t>
      </w:r>
      <w:r w:rsidR="00F25527"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отличительной чертой является возможность использовать ноги для ударов и бросков. </w:t>
      </w:r>
      <w:r w:rsidR="00195C28"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Противоположно</w:t>
      </w:r>
      <w:r w:rsidRPr="008F6C01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 </w:t>
      </w:r>
      <w:r w:rsidR="00195C28"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другим корейским</w:t>
      </w:r>
      <w:r w:rsidRPr="008F6C01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 единоборств</w:t>
      </w:r>
      <w:r w:rsidR="00195C28"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ам</w:t>
      </w:r>
      <w:r w:rsidRPr="008F6C01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, в тхэквондо не используют оружия, считается, что человеческое тело само по себе очень грозное оружие. Тхэквондо занимаются как мужчины, так и женщины.</w:t>
      </w: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 </w:t>
      </w:r>
    </w:p>
    <w:p w14:paraId="37EA2510" w14:textId="77777777" w:rsidR="00195C28" w:rsidRPr="00975C66" w:rsidRDefault="00195C28" w:rsidP="008F6C0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Принципы тхэквондо: </w:t>
      </w:r>
    </w:p>
    <w:p w14:paraId="0FD343A1" w14:textId="77777777" w:rsidR="00195C28" w:rsidRPr="00975C66" w:rsidRDefault="00195C28" w:rsidP="00195C28">
      <w:pPr>
        <w:pStyle w:val="a3"/>
        <w:numPr>
          <w:ilvl w:val="0"/>
          <w:numId w:val="8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Честность — каждый должен уметь отличить правду от лжи.</w:t>
      </w:r>
    </w:p>
    <w:p w14:paraId="3122352E" w14:textId="77777777" w:rsidR="00195C28" w:rsidRPr="00975C66" w:rsidRDefault="00195C28" w:rsidP="00195C28">
      <w:pPr>
        <w:pStyle w:val="a3"/>
        <w:numPr>
          <w:ilvl w:val="0"/>
          <w:numId w:val="8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Настойчивость — счастливый человек всегда настойчив и много трудится. </w:t>
      </w:r>
    </w:p>
    <w:p w14:paraId="3F5097F7" w14:textId="77777777" w:rsidR="00195C28" w:rsidRPr="00975C66" w:rsidRDefault="00195C28" w:rsidP="00195C28">
      <w:pPr>
        <w:pStyle w:val="a3"/>
        <w:numPr>
          <w:ilvl w:val="0"/>
          <w:numId w:val="8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Самообладание — нельзя терять самоконтроль, иначе могут быть плохие последствия. </w:t>
      </w:r>
    </w:p>
    <w:p w14:paraId="40205E1C" w14:textId="77777777" w:rsidR="00195C28" w:rsidRPr="00975C66" w:rsidRDefault="00195C28" w:rsidP="00195C28">
      <w:pPr>
        <w:pStyle w:val="a3"/>
        <w:numPr>
          <w:ilvl w:val="0"/>
          <w:numId w:val="8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Неукротимый дух — должны быть честны и решительный в стрессовых ситуациях. </w:t>
      </w:r>
    </w:p>
    <w:p w14:paraId="7D20E5F6" w14:textId="2B2FAE66" w:rsidR="00975C66" w:rsidRPr="00975C66" w:rsidRDefault="00195C28" w:rsidP="008F6C01">
      <w:pPr>
        <w:pStyle w:val="a3"/>
        <w:numPr>
          <w:ilvl w:val="0"/>
          <w:numId w:val="8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 xml:space="preserve">Почтительность (учтивость) — быть вежливым, избавится от дурных привычек и относится к людям с уважением.  </w:t>
      </w:r>
    </w:p>
    <w:p w14:paraId="0C726D2F" w14:textId="3D698048" w:rsidR="00975C66" w:rsidRPr="00975C66" w:rsidRDefault="00975C66" w:rsidP="00975C66">
      <w:pPr>
        <w:spacing w:after="0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DDD95AA" w14:textId="54B6ED2F" w:rsidR="00975C66" w:rsidRDefault="00975C66" w:rsidP="00975C66">
      <w:p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Принято придерживаться следующей классификации</w:t>
      </w:r>
      <w:r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 поясов</w:t>
      </w: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: </w:t>
      </w:r>
    </w:p>
    <w:p w14:paraId="33AAEAC0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10 гып — белый пояс </w:t>
      </w:r>
    </w:p>
    <w:p w14:paraId="7C7C9346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9 гып —белый пояс с жёлтой полоской </w:t>
      </w:r>
    </w:p>
    <w:p w14:paraId="532A45AB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8 гып — жёлтый пояс </w:t>
      </w:r>
    </w:p>
    <w:p w14:paraId="5FC41B5A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7 гып —жёлтый пояс с зелёной полоской </w:t>
      </w:r>
    </w:p>
    <w:p w14:paraId="0F9D75DF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6 гып — зелёный пояс </w:t>
      </w:r>
    </w:p>
    <w:p w14:paraId="5D0A7EFA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5 гып —зелёный пояс с синей полоской </w:t>
      </w:r>
    </w:p>
    <w:p w14:paraId="0947082D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4 гып — синий пояс </w:t>
      </w:r>
    </w:p>
    <w:p w14:paraId="0979B3A4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3 гып —синий пояс с красной полоской </w:t>
      </w:r>
    </w:p>
    <w:p w14:paraId="1E8BF975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2 гып — красный пояс </w:t>
      </w:r>
    </w:p>
    <w:p w14:paraId="08B6009D" w14:textId="77777777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1 гып — красный пояс черной полоской </w:t>
      </w:r>
    </w:p>
    <w:p w14:paraId="075F25AB" w14:textId="41BD4745" w:rsidR="00975C66" w:rsidRPr="00975C66" w:rsidRDefault="00975C66" w:rsidP="00975C66">
      <w:pPr>
        <w:pStyle w:val="a3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1 дан </w:t>
      </w: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 xml:space="preserve">— </w:t>
      </w: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черный пояс </w:t>
      </w:r>
    </w:p>
    <w:p w14:paraId="60316A7D" w14:textId="77777777" w:rsidR="00975C66" w:rsidRPr="00975C66" w:rsidRDefault="00975C66" w:rsidP="00975C66">
      <w:pPr>
        <w:pStyle w:val="a3"/>
        <w:spacing w:line="240" w:lineRule="auto"/>
        <w:rPr>
          <w:rFonts w:cs="Times New Roman"/>
          <w:color w:val="000000" w:themeColor="text1"/>
        </w:rPr>
      </w:pPr>
    </w:p>
    <w:p w14:paraId="35B9F1C5" w14:textId="6D4A974E" w:rsidR="001B4DCC" w:rsidRDefault="00975C66" w:rsidP="00975C66">
      <w:pPr>
        <w:spacing w:after="0" w:line="240" w:lineRule="auto"/>
        <w:ind w:firstLine="360"/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</w:pPr>
      <w:r w:rsidRPr="00975C66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t>У чёрных поясов есть свои уровни — даны. Всего в тхэквондо 9 данов. Владелец красного пояса с черной полоской (1 гып) должен тренироваться как минимум полгода, прежде чем он сможет сдавать на 1-й дан. Каждый может получить черный пояс (1-й дан) через 2,5 — 4 года, в зависимости от способностей, частоты тренировок и частоты проведения аттестаций. </w:t>
      </w:r>
      <w:r w:rsidR="001B4DCC">
        <w:rPr>
          <w:rFonts w:eastAsia="Times New Roman" w:cs="Times New Roman"/>
          <w:color w:val="000000" w:themeColor="text1"/>
          <w:szCs w:val="24"/>
          <w:shd w:val="clear" w:color="auto" w:fill="FFFFFF"/>
          <w:lang w:eastAsia="ru-RU"/>
        </w:rPr>
        <w:br w:type="page"/>
      </w:r>
    </w:p>
    <w:p w14:paraId="619B8EFC" w14:textId="27C938EF" w:rsidR="00975C66" w:rsidRPr="00975C66" w:rsidRDefault="001B4DCC" w:rsidP="001B4DCC">
      <w:pPr>
        <w:pStyle w:val="12"/>
        <w:rPr>
          <w:rFonts w:eastAsia="Times New Roman"/>
          <w:lang w:eastAsia="ru-RU"/>
        </w:rPr>
      </w:pPr>
      <w:bookmarkStart w:id="23" w:name="_Toc37984019"/>
      <w:r>
        <w:rPr>
          <w:rFonts w:eastAsia="Times New Roman"/>
          <w:lang w:eastAsia="ru-RU"/>
        </w:rPr>
        <w:t>Выводы</w:t>
      </w:r>
      <w:bookmarkEnd w:id="23"/>
    </w:p>
    <w:p w14:paraId="4DADB646" w14:textId="0D9A2B84" w:rsidR="008F6C01" w:rsidRDefault="00EE2F2D" w:rsidP="00EE2F2D">
      <w:pPr>
        <w:spacing w:line="240" w:lineRule="auto"/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По моему мнению нетрадиционные виды спорта более популярны, в виду простоты исполнения (в большинстве случаев), большего отклика на душевное состояние человека, меньший порог входа для новичков. Так же они более уникальны и менее травмоопасны (в большинстве случаев).</w:t>
      </w:r>
    </w:p>
    <w:p w14:paraId="6FA4C858" w14:textId="1BD9EA00" w:rsidR="00EE2F2D" w:rsidRPr="00975C66" w:rsidRDefault="00EE2F2D" w:rsidP="00EE2F2D">
      <w:pPr>
        <w:spacing w:line="240" w:lineRule="auto"/>
        <w:ind w:firstLine="708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не спортивного человека эти виды спорта предпочтительны.</w:t>
      </w:r>
    </w:p>
    <w:p w14:paraId="1C368694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72D5ABDC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0A2F1DCC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4C96CCC9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503B2544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08119146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24FEEFAA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633D204D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3B0D181E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00631131" w14:textId="77777777" w:rsidR="008F6C01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11F2D553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2BEE8408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784BE731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12F13D29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4BC41932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3D07820F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64154CB1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202C1AF0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57122D99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6F6C1A33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21360BA4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316968D2" w14:textId="77777777" w:rsidR="00EE2F2D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33E71CC0" w14:textId="77777777" w:rsidR="00EE2F2D" w:rsidRPr="00975C66" w:rsidRDefault="00EE2F2D" w:rsidP="008F6C01">
      <w:pPr>
        <w:spacing w:line="240" w:lineRule="auto"/>
        <w:rPr>
          <w:rFonts w:cs="Times New Roman"/>
          <w:color w:val="000000" w:themeColor="text1"/>
        </w:rPr>
      </w:pPr>
    </w:p>
    <w:p w14:paraId="7397338E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0AA1B59E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78C126F7" w14:textId="77777777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</w:p>
    <w:p w14:paraId="2500D741" w14:textId="35E81F72" w:rsidR="008F6C01" w:rsidRPr="00975C66" w:rsidRDefault="008F6C01" w:rsidP="008F6C01">
      <w:p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Список информационных ресурсов:</w:t>
      </w:r>
    </w:p>
    <w:p w14:paraId="54570468" w14:textId="7B8304FD" w:rsidR="00D15811" w:rsidRPr="00975C66" w:rsidRDefault="00550BB2" w:rsidP="008F6C01">
      <w:pPr>
        <w:pStyle w:val="a3"/>
        <w:numPr>
          <w:ilvl w:val="0"/>
          <w:numId w:val="6"/>
        </w:numPr>
        <w:spacing w:line="240" w:lineRule="auto"/>
        <w:rPr>
          <w:rFonts w:cs="Times New Roman"/>
          <w:color w:val="000000" w:themeColor="text1"/>
        </w:rPr>
      </w:pPr>
      <w:r w:rsidRPr="00975C66">
        <w:rPr>
          <w:rFonts w:cs="Times New Roman"/>
          <w:color w:val="000000" w:themeColor="text1"/>
        </w:rPr>
        <w:t>https://zozhmania.ru/trenirovki/gimnastika-ushu-dlya-nachinayushchih</w:t>
      </w:r>
    </w:p>
    <w:p w14:paraId="7484B296" w14:textId="34144CCC" w:rsidR="00D15811" w:rsidRDefault="00277B34" w:rsidP="008F6C01">
      <w:pPr>
        <w:pStyle w:val="a3"/>
        <w:numPr>
          <w:ilvl w:val="0"/>
          <w:numId w:val="6"/>
        </w:numPr>
        <w:spacing w:line="240" w:lineRule="auto"/>
        <w:rPr>
          <w:rFonts w:cs="Times New Roman"/>
          <w:color w:val="000000" w:themeColor="text1"/>
        </w:rPr>
      </w:pPr>
      <w:hyperlink r:id="rId11" w:history="1">
        <w:r w:rsidRPr="00D82212">
          <w:rPr>
            <w:rStyle w:val="a4"/>
            <w:rFonts w:cs="Times New Roman"/>
          </w:rPr>
          <w:t>http://ru.sport-wiki.org/vidy-sporta/karate/</w:t>
        </w:r>
      </w:hyperlink>
    </w:p>
    <w:p w14:paraId="42A94E94" w14:textId="7DD0FEDF" w:rsidR="00277B34" w:rsidRPr="00975C66" w:rsidRDefault="00277B34" w:rsidP="008F6C01">
      <w:pPr>
        <w:pStyle w:val="a3"/>
        <w:numPr>
          <w:ilvl w:val="0"/>
          <w:numId w:val="6"/>
        </w:numPr>
        <w:spacing w:line="240" w:lineRule="auto"/>
        <w:rPr>
          <w:rFonts w:cs="Times New Roman"/>
          <w:color w:val="000000" w:themeColor="text1"/>
        </w:rPr>
      </w:pPr>
      <w:r w:rsidRPr="00277B34">
        <w:rPr>
          <w:rFonts w:cs="Times New Roman"/>
          <w:color w:val="000000" w:themeColor="text1"/>
        </w:rPr>
        <w:t>https://fb.ru/article/379365/netraditsionnyie-vidyi-sporta-kratkoe-opisanie</w:t>
      </w:r>
    </w:p>
    <w:sectPr w:rsidR="00277B34" w:rsidRPr="00975C66" w:rsidSect="001B4DCC">
      <w:footerReference w:type="even" r:id="rId12"/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241D2" w14:textId="77777777" w:rsidR="00291ADA" w:rsidRDefault="00291ADA" w:rsidP="001B4DCC">
      <w:pPr>
        <w:spacing w:after="0" w:line="240" w:lineRule="auto"/>
      </w:pPr>
      <w:r>
        <w:separator/>
      </w:r>
    </w:p>
  </w:endnote>
  <w:endnote w:type="continuationSeparator" w:id="0">
    <w:p w14:paraId="71DF66F4" w14:textId="77777777" w:rsidR="00291ADA" w:rsidRDefault="00291ADA" w:rsidP="001B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3038B" w14:textId="77777777" w:rsidR="001B4DCC" w:rsidRDefault="001B4DCC" w:rsidP="00D8221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AB9D6D3" w14:textId="77777777" w:rsidR="001B4DCC" w:rsidRDefault="001B4DC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4B22E" w14:textId="77777777" w:rsidR="001B4DCC" w:rsidRDefault="001B4DCC" w:rsidP="00D82212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D3D36">
      <w:rPr>
        <w:rStyle w:val="a7"/>
        <w:noProof/>
      </w:rPr>
      <w:t>2</w:t>
    </w:r>
    <w:r>
      <w:rPr>
        <w:rStyle w:val="a7"/>
      </w:rPr>
      <w:fldChar w:fldCharType="end"/>
    </w:r>
  </w:p>
  <w:p w14:paraId="387E1627" w14:textId="77777777" w:rsidR="001B4DCC" w:rsidRDefault="001B4DC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339C9" w14:textId="77777777" w:rsidR="00291ADA" w:rsidRDefault="00291ADA" w:rsidP="001B4DCC">
      <w:pPr>
        <w:spacing w:after="0" w:line="240" w:lineRule="auto"/>
      </w:pPr>
      <w:r>
        <w:separator/>
      </w:r>
    </w:p>
  </w:footnote>
  <w:footnote w:type="continuationSeparator" w:id="0">
    <w:p w14:paraId="2774A4C7" w14:textId="77777777" w:rsidR="00291ADA" w:rsidRDefault="00291ADA" w:rsidP="001B4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5F771B"/>
    <w:multiLevelType w:val="hybridMultilevel"/>
    <w:tmpl w:val="3A2C2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22D29"/>
    <w:multiLevelType w:val="hybridMultilevel"/>
    <w:tmpl w:val="5A56F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1051C"/>
    <w:multiLevelType w:val="hybridMultilevel"/>
    <w:tmpl w:val="7D3CF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5FD1"/>
    <w:multiLevelType w:val="hybridMultilevel"/>
    <w:tmpl w:val="1F1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58E62D9"/>
    <w:multiLevelType w:val="hybridMultilevel"/>
    <w:tmpl w:val="E44E3E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0C70B84"/>
    <w:multiLevelType w:val="hybridMultilevel"/>
    <w:tmpl w:val="0B3A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31143"/>
    <w:multiLevelType w:val="hybridMultilevel"/>
    <w:tmpl w:val="DAD0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543F1"/>
    <w:multiLevelType w:val="hybridMultilevel"/>
    <w:tmpl w:val="75B64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8C"/>
    <w:rsid w:val="00061B4F"/>
    <w:rsid w:val="000F5260"/>
    <w:rsid w:val="001601E2"/>
    <w:rsid w:val="001709ED"/>
    <w:rsid w:val="001716B6"/>
    <w:rsid w:val="00195C28"/>
    <w:rsid w:val="001B4DCC"/>
    <w:rsid w:val="00221CCE"/>
    <w:rsid w:val="00277B34"/>
    <w:rsid w:val="00291ADA"/>
    <w:rsid w:val="004203D1"/>
    <w:rsid w:val="00434B52"/>
    <w:rsid w:val="00452F42"/>
    <w:rsid w:val="00482D06"/>
    <w:rsid w:val="00550BB2"/>
    <w:rsid w:val="00654198"/>
    <w:rsid w:val="006B00BD"/>
    <w:rsid w:val="006C2CC7"/>
    <w:rsid w:val="006D2D32"/>
    <w:rsid w:val="006E39FE"/>
    <w:rsid w:val="008011C1"/>
    <w:rsid w:val="0080251F"/>
    <w:rsid w:val="00846579"/>
    <w:rsid w:val="00846E25"/>
    <w:rsid w:val="008F6C01"/>
    <w:rsid w:val="00906E0F"/>
    <w:rsid w:val="00967A43"/>
    <w:rsid w:val="009740A4"/>
    <w:rsid w:val="00975C66"/>
    <w:rsid w:val="009F09B8"/>
    <w:rsid w:val="00A54623"/>
    <w:rsid w:val="00A63CB4"/>
    <w:rsid w:val="00A777B9"/>
    <w:rsid w:val="00AA1170"/>
    <w:rsid w:val="00AD17DB"/>
    <w:rsid w:val="00B2507A"/>
    <w:rsid w:val="00B51F27"/>
    <w:rsid w:val="00BD7A75"/>
    <w:rsid w:val="00BE5FCF"/>
    <w:rsid w:val="00BE72F0"/>
    <w:rsid w:val="00C40D4E"/>
    <w:rsid w:val="00C53110"/>
    <w:rsid w:val="00CE01E5"/>
    <w:rsid w:val="00D15811"/>
    <w:rsid w:val="00DA67C1"/>
    <w:rsid w:val="00DA6B93"/>
    <w:rsid w:val="00E05F36"/>
    <w:rsid w:val="00E43330"/>
    <w:rsid w:val="00E57D0A"/>
    <w:rsid w:val="00EA7D94"/>
    <w:rsid w:val="00ED3D36"/>
    <w:rsid w:val="00EE2F2D"/>
    <w:rsid w:val="00EF3B4B"/>
    <w:rsid w:val="00F05C4A"/>
    <w:rsid w:val="00F1248C"/>
    <w:rsid w:val="00F235D0"/>
    <w:rsid w:val="00F25527"/>
    <w:rsid w:val="00F2684B"/>
    <w:rsid w:val="00F721DE"/>
    <w:rsid w:val="00F87074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3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5F36"/>
    <w:pPr>
      <w:spacing w:after="160" w:line="259" w:lineRule="auto"/>
    </w:pPr>
    <w:rPr>
      <w:rFonts w:ascii="Times New Roman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05C4A"/>
    <w:pPr>
      <w:spacing w:after="0" w:line="240" w:lineRule="auto"/>
    </w:pPr>
    <w:rPr>
      <w:rFonts w:ascii="Helvetica Neue" w:hAnsi="Helvetica Neue" w:cs="Times New Roman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F05C4A"/>
  </w:style>
  <w:style w:type="paragraph" w:styleId="a3">
    <w:name w:val="List Paragraph"/>
    <w:basedOn w:val="a"/>
    <w:uiPriority w:val="34"/>
    <w:qFormat/>
    <w:rsid w:val="00F268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C01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1B4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4DCC"/>
    <w:rPr>
      <w:rFonts w:ascii="Times New Roman" w:hAnsi="Times New Roman"/>
      <w:szCs w:val="22"/>
    </w:rPr>
  </w:style>
  <w:style w:type="character" w:styleId="a7">
    <w:name w:val="page number"/>
    <w:basedOn w:val="a0"/>
    <w:uiPriority w:val="99"/>
    <w:semiHidden/>
    <w:unhideWhenUsed/>
    <w:rsid w:val="001B4DCC"/>
  </w:style>
  <w:style w:type="character" w:customStyle="1" w:styleId="10">
    <w:name w:val="Заголовок 1 Знак"/>
    <w:basedOn w:val="a0"/>
    <w:link w:val="1"/>
    <w:uiPriority w:val="9"/>
    <w:rsid w:val="001B4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B4DC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4DCC"/>
    <w:pPr>
      <w:spacing w:before="120" w:after="0"/>
    </w:pPr>
    <w:rPr>
      <w:rFonts w:asciiTheme="minorHAnsi" w:hAnsiTheme="minorHAnsi"/>
      <w:b/>
      <w:bCs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1B4DCC"/>
    <w:pPr>
      <w:spacing w:after="0"/>
      <w:ind w:left="240"/>
    </w:pPr>
    <w:rPr>
      <w:rFonts w:asciiTheme="minorHAnsi" w:hAnsi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B4DCC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B4DCC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B4DCC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B4DCC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B4DCC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B4DCC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B4DCC"/>
    <w:pPr>
      <w:spacing w:after="0"/>
      <w:ind w:left="1920"/>
    </w:pPr>
    <w:rPr>
      <w:rFonts w:asciiTheme="minorHAnsi" w:hAnsiTheme="minorHAnsi"/>
      <w:sz w:val="20"/>
      <w:szCs w:val="20"/>
    </w:rPr>
  </w:style>
  <w:style w:type="paragraph" w:customStyle="1" w:styleId="12">
    <w:name w:val="Стиль1"/>
    <w:basedOn w:val="1"/>
    <w:qFormat/>
    <w:rsid w:val="001B4DCC"/>
    <w:pPr>
      <w:jc w:val="center"/>
    </w:pPr>
    <w:rPr>
      <w:rFonts w:ascii="Times New Roman" w:hAnsi="Times New Roman" w:cs="Times New Roman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804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64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614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12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03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45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462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592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7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405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10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488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458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1643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283">
          <w:marLeft w:val="0"/>
          <w:marRight w:val="0"/>
          <w:marTop w:val="0"/>
          <w:marBottom w:val="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</w:div>
      </w:divsChild>
    </w:div>
    <w:div w:id="20743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.sport-wiki.org/vidy-sporta/karate/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8608CF51-70B8-9C42-A913-F7245828E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1572</Words>
  <Characters>8962</Characters>
  <Application>Microsoft Macintosh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Введение.</vt:lpstr>
      <vt:lpstr>Вступление.</vt:lpstr>
      <vt:lpstr>Западные не традиционные виды спорта.</vt:lpstr>
      <vt:lpstr>2.1 Аквааэробика</vt:lpstr>
      <vt:lpstr>2.2 Стретчинг</vt:lpstr>
      <vt:lpstr>Восточные нетрадиционные виды спорта</vt:lpstr>
      <vt:lpstr>2.3 Йога</vt:lpstr>
      <vt:lpstr>2.4 Ушу</vt:lpstr>
      <vt:lpstr>2.5 Карате</vt:lpstr>
      <vt:lpstr>2.6 Тхэквондо </vt:lpstr>
      <vt:lpstr>Выводы</vt:lpstr>
    </vt:vector>
  </TitlesOfParts>
  <LinksUpToDate>false</LinksUpToDate>
  <CharactersWithSpaces>10513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2020-04-14T09:56:00Z</dcterms:created>
  <dcterms:modified xsi:type="dcterms:W3CDTF">2020-04-16T23:51:00Z</dcterms:modified>
</cp:coreProperties>
</file>