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«Санкт-Петербургский государственный университет телекоммуникаций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проф. М. А. Бонч-Бруевича»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Кафедра Защищенных систем связи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Дисциплина «Основы криптографии с открытыми ключами»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 11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ЭЛЕКТРОННОГО ГОЛОСОВАНИЯ НА ОСНОВЕ ГОМОМОРФНЫХ СВОЙСТВ КРИПТОСИСТЕМЫ ПЭЙЕ</w:t>
      </w:r>
    </w:p>
    <w:p w:rsidR="00000000" w:rsidDel="00000000" w:rsidP="00000000" w:rsidRDefault="00000000" w:rsidRPr="00000000" w14:paraId="00000016">
      <w:pPr>
        <w:spacing w:after="0" w:before="0" w:lineRule="auto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0" w:lineRule="auto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                                                                                                                ст. г. ИКТЗ-83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Громов А. 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Яковлев В.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1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лабораторной работы: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принципов построения системы электронного голосования на основе криптосистемы Пэйе и анализ выполнения требований по обеспечению ее безопасности.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№4. </w:t>
      </w:r>
    </w:p>
    <w:tbl>
      <w:tblPr>
        <w:tblStyle w:val="Table1"/>
        <w:tblW w:w="884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7"/>
        <w:gridCol w:w="988"/>
        <w:gridCol w:w="1086"/>
        <w:gridCol w:w="984"/>
        <w:gridCol w:w="1000"/>
        <w:gridCol w:w="992"/>
        <w:gridCol w:w="2294"/>
        <w:tblGridChange w:id="0">
          <w:tblGrid>
            <w:gridCol w:w="1497"/>
            <w:gridCol w:w="988"/>
            <w:gridCol w:w="1086"/>
            <w:gridCol w:w="984"/>
            <w:gridCol w:w="1000"/>
            <w:gridCol w:w="992"/>
            <w:gridCol w:w="229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Избиратель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02B">
            <w:pPr>
              <w:tabs>
                <w:tab w:val="left" w:pos="195"/>
                <w:tab w:val="center" w:pos="459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B3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B4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B5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 (m)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m=50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m=2450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m=49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m=7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m=344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m=49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Итог: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2949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2949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 = 11412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Nv = 6, Nc = 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Основание системы счисления b = Nv + 1 = 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6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Генерация ключей: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Максимальное число сообщений, которые можно зашифровать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 =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+ 7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+ 7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+ 7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+ 7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 </w:t>
      </w:r>
      <w:r w:rsidDel="00000000" w:rsidR="00000000" w:rsidRPr="00000000">
        <w:rPr>
          <w:sz w:val="28"/>
          <w:szCs w:val="28"/>
          <w:rtl w:val="0"/>
        </w:rPr>
        <w:t xml:space="preserve">= 2801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Следовательно, максимально возможная сумма всех голосов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max </w:t>
      </w:r>
      <w:r w:rsidDel="00000000" w:rsidR="00000000" w:rsidRPr="00000000">
        <w:rPr>
          <w:i w:val="1"/>
          <w:sz w:val="28"/>
          <w:szCs w:val="28"/>
          <w:rtl w:val="0"/>
        </w:rPr>
        <w:t xml:space="preserve">= Nv* m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max </w:t>
      </w:r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6*2801=16806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условию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 &gt; </m:t>
        </m:r>
      </m:oMath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 &gt; 16806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генерации ключа выберем случайным образом 2 простых больших числа </w:t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p=307</m:t>
        </m:r>
      </m:oMath>
      <w:r w:rsidDel="00000000" w:rsidR="00000000" w:rsidRPr="00000000">
        <w:rPr>
          <w:sz w:val="28"/>
          <w:szCs w:val="28"/>
          <w:rtl w:val="0"/>
        </w:rPr>
        <w:t xml:space="preserve"> и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q=443</m:t>
        </m:r>
      </m:oMath>
      <w:r w:rsidDel="00000000" w:rsidR="00000000" w:rsidRPr="00000000">
        <w:rPr>
          <w:sz w:val="28"/>
          <w:szCs w:val="28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gcd(pq,(p-1)(q-1))=1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n=307×443=136001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=18496272001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λ=lcm(p-1,q-1)= lcm(306,442)=3978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</w:t>
      </w:r>
      <m:oMath>
        <m:r>
          <m:t>α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=17, β=7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g=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αn+1</m:t>
            </m:r>
          </m:e>
        </m:d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β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17*136001+1</m:t>
            </m:r>
          </m:e>
        </m:d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=4877987725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L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λ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mod 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</m:e>
            </m:d>
          </m:e>
        </m:d>
        <m:r>
          <w:rPr>
            <w:rFonts w:ascii="Cambria Math" w:cs="Cambria Math" w:eastAsia="Cambria Math" w:hAnsi="Cambria Math"/>
            <w:sz w:val="28"/>
            <w:szCs w:val="28"/>
            <w:vertAlign w:val="superscript"/>
          </w:rPr>
          <m:t xml:space="preserve">-1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mod n</m:t>
        </m:r>
      </m:oMath>
      <w:r w:rsidDel="00000000" w:rsidR="00000000" w:rsidRPr="00000000">
        <w:rPr>
          <w:i w:val="1"/>
          <w:sz w:val="28"/>
          <w:szCs w:val="28"/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(4877987725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3978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mod 18496272001-1)/136001) 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 136001=87520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Шифрование:</w:t>
      </w:r>
    </w:p>
    <w:p w:rsidR="00000000" w:rsidDel="00000000" w:rsidP="00000000" w:rsidRDefault="00000000" w:rsidRPr="00000000" w14:paraId="00000076">
      <w:pPr>
        <w:jc w:val="both"/>
        <w:rPr>
          <w:i w:val="1"/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Зашифруем сообщения, содержащие выбор избирателей: </w:t>
      </w:r>
      <w:r w:rsidDel="00000000" w:rsidR="00000000" w:rsidRPr="00000000">
        <w:rPr>
          <w:i w:val="1"/>
          <w:sz w:val="28"/>
          <w:szCs w:val="28"/>
          <w:rtl w:val="0"/>
        </w:rPr>
        <w:t xml:space="preserve">E(m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i w:val="1"/>
          <w:sz w:val="28"/>
          <w:szCs w:val="28"/>
          <w:rtl w:val="0"/>
        </w:rPr>
        <w:t xml:space="preserve">)= c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i w:val="1"/>
          <w:sz w:val="28"/>
          <w:szCs w:val="28"/>
          <w:rtl w:val="0"/>
        </w:rPr>
        <w:t xml:space="preserve">=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g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mi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i w:val="1"/>
          <w:sz w:val="28"/>
          <w:szCs w:val="28"/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4877987725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mi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mod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18496272001 </m:t>
        </m:r>
      </m:oMath>
      <w:r w:rsidDel="00000000" w:rsidR="00000000" w:rsidRPr="00000000">
        <w:rPr>
          <w:i w:val="1"/>
          <w:sz w:val="28"/>
          <w:szCs w:val="28"/>
          <w:rtl w:val="0"/>
        </w:rPr>
        <w:t xml:space="preserve">r </w:t>
      </w:r>
      <m:oMath>
        <m:r>
          <m:t>∈</m:t>
        </m:r>
      </m:oMath>
      <w:r w:rsidDel="00000000" w:rsidR="00000000" w:rsidRPr="00000000">
        <w:rPr>
          <w:i w:val="1"/>
          <w:sz w:val="28"/>
          <w:szCs w:val="28"/>
          <w:rtl w:val="0"/>
        </w:rPr>
        <w:t xml:space="preserve"> Z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77">
      <w:pPr>
        <w:rPr>
          <w:i w:val="1"/>
          <w:sz w:val="28"/>
          <w:szCs w:val="28"/>
          <w:vertAlign w:val="sub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1680"/>
        <w:gridCol w:w="2287"/>
        <w:gridCol w:w="3278"/>
        <w:tblGridChange w:id="0">
          <w:tblGrid>
            <w:gridCol w:w="1605"/>
            <w:gridCol w:w="1680"/>
            <w:gridCol w:w="2287"/>
            <w:gridCol w:w="3278"/>
          </w:tblGrid>
        </w:tblGridChange>
      </w:tblGrid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Избиратель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Случайное число (r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Голос (m)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Зашифрованное значение голоса (c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m=50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5197777036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m=2450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17083747880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m=49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726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  <m:oMath>
              <m:r>
                <w:rPr>
                  <w:rFonts w:ascii="Cambria Math" w:cs="Cambria Math" w:eastAsia="Cambria Math" w:hAnsi="Cambria Math"/>
                </w:rPr>
                <m:t xml:space="preserve">11662488432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m=7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11633357469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m=344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6178628370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m=49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18023831322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Подсчет: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2949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=4877987725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50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21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 18496272001 =</m:t>
        </m:r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2457790475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=4877987725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2450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68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 18496272001 =10019542800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=4877987725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49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 18496272001 =13630098806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=4877987725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 18496272001 =15686081260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=4877987725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344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45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 18496272001 =15296550907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6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=4877987725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49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136001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 18496272001 =17323384321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Вычислим произведение криптограмм:</w:t>
      </w:r>
    </w:p>
    <w:p w:rsidR="00000000" w:rsidDel="00000000" w:rsidP="00000000" w:rsidRDefault="00000000" w:rsidRPr="00000000" w14:paraId="0000009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T= </m:t>
        </m:r>
        <m:nary>
          <m:naryPr>
            <m:chr m:val="∏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Nv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mod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n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=(</m:t>
        </m:r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2457790475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*10019542800*13630098806*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sz w:val="28"/>
            <w:szCs w:val="28"/>
          </w:rPr>
          <m:t xml:space="preserve">*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15686081260*15296550907* 17323384321) mod 18496272001=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= 1154822184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Дешифрование:</w:t>
      </w:r>
    </w:p>
    <w:p w:rsidR="00000000" w:rsidDel="00000000" w:rsidP="00000000" w:rsidRDefault="00000000" w:rsidRPr="00000000" w14:paraId="000000A3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 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>λ</m:t>
                </m:r>
              </m:sup>
            </m:s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mod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× μ mod n=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1154822184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3978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mod 18496272001 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-1 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136001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*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87520mod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136001=2949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подсчет зашифрованных голосов дает сумму всех голосов. Для определения победителя голосования необходимо преобразовать получившееся значение в числовую форму, представленную в начале выборов.  В данном случае сервер для подсчетов голосов работает с десятичными числами, поэтому перевод не обязателен. </w:t>
      </w:r>
    </w:p>
    <w:p w:rsidR="00000000" w:rsidDel="00000000" w:rsidP="00000000" w:rsidRDefault="00000000" w:rsidRPr="00000000" w14:paraId="000000A6">
      <w:pPr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2949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 = 1 *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+1 *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+ 4 *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+1 *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+2 * 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= 11412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силу гомоморфности криптосистемы индекс максимального элемента результирующего вектора и будет индексом победившего кандидата. Следовательно, можно сделать вывод о том, что победителем электронных выборов является кандидат B3.</w:t>
      </w:r>
    </w:p>
    <w:p w:rsidR="00000000" w:rsidDel="00000000" w:rsidP="00000000" w:rsidRDefault="00000000" w:rsidRPr="00000000" w14:paraId="000000A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A9">
      <w:pPr>
        <w:ind w:firstLine="708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 ходе выполнения данной лабораторной работы был изучен алгоритм электронного голосования на основе КС Пэйе и определен победитель электронного голосования.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2021</w:t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a" w:default="1">
    <w:name w:val="Normal"/>
    <w:qFormat w:val="1"/>
    <w:rsid w:val="001C6342"/>
    <w:rPr>
      <w:sz w:val="24"/>
      <w:szCs w:val="24"/>
    </w:rPr>
  </w:style>
  <w:style w:type="paragraph" w:styleId="1">
    <w:name w:val="heading 1"/>
    <w:basedOn w:val="a"/>
    <w:next w:val="a"/>
    <w:link w:val="10"/>
    <w:qFormat w:val="1"/>
    <w:rsid w:val="00325DC8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yle3" w:customStyle="1">
    <w:name w:val="style3"/>
    <w:basedOn w:val="a"/>
    <w:rsid w:val="00BF33C2"/>
    <w:pPr>
      <w:spacing w:after="100" w:afterAutospacing="1" w:before="100" w:beforeAutospacing="1"/>
    </w:pPr>
  </w:style>
  <w:style w:type="paragraph" w:styleId="a3">
    <w:name w:val="List Paragraph"/>
    <w:basedOn w:val="a"/>
    <w:link w:val="a4"/>
    <w:uiPriority w:val="34"/>
    <w:qFormat w:val="1"/>
    <w:rsid w:val="00BF33C2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59"/>
    <w:rsid w:val="00BF33C2"/>
    <w:rPr>
      <w:rFonts w:ascii="Calibri" w:hAnsi="Calibri"/>
      <w:sz w:val="28"/>
      <w:szCs w:val="24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4" w:customStyle="1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styleId="10" w:customStyle="1">
    <w:name w:val="Заголовок 1 Знак"/>
    <w:basedOn w:val="a0"/>
    <w:link w:val="1"/>
    <w:rsid w:val="00325DC8"/>
    <w:rPr>
      <w:rFonts w:ascii="Arial" w:cs="Arial" w:hAnsi="Arial"/>
      <w:b w:val="1"/>
      <w:bCs w:val="1"/>
      <w:kern w:val="32"/>
      <w:sz w:val="32"/>
      <w:szCs w:val="32"/>
    </w:rPr>
  </w:style>
  <w:style w:type="paragraph" w:styleId="a6">
    <w:name w:val="Title"/>
    <w:basedOn w:val="a"/>
    <w:link w:val="a7"/>
    <w:qFormat w:val="1"/>
    <w:rsid w:val="00325DC8"/>
    <w:pPr>
      <w:jc w:val="center"/>
      <w:outlineLvl w:val="0"/>
    </w:pPr>
    <w:rPr>
      <w:b w:val="1"/>
      <w:szCs w:val="26"/>
    </w:rPr>
  </w:style>
  <w:style w:type="character" w:styleId="a7" w:customStyle="1">
    <w:name w:val="Заголовок Знак"/>
    <w:basedOn w:val="a0"/>
    <w:link w:val="a6"/>
    <w:rsid w:val="00325DC8"/>
    <w:rPr>
      <w:b w:val="1"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rsid w:val="006C47B1"/>
    <w:rPr>
      <w:rFonts w:ascii="Segoe UI" w:cs="Segoe UI" w:hAnsi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 w:val="1"/>
      <w:sz w:val="40"/>
      <w:szCs w:val="20"/>
    </w:rPr>
  </w:style>
  <w:style w:type="character" w:styleId="af">
    <w:name w:val="Placeholder Text"/>
    <w:basedOn w:val="a0"/>
    <w:uiPriority w:val="99"/>
    <w:semiHidden w:val="1"/>
    <w:rsid w:val="009B6F19"/>
    <w:rPr>
      <w:color w:val="808080"/>
    </w:rPr>
  </w:style>
  <w:style w:type="paragraph" w:styleId="af0">
    <w:name w:val="Normal (Web)"/>
    <w:basedOn w:val="a"/>
    <w:uiPriority w:val="99"/>
    <w:unhideWhenUsed w:val="1"/>
    <w:rsid w:val="00CD7B1A"/>
    <w:pPr>
      <w:spacing w:after="100" w:afterAutospacing="1" w:before="100" w:beforeAutospacing="1"/>
    </w:pPr>
  </w:style>
  <w:style w:type="paragraph" w:styleId="Default" w:customStyle="1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styleId="af2" w:customStyle="1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styleId="af5" w:customStyle="1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 w:val="1"/>
    <w:unhideWhenUsed w:val="1"/>
    <w:rsid w:val="00521CA7"/>
    <w:rPr>
      <w:b w:val="1"/>
      <w:bCs w:val="1"/>
    </w:rPr>
  </w:style>
  <w:style w:type="character" w:styleId="af7" w:customStyle="1">
    <w:name w:val="Тема примечания Знак"/>
    <w:basedOn w:val="af5"/>
    <w:link w:val="af6"/>
    <w:semiHidden w:val="1"/>
    <w:rsid w:val="00521CA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aT9f9RuRb/0PbROFH8d7Tis6g==">AMUW2mUtyGDrYQfmtd/gMBDWpeCdbm3rYtV1P6D7E5F8qjH5GCRzPVFA4O5cSOK9ekhK0KqR2CvKhOQcU34yCGl6svujWqzPvoipFK+laW5O8IdJ+ys1wIwXeEZ3PbopG57BXiX3d5CP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2021-12-05T11:29:00Z</dcterms:created>
  <dc:creator>Миша</dc:creator>
</cp:coreProperties>
</file>