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7C77" w14:textId="77777777" w:rsidR="00FC659C" w:rsidRPr="00513228" w:rsidRDefault="00EF6F8B" w:rsidP="00FC659C">
      <w:pPr>
        <w:jc w:val="center"/>
        <w:rPr>
          <w:rFonts w:eastAsia="Arial Unicode MS"/>
          <w:b/>
        </w:rPr>
      </w:pPr>
      <w:r w:rsidRPr="0087589B">
        <w:br/>
      </w:r>
      <w:r w:rsidR="00FC659C" w:rsidRPr="00513228">
        <w:rPr>
          <w:rFonts w:eastAsia="Arial Unicode MS"/>
          <w:b/>
        </w:rPr>
        <w:t>МИНИСТЕРСТВО ЦИФРОВОГО РАЗВИТИЯ,</w:t>
      </w:r>
    </w:p>
    <w:p w14:paraId="10CA9BC1" w14:textId="77777777" w:rsidR="00FC659C" w:rsidRPr="000A4C22" w:rsidRDefault="00FC659C" w:rsidP="00FC659C">
      <w:pPr>
        <w:spacing w:after="120"/>
        <w:jc w:val="center"/>
        <w:rPr>
          <w:b/>
        </w:rPr>
      </w:pPr>
      <w:r w:rsidRPr="000A4C22">
        <w:rPr>
          <w:rFonts w:eastAsia="Arial Unicode MS"/>
          <w:b/>
        </w:rPr>
        <w:t>СВЯЗИ И МАССОВЫХ КОММУНИКАЦИЙ РОССИЙСКОЙ ФЕДЕРАЦИИ</w:t>
      </w:r>
    </w:p>
    <w:p w14:paraId="47C5E945" w14:textId="77777777" w:rsidR="00FC659C" w:rsidRPr="00967205" w:rsidRDefault="00FC659C" w:rsidP="00FC659C">
      <w:pPr>
        <w:jc w:val="center"/>
        <w:rPr>
          <w:b/>
        </w:rPr>
      </w:pPr>
      <w:r w:rsidRPr="00967205">
        <w:rPr>
          <w:b/>
        </w:rPr>
        <w:t xml:space="preserve">ФЕДЕРАЛЬНОЕ ГОСУДАРСТВЕННОЕ БЮДЖЕТНОЕ ОБРАЗОВАТЕЛЬНОЕ </w:t>
      </w:r>
    </w:p>
    <w:p w14:paraId="0E92D1B6" w14:textId="77777777" w:rsidR="00FC659C" w:rsidRPr="00967205" w:rsidRDefault="00FC659C" w:rsidP="00FC659C">
      <w:pPr>
        <w:jc w:val="center"/>
        <w:rPr>
          <w:b/>
        </w:rPr>
      </w:pPr>
      <w:r w:rsidRPr="00967205">
        <w:rPr>
          <w:b/>
        </w:rPr>
        <w:t>УЧРЕЖДЕНИЕ ВЫСШЕГО ОБРАЗОВАНИЯ</w:t>
      </w:r>
    </w:p>
    <w:p w14:paraId="3183FE32" w14:textId="77777777" w:rsidR="00FC659C" w:rsidRPr="00967205" w:rsidRDefault="00FC659C" w:rsidP="00FC659C">
      <w:pPr>
        <w:jc w:val="center"/>
        <w:rPr>
          <w:b/>
        </w:rPr>
      </w:pPr>
      <w:r w:rsidRPr="00967205">
        <w:rPr>
          <w:b/>
        </w:rPr>
        <w:t>«САНКТ-ПЕТЕРБУРГСКИЙ ГОСУДАРСТВЕННЫЙ УНИВЕРСИТЕТ ТЕЛЕКОММУНИКАЦИЙ ИМ. ПРОФ. М.А. БОНЧ-БРУЕВИЧА»</w:t>
      </w:r>
    </w:p>
    <w:p w14:paraId="2FBB9E27" w14:textId="77777777" w:rsidR="00FC659C" w:rsidRPr="008B4FE9" w:rsidRDefault="00FC659C" w:rsidP="00FC659C">
      <w:pPr>
        <w:jc w:val="center"/>
        <w:rPr>
          <w:rFonts w:eastAsia="Calibri"/>
          <w:b/>
        </w:rPr>
      </w:pPr>
      <w:r>
        <w:rPr>
          <w:b/>
        </w:rPr>
        <w:t>(СПбГУТ)</w:t>
      </w:r>
    </w:p>
    <w:p w14:paraId="4BAF1DC7" w14:textId="77777777" w:rsidR="00FC659C" w:rsidRPr="00820797" w:rsidRDefault="00FC659C" w:rsidP="00FC659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18162C71" w14:textId="77777777" w:rsidR="00FC659C" w:rsidRPr="009A2ED8" w:rsidRDefault="00FC659C" w:rsidP="00FC659C">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25B3BA07" w14:textId="77777777" w:rsidR="00436310" w:rsidRPr="00351659" w:rsidRDefault="00436310" w:rsidP="00FC659C">
      <w:pPr>
        <w:pStyle w:val="af"/>
        <w:ind w:firstLine="0"/>
        <w:jc w:val="center"/>
      </w:pPr>
      <w:r w:rsidRPr="00351659">
        <w:t>_________________________________________________________________________</w:t>
      </w:r>
    </w:p>
    <w:p w14:paraId="7AF46340" w14:textId="77777777" w:rsidR="00973D2B" w:rsidRDefault="00973D2B" w:rsidP="00FD76A0">
      <w:pPr>
        <w:jc w:val="center"/>
        <w:rPr>
          <w:b/>
          <w:sz w:val="28"/>
          <w:szCs w:val="28"/>
        </w:rPr>
      </w:pPr>
      <w:r>
        <w:rPr>
          <w:b/>
          <w:sz w:val="28"/>
          <w:szCs w:val="28"/>
          <w:lang w:val="en-US"/>
        </w:rPr>
        <w:t>Ex</w:t>
      </w:r>
      <w:r w:rsidRPr="000F2790">
        <w:rPr>
          <w:b/>
          <w:sz w:val="28"/>
          <w:szCs w:val="28"/>
        </w:rPr>
        <w:t>_2</w:t>
      </w:r>
    </w:p>
    <w:p w14:paraId="0C907DBF"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1E34C6A8"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8E1A29">
        <w:rPr>
          <w:b/>
          <w:caps/>
        </w:rPr>
        <w:t>. Раздел 2.</w:t>
      </w:r>
      <w:r w:rsidR="008E1A29" w:rsidRPr="008E1A29">
        <w:t xml:space="preserve"> </w:t>
      </w:r>
      <w:r w:rsidR="008E1A29" w:rsidRPr="008E1A29">
        <w:rPr>
          <w:b/>
          <w:caps/>
        </w:rPr>
        <w:t>Организация управления и регулирования связью и инфокоммуникациями РФ</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5994EFA" w14:textId="77777777" w:rsidTr="00FD76A0">
        <w:tc>
          <w:tcPr>
            <w:tcW w:w="928" w:type="dxa"/>
          </w:tcPr>
          <w:p w14:paraId="69B5CC55"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7E6CC6A5" w14:textId="77777777" w:rsidR="00FD76A0" w:rsidRPr="00A8230E" w:rsidRDefault="00FD76A0" w:rsidP="00FD76A0">
            <w:pPr>
              <w:ind w:firstLine="0"/>
              <w:jc w:val="center"/>
              <w:rPr>
                <w:sz w:val="28"/>
                <w:szCs w:val="28"/>
              </w:rPr>
            </w:pPr>
            <w:r>
              <w:rPr>
                <w:sz w:val="28"/>
                <w:szCs w:val="28"/>
              </w:rPr>
              <w:t>2</w:t>
            </w:r>
          </w:p>
        </w:tc>
        <w:tc>
          <w:tcPr>
            <w:tcW w:w="928" w:type="dxa"/>
          </w:tcPr>
          <w:p w14:paraId="2E0DAC1E" w14:textId="77777777" w:rsidR="00FD76A0" w:rsidRPr="00A8230E" w:rsidRDefault="00FD76A0" w:rsidP="00FD76A0">
            <w:pPr>
              <w:ind w:firstLine="0"/>
              <w:jc w:val="center"/>
              <w:rPr>
                <w:sz w:val="28"/>
                <w:szCs w:val="28"/>
              </w:rPr>
            </w:pPr>
            <w:r>
              <w:rPr>
                <w:sz w:val="28"/>
                <w:szCs w:val="28"/>
              </w:rPr>
              <w:t>3</w:t>
            </w:r>
          </w:p>
        </w:tc>
        <w:tc>
          <w:tcPr>
            <w:tcW w:w="928" w:type="dxa"/>
          </w:tcPr>
          <w:p w14:paraId="5D90BE42" w14:textId="77777777" w:rsidR="00FD76A0" w:rsidRPr="00A8230E" w:rsidRDefault="00FD76A0" w:rsidP="00FD76A0">
            <w:pPr>
              <w:ind w:firstLine="0"/>
              <w:jc w:val="center"/>
              <w:rPr>
                <w:sz w:val="28"/>
                <w:szCs w:val="28"/>
              </w:rPr>
            </w:pPr>
            <w:r>
              <w:rPr>
                <w:sz w:val="28"/>
                <w:szCs w:val="28"/>
              </w:rPr>
              <w:t>4</w:t>
            </w:r>
          </w:p>
        </w:tc>
        <w:tc>
          <w:tcPr>
            <w:tcW w:w="929" w:type="dxa"/>
          </w:tcPr>
          <w:p w14:paraId="14DFCF22" w14:textId="77777777" w:rsidR="00FD76A0" w:rsidRPr="00A8230E" w:rsidRDefault="00FD76A0" w:rsidP="00FD76A0">
            <w:pPr>
              <w:ind w:firstLine="0"/>
              <w:jc w:val="center"/>
              <w:rPr>
                <w:sz w:val="28"/>
                <w:szCs w:val="28"/>
              </w:rPr>
            </w:pPr>
          </w:p>
        </w:tc>
        <w:tc>
          <w:tcPr>
            <w:tcW w:w="929" w:type="dxa"/>
          </w:tcPr>
          <w:p w14:paraId="691A0711" w14:textId="77777777" w:rsidR="00FD76A0" w:rsidRPr="00A8230E" w:rsidRDefault="00FD76A0" w:rsidP="00FD76A0">
            <w:pPr>
              <w:ind w:firstLine="0"/>
              <w:jc w:val="center"/>
              <w:rPr>
                <w:sz w:val="28"/>
                <w:szCs w:val="28"/>
              </w:rPr>
            </w:pPr>
          </w:p>
        </w:tc>
        <w:tc>
          <w:tcPr>
            <w:tcW w:w="929" w:type="dxa"/>
          </w:tcPr>
          <w:p w14:paraId="268E0E77" w14:textId="77777777" w:rsidR="00FD76A0" w:rsidRPr="00A8230E" w:rsidRDefault="00FD76A0" w:rsidP="00FD76A0">
            <w:pPr>
              <w:ind w:firstLine="0"/>
              <w:jc w:val="center"/>
              <w:rPr>
                <w:sz w:val="28"/>
                <w:szCs w:val="28"/>
              </w:rPr>
            </w:pPr>
          </w:p>
        </w:tc>
        <w:tc>
          <w:tcPr>
            <w:tcW w:w="929" w:type="dxa"/>
          </w:tcPr>
          <w:p w14:paraId="32CDA54D" w14:textId="77777777" w:rsidR="00FD76A0" w:rsidRPr="00A8230E" w:rsidRDefault="00FD76A0" w:rsidP="00FD76A0">
            <w:pPr>
              <w:ind w:firstLine="0"/>
              <w:jc w:val="center"/>
              <w:rPr>
                <w:sz w:val="28"/>
                <w:szCs w:val="28"/>
              </w:rPr>
            </w:pPr>
          </w:p>
        </w:tc>
        <w:tc>
          <w:tcPr>
            <w:tcW w:w="929" w:type="dxa"/>
          </w:tcPr>
          <w:p w14:paraId="164B4C0C" w14:textId="77777777" w:rsidR="00FD76A0" w:rsidRPr="00A8230E" w:rsidRDefault="00FD76A0" w:rsidP="00FD76A0">
            <w:pPr>
              <w:ind w:firstLine="0"/>
              <w:jc w:val="center"/>
              <w:rPr>
                <w:sz w:val="28"/>
                <w:szCs w:val="28"/>
              </w:rPr>
            </w:pPr>
          </w:p>
        </w:tc>
        <w:tc>
          <w:tcPr>
            <w:tcW w:w="2383" w:type="dxa"/>
          </w:tcPr>
          <w:p w14:paraId="61B1305D"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2E37CEE7" w14:textId="77777777" w:rsidTr="00FD76A0">
        <w:tc>
          <w:tcPr>
            <w:tcW w:w="928" w:type="dxa"/>
          </w:tcPr>
          <w:p w14:paraId="4577BBF0" w14:textId="77777777" w:rsidR="00FD76A0" w:rsidRPr="00A8230E" w:rsidRDefault="00FD76A0" w:rsidP="00FD76A0">
            <w:pPr>
              <w:ind w:firstLine="0"/>
              <w:jc w:val="right"/>
              <w:rPr>
                <w:sz w:val="28"/>
                <w:szCs w:val="28"/>
              </w:rPr>
            </w:pPr>
          </w:p>
        </w:tc>
        <w:tc>
          <w:tcPr>
            <w:tcW w:w="928" w:type="dxa"/>
          </w:tcPr>
          <w:p w14:paraId="1D71CE57" w14:textId="77777777" w:rsidR="00FD76A0" w:rsidRPr="00A8230E" w:rsidRDefault="00FD76A0" w:rsidP="00FD76A0">
            <w:pPr>
              <w:ind w:firstLine="0"/>
              <w:jc w:val="right"/>
              <w:rPr>
                <w:sz w:val="28"/>
                <w:szCs w:val="28"/>
              </w:rPr>
            </w:pPr>
          </w:p>
        </w:tc>
        <w:tc>
          <w:tcPr>
            <w:tcW w:w="928" w:type="dxa"/>
          </w:tcPr>
          <w:p w14:paraId="3205A584" w14:textId="77777777" w:rsidR="00FD76A0" w:rsidRPr="00A8230E" w:rsidRDefault="00FD76A0" w:rsidP="00FD76A0">
            <w:pPr>
              <w:ind w:firstLine="0"/>
              <w:jc w:val="right"/>
              <w:rPr>
                <w:sz w:val="28"/>
                <w:szCs w:val="28"/>
              </w:rPr>
            </w:pPr>
          </w:p>
        </w:tc>
        <w:tc>
          <w:tcPr>
            <w:tcW w:w="928" w:type="dxa"/>
          </w:tcPr>
          <w:p w14:paraId="1DAB7E7D" w14:textId="77777777" w:rsidR="00FD76A0" w:rsidRPr="00A8230E" w:rsidRDefault="00FD76A0" w:rsidP="00FD76A0">
            <w:pPr>
              <w:ind w:firstLine="0"/>
              <w:jc w:val="right"/>
              <w:rPr>
                <w:sz w:val="28"/>
                <w:szCs w:val="28"/>
              </w:rPr>
            </w:pPr>
          </w:p>
        </w:tc>
        <w:tc>
          <w:tcPr>
            <w:tcW w:w="929" w:type="dxa"/>
          </w:tcPr>
          <w:p w14:paraId="57204A77" w14:textId="77777777" w:rsidR="00FD76A0" w:rsidRPr="00A8230E" w:rsidRDefault="00FD76A0" w:rsidP="00FD76A0">
            <w:pPr>
              <w:ind w:firstLine="0"/>
              <w:jc w:val="right"/>
              <w:rPr>
                <w:sz w:val="28"/>
                <w:szCs w:val="28"/>
              </w:rPr>
            </w:pPr>
          </w:p>
        </w:tc>
        <w:tc>
          <w:tcPr>
            <w:tcW w:w="929" w:type="dxa"/>
          </w:tcPr>
          <w:p w14:paraId="0CD594E5" w14:textId="77777777" w:rsidR="00FD76A0" w:rsidRPr="00A8230E" w:rsidRDefault="00FD76A0" w:rsidP="00FD76A0">
            <w:pPr>
              <w:ind w:firstLine="0"/>
              <w:jc w:val="right"/>
              <w:rPr>
                <w:sz w:val="28"/>
                <w:szCs w:val="28"/>
              </w:rPr>
            </w:pPr>
          </w:p>
        </w:tc>
        <w:tc>
          <w:tcPr>
            <w:tcW w:w="929" w:type="dxa"/>
          </w:tcPr>
          <w:p w14:paraId="78BDCA9D" w14:textId="77777777" w:rsidR="00FD76A0" w:rsidRPr="00A8230E" w:rsidRDefault="00FD76A0" w:rsidP="00FD76A0">
            <w:pPr>
              <w:ind w:firstLine="0"/>
              <w:jc w:val="right"/>
              <w:rPr>
                <w:sz w:val="28"/>
                <w:szCs w:val="28"/>
              </w:rPr>
            </w:pPr>
          </w:p>
        </w:tc>
        <w:tc>
          <w:tcPr>
            <w:tcW w:w="929" w:type="dxa"/>
          </w:tcPr>
          <w:p w14:paraId="2412D66F" w14:textId="77777777" w:rsidR="00FD76A0" w:rsidRPr="00A8230E" w:rsidRDefault="00FD76A0" w:rsidP="00FD76A0">
            <w:pPr>
              <w:ind w:firstLine="0"/>
              <w:jc w:val="right"/>
              <w:rPr>
                <w:sz w:val="28"/>
                <w:szCs w:val="28"/>
              </w:rPr>
            </w:pPr>
          </w:p>
        </w:tc>
        <w:tc>
          <w:tcPr>
            <w:tcW w:w="929" w:type="dxa"/>
          </w:tcPr>
          <w:p w14:paraId="01B91B4C" w14:textId="77777777" w:rsidR="00FD76A0" w:rsidRPr="00A8230E" w:rsidRDefault="00FD76A0" w:rsidP="00FD76A0">
            <w:pPr>
              <w:ind w:firstLine="0"/>
              <w:jc w:val="right"/>
              <w:rPr>
                <w:sz w:val="28"/>
                <w:szCs w:val="28"/>
              </w:rPr>
            </w:pPr>
          </w:p>
        </w:tc>
        <w:tc>
          <w:tcPr>
            <w:tcW w:w="2383" w:type="dxa"/>
          </w:tcPr>
          <w:p w14:paraId="3558E436" w14:textId="77777777" w:rsidR="00FD76A0" w:rsidRPr="00A8230E" w:rsidRDefault="00FD76A0" w:rsidP="00FD76A0">
            <w:pPr>
              <w:ind w:firstLine="0"/>
              <w:jc w:val="right"/>
              <w:rPr>
                <w:sz w:val="28"/>
                <w:szCs w:val="28"/>
              </w:rPr>
            </w:pPr>
          </w:p>
        </w:tc>
      </w:tr>
    </w:tbl>
    <w:p w14:paraId="2E0931E3"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31CB8D42"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68F6F4DE" w14:textId="77777777" w:rsidR="00FD76A0" w:rsidRPr="00A8230E" w:rsidRDefault="00FD76A0" w:rsidP="00FD76A0">
      <w:pPr>
        <w:jc w:val="center"/>
        <w:rPr>
          <w:b/>
          <w:sz w:val="28"/>
          <w:szCs w:val="29"/>
        </w:rPr>
      </w:pPr>
    </w:p>
    <w:p w14:paraId="651CC4F5" w14:textId="036C7B04" w:rsidR="00FD76A0" w:rsidRDefault="00FD76A0" w:rsidP="00FD76A0">
      <w:pPr>
        <w:jc w:val="right"/>
        <w:rPr>
          <w:b/>
          <w:sz w:val="29"/>
          <w:szCs w:val="29"/>
        </w:rPr>
      </w:pPr>
      <w:r>
        <w:rPr>
          <w:b/>
          <w:sz w:val="29"/>
          <w:szCs w:val="29"/>
        </w:rPr>
        <w:t>Выполнил студент гр.</w:t>
      </w:r>
      <w:r w:rsidR="00917411">
        <w:rPr>
          <w:b/>
          <w:sz w:val="29"/>
          <w:szCs w:val="29"/>
        </w:rPr>
        <w:t xml:space="preserve"> ИКТЗ-83</w:t>
      </w:r>
      <w:r>
        <w:rPr>
          <w:b/>
          <w:sz w:val="29"/>
          <w:szCs w:val="29"/>
        </w:rPr>
        <w:t>:</w:t>
      </w:r>
    </w:p>
    <w:p w14:paraId="1BBCE2D1" w14:textId="25B5ED20" w:rsidR="00FD76A0" w:rsidRPr="000B25A6" w:rsidRDefault="00917411" w:rsidP="00FD76A0">
      <w:pPr>
        <w:jc w:val="right"/>
        <w:rPr>
          <w:sz w:val="29"/>
          <w:szCs w:val="29"/>
        </w:rPr>
      </w:pPr>
      <w:r>
        <w:rPr>
          <w:sz w:val="29"/>
          <w:szCs w:val="29"/>
        </w:rPr>
        <w:t>Громов Артем</w:t>
      </w:r>
    </w:p>
    <w:p w14:paraId="38563069" w14:textId="77777777" w:rsidR="00FD76A0" w:rsidRDefault="00FD76A0" w:rsidP="00FD76A0">
      <w:pPr>
        <w:jc w:val="right"/>
        <w:rPr>
          <w:b/>
          <w:sz w:val="29"/>
          <w:szCs w:val="29"/>
        </w:rPr>
      </w:pPr>
    </w:p>
    <w:p w14:paraId="5D8C06BB" w14:textId="77777777" w:rsidR="00FD76A0" w:rsidRDefault="00FD76A0" w:rsidP="00FD76A0">
      <w:pPr>
        <w:jc w:val="right"/>
        <w:rPr>
          <w:b/>
          <w:sz w:val="29"/>
          <w:szCs w:val="29"/>
        </w:rPr>
      </w:pPr>
    </w:p>
    <w:p w14:paraId="5FEB24ED" w14:textId="77777777" w:rsidR="00FD76A0" w:rsidRDefault="00FD76A0" w:rsidP="00FD76A0">
      <w:pPr>
        <w:jc w:val="right"/>
        <w:rPr>
          <w:b/>
          <w:sz w:val="29"/>
          <w:szCs w:val="29"/>
        </w:rPr>
      </w:pPr>
      <w:r>
        <w:rPr>
          <w:b/>
          <w:sz w:val="29"/>
          <w:szCs w:val="29"/>
        </w:rPr>
        <w:t>Проверил ст. пр. кафедры ЭМИ:</w:t>
      </w:r>
    </w:p>
    <w:p w14:paraId="5AF46EA3" w14:textId="77777777" w:rsidR="00FD76A0" w:rsidRPr="000B25A6" w:rsidRDefault="00FD76A0" w:rsidP="00FD76A0">
      <w:pPr>
        <w:jc w:val="right"/>
        <w:rPr>
          <w:sz w:val="29"/>
          <w:szCs w:val="29"/>
        </w:rPr>
      </w:pPr>
      <w:r w:rsidRPr="000B25A6">
        <w:rPr>
          <w:sz w:val="29"/>
          <w:szCs w:val="29"/>
        </w:rPr>
        <w:t>Старкова Татьяна Николаевна</w:t>
      </w:r>
    </w:p>
    <w:p w14:paraId="6E455B8C" w14:textId="77777777" w:rsidR="00481A33" w:rsidRPr="00CA2590" w:rsidRDefault="00481A33" w:rsidP="00481A33"/>
    <w:p w14:paraId="75D5FF1F" w14:textId="77777777" w:rsidR="00FC2C52" w:rsidRPr="00CA2590" w:rsidRDefault="00FC2C52" w:rsidP="00FC2C52"/>
    <w:p w14:paraId="2DA92C71" w14:textId="77777777" w:rsidR="00424DF2" w:rsidRPr="005B3D0D" w:rsidRDefault="00424DF2" w:rsidP="00436310">
      <w:pPr>
        <w:pStyle w:val="af"/>
        <w:ind w:firstLine="0"/>
        <w:jc w:val="center"/>
      </w:pPr>
    </w:p>
    <w:p w14:paraId="4E1ABF58" w14:textId="77777777" w:rsidR="00424DF2" w:rsidRDefault="00424DF2" w:rsidP="00436310">
      <w:pPr>
        <w:pStyle w:val="af"/>
        <w:ind w:firstLine="0"/>
        <w:jc w:val="center"/>
      </w:pPr>
    </w:p>
    <w:p w14:paraId="732B7A11" w14:textId="77777777" w:rsidR="00FD76A0" w:rsidRDefault="00FD76A0" w:rsidP="00436310">
      <w:pPr>
        <w:pStyle w:val="af"/>
        <w:ind w:firstLine="0"/>
        <w:jc w:val="center"/>
      </w:pPr>
    </w:p>
    <w:p w14:paraId="65F6DBFA" w14:textId="77777777" w:rsidR="00FD76A0" w:rsidRDefault="00FD76A0" w:rsidP="00436310">
      <w:pPr>
        <w:pStyle w:val="af"/>
        <w:ind w:firstLine="0"/>
        <w:jc w:val="center"/>
      </w:pPr>
    </w:p>
    <w:p w14:paraId="4A620520" w14:textId="77777777" w:rsidR="00FD76A0" w:rsidRDefault="00FD76A0" w:rsidP="00436310">
      <w:pPr>
        <w:pStyle w:val="af"/>
        <w:ind w:firstLine="0"/>
        <w:jc w:val="center"/>
      </w:pPr>
    </w:p>
    <w:p w14:paraId="2D6B6768" w14:textId="77777777" w:rsidR="00FD76A0" w:rsidRDefault="00FD76A0" w:rsidP="00436310">
      <w:pPr>
        <w:pStyle w:val="af"/>
        <w:ind w:firstLine="0"/>
        <w:jc w:val="center"/>
      </w:pPr>
    </w:p>
    <w:p w14:paraId="0C6ABEE6" w14:textId="77777777" w:rsidR="00FD76A0" w:rsidRDefault="00FD76A0" w:rsidP="00436310">
      <w:pPr>
        <w:pStyle w:val="af"/>
        <w:ind w:firstLine="0"/>
        <w:jc w:val="center"/>
      </w:pPr>
    </w:p>
    <w:p w14:paraId="762A4748" w14:textId="77777777" w:rsidR="00FD76A0" w:rsidRDefault="00FD76A0" w:rsidP="00436310">
      <w:pPr>
        <w:pStyle w:val="af"/>
        <w:ind w:firstLine="0"/>
        <w:jc w:val="center"/>
      </w:pPr>
    </w:p>
    <w:p w14:paraId="4EFD8B2B" w14:textId="77777777" w:rsidR="00FD76A0" w:rsidRDefault="00FD76A0" w:rsidP="00436310">
      <w:pPr>
        <w:pStyle w:val="af"/>
        <w:ind w:firstLine="0"/>
        <w:jc w:val="center"/>
      </w:pPr>
    </w:p>
    <w:p w14:paraId="6FD0CDC1" w14:textId="77777777" w:rsidR="00FD76A0" w:rsidRDefault="00FD76A0" w:rsidP="00436310">
      <w:pPr>
        <w:pStyle w:val="af"/>
        <w:ind w:firstLine="0"/>
        <w:jc w:val="center"/>
      </w:pPr>
    </w:p>
    <w:p w14:paraId="38725CD9" w14:textId="77777777" w:rsidR="00FD76A0" w:rsidRDefault="00FD76A0" w:rsidP="00436310">
      <w:pPr>
        <w:pStyle w:val="af"/>
        <w:ind w:firstLine="0"/>
        <w:jc w:val="center"/>
      </w:pPr>
    </w:p>
    <w:p w14:paraId="1660D4DD" w14:textId="77777777" w:rsidR="00FD76A0" w:rsidRDefault="00FD76A0" w:rsidP="00436310">
      <w:pPr>
        <w:pStyle w:val="af"/>
        <w:ind w:firstLine="0"/>
        <w:jc w:val="center"/>
      </w:pPr>
    </w:p>
    <w:p w14:paraId="1BD2E892" w14:textId="77777777" w:rsidR="00424DF2" w:rsidRPr="005B3D0D" w:rsidRDefault="00424DF2" w:rsidP="00436310">
      <w:pPr>
        <w:pStyle w:val="af"/>
        <w:ind w:firstLine="0"/>
        <w:jc w:val="center"/>
      </w:pPr>
    </w:p>
    <w:p w14:paraId="0530EB0E" w14:textId="77777777" w:rsidR="00424DF2" w:rsidRPr="005B3D0D" w:rsidRDefault="00424DF2" w:rsidP="00436310">
      <w:pPr>
        <w:pStyle w:val="af"/>
        <w:ind w:firstLine="0"/>
        <w:jc w:val="center"/>
      </w:pPr>
    </w:p>
    <w:p w14:paraId="40B62C89" w14:textId="77777777" w:rsidR="00424DF2" w:rsidRPr="005B3D0D" w:rsidRDefault="00424DF2" w:rsidP="00436310">
      <w:pPr>
        <w:pStyle w:val="af"/>
        <w:ind w:firstLine="0"/>
        <w:jc w:val="center"/>
      </w:pPr>
    </w:p>
    <w:p w14:paraId="27D7634E" w14:textId="77777777" w:rsidR="00436310" w:rsidRPr="00351659" w:rsidRDefault="00436310" w:rsidP="00436310">
      <w:pPr>
        <w:pStyle w:val="af"/>
        <w:ind w:firstLine="0"/>
        <w:jc w:val="center"/>
      </w:pPr>
      <w:r w:rsidRPr="00351659">
        <w:t>Санкт</w:t>
      </w:r>
      <w:r w:rsidR="002510A4">
        <w:t>–</w:t>
      </w:r>
      <w:r w:rsidRPr="00351659">
        <w:t>Петербург</w:t>
      </w:r>
    </w:p>
    <w:p w14:paraId="0D097185" w14:textId="77777777" w:rsidR="00436310" w:rsidRPr="00351659" w:rsidRDefault="00436310" w:rsidP="00436310">
      <w:pPr>
        <w:pStyle w:val="af"/>
        <w:ind w:firstLine="0"/>
        <w:jc w:val="center"/>
      </w:pPr>
      <w:r w:rsidRPr="00351659">
        <w:t>20</w:t>
      </w:r>
      <w:r w:rsidR="00265A1B">
        <w:t>2</w:t>
      </w:r>
      <w:r w:rsidR="008E1A29">
        <w:t>2</w:t>
      </w:r>
    </w:p>
    <w:p w14:paraId="3E54A80D" w14:textId="77777777" w:rsidR="000E61F5" w:rsidRPr="00351659" w:rsidRDefault="000E61F5" w:rsidP="00436310">
      <w:pPr>
        <w:pStyle w:val="af"/>
        <w:ind w:firstLine="0"/>
        <w:jc w:val="center"/>
      </w:pPr>
    </w:p>
    <w:p w14:paraId="50BFBF0E"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7116F19"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2E00B51" w14:textId="77777777" w:rsidR="009371D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5862811" w:history="1">
        <w:r w:rsidR="009371D9" w:rsidRPr="00C94C92">
          <w:rPr>
            <w:rStyle w:val="aa"/>
          </w:rPr>
          <w:t>Введение</w:t>
        </w:r>
        <w:r w:rsidR="009371D9">
          <w:rPr>
            <w:webHidden/>
          </w:rPr>
          <w:tab/>
        </w:r>
        <w:r w:rsidR="009371D9">
          <w:rPr>
            <w:webHidden/>
          </w:rPr>
          <w:fldChar w:fldCharType="begin"/>
        </w:r>
        <w:r w:rsidR="009371D9">
          <w:rPr>
            <w:webHidden/>
          </w:rPr>
          <w:instrText xml:space="preserve"> PAGEREF _Toc95862811 \h </w:instrText>
        </w:r>
        <w:r w:rsidR="009371D9">
          <w:rPr>
            <w:webHidden/>
          </w:rPr>
        </w:r>
        <w:r w:rsidR="009371D9">
          <w:rPr>
            <w:webHidden/>
          </w:rPr>
          <w:fldChar w:fldCharType="separate"/>
        </w:r>
        <w:r w:rsidR="009371D9">
          <w:rPr>
            <w:webHidden/>
          </w:rPr>
          <w:t>3</w:t>
        </w:r>
        <w:r w:rsidR="009371D9">
          <w:rPr>
            <w:webHidden/>
          </w:rPr>
          <w:fldChar w:fldCharType="end"/>
        </w:r>
      </w:hyperlink>
    </w:p>
    <w:p w14:paraId="081EF839" w14:textId="77777777" w:rsidR="009371D9" w:rsidRDefault="00553442">
      <w:pPr>
        <w:pStyle w:val="12"/>
        <w:rPr>
          <w:rFonts w:asciiTheme="minorHAnsi" w:eastAsiaTheme="minorEastAsia" w:hAnsiTheme="minorHAnsi" w:cstheme="minorBidi"/>
          <w:b w:val="0"/>
          <w:bCs w:val="0"/>
          <w:sz w:val="22"/>
          <w:szCs w:val="22"/>
          <w:lang w:bidi="ar-SA"/>
        </w:rPr>
      </w:pPr>
      <w:hyperlink w:anchor="_Toc95862812" w:history="1">
        <w:r w:rsidR="009371D9" w:rsidRPr="00C94C92">
          <w:rPr>
            <w:rStyle w:val="aa"/>
          </w:rPr>
          <w:t>1.</w:t>
        </w:r>
        <w:r w:rsidR="009371D9">
          <w:rPr>
            <w:rFonts w:asciiTheme="minorHAnsi" w:eastAsiaTheme="minorEastAsia" w:hAnsiTheme="minorHAnsi" w:cstheme="minorBidi"/>
            <w:b w:val="0"/>
            <w:bCs w:val="0"/>
            <w:sz w:val="22"/>
            <w:szCs w:val="22"/>
            <w:lang w:bidi="ar-SA"/>
          </w:rPr>
          <w:tab/>
        </w:r>
        <w:r w:rsidR="009371D9" w:rsidRPr="00C94C92">
          <w:rPr>
            <w:rStyle w:val="aa"/>
          </w:rPr>
          <w:t>Организация управления и регулирования связью и инфокоммуникациями РФ</w:t>
        </w:r>
        <w:r w:rsidR="009371D9">
          <w:rPr>
            <w:webHidden/>
          </w:rPr>
          <w:tab/>
        </w:r>
        <w:r w:rsidR="009371D9">
          <w:rPr>
            <w:webHidden/>
          </w:rPr>
          <w:fldChar w:fldCharType="begin"/>
        </w:r>
        <w:r w:rsidR="009371D9">
          <w:rPr>
            <w:webHidden/>
          </w:rPr>
          <w:instrText xml:space="preserve"> PAGEREF _Toc95862812 \h </w:instrText>
        </w:r>
        <w:r w:rsidR="009371D9">
          <w:rPr>
            <w:webHidden/>
          </w:rPr>
        </w:r>
        <w:r w:rsidR="009371D9">
          <w:rPr>
            <w:webHidden/>
          </w:rPr>
          <w:fldChar w:fldCharType="separate"/>
        </w:r>
        <w:r w:rsidR="009371D9">
          <w:rPr>
            <w:webHidden/>
          </w:rPr>
          <w:t>4</w:t>
        </w:r>
        <w:r w:rsidR="009371D9">
          <w:rPr>
            <w:webHidden/>
          </w:rPr>
          <w:fldChar w:fldCharType="end"/>
        </w:r>
      </w:hyperlink>
    </w:p>
    <w:p w14:paraId="2725555C" w14:textId="77777777" w:rsidR="005034BC" w:rsidRPr="00351659" w:rsidRDefault="00666D2D" w:rsidP="00ED5CD5">
      <w:pPr>
        <w:pStyle w:val="12"/>
      </w:pPr>
      <w:r>
        <w:fldChar w:fldCharType="end"/>
      </w:r>
    </w:p>
    <w:p w14:paraId="5E487C2B" w14:textId="77777777" w:rsidR="00436310" w:rsidRPr="00D36AB2" w:rsidRDefault="00CC3F8D" w:rsidP="00D36AB2">
      <w:pPr>
        <w:pStyle w:val="11"/>
      </w:pPr>
      <w:bookmarkStart w:id="1" w:name="_Toc395612935"/>
      <w:bookmarkStart w:id="2" w:name="_Toc395644413"/>
      <w:bookmarkStart w:id="3" w:name="_Toc95862811"/>
      <w:r>
        <w:lastRenderedPageBreak/>
        <w:t>Введение</w:t>
      </w:r>
      <w:bookmarkEnd w:id="1"/>
      <w:bookmarkEnd w:id="2"/>
      <w:bookmarkEnd w:id="3"/>
    </w:p>
    <w:p w14:paraId="1DD05DFB"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5DB23049"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7F35303"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CC4628B" w14:textId="77777777" w:rsidR="000966E4" w:rsidRDefault="000966E4" w:rsidP="000966E4">
      <w:pPr>
        <w:pStyle w:val="1"/>
      </w:pPr>
      <w:bookmarkStart w:id="4" w:name="_Toc95862812"/>
      <w:bookmarkStart w:id="5" w:name="_Toc390939499"/>
      <w:bookmarkStart w:id="6" w:name="_Toc390942501"/>
      <w:bookmarkStart w:id="7" w:name="_Toc395612938"/>
      <w:bookmarkStart w:id="8" w:name="_Toc395644416"/>
      <w:r w:rsidRPr="000966E4">
        <w:lastRenderedPageBreak/>
        <w:t>Организация управления и регулирования связью и инфокоммуникациями РФ</w:t>
      </w:r>
      <w:bookmarkEnd w:id="4"/>
    </w:p>
    <w:p w14:paraId="45056123" w14:textId="77777777" w:rsidR="000966E4" w:rsidRPr="007D5D40" w:rsidRDefault="000966E4" w:rsidP="00BE0F34">
      <w:pPr>
        <w:rPr>
          <w:i/>
          <w:lang w:eastAsia="en-US" w:bidi="en-US"/>
        </w:rPr>
      </w:pPr>
      <w:r w:rsidRPr="007D5D40">
        <w:rPr>
          <w:i/>
          <w:lang w:eastAsia="en-US" w:bidi="en-US"/>
        </w:rPr>
        <w:t xml:space="preserve">Сущность и задачи управления и регулирования в условиях рыночной экономики. Задачи государственного регулирования деятельности </w:t>
      </w:r>
      <w:proofErr w:type="spellStart"/>
      <w:r w:rsidRPr="007D5D40">
        <w:rPr>
          <w:i/>
          <w:lang w:eastAsia="en-US" w:bidi="en-US"/>
        </w:rPr>
        <w:t>инфокоммуникаций</w:t>
      </w:r>
      <w:proofErr w:type="spellEnd"/>
      <w:r w:rsidRPr="007D5D40">
        <w:rPr>
          <w:i/>
          <w:lang w:eastAsia="en-US" w:bidi="en-US"/>
        </w:rPr>
        <w:t xml:space="preserve"> в РФ. Законодательная и нормативно-правовая база государственного регулирования </w:t>
      </w:r>
      <w:r w:rsidR="007D5D40" w:rsidRPr="007D5D40">
        <w:rPr>
          <w:i/>
          <w:lang w:eastAsia="en-US" w:bidi="en-US"/>
        </w:rPr>
        <w:t>ИК</w:t>
      </w:r>
    </w:p>
    <w:p w14:paraId="7A6C5241" w14:textId="77777777" w:rsidR="00BE4D22" w:rsidRPr="005E0368" w:rsidRDefault="00BE4D22" w:rsidP="00BE4D22">
      <w:pPr>
        <w:pStyle w:val="ac"/>
        <w:rPr>
          <w:bCs/>
          <w:i/>
          <w:iCs/>
          <w:szCs w:val="28"/>
        </w:rPr>
      </w:pPr>
      <w:r w:rsidRPr="00B713C8">
        <w:rPr>
          <w:b/>
          <w:bCs/>
          <w:i/>
          <w:iCs/>
          <w:szCs w:val="28"/>
        </w:rPr>
        <w:t xml:space="preserve">Задание </w:t>
      </w:r>
      <w:r w:rsidR="008E1A29">
        <w:rPr>
          <w:b/>
          <w:bCs/>
          <w:i/>
          <w:iCs/>
          <w:szCs w:val="28"/>
        </w:rPr>
        <w:t>1</w:t>
      </w:r>
    </w:p>
    <w:p w14:paraId="289C7FF3" w14:textId="77777777" w:rsidR="00BE4D22" w:rsidRDefault="00BE4D22" w:rsidP="00BE4D22">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sidR="0082555E">
        <w:rPr>
          <w:sz w:val="28"/>
          <w:szCs w:val="28"/>
        </w:rPr>
        <w:t xml:space="preserve">ФЗ «О связи» </w:t>
      </w:r>
      <w:r w:rsidR="000253F9">
        <w:rPr>
          <w:sz w:val="28"/>
          <w:szCs w:val="28"/>
        </w:rPr>
        <w:t>с</w:t>
      </w:r>
      <w:r w:rsidR="000253F9" w:rsidRPr="000253F9">
        <w:rPr>
          <w:sz w:val="28"/>
          <w:szCs w:val="28"/>
        </w:rPr>
        <w:t>тат</w:t>
      </w:r>
      <w:r w:rsidR="0082555E">
        <w:rPr>
          <w:sz w:val="28"/>
          <w:szCs w:val="28"/>
        </w:rPr>
        <w:t xml:space="preserve">ья </w:t>
      </w:r>
      <w:r w:rsidR="000253F9" w:rsidRPr="000253F9">
        <w:rPr>
          <w:sz w:val="28"/>
          <w:szCs w:val="28"/>
        </w:rPr>
        <w:t>2</w:t>
      </w:r>
      <w:r w:rsidR="0082555E">
        <w:rPr>
          <w:sz w:val="28"/>
          <w:szCs w:val="28"/>
        </w:rPr>
        <w:t>.</w:t>
      </w:r>
      <w:r w:rsidR="000253F9" w:rsidRPr="000253F9">
        <w:rPr>
          <w:sz w:val="28"/>
          <w:szCs w:val="28"/>
        </w:rPr>
        <w:t xml:space="preserve"> Основные понятия</w:t>
      </w:r>
      <w:r>
        <w:rPr>
          <w:sz w:val="28"/>
          <w:szCs w:val="28"/>
        </w:rPr>
        <w:t>.</w:t>
      </w:r>
    </w:p>
    <w:p w14:paraId="16E55C54" w14:textId="77777777" w:rsidR="00BE4D22" w:rsidRDefault="00BE4D22" w:rsidP="00BE4D22">
      <w:pPr>
        <w:shd w:val="clear" w:color="auto" w:fill="FFFFFF"/>
        <w:ind w:firstLine="567"/>
        <w:rPr>
          <w:sz w:val="28"/>
          <w:szCs w:val="28"/>
        </w:rPr>
      </w:pPr>
      <w:r>
        <w:rPr>
          <w:sz w:val="28"/>
          <w:szCs w:val="28"/>
        </w:rPr>
        <w:t xml:space="preserve">2. Дайте описание </w:t>
      </w:r>
      <w:r w:rsidR="00E840EA">
        <w:rPr>
          <w:sz w:val="28"/>
          <w:szCs w:val="28"/>
        </w:rPr>
        <w:t>понятия</w:t>
      </w:r>
      <w:r>
        <w:rPr>
          <w:sz w:val="28"/>
          <w:szCs w:val="28"/>
        </w:rPr>
        <w:t xml:space="preserve"> из табл. </w:t>
      </w:r>
      <w:r w:rsidR="00EA4330">
        <w:rPr>
          <w:sz w:val="28"/>
          <w:szCs w:val="28"/>
        </w:rPr>
        <w:t>1</w:t>
      </w:r>
      <w:r w:rsidRPr="00421152">
        <w:rPr>
          <w:sz w:val="28"/>
          <w:szCs w:val="28"/>
        </w:rPr>
        <w:t>.</w:t>
      </w:r>
      <w:r>
        <w:rPr>
          <w:sz w:val="28"/>
          <w:szCs w:val="28"/>
        </w:rPr>
        <w:t>1</w:t>
      </w:r>
      <w:r w:rsidR="00E840EA">
        <w:rPr>
          <w:sz w:val="28"/>
          <w:szCs w:val="28"/>
        </w:rPr>
        <w:t>.</w:t>
      </w:r>
    </w:p>
    <w:tbl>
      <w:tblPr>
        <w:tblStyle w:val="af3"/>
        <w:tblW w:w="5000" w:type="pct"/>
        <w:tblLook w:val="04A0" w:firstRow="1" w:lastRow="0" w:firstColumn="1" w:lastColumn="0" w:noHBand="0" w:noVBand="1"/>
      </w:tblPr>
      <w:tblGrid>
        <w:gridCol w:w="1131"/>
        <w:gridCol w:w="2494"/>
        <w:gridCol w:w="5719"/>
      </w:tblGrid>
      <w:tr w:rsidR="00BE4D22" w:rsidRPr="000C4EC5" w14:paraId="26644AED" w14:textId="77777777" w:rsidTr="00BE4D22">
        <w:tc>
          <w:tcPr>
            <w:tcW w:w="605" w:type="pct"/>
          </w:tcPr>
          <w:p w14:paraId="7813CE31" w14:textId="77777777" w:rsidR="00BE4D22" w:rsidRPr="000C4EC5" w:rsidRDefault="00BE4D22" w:rsidP="00BE4D22">
            <w:pPr>
              <w:ind w:firstLine="0"/>
              <w:jc w:val="center"/>
              <w:rPr>
                <w:bCs/>
                <w:iCs/>
                <w:lang w:val="en-US"/>
              </w:rPr>
            </w:pPr>
            <w:r>
              <w:rPr>
                <w:bCs/>
                <w:iCs/>
              </w:rPr>
              <w:t>Номер варианта</w:t>
            </w:r>
          </w:p>
        </w:tc>
        <w:tc>
          <w:tcPr>
            <w:tcW w:w="1335" w:type="pct"/>
          </w:tcPr>
          <w:p w14:paraId="2ADA192D" w14:textId="77777777" w:rsidR="00BE4D22" w:rsidRPr="000C4EC5" w:rsidRDefault="00BE4D22" w:rsidP="00EA4330">
            <w:pPr>
              <w:ind w:firstLine="0"/>
              <w:jc w:val="center"/>
              <w:rPr>
                <w:bCs/>
                <w:iCs/>
              </w:rPr>
            </w:pPr>
            <w:r w:rsidRPr="003B332C">
              <w:rPr>
                <w:bCs/>
              </w:rPr>
              <w:t>По</w:t>
            </w:r>
            <w:r w:rsidR="00E840EA">
              <w:rPr>
                <w:bCs/>
              </w:rPr>
              <w:t>нятие</w:t>
            </w:r>
            <w:r w:rsidRPr="003B332C">
              <w:rPr>
                <w:bCs/>
                <w:iCs/>
              </w:rPr>
              <w:t xml:space="preserve"> </w:t>
            </w:r>
            <w:r>
              <w:rPr>
                <w:bCs/>
                <w:iCs/>
              </w:rPr>
              <w:t>из табл. </w:t>
            </w:r>
            <w:r w:rsidR="00EA4330">
              <w:rPr>
                <w:bCs/>
                <w:iCs/>
              </w:rPr>
              <w:t>1</w:t>
            </w:r>
            <w:r>
              <w:rPr>
                <w:bCs/>
                <w:iCs/>
              </w:rPr>
              <w:t>.1</w:t>
            </w:r>
          </w:p>
        </w:tc>
        <w:tc>
          <w:tcPr>
            <w:tcW w:w="3060" w:type="pct"/>
          </w:tcPr>
          <w:p w14:paraId="0C049211" w14:textId="77777777" w:rsidR="00BE4D22" w:rsidRPr="00C33C8E" w:rsidRDefault="00BE4D22" w:rsidP="00E840EA">
            <w:pPr>
              <w:ind w:firstLine="0"/>
              <w:jc w:val="center"/>
              <w:rPr>
                <w:bCs/>
                <w:iCs/>
              </w:rPr>
            </w:pPr>
            <w:r>
              <w:rPr>
                <w:bCs/>
                <w:iCs/>
              </w:rPr>
              <w:t>Описание</w:t>
            </w:r>
            <w:r w:rsidRPr="00C33C8E">
              <w:rPr>
                <w:bCs/>
                <w:iCs/>
              </w:rPr>
              <w:t xml:space="preserve"> </w:t>
            </w:r>
            <w:r w:rsidR="00E840EA">
              <w:rPr>
                <w:bCs/>
                <w:iCs/>
              </w:rPr>
              <w:t>понятия</w:t>
            </w:r>
          </w:p>
        </w:tc>
      </w:tr>
      <w:tr w:rsidR="00BE4D22" w:rsidRPr="00204165" w14:paraId="72EAAE0D" w14:textId="77777777" w:rsidTr="00BE4D22">
        <w:tc>
          <w:tcPr>
            <w:tcW w:w="605" w:type="pct"/>
          </w:tcPr>
          <w:p w14:paraId="709B3B23" w14:textId="2231DC68" w:rsidR="00BE4D22" w:rsidRPr="006D0155" w:rsidRDefault="006D0155" w:rsidP="00BE4D22">
            <w:pPr>
              <w:ind w:firstLine="0"/>
              <w:rPr>
                <w:bCs/>
                <w:iCs/>
                <w:lang w:val="en-US"/>
              </w:rPr>
            </w:pPr>
            <w:r>
              <w:rPr>
                <w:bCs/>
                <w:iCs/>
                <w:lang w:val="en-US"/>
              </w:rPr>
              <w:t>4</w:t>
            </w:r>
          </w:p>
        </w:tc>
        <w:tc>
          <w:tcPr>
            <w:tcW w:w="1335" w:type="pct"/>
          </w:tcPr>
          <w:p w14:paraId="0E38B424" w14:textId="39A5A182" w:rsidR="00BE4D22" w:rsidRPr="00204165" w:rsidRDefault="006D0155" w:rsidP="00BE4D22">
            <w:pPr>
              <w:ind w:firstLine="0"/>
              <w:rPr>
                <w:bCs/>
                <w:iCs/>
              </w:rPr>
            </w:pPr>
            <w:r w:rsidRPr="007D5D40">
              <w:t>Идентификационный модуль</w:t>
            </w:r>
          </w:p>
        </w:tc>
        <w:tc>
          <w:tcPr>
            <w:tcW w:w="3060" w:type="pct"/>
          </w:tcPr>
          <w:p w14:paraId="30637776" w14:textId="42157BBC" w:rsidR="00BE4D22" w:rsidRPr="006D0155" w:rsidRDefault="006D0155" w:rsidP="006D0155">
            <w:pPr>
              <w:ind w:firstLine="0"/>
              <w:rPr>
                <w:sz w:val="22"/>
                <w:szCs w:val="22"/>
              </w:rPr>
            </w:pPr>
            <w:r w:rsidRPr="006D0155">
              <w:rPr>
                <w:color w:val="000000"/>
                <w:sz w:val="22"/>
                <w:szCs w:val="22"/>
                <w:shd w:val="clear" w:color="auto" w:fill="FFFFFF"/>
              </w:rPr>
              <w:t>электронный носитель информации, который используется в пользовательском оборудовании (оконечном оборудовании) и с помощью которого осуществляется идентификация абонента, и (или) пользователя услугами связи абонента - юридического лица либо индивидуального предпринимателя, и (или) пользовательского оборудования (оконечного оборудования) и обеспечивает доступ оборудования указанных абонента или пользователя к сети оператора подвижной радиотелефонной связи;</w:t>
            </w:r>
          </w:p>
        </w:tc>
      </w:tr>
    </w:tbl>
    <w:p w14:paraId="30240DCD" w14:textId="77777777" w:rsidR="00EE7EB7" w:rsidRDefault="00EE7EB7" w:rsidP="00EE7EB7">
      <w:pPr>
        <w:jc w:val="right"/>
        <w:rPr>
          <w:lang w:eastAsia="en-US" w:bidi="en-US"/>
        </w:rPr>
      </w:pPr>
    </w:p>
    <w:p w14:paraId="72324CA8" w14:textId="77777777" w:rsidR="00D2655E" w:rsidRDefault="00EE7EB7" w:rsidP="00EE7EB7">
      <w:pPr>
        <w:jc w:val="right"/>
        <w:rPr>
          <w:lang w:eastAsia="en-US" w:bidi="en-US"/>
        </w:rPr>
      </w:pPr>
      <w:r>
        <w:rPr>
          <w:lang w:eastAsia="en-US" w:bidi="en-US"/>
        </w:rPr>
        <w:t xml:space="preserve">Таблица </w:t>
      </w:r>
      <w:r w:rsidR="00340ACD">
        <w:rPr>
          <w:lang w:eastAsia="en-US" w:bidi="en-US"/>
        </w:rPr>
        <w:t>1</w:t>
      </w:r>
      <w:r>
        <w:rPr>
          <w:lang w:eastAsia="en-US" w:bidi="en-US"/>
        </w:rPr>
        <w:t>.1.</w:t>
      </w:r>
    </w:p>
    <w:p w14:paraId="0EB3CB69" w14:textId="77777777" w:rsidR="00EE7EB7" w:rsidRDefault="00EE7EB7" w:rsidP="00EE7EB7">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p>
    <w:tbl>
      <w:tblPr>
        <w:tblStyle w:val="af3"/>
        <w:tblW w:w="5000" w:type="pct"/>
        <w:tblLayout w:type="fixed"/>
        <w:tblLook w:val="04A0" w:firstRow="1" w:lastRow="0" w:firstColumn="1" w:lastColumn="0" w:noHBand="0" w:noVBand="1"/>
      </w:tblPr>
      <w:tblGrid>
        <w:gridCol w:w="1168"/>
        <w:gridCol w:w="8176"/>
      </w:tblGrid>
      <w:tr w:rsidR="00EE7EB7" w:rsidRPr="007D5D40" w14:paraId="21001FA8" w14:textId="77777777" w:rsidTr="00EF6F61">
        <w:tc>
          <w:tcPr>
            <w:tcW w:w="1168" w:type="dxa"/>
          </w:tcPr>
          <w:p w14:paraId="228F30B8" w14:textId="77777777" w:rsidR="00EE7EB7" w:rsidRPr="007D5D40" w:rsidRDefault="00EE7EB7" w:rsidP="00E840EA">
            <w:pPr>
              <w:pStyle w:val="af"/>
              <w:ind w:firstLine="0"/>
              <w:jc w:val="center"/>
              <w:rPr>
                <w:sz w:val="24"/>
                <w:szCs w:val="24"/>
              </w:rPr>
            </w:pPr>
            <w:r w:rsidRPr="007D5D40">
              <w:rPr>
                <w:sz w:val="24"/>
                <w:szCs w:val="24"/>
              </w:rPr>
              <w:t>Номер варианта</w:t>
            </w:r>
          </w:p>
        </w:tc>
        <w:tc>
          <w:tcPr>
            <w:tcW w:w="8176" w:type="dxa"/>
          </w:tcPr>
          <w:p w14:paraId="6A4CD7CF" w14:textId="77777777" w:rsidR="00EE7EB7" w:rsidRPr="007D5D40" w:rsidRDefault="00EE7EB7" w:rsidP="00E840EA">
            <w:pPr>
              <w:pStyle w:val="af"/>
              <w:ind w:firstLine="0"/>
              <w:jc w:val="center"/>
              <w:rPr>
                <w:sz w:val="24"/>
                <w:szCs w:val="24"/>
              </w:rPr>
            </w:pPr>
            <w:r w:rsidRPr="007D5D40">
              <w:rPr>
                <w:sz w:val="24"/>
                <w:szCs w:val="24"/>
              </w:rPr>
              <w:t xml:space="preserve">Наименование </w:t>
            </w:r>
            <w:r w:rsidR="00E840EA" w:rsidRPr="007D5D40">
              <w:rPr>
                <w:sz w:val="24"/>
                <w:szCs w:val="24"/>
              </w:rPr>
              <w:t>понятия</w:t>
            </w:r>
          </w:p>
        </w:tc>
      </w:tr>
      <w:tr w:rsidR="00EE7EB7" w:rsidRPr="007D5D40" w14:paraId="7C683395" w14:textId="77777777" w:rsidTr="00EF6F61">
        <w:tc>
          <w:tcPr>
            <w:tcW w:w="1168" w:type="dxa"/>
          </w:tcPr>
          <w:p w14:paraId="1CCB2263" w14:textId="77777777" w:rsidR="00EE7EB7" w:rsidRPr="007D5D40" w:rsidRDefault="00EE7EB7" w:rsidP="00E840EA">
            <w:pPr>
              <w:pStyle w:val="af"/>
              <w:ind w:firstLine="0"/>
              <w:rPr>
                <w:sz w:val="24"/>
                <w:szCs w:val="24"/>
              </w:rPr>
            </w:pPr>
            <w:r w:rsidRPr="007D5D40">
              <w:rPr>
                <w:sz w:val="24"/>
                <w:szCs w:val="24"/>
              </w:rPr>
              <w:t>1</w:t>
            </w:r>
          </w:p>
        </w:tc>
        <w:tc>
          <w:tcPr>
            <w:tcW w:w="8176" w:type="dxa"/>
          </w:tcPr>
          <w:p w14:paraId="37F2E5D7" w14:textId="77777777" w:rsidR="00EE7EB7" w:rsidRPr="007D5D40" w:rsidRDefault="00EE7EB7" w:rsidP="00EE7EB7">
            <w:pPr>
              <w:pStyle w:val="af"/>
              <w:ind w:firstLine="0"/>
              <w:rPr>
                <w:sz w:val="24"/>
                <w:szCs w:val="24"/>
              </w:rPr>
            </w:pPr>
            <w:r w:rsidRPr="007D5D40">
              <w:rPr>
                <w:sz w:val="24"/>
                <w:szCs w:val="24"/>
              </w:rPr>
              <w:t>Выделение полосы радиочастот</w:t>
            </w:r>
          </w:p>
        </w:tc>
      </w:tr>
      <w:tr w:rsidR="00EE7EB7" w:rsidRPr="007D5D40" w14:paraId="19E040A2" w14:textId="77777777" w:rsidTr="00EF6F61">
        <w:tc>
          <w:tcPr>
            <w:tcW w:w="1168" w:type="dxa"/>
          </w:tcPr>
          <w:p w14:paraId="448FCA19" w14:textId="77777777" w:rsidR="00EE7EB7" w:rsidRPr="007D5D40" w:rsidRDefault="00EE7EB7" w:rsidP="00E840EA">
            <w:pPr>
              <w:pStyle w:val="af"/>
              <w:ind w:firstLine="0"/>
              <w:rPr>
                <w:sz w:val="24"/>
                <w:szCs w:val="24"/>
              </w:rPr>
            </w:pPr>
            <w:r w:rsidRPr="007D5D40">
              <w:rPr>
                <w:sz w:val="24"/>
                <w:szCs w:val="24"/>
              </w:rPr>
              <w:t>2</w:t>
            </w:r>
          </w:p>
        </w:tc>
        <w:tc>
          <w:tcPr>
            <w:tcW w:w="8176" w:type="dxa"/>
          </w:tcPr>
          <w:p w14:paraId="5B48FB5F" w14:textId="77777777" w:rsidR="00EE7EB7" w:rsidRPr="007D5D40" w:rsidRDefault="00EE7EB7" w:rsidP="00EE7EB7">
            <w:pPr>
              <w:pStyle w:val="af"/>
              <w:ind w:firstLine="0"/>
              <w:rPr>
                <w:sz w:val="24"/>
                <w:szCs w:val="24"/>
              </w:rPr>
            </w:pPr>
            <w:r w:rsidRPr="007D5D40">
              <w:rPr>
                <w:sz w:val="24"/>
                <w:szCs w:val="24"/>
              </w:rPr>
              <w:t>Высокочастотные устройства</w:t>
            </w:r>
          </w:p>
        </w:tc>
      </w:tr>
      <w:tr w:rsidR="00EE7EB7" w:rsidRPr="007D5D40" w14:paraId="1F232996" w14:textId="77777777" w:rsidTr="00EF6F61">
        <w:tc>
          <w:tcPr>
            <w:tcW w:w="1168" w:type="dxa"/>
          </w:tcPr>
          <w:p w14:paraId="4B1C4784" w14:textId="77777777" w:rsidR="00EE7EB7" w:rsidRPr="007D5D40" w:rsidRDefault="00EE7EB7" w:rsidP="00E840EA">
            <w:pPr>
              <w:pStyle w:val="af"/>
              <w:ind w:firstLine="0"/>
              <w:rPr>
                <w:sz w:val="24"/>
                <w:szCs w:val="24"/>
              </w:rPr>
            </w:pPr>
            <w:r w:rsidRPr="007D5D40">
              <w:rPr>
                <w:sz w:val="24"/>
                <w:szCs w:val="24"/>
              </w:rPr>
              <w:t>3</w:t>
            </w:r>
          </w:p>
        </w:tc>
        <w:tc>
          <w:tcPr>
            <w:tcW w:w="8176" w:type="dxa"/>
          </w:tcPr>
          <w:p w14:paraId="16F0636E" w14:textId="77777777" w:rsidR="00EE7EB7" w:rsidRPr="007D5D40" w:rsidRDefault="00EE7EB7" w:rsidP="00EE7EB7">
            <w:pPr>
              <w:pStyle w:val="af"/>
              <w:ind w:firstLine="0"/>
              <w:rPr>
                <w:sz w:val="24"/>
                <w:szCs w:val="24"/>
              </w:rPr>
            </w:pPr>
            <w:r w:rsidRPr="007D5D40">
              <w:rPr>
                <w:sz w:val="24"/>
                <w:szCs w:val="24"/>
              </w:rPr>
              <w:t xml:space="preserve">Договор о </w:t>
            </w:r>
            <w:proofErr w:type="spellStart"/>
            <w:r w:rsidRPr="007D5D40">
              <w:rPr>
                <w:sz w:val="24"/>
                <w:szCs w:val="24"/>
              </w:rPr>
              <w:t>многосубъектном</w:t>
            </w:r>
            <w:proofErr w:type="spellEnd"/>
            <w:r w:rsidRPr="007D5D40">
              <w:rPr>
                <w:sz w:val="24"/>
                <w:szCs w:val="24"/>
              </w:rPr>
              <w:t xml:space="preserve"> использовании радиочастотного спектра</w:t>
            </w:r>
          </w:p>
        </w:tc>
      </w:tr>
      <w:tr w:rsidR="00EE7EB7" w:rsidRPr="007D5D40" w14:paraId="60B9A44D" w14:textId="77777777" w:rsidTr="00EF6F61">
        <w:tc>
          <w:tcPr>
            <w:tcW w:w="1168" w:type="dxa"/>
          </w:tcPr>
          <w:p w14:paraId="22FF22EE" w14:textId="77777777" w:rsidR="00EE7EB7" w:rsidRPr="007D5D40" w:rsidRDefault="00EE7EB7" w:rsidP="00E840EA">
            <w:pPr>
              <w:pStyle w:val="af"/>
              <w:ind w:firstLine="0"/>
              <w:rPr>
                <w:sz w:val="24"/>
                <w:szCs w:val="24"/>
              </w:rPr>
            </w:pPr>
            <w:r w:rsidRPr="007D5D40">
              <w:rPr>
                <w:sz w:val="24"/>
                <w:szCs w:val="24"/>
              </w:rPr>
              <w:t>4</w:t>
            </w:r>
          </w:p>
        </w:tc>
        <w:tc>
          <w:tcPr>
            <w:tcW w:w="8176" w:type="dxa"/>
          </w:tcPr>
          <w:p w14:paraId="30EBCA38" w14:textId="77777777" w:rsidR="00EE7EB7" w:rsidRPr="007D5D40" w:rsidRDefault="00EE7EB7" w:rsidP="00EE7EB7">
            <w:pPr>
              <w:pStyle w:val="af"/>
              <w:ind w:firstLine="0"/>
              <w:rPr>
                <w:sz w:val="24"/>
                <w:szCs w:val="24"/>
              </w:rPr>
            </w:pPr>
            <w:r w:rsidRPr="007D5D40">
              <w:rPr>
                <w:sz w:val="24"/>
                <w:szCs w:val="24"/>
              </w:rPr>
              <w:t>Идентификационный модуль</w:t>
            </w:r>
          </w:p>
        </w:tc>
      </w:tr>
      <w:tr w:rsidR="00EE7EB7" w:rsidRPr="007D5D40" w14:paraId="2F144FAC" w14:textId="77777777" w:rsidTr="00EF6F61">
        <w:tc>
          <w:tcPr>
            <w:tcW w:w="1168" w:type="dxa"/>
          </w:tcPr>
          <w:p w14:paraId="4CE115A2" w14:textId="77777777" w:rsidR="00EE7EB7" w:rsidRPr="007D5D40" w:rsidRDefault="00EE7EB7" w:rsidP="00E840EA">
            <w:pPr>
              <w:pStyle w:val="af"/>
              <w:ind w:firstLine="0"/>
              <w:rPr>
                <w:sz w:val="24"/>
                <w:szCs w:val="24"/>
              </w:rPr>
            </w:pPr>
            <w:r w:rsidRPr="007D5D40">
              <w:rPr>
                <w:sz w:val="24"/>
                <w:szCs w:val="24"/>
              </w:rPr>
              <w:t>5</w:t>
            </w:r>
          </w:p>
        </w:tc>
        <w:tc>
          <w:tcPr>
            <w:tcW w:w="8176" w:type="dxa"/>
          </w:tcPr>
          <w:p w14:paraId="7207C4C3" w14:textId="77777777" w:rsidR="00EE7EB7" w:rsidRPr="007D5D40" w:rsidRDefault="00EE7EB7" w:rsidP="00EE7EB7">
            <w:pPr>
              <w:pStyle w:val="af"/>
              <w:ind w:firstLine="0"/>
              <w:rPr>
                <w:sz w:val="24"/>
                <w:szCs w:val="24"/>
              </w:rPr>
            </w:pPr>
            <w:r w:rsidRPr="007D5D40">
              <w:rPr>
                <w:sz w:val="24"/>
                <w:szCs w:val="24"/>
              </w:rPr>
              <w:t>Использование радиочастотного спектра</w:t>
            </w:r>
          </w:p>
        </w:tc>
      </w:tr>
      <w:tr w:rsidR="00EE7EB7" w:rsidRPr="007D5D40" w14:paraId="7C408F38" w14:textId="77777777" w:rsidTr="00EF6F61">
        <w:tc>
          <w:tcPr>
            <w:tcW w:w="1168" w:type="dxa"/>
          </w:tcPr>
          <w:p w14:paraId="39414370" w14:textId="77777777" w:rsidR="00EE7EB7" w:rsidRPr="007D5D40" w:rsidRDefault="00EE7EB7" w:rsidP="00E840EA">
            <w:pPr>
              <w:pStyle w:val="af"/>
              <w:ind w:firstLine="0"/>
              <w:rPr>
                <w:sz w:val="24"/>
                <w:szCs w:val="24"/>
              </w:rPr>
            </w:pPr>
            <w:r w:rsidRPr="007D5D40">
              <w:rPr>
                <w:sz w:val="24"/>
                <w:szCs w:val="24"/>
              </w:rPr>
              <w:t>6</w:t>
            </w:r>
          </w:p>
        </w:tc>
        <w:tc>
          <w:tcPr>
            <w:tcW w:w="8176" w:type="dxa"/>
          </w:tcPr>
          <w:p w14:paraId="17C5043E" w14:textId="77777777" w:rsidR="00EE7EB7" w:rsidRPr="007D5D40" w:rsidRDefault="00EE7EB7" w:rsidP="00EE7EB7">
            <w:pPr>
              <w:pStyle w:val="af"/>
              <w:ind w:firstLine="0"/>
              <w:rPr>
                <w:sz w:val="24"/>
                <w:szCs w:val="24"/>
              </w:rPr>
            </w:pPr>
            <w:r w:rsidRPr="007D5D40">
              <w:rPr>
                <w:sz w:val="24"/>
                <w:szCs w:val="24"/>
              </w:rPr>
              <w:t>Конверсия радиочастотного спектра</w:t>
            </w:r>
          </w:p>
        </w:tc>
      </w:tr>
      <w:tr w:rsidR="00EE7EB7" w:rsidRPr="007D5D40" w14:paraId="18C1A4AF" w14:textId="77777777" w:rsidTr="00EF6F61">
        <w:tc>
          <w:tcPr>
            <w:tcW w:w="1168" w:type="dxa"/>
          </w:tcPr>
          <w:p w14:paraId="53C3493C" w14:textId="77777777" w:rsidR="00EE7EB7" w:rsidRPr="007D5D40" w:rsidRDefault="00EE7EB7" w:rsidP="00E840EA">
            <w:pPr>
              <w:pStyle w:val="af"/>
              <w:ind w:firstLine="0"/>
              <w:rPr>
                <w:sz w:val="24"/>
                <w:szCs w:val="24"/>
              </w:rPr>
            </w:pPr>
            <w:r w:rsidRPr="007D5D40">
              <w:rPr>
                <w:sz w:val="24"/>
                <w:szCs w:val="24"/>
              </w:rPr>
              <w:t>7</w:t>
            </w:r>
          </w:p>
        </w:tc>
        <w:tc>
          <w:tcPr>
            <w:tcW w:w="8176" w:type="dxa"/>
          </w:tcPr>
          <w:p w14:paraId="05DD603D" w14:textId="77777777" w:rsidR="00EE7EB7" w:rsidRPr="007D5D40" w:rsidRDefault="000455B1" w:rsidP="000455B1">
            <w:pPr>
              <w:pStyle w:val="af"/>
              <w:ind w:firstLine="0"/>
              <w:rPr>
                <w:sz w:val="24"/>
                <w:szCs w:val="24"/>
              </w:rPr>
            </w:pPr>
            <w:r w:rsidRPr="007D5D40">
              <w:rPr>
                <w:sz w:val="24"/>
                <w:szCs w:val="24"/>
              </w:rPr>
              <w:t>Линейно-кабельные сооружения связи</w:t>
            </w:r>
          </w:p>
        </w:tc>
      </w:tr>
      <w:tr w:rsidR="00EE7EB7" w:rsidRPr="007D5D40" w14:paraId="665AE67B" w14:textId="77777777" w:rsidTr="00EF6F61">
        <w:tc>
          <w:tcPr>
            <w:tcW w:w="1168" w:type="dxa"/>
          </w:tcPr>
          <w:p w14:paraId="57D77A9B" w14:textId="77777777" w:rsidR="00EE7EB7" w:rsidRPr="007D5D40" w:rsidRDefault="00EE7EB7" w:rsidP="00E840EA">
            <w:pPr>
              <w:pStyle w:val="af"/>
              <w:ind w:firstLine="0"/>
              <w:rPr>
                <w:sz w:val="24"/>
                <w:szCs w:val="24"/>
              </w:rPr>
            </w:pPr>
            <w:r w:rsidRPr="007D5D40">
              <w:rPr>
                <w:sz w:val="24"/>
                <w:szCs w:val="24"/>
              </w:rPr>
              <w:t>8</w:t>
            </w:r>
          </w:p>
        </w:tc>
        <w:tc>
          <w:tcPr>
            <w:tcW w:w="8176" w:type="dxa"/>
          </w:tcPr>
          <w:p w14:paraId="00876C85" w14:textId="77777777" w:rsidR="00EE7EB7" w:rsidRPr="007D5D40" w:rsidRDefault="000455B1" w:rsidP="000455B1">
            <w:pPr>
              <w:pStyle w:val="af"/>
              <w:ind w:firstLine="0"/>
              <w:rPr>
                <w:sz w:val="24"/>
                <w:szCs w:val="24"/>
              </w:rPr>
            </w:pPr>
            <w:r w:rsidRPr="007D5D40">
              <w:rPr>
                <w:sz w:val="24"/>
                <w:szCs w:val="24"/>
              </w:rPr>
              <w:t>Монтированная ёмкость</w:t>
            </w:r>
          </w:p>
        </w:tc>
      </w:tr>
      <w:tr w:rsidR="00EE7EB7" w:rsidRPr="007D5D40" w14:paraId="25D74C4D" w14:textId="77777777" w:rsidTr="00EF6F61">
        <w:tc>
          <w:tcPr>
            <w:tcW w:w="1168" w:type="dxa"/>
          </w:tcPr>
          <w:p w14:paraId="4848F76B" w14:textId="77777777" w:rsidR="00EE7EB7" w:rsidRPr="007D5D40" w:rsidRDefault="00EE7EB7" w:rsidP="00E840EA">
            <w:pPr>
              <w:pStyle w:val="af"/>
              <w:ind w:firstLine="0"/>
              <w:rPr>
                <w:sz w:val="24"/>
                <w:szCs w:val="24"/>
              </w:rPr>
            </w:pPr>
            <w:r w:rsidRPr="007D5D40">
              <w:rPr>
                <w:sz w:val="24"/>
                <w:szCs w:val="24"/>
              </w:rPr>
              <w:t>9</w:t>
            </w:r>
          </w:p>
        </w:tc>
        <w:tc>
          <w:tcPr>
            <w:tcW w:w="8176" w:type="dxa"/>
          </w:tcPr>
          <w:p w14:paraId="3248970B" w14:textId="77777777" w:rsidR="00EE7EB7" w:rsidRPr="007D5D40" w:rsidRDefault="000455B1" w:rsidP="000455B1">
            <w:pPr>
              <w:pStyle w:val="af"/>
              <w:ind w:firstLine="0"/>
              <w:rPr>
                <w:sz w:val="24"/>
                <w:szCs w:val="24"/>
              </w:rPr>
            </w:pPr>
            <w:r w:rsidRPr="007D5D40">
              <w:rPr>
                <w:sz w:val="24"/>
                <w:szCs w:val="24"/>
              </w:rPr>
              <w:t>Пользовательское оборудование (оконечное оборудование)</w:t>
            </w:r>
          </w:p>
        </w:tc>
      </w:tr>
      <w:tr w:rsidR="008E1A29" w:rsidRPr="007D5D40" w14:paraId="38E66A72" w14:textId="77777777" w:rsidTr="00EF6F61">
        <w:tc>
          <w:tcPr>
            <w:tcW w:w="1168" w:type="dxa"/>
          </w:tcPr>
          <w:p w14:paraId="4F96EE81" w14:textId="77777777" w:rsidR="008E1A29" w:rsidRPr="007D5D40" w:rsidRDefault="008E1A29" w:rsidP="008E1A29">
            <w:pPr>
              <w:pStyle w:val="af"/>
              <w:ind w:firstLine="0"/>
              <w:rPr>
                <w:sz w:val="24"/>
                <w:szCs w:val="24"/>
              </w:rPr>
            </w:pPr>
            <w:r w:rsidRPr="007D5D40">
              <w:rPr>
                <w:sz w:val="24"/>
                <w:szCs w:val="24"/>
              </w:rPr>
              <w:t>10</w:t>
            </w:r>
          </w:p>
        </w:tc>
        <w:tc>
          <w:tcPr>
            <w:tcW w:w="8176" w:type="dxa"/>
          </w:tcPr>
          <w:p w14:paraId="6C489E1B" w14:textId="77777777" w:rsidR="008E1A29" w:rsidRPr="007D5D40" w:rsidRDefault="008E1A29" w:rsidP="008E1A29">
            <w:pPr>
              <w:pStyle w:val="af"/>
              <w:ind w:firstLine="0"/>
              <w:rPr>
                <w:sz w:val="24"/>
                <w:szCs w:val="24"/>
              </w:rPr>
            </w:pPr>
            <w:r w:rsidRPr="007D5D40">
              <w:rPr>
                <w:sz w:val="24"/>
                <w:szCs w:val="24"/>
              </w:rPr>
              <w:t>База данных перенесённых абонентских номеров</w:t>
            </w:r>
          </w:p>
        </w:tc>
      </w:tr>
      <w:tr w:rsidR="008E1A29" w:rsidRPr="007D5D40" w14:paraId="27A9FD1D" w14:textId="77777777" w:rsidTr="00EF6F61">
        <w:tc>
          <w:tcPr>
            <w:tcW w:w="1168" w:type="dxa"/>
          </w:tcPr>
          <w:p w14:paraId="7A8E5BF8" w14:textId="77777777" w:rsidR="008E1A29" w:rsidRPr="007D5D40" w:rsidRDefault="008E1A29" w:rsidP="00EF6F61">
            <w:pPr>
              <w:pStyle w:val="af"/>
              <w:ind w:firstLine="0"/>
              <w:rPr>
                <w:sz w:val="24"/>
                <w:szCs w:val="24"/>
              </w:rPr>
            </w:pPr>
            <w:r w:rsidRPr="007D5D40">
              <w:rPr>
                <w:sz w:val="24"/>
                <w:szCs w:val="24"/>
              </w:rPr>
              <w:t>11</w:t>
            </w:r>
          </w:p>
        </w:tc>
        <w:tc>
          <w:tcPr>
            <w:tcW w:w="8176" w:type="dxa"/>
          </w:tcPr>
          <w:p w14:paraId="426B410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адиочастотный спектр</w:t>
            </w:r>
          </w:p>
        </w:tc>
      </w:tr>
      <w:tr w:rsidR="008E1A29" w:rsidRPr="007D5D40" w14:paraId="1EBAF129" w14:textId="77777777" w:rsidTr="00EF6F61">
        <w:tc>
          <w:tcPr>
            <w:tcW w:w="1168" w:type="dxa"/>
          </w:tcPr>
          <w:p w14:paraId="3F600007" w14:textId="77777777" w:rsidR="008E1A29" w:rsidRPr="007D5D40" w:rsidRDefault="008E1A29" w:rsidP="00EF6F61">
            <w:pPr>
              <w:pStyle w:val="af"/>
              <w:ind w:firstLine="0"/>
              <w:rPr>
                <w:sz w:val="24"/>
                <w:szCs w:val="24"/>
              </w:rPr>
            </w:pPr>
            <w:r w:rsidRPr="007D5D40">
              <w:rPr>
                <w:sz w:val="24"/>
                <w:szCs w:val="24"/>
              </w:rPr>
              <w:t>12</w:t>
            </w:r>
          </w:p>
        </w:tc>
        <w:tc>
          <w:tcPr>
            <w:tcW w:w="8176" w:type="dxa"/>
          </w:tcPr>
          <w:p w14:paraId="60EDD2C0"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адиоэлектронные средства</w:t>
            </w:r>
          </w:p>
        </w:tc>
      </w:tr>
      <w:tr w:rsidR="008E1A29" w:rsidRPr="007D5D40" w14:paraId="5EE26807" w14:textId="77777777" w:rsidTr="00EF6F61">
        <w:tc>
          <w:tcPr>
            <w:tcW w:w="1168" w:type="dxa"/>
          </w:tcPr>
          <w:p w14:paraId="04C26A78" w14:textId="77777777" w:rsidR="008E1A29" w:rsidRPr="007D5D40" w:rsidRDefault="008E1A29" w:rsidP="00EF6F61">
            <w:pPr>
              <w:pStyle w:val="af"/>
              <w:ind w:firstLine="0"/>
              <w:rPr>
                <w:sz w:val="24"/>
                <w:szCs w:val="24"/>
              </w:rPr>
            </w:pPr>
            <w:r w:rsidRPr="007D5D40">
              <w:rPr>
                <w:sz w:val="24"/>
                <w:szCs w:val="24"/>
              </w:rPr>
              <w:t>13</w:t>
            </w:r>
          </w:p>
        </w:tc>
        <w:tc>
          <w:tcPr>
            <w:tcW w:w="8176" w:type="dxa"/>
          </w:tcPr>
          <w:p w14:paraId="317B366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ассылка по сети подвижной радиотелефонной связи</w:t>
            </w:r>
          </w:p>
        </w:tc>
      </w:tr>
      <w:tr w:rsidR="008E1A29" w:rsidRPr="007D5D40" w14:paraId="48815797" w14:textId="77777777" w:rsidTr="00EF6F61">
        <w:tc>
          <w:tcPr>
            <w:tcW w:w="1168" w:type="dxa"/>
          </w:tcPr>
          <w:p w14:paraId="2EBDBC3F" w14:textId="77777777" w:rsidR="008E1A29" w:rsidRPr="007D5D40" w:rsidRDefault="008E1A29" w:rsidP="00EF6F61">
            <w:pPr>
              <w:pStyle w:val="af"/>
              <w:ind w:firstLine="0"/>
              <w:rPr>
                <w:sz w:val="24"/>
                <w:szCs w:val="24"/>
              </w:rPr>
            </w:pPr>
            <w:r w:rsidRPr="007D5D40">
              <w:rPr>
                <w:sz w:val="24"/>
                <w:szCs w:val="24"/>
              </w:rPr>
              <w:t>14</w:t>
            </w:r>
          </w:p>
        </w:tc>
        <w:tc>
          <w:tcPr>
            <w:tcW w:w="8176" w:type="dxa"/>
          </w:tcPr>
          <w:p w14:paraId="3FEB7F59"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есурс нумерации</w:t>
            </w:r>
          </w:p>
        </w:tc>
      </w:tr>
      <w:tr w:rsidR="008E1A29" w:rsidRPr="007D5D40" w14:paraId="2988B76D" w14:textId="77777777" w:rsidTr="00EF6F61">
        <w:tc>
          <w:tcPr>
            <w:tcW w:w="1168" w:type="dxa"/>
          </w:tcPr>
          <w:p w14:paraId="250A2907" w14:textId="77777777" w:rsidR="008E1A29" w:rsidRPr="007D5D40" w:rsidRDefault="008E1A29" w:rsidP="00EF6F61">
            <w:pPr>
              <w:pStyle w:val="af"/>
              <w:ind w:firstLine="0"/>
              <w:rPr>
                <w:sz w:val="24"/>
                <w:szCs w:val="24"/>
              </w:rPr>
            </w:pPr>
            <w:r w:rsidRPr="007D5D40">
              <w:rPr>
                <w:sz w:val="24"/>
                <w:szCs w:val="24"/>
              </w:rPr>
              <w:t>15</w:t>
            </w:r>
          </w:p>
        </w:tc>
        <w:tc>
          <w:tcPr>
            <w:tcW w:w="8176" w:type="dxa"/>
          </w:tcPr>
          <w:p w14:paraId="11D4BDF9"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еть связи</w:t>
            </w:r>
          </w:p>
        </w:tc>
      </w:tr>
      <w:tr w:rsidR="008E1A29" w:rsidRPr="007D5D40" w14:paraId="77AC30BA" w14:textId="77777777" w:rsidTr="00EF6F61">
        <w:tc>
          <w:tcPr>
            <w:tcW w:w="1168" w:type="dxa"/>
          </w:tcPr>
          <w:p w14:paraId="7CF18C63" w14:textId="77777777" w:rsidR="008E1A29" w:rsidRPr="007D5D40" w:rsidRDefault="008E1A29" w:rsidP="00EF6F61">
            <w:pPr>
              <w:pStyle w:val="af"/>
              <w:ind w:firstLine="0"/>
              <w:rPr>
                <w:sz w:val="24"/>
                <w:szCs w:val="24"/>
              </w:rPr>
            </w:pPr>
            <w:r w:rsidRPr="007D5D40">
              <w:rPr>
                <w:sz w:val="24"/>
                <w:szCs w:val="24"/>
              </w:rPr>
              <w:t>16</w:t>
            </w:r>
          </w:p>
        </w:tc>
        <w:tc>
          <w:tcPr>
            <w:tcW w:w="8176" w:type="dxa"/>
          </w:tcPr>
          <w:p w14:paraId="59A3B038"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овременный функциональный эквивалент сети связи</w:t>
            </w:r>
          </w:p>
        </w:tc>
      </w:tr>
      <w:tr w:rsidR="008E1A29" w:rsidRPr="007D5D40" w14:paraId="657E8169" w14:textId="77777777" w:rsidTr="00EF6F61">
        <w:tc>
          <w:tcPr>
            <w:tcW w:w="1168" w:type="dxa"/>
          </w:tcPr>
          <w:p w14:paraId="23D64E5A" w14:textId="77777777" w:rsidR="008E1A29" w:rsidRPr="007D5D40" w:rsidRDefault="008E1A29" w:rsidP="00EF6F61">
            <w:pPr>
              <w:pStyle w:val="af"/>
              <w:ind w:firstLine="0"/>
              <w:rPr>
                <w:sz w:val="24"/>
                <w:szCs w:val="24"/>
              </w:rPr>
            </w:pPr>
            <w:r w:rsidRPr="007D5D40">
              <w:rPr>
                <w:sz w:val="24"/>
                <w:szCs w:val="24"/>
              </w:rPr>
              <w:t>17</w:t>
            </w:r>
          </w:p>
        </w:tc>
        <w:tc>
          <w:tcPr>
            <w:tcW w:w="8176" w:type="dxa"/>
          </w:tcPr>
          <w:p w14:paraId="6F88930E"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ооружения связи</w:t>
            </w:r>
          </w:p>
        </w:tc>
      </w:tr>
      <w:tr w:rsidR="008E1A29" w:rsidRPr="007D5D40" w14:paraId="68E313DE" w14:textId="77777777" w:rsidTr="00EF6F61">
        <w:tc>
          <w:tcPr>
            <w:tcW w:w="1168" w:type="dxa"/>
          </w:tcPr>
          <w:p w14:paraId="413786C4" w14:textId="77777777" w:rsidR="008E1A29" w:rsidRPr="007D5D40" w:rsidRDefault="008E1A29" w:rsidP="00EF6F61">
            <w:pPr>
              <w:pStyle w:val="af"/>
              <w:ind w:firstLine="0"/>
              <w:rPr>
                <w:sz w:val="24"/>
                <w:szCs w:val="24"/>
              </w:rPr>
            </w:pPr>
            <w:r w:rsidRPr="007D5D40">
              <w:rPr>
                <w:sz w:val="24"/>
                <w:szCs w:val="24"/>
              </w:rPr>
              <w:t>18</w:t>
            </w:r>
          </w:p>
        </w:tc>
        <w:tc>
          <w:tcPr>
            <w:tcW w:w="8176" w:type="dxa"/>
          </w:tcPr>
          <w:p w14:paraId="0A39DD15"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редства связи</w:t>
            </w:r>
          </w:p>
        </w:tc>
      </w:tr>
      <w:tr w:rsidR="008E1A29" w:rsidRPr="007D5D40" w14:paraId="42DF779A" w14:textId="77777777" w:rsidTr="00EF6F61">
        <w:tc>
          <w:tcPr>
            <w:tcW w:w="1168" w:type="dxa"/>
          </w:tcPr>
          <w:p w14:paraId="6A7E100D" w14:textId="77777777" w:rsidR="008E1A29" w:rsidRPr="007D5D40" w:rsidRDefault="008E1A29" w:rsidP="00EF6F61">
            <w:pPr>
              <w:pStyle w:val="af"/>
              <w:ind w:firstLine="0"/>
              <w:rPr>
                <w:sz w:val="24"/>
                <w:szCs w:val="24"/>
              </w:rPr>
            </w:pPr>
            <w:r w:rsidRPr="007D5D40">
              <w:rPr>
                <w:sz w:val="24"/>
                <w:szCs w:val="24"/>
              </w:rPr>
              <w:t>19</w:t>
            </w:r>
          </w:p>
        </w:tc>
        <w:tc>
          <w:tcPr>
            <w:tcW w:w="8176" w:type="dxa"/>
          </w:tcPr>
          <w:p w14:paraId="013AABD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елеканал, радиоканал</w:t>
            </w:r>
          </w:p>
        </w:tc>
      </w:tr>
      <w:tr w:rsidR="008E1A29" w:rsidRPr="007D5D40" w14:paraId="5A0F7BBF" w14:textId="77777777" w:rsidTr="00EF6F61">
        <w:tc>
          <w:tcPr>
            <w:tcW w:w="1168" w:type="dxa"/>
          </w:tcPr>
          <w:p w14:paraId="11FC2BA3" w14:textId="77777777" w:rsidR="008E1A29" w:rsidRPr="007D5D40" w:rsidRDefault="008E1A29" w:rsidP="008E1A29">
            <w:pPr>
              <w:pStyle w:val="af"/>
              <w:ind w:firstLine="0"/>
              <w:rPr>
                <w:sz w:val="24"/>
                <w:szCs w:val="24"/>
              </w:rPr>
            </w:pPr>
            <w:r w:rsidRPr="007D5D40">
              <w:rPr>
                <w:sz w:val="24"/>
                <w:szCs w:val="24"/>
              </w:rPr>
              <w:t>20</w:t>
            </w:r>
          </w:p>
        </w:tc>
        <w:tc>
          <w:tcPr>
            <w:tcW w:w="8176" w:type="dxa"/>
          </w:tcPr>
          <w:p w14:paraId="1222BF3E" w14:textId="77777777" w:rsidR="008E1A29" w:rsidRPr="007D5D40" w:rsidRDefault="008E1A29" w:rsidP="008E1A29">
            <w:pPr>
              <w:pStyle w:val="af"/>
              <w:ind w:firstLine="0"/>
              <w:rPr>
                <w:sz w:val="24"/>
                <w:szCs w:val="24"/>
              </w:rPr>
            </w:pPr>
            <w:r>
              <w:rPr>
                <w:spacing w:val="2"/>
                <w:sz w:val="24"/>
                <w:szCs w:val="24"/>
              </w:rPr>
              <w:t>Р</w:t>
            </w:r>
            <w:r w:rsidRPr="007D5D40">
              <w:rPr>
                <w:spacing w:val="2"/>
                <w:sz w:val="24"/>
                <w:szCs w:val="24"/>
              </w:rPr>
              <w:t>адиочастота</w:t>
            </w:r>
          </w:p>
        </w:tc>
      </w:tr>
      <w:tr w:rsidR="008E1A29" w:rsidRPr="007D5D40" w14:paraId="28ADF8FD" w14:textId="77777777" w:rsidTr="00EF6F61">
        <w:tc>
          <w:tcPr>
            <w:tcW w:w="1168" w:type="dxa"/>
          </w:tcPr>
          <w:p w14:paraId="1F0B4081" w14:textId="77777777" w:rsidR="008E1A29" w:rsidRPr="007D5D40" w:rsidRDefault="008E1A29" w:rsidP="00EF6F61">
            <w:pPr>
              <w:pStyle w:val="af"/>
              <w:ind w:firstLine="0"/>
              <w:rPr>
                <w:sz w:val="24"/>
                <w:szCs w:val="24"/>
              </w:rPr>
            </w:pPr>
            <w:r w:rsidRPr="007D5D40">
              <w:rPr>
                <w:sz w:val="24"/>
                <w:szCs w:val="24"/>
              </w:rPr>
              <w:t>21</w:t>
            </w:r>
          </w:p>
        </w:tc>
        <w:tc>
          <w:tcPr>
            <w:tcW w:w="8176" w:type="dxa"/>
          </w:tcPr>
          <w:p w14:paraId="0DB660D8"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доступа</w:t>
            </w:r>
          </w:p>
        </w:tc>
      </w:tr>
      <w:tr w:rsidR="008E1A29" w:rsidRPr="007D5D40" w14:paraId="7F137862" w14:textId="77777777" w:rsidTr="00EF6F61">
        <w:tc>
          <w:tcPr>
            <w:tcW w:w="1168" w:type="dxa"/>
          </w:tcPr>
          <w:p w14:paraId="3535D66E" w14:textId="77777777" w:rsidR="008E1A29" w:rsidRPr="007D5D40" w:rsidRDefault="008E1A29" w:rsidP="00EF6F61">
            <w:pPr>
              <w:pStyle w:val="af"/>
              <w:ind w:firstLine="0"/>
              <w:rPr>
                <w:sz w:val="24"/>
                <w:szCs w:val="24"/>
              </w:rPr>
            </w:pPr>
            <w:r w:rsidRPr="007D5D40">
              <w:rPr>
                <w:sz w:val="24"/>
                <w:szCs w:val="24"/>
              </w:rPr>
              <w:t>22</w:t>
            </w:r>
          </w:p>
        </w:tc>
        <w:tc>
          <w:tcPr>
            <w:tcW w:w="8176" w:type="dxa"/>
          </w:tcPr>
          <w:p w14:paraId="6D700F9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обмена трафиком</w:t>
            </w:r>
          </w:p>
        </w:tc>
      </w:tr>
      <w:tr w:rsidR="008E1A29" w:rsidRPr="007D5D40" w14:paraId="124C8B0D" w14:textId="77777777" w:rsidTr="00EF6F61">
        <w:tc>
          <w:tcPr>
            <w:tcW w:w="1168" w:type="dxa"/>
          </w:tcPr>
          <w:p w14:paraId="28FE481B" w14:textId="77777777" w:rsidR="008E1A29" w:rsidRPr="007D5D40" w:rsidRDefault="008E1A29" w:rsidP="00EF6F61">
            <w:pPr>
              <w:pStyle w:val="af"/>
              <w:ind w:firstLine="0"/>
              <w:rPr>
                <w:sz w:val="24"/>
                <w:szCs w:val="24"/>
              </w:rPr>
            </w:pPr>
            <w:r w:rsidRPr="007D5D40">
              <w:rPr>
                <w:sz w:val="24"/>
                <w:szCs w:val="24"/>
              </w:rPr>
              <w:t>23</w:t>
            </w:r>
          </w:p>
        </w:tc>
        <w:tc>
          <w:tcPr>
            <w:tcW w:w="8176" w:type="dxa"/>
          </w:tcPr>
          <w:p w14:paraId="3E20FB11"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рафик</w:t>
            </w:r>
          </w:p>
        </w:tc>
      </w:tr>
      <w:tr w:rsidR="008E1A29" w:rsidRPr="007D5D40" w14:paraId="51BD99B6" w14:textId="77777777" w:rsidTr="00EF6F61">
        <w:tc>
          <w:tcPr>
            <w:tcW w:w="1168" w:type="dxa"/>
          </w:tcPr>
          <w:p w14:paraId="1D7F3D54" w14:textId="77777777" w:rsidR="008E1A29" w:rsidRPr="007D5D40" w:rsidRDefault="008E1A29" w:rsidP="00EF6F61">
            <w:pPr>
              <w:pStyle w:val="af"/>
              <w:ind w:firstLine="0"/>
              <w:rPr>
                <w:sz w:val="24"/>
                <w:szCs w:val="24"/>
              </w:rPr>
            </w:pPr>
            <w:r w:rsidRPr="007D5D40">
              <w:rPr>
                <w:sz w:val="24"/>
                <w:szCs w:val="24"/>
              </w:rPr>
              <w:lastRenderedPageBreak/>
              <w:t>24</w:t>
            </w:r>
          </w:p>
        </w:tc>
        <w:tc>
          <w:tcPr>
            <w:tcW w:w="8176" w:type="dxa"/>
          </w:tcPr>
          <w:p w14:paraId="35607D8F" w14:textId="77777777" w:rsidR="008E1A29" w:rsidRPr="007D5D40" w:rsidRDefault="008E1A29" w:rsidP="006B0C94">
            <w:pPr>
              <w:pStyle w:val="af"/>
              <w:ind w:firstLine="0"/>
              <w:rPr>
                <w:sz w:val="24"/>
                <w:szCs w:val="24"/>
              </w:rPr>
            </w:pPr>
            <w:r>
              <w:rPr>
                <w:sz w:val="24"/>
                <w:szCs w:val="24"/>
              </w:rPr>
              <w:t>У</w:t>
            </w:r>
            <w:r w:rsidRPr="007D5D40">
              <w:rPr>
                <w:sz w:val="24"/>
                <w:szCs w:val="24"/>
              </w:rPr>
              <w:t>ниверсальные услуги связи</w:t>
            </w:r>
          </w:p>
        </w:tc>
      </w:tr>
      <w:tr w:rsidR="008E1A29" w:rsidRPr="007D5D40" w14:paraId="57AD012B" w14:textId="77777777" w:rsidTr="00EF6F61">
        <w:tc>
          <w:tcPr>
            <w:tcW w:w="1168" w:type="dxa"/>
          </w:tcPr>
          <w:p w14:paraId="71BEAEE2" w14:textId="77777777" w:rsidR="008E1A29" w:rsidRPr="007D5D40" w:rsidRDefault="008E1A29" w:rsidP="00EF6F61">
            <w:pPr>
              <w:pStyle w:val="af"/>
              <w:ind w:firstLine="0"/>
              <w:rPr>
                <w:sz w:val="24"/>
                <w:szCs w:val="24"/>
              </w:rPr>
            </w:pPr>
            <w:r w:rsidRPr="007D5D40">
              <w:rPr>
                <w:sz w:val="24"/>
                <w:szCs w:val="24"/>
              </w:rPr>
              <w:t>25</w:t>
            </w:r>
          </w:p>
        </w:tc>
        <w:tc>
          <w:tcPr>
            <w:tcW w:w="8176" w:type="dxa"/>
          </w:tcPr>
          <w:p w14:paraId="3B481727" w14:textId="77777777" w:rsidR="008E1A29" w:rsidRPr="007D5D40" w:rsidRDefault="008E1A29" w:rsidP="006B0C94">
            <w:pPr>
              <w:pStyle w:val="af"/>
              <w:ind w:firstLine="0"/>
              <w:rPr>
                <w:sz w:val="24"/>
                <w:szCs w:val="24"/>
              </w:rPr>
            </w:pPr>
            <w:r>
              <w:rPr>
                <w:sz w:val="24"/>
                <w:szCs w:val="24"/>
              </w:rPr>
              <w:t>У</w:t>
            </w:r>
            <w:r w:rsidRPr="007D5D40">
              <w:rPr>
                <w:sz w:val="24"/>
                <w:szCs w:val="24"/>
              </w:rPr>
              <w:t>правление сетью связи</w:t>
            </w:r>
          </w:p>
        </w:tc>
      </w:tr>
      <w:tr w:rsidR="008E1A29" w:rsidRPr="007D5D40" w14:paraId="06448C9B" w14:textId="77777777" w:rsidTr="00EF6F61">
        <w:tc>
          <w:tcPr>
            <w:tcW w:w="1168" w:type="dxa"/>
          </w:tcPr>
          <w:p w14:paraId="2312ABD5" w14:textId="77777777" w:rsidR="008E1A29" w:rsidRPr="007D5D40" w:rsidRDefault="008E1A29" w:rsidP="00EF6F61">
            <w:pPr>
              <w:pStyle w:val="af"/>
              <w:ind w:firstLine="0"/>
              <w:rPr>
                <w:sz w:val="24"/>
                <w:szCs w:val="24"/>
              </w:rPr>
            </w:pPr>
            <w:r w:rsidRPr="007D5D40">
              <w:rPr>
                <w:sz w:val="24"/>
                <w:szCs w:val="24"/>
              </w:rPr>
              <w:t>26</w:t>
            </w:r>
          </w:p>
        </w:tc>
        <w:tc>
          <w:tcPr>
            <w:tcW w:w="8176" w:type="dxa"/>
          </w:tcPr>
          <w:p w14:paraId="1E56E2B9"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присоединения</w:t>
            </w:r>
          </w:p>
        </w:tc>
      </w:tr>
      <w:tr w:rsidR="008E1A29" w:rsidRPr="007D5D40" w14:paraId="3986550A" w14:textId="77777777" w:rsidTr="00EF6F61">
        <w:tc>
          <w:tcPr>
            <w:tcW w:w="1168" w:type="dxa"/>
          </w:tcPr>
          <w:p w14:paraId="0ED2CF08" w14:textId="77777777" w:rsidR="008E1A29" w:rsidRPr="007D5D40" w:rsidRDefault="008E1A29" w:rsidP="00EF6F61">
            <w:pPr>
              <w:pStyle w:val="af"/>
              <w:ind w:firstLine="0"/>
              <w:rPr>
                <w:sz w:val="24"/>
                <w:szCs w:val="24"/>
              </w:rPr>
            </w:pPr>
            <w:r w:rsidRPr="007D5D40">
              <w:rPr>
                <w:sz w:val="24"/>
                <w:szCs w:val="24"/>
              </w:rPr>
              <w:t>27</w:t>
            </w:r>
          </w:p>
        </w:tc>
        <w:tc>
          <w:tcPr>
            <w:tcW w:w="8176" w:type="dxa"/>
          </w:tcPr>
          <w:p w14:paraId="485D2CA3"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по пропуску трафика</w:t>
            </w:r>
          </w:p>
        </w:tc>
      </w:tr>
      <w:tr w:rsidR="008E1A29" w:rsidRPr="007D5D40" w14:paraId="5E44AB9C" w14:textId="77777777" w:rsidTr="00EF6F61">
        <w:tc>
          <w:tcPr>
            <w:tcW w:w="1168" w:type="dxa"/>
          </w:tcPr>
          <w:p w14:paraId="717922B8" w14:textId="77777777" w:rsidR="008E1A29" w:rsidRPr="007D5D40" w:rsidRDefault="008E1A29" w:rsidP="00EF6F61">
            <w:pPr>
              <w:pStyle w:val="af"/>
              <w:ind w:firstLine="0"/>
              <w:rPr>
                <w:sz w:val="24"/>
                <w:szCs w:val="24"/>
              </w:rPr>
            </w:pPr>
            <w:r w:rsidRPr="007D5D40">
              <w:rPr>
                <w:sz w:val="24"/>
                <w:szCs w:val="24"/>
              </w:rPr>
              <w:t>28</w:t>
            </w:r>
          </w:p>
        </w:tc>
        <w:tc>
          <w:tcPr>
            <w:tcW w:w="8176" w:type="dxa"/>
          </w:tcPr>
          <w:p w14:paraId="4F35CEA0" w14:textId="77777777" w:rsidR="008E1A29" w:rsidRPr="007D5D40" w:rsidRDefault="008E1A29" w:rsidP="006B0C94">
            <w:pPr>
              <w:pStyle w:val="af"/>
              <w:ind w:firstLine="0"/>
              <w:rPr>
                <w:sz w:val="24"/>
                <w:szCs w:val="24"/>
              </w:rPr>
            </w:pPr>
            <w:r>
              <w:rPr>
                <w:sz w:val="24"/>
                <w:szCs w:val="24"/>
              </w:rPr>
              <w:t>К</w:t>
            </w:r>
            <w:r w:rsidRPr="007D5D40">
              <w:rPr>
                <w:sz w:val="24"/>
                <w:szCs w:val="24"/>
              </w:rPr>
              <w:t>онтентные услуги</w:t>
            </w:r>
          </w:p>
        </w:tc>
      </w:tr>
      <w:tr w:rsidR="008E1A29" w:rsidRPr="007D5D40" w14:paraId="457169E3" w14:textId="77777777" w:rsidTr="00EF6F61">
        <w:tc>
          <w:tcPr>
            <w:tcW w:w="1168" w:type="dxa"/>
          </w:tcPr>
          <w:p w14:paraId="0B787790" w14:textId="77777777" w:rsidR="008E1A29" w:rsidRPr="007D5D40" w:rsidRDefault="008E1A29" w:rsidP="00EF6F61">
            <w:pPr>
              <w:pStyle w:val="af"/>
              <w:ind w:firstLine="0"/>
              <w:rPr>
                <w:sz w:val="24"/>
                <w:szCs w:val="24"/>
              </w:rPr>
            </w:pPr>
            <w:r w:rsidRPr="007D5D40">
              <w:rPr>
                <w:sz w:val="24"/>
                <w:szCs w:val="24"/>
              </w:rPr>
              <w:t>29</w:t>
            </w:r>
          </w:p>
        </w:tc>
        <w:tc>
          <w:tcPr>
            <w:tcW w:w="8176" w:type="dxa"/>
          </w:tcPr>
          <w:p w14:paraId="278F7467" w14:textId="77777777" w:rsidR="008E1A29" w:rsidRPr="007D5D40" w:rsidRDefault="008E1A29" w:rsidP="006B0C94">
            <w:pPr>
              <w:pStyle w:val="af"/>
              <w:ind w:firstLine="0"/>
              <w:rPr>
                <w:sz w:val="24"/>
                <w:szCs w:val="24"/>
              </w:rPr>
            </w:pPr>
            <w:r>
              <w:rPr>
                <w:sz w:val="24"/>
                <w:szCs w:val="24"/>
              </w:rPr>
              <w:t>Э</w:t>
            </w:r>
            <w:r w:rsidRPr="007D5D40">
              <w:rPr>
                <w:sz w:val="24"/>
                <w:szCs w:val="24"/>
              </w:rPr>
              <w:t>лектросвязь</w:t>
            </w:r>
          </w:p>
        </w:tc>
      </w:tr>
      <w:tr w:rsidR="008E1A29" w:rsidRPr="007D5D40" w14:paraId="5FBBD4C3" w14:textId="77777777" w:rsidTr="008E1A29">
        <w:tc>
          <w:tcPr>
            <w:tcW w:w="1168" w:type="dxa"/>
          </w:tcPr>
          <w:p w14:paraId="2AF7F478" w14:textId="77777777" w:rsidR="008E1A29" w:rsidRPr="007D5D40" w:rsidRDefault="008E1A29" w:rsidP="008E1A29">
            <w:pPr>
              <w:pStyle w:val="af"/>
              <w:ind w:firstLine="0"/>
              <w:rPr>
                <w:sz w:val="24"/>
                <w:szCs w:val="24"/>
              </w:rPr>
            </w:pPr>
            <w:r w:rsidRPr="007D5D40">
              <w:rPr>
                <w:sz w:val="24"/>
                <w:szCs w:val="24"/>
              </w:rPr>
              <w:t>30</w:t>
            </w:r>
          </w:p>
        </w:tc>
        <w:tc>
          <w:tcPr>
            <w:tcW w:w="8176" w:type="dxa"/>
          </w:tcPr>
          <w:p w14:paraId="056A729E" w14:textId="77777777" w:rsidR="008E1A29" w:rsidRPr="007D5D40" w:rsidRDefault="008E1A29" w:rsidP="008E1A29">
            <w:pPr>
              <w:pStyle w:val="af"/>
              <w:ind w:firstLine="0"/>
              <w:rPr>
                <w:sz w:val="24"/>
                <w:szCs w:val="24"/>
              </w:rPr>
            </w:pPr>
            <w:r>
              <w:rPr>
                <w:spacing w:val="2"/>
                <w:sz w:val="24"/>
                <w:szCs w:val="24"/>
              </w:rPr>
              <w:t>Т</w:t>
            </w:r>
            <w:r w:rsidRPr="007D5D40">
              <w:rPr>
                <w:spacing w:val="2"/>
                <w:sz w:val="24"/>
                <w:szCs w:val="24"/>
              </w:rPr>
              <w:t>рансляция телеканалов и (или) радиоканалов</w:t>
            </w:r>
          </w:p>
        </w:tc>
      </w:tr>
    </w:tbl>
    <w:p w14:paraId="43DE33FA" w14:textId="77777777" w:rsidR="00EE7EB7" w:rsidRDefault="00EE7EB7" w:rsidP="000966E4">
      <w:pPr>
        <w:rPr>
          <w:lang w:eastAsia="en-US" w:bidi="en-US"/>
        </w:rPr>
      </w:pPr>
    </w:p>
    <w:p w14:paraId="3E7CD051" w14:textId="77777777" w:rsidR="00E840EA" w:rsidRPr="005E0368" w:rsidRDefault="00E840EA" w:rsidP="00E840EA">
      <w:pPr>
        <w:pStyle w:val="ac"/>
        <w:rPr>
          <w:bCs/>
          <w:i/>
          <w:iCs/>
          <w:szCs w:val="28"/>
        </w:rPr>
      </w:pPr>
      <w:r w:rsidRPr="00B713C8">
        <w:rPr>
          <w:b/>
          <w:bCs/>
          <w:i/>
          <w:iCs/>
          <w:szCs w:val="28"/>
        </w:rPr>
        <w:t xml:space="preserve">Задание </w:t>
      </w:r>
      <w:r w:rsidR="008E1A29">
        <w:rPr>
          <w:b/>
          <w:bCs/>
          <w:i/>
          <w:iCs/>
          <w:szCs w:val="28"/>
        </w:rPr>
        <w:t>2</w:t>
      </w:r>
    </w:p>
    <w:p w14:paraId="55508CBD" w14:textId="77777777" w:rsidR="00E840EA" w:rsidRDefault="00E840EA" w:rsidP="00E840EA">
      <w:pPr>
        <w:shd w:val="clear" w:color="auto" w:fill="FFFFFF"/>
        <w:ind w:firstLine="567"/>
        <w:rPr>
          <w:sz w:val="28"/>
          <w:szCs w:val="28"/>
        </w:rPr>
      </w:pPr>
      <w:r w:rsidRPr="00900208">
        <w:rPr>
          <w:sz w:val="28"/>
          <w:szCs w:val="28"/>
        </w:rPr>
        <w:t>1.</w:t>
      </w:r>
      <w:r>
        <w:rPr>
          <w:i/>
          <w:sz w:val="28"/>
          <w:szCs w:val="28"/>
        </w:rPr>
        <w:t> </w:t>
      </w:r>
      <w:r w:rsidR="00EF6F61" w:rsidRPr="00F37992">
        <w:rPr>
          <w:sz w:val="28"/>
          <w:szCs w:val="28"/>
        </w:rPr>
        <w:t xml:space="preserve">Изучить </w:t>
      </w:r>
      <w:r w:rsidR="00EF6F61">
        <w:rPr>
          <w:sz w:val="28"/>
          <w:szCs w:val="28"/>
        </w:rPr>
        <w:t xml:space="preserve">ФЗ «О связи». </w:t>
      </w:r>
      <w:r w:rsidR="00EF6F61" w:rsidRPr="002564AB">
        <w:rPr>
          <w:sz w:val="28"/>
          <w:szCs w:val="28"/>
        </w:rPr>
        <w:t>Глава 2. Основы деятельности в области связи</w:t>
      </w:r>
      <w:r w:rsidR="00EF6F61">
        <w:rPr>
          <w:sz w:val="28"/>
          <w:szCs w:val="28"/>
        </w:rPr>
        <w:t xml:space="preserve">, </w:t>
      </w:r>
      <w:r w:rsidR="00EF6F61" w:rsidRPr="002564AB">
        <w:rPr>
          <w:sz w:val="28"/>
          <w:szCs w:val="28"/>
        </w:rPr>
        <w:t>Глава 3. Сети связи</w:t>
      </w:r>
      <w:r w:rsidR="009A0361">
        <w:rPr>
          <w:sz w:val="28"/>
          <w:szCs w:val="28"/>
        </w:rPr>
        <w:t xml:space="preserve">, </w:t>
      </w:r>
      <w:r w:rsidR="009A0361" w:rsidRPr="009A0361">
        <w:rPr>
          <w:sz w:val="28"/>
          <w:szCs w:val="28"/>
        </w:rPr>
        <w:t>Глава 4. Присоединение сетей электросвязи и их взаимодействие</w:t>
      </w:r>
      <w:r w:rsidR="00EF6F61">
        <w:rPr>
          <w:sz w:val="28"/>
          <w:szCs w:val="28"/>
        </w:rPr>
        <w:t>.</w:t>
      </w:r>
    </w:p>
    <w:p w14:paraId="0E341C49" w14:textId="77777777" w:rsidR="00E840EA" w:rsidRDefault="00E840EA" w:rsidP="00E840EA">
      <w:pPr>
        <w:shd w:val="clear" w:color="auto" w:fill="FFFFFF"/>
        <w:ind w:firstLine="567"/>
        <w:rPr>
          <w:sz w:val="28"/>
          <w:szCs w:val="28"/>
        </w:rPr>
      </w:pPr>
      <w:r>
        <w:rPr>
          <w:sz w:val="28"/>
          <w:szCs w:val="28"/>
        </w:rPr>
        <w:t>2. Дайте описание понятия из табл.</w:t>
      </w:r>
      <w:r w:rsidR="00EA4330">
        <w:rPr>
          <w:sz w:val="28"/>
          <w:szCs w:val="28"/>
        </w:rPr>
        <w:t xml:space="preserve"> 1</w:t>
      </w:r>
      <w:r>
        <w:rPr>
          <w:sz w:val="28"/>
          <w:szCs w:val="28"/>
        </w:rPr>
        <w:t>.2</w:t>
      </w:r>
      <w:r w:rsidR="0082555E">
        <w:rPr>
          <w:sz w:val="28"/>
          <w:szCs w:val="28"/>
        </w:rPr>
        <w:t>.</w:t>
      </w:r>
    </w:p>
    <w:tbl>
      <w:tblPr>
        <w:tblStyle w:val="af3"/>
        <w:tblW w:w="5000" w:type="pct"/>
        <w:tblLook w:val="04A0" w:firstRow="1" w:lastRow="0" w:firstColumn="1" w:lastColumn="0" w:noHBand="0" w:noVBand="1"/>
      </w:tblPr>
      <w:tblGrid>
        <w:gridCol w:w="1131"/>
        <w:gridCol w:w="2494"/>
        <w:gridCol w:w="5719"/>
      </w:tblGrid>
      <w:tr w:rsidR="00E840EA" w:rsidRPr="000C4EC5" w14:paraId="4E18E700" w14:textId="77777777" w:rsidTr="00E840EA">
        <w:tc>
          <w:tcPr>
            <w:tcW w:w="605" w:type="pct"/>
          </w:tcPr>
          <w:p w14:paraId="002DC609" w14:textId="77777777" w:rsidR="00E840EA" w:rsidRPr="000C4EC5" w:rsidRDefault="00E840EA" w:rsidP="00E840EA">
            <w:pPr>
              <w:ind w:firstLine="0"/>
              <w:jc w:val="center"/>
              <w:rPr>
                <w:bCs/>
                <w:iCs/>
                <w:lang w:val="en-US"/>
              </w:rPr>
            </w:pPr>
            <w:r>
              <w:rPr>
                <w:bCs/>
                <w:iCs/>
              </w:rPr>
              <w:t>Номер варианта</w:t>
            </w:r>
          </w:p>
        </w:tc>
        <w:tc>
          <w:tcPr>
            <w:tcW w:w="1335" w:type="pct"/>
          </w:tcPr>
          <w:p w14:paraId="7712EC82" w14:textId="77777777" w:rsidR="00E840EA" w:rsidRPr="000C4EC5" w:rsidRDefault="00E840EA"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.2</w:t>
            </w:r>
          </w:p>
        </w:tc>
        <w:tc>
          <w:tcPr>
            <w:tcW w:w="3060" w:type="pct"/>
          </w:tcPr>
          <w:p w14:paraId="2C081BA2" w14:textId="77777777" w:rsidR="00E840EA" w:rsidRPr="00C33C8E" w:rsidRDefault="00E840EA" w:rsidP="00E840EA">
            <w:pPr>
              <w:ind w:firstLine="0"/>
              <w:jc w:val="center"/>
              <w:rPr>
                <w:bCs/>
                <w:iCs/>
              </w:rPr>
            </w:pPr>
            <w:r>
              <w:rPr>
                <w:bCs/>
                <w:iCs/>
              </w:rPr>
              <w:t>Описание</w:t>
            </w:r>
            <w:r w:rsidRPr="00C33C8E">
              <w:rPr>
                <w:bCs/>
                <w:iCs/>
              </w:rPr>
              <w:t xml:space="preserve"> </w:t>
            </w:r>
            <w:r>
              <w:rPr>
                <w:bCs/>
                <w:iCs/>
              </w:rPr>
              <w:t>понятия</w:t>
            </w:r>
          </w:p>
        </w:tc>
      </w:tr>
      <w:tr w:rsidR="00E840EA" w:rsidRPr="00204165" w14:paraId="50DE9E66" w14:textId="77777777" w:rsidTr="00E840EA">
        <w:tc>
          <w:tcPr>
            <w:tcW w:w="605" w:type="pct"/>
          </w:tcPr>
          <w:p w14:paraId="2C62B9FA" w14:textId="5507197D" w:rsidR="00E840EA" w:rsidRPr="006D0155" w:rsidRDefault="006D0155" w:rsidP="00E840EA">
            <w:pPr>
              <w:ind w:firstLine="0"/>
              <w:rPr>
                <w:bCs/>
                <w:iCs/>
                <w:lang w:val="en-US"/>
              </w:rPr>
            </w:pPr>
            <w:r>
              <w:rPr>
                <w:bCs/>
                <w:iCs/>
                <w:lang w:val="en-US"/>
              </w:rPr>
              <w:t>4</w:t>
            </w:r>
          </w:p>
        </w:tc>
        <w:tc>
          <w:tcPr>
            <w:tcW w:w="1335" w:type="pct"/>
          </w:tcPr>
          <w:p w14:paraId="62857087" w14:textId="0CDB52E0" w:rsidR="00E840EA" w:rsidRPr="00204165" w:rsidRDefault="006D0155" w:rsidP="00E840EA">
            <w:pPr>
              <w:ind w:firstLine="0"/>
              <w:rPr>
                <w:bCs/>
                <w:iCs/>
              </w:rPr>
            </w:pPr>
            <w:r w:rsidRPr="00330E26">
              <w:t>Строительство и эксплуатация линий связи на приграничной территории Российской Федерации и в пределах территориального моря Российской Федерации</w:t>
            </w:r>
          </w:p>
        </w:tc>
        <w:tc>
          <w:tcPr>
            <w:tcW w:w="3060" w:type="pct"/>
          </w:tcPr>
          <w:p w14:paraId="343ADA8A" w14:textId="5C72FB09" w:rsidR="00E840EA" w:rsidRPr="006D0155" w:rsidRDefault="006D0155" w:rsidP="006D0155">
            <w:pPr>
              <w:ind w:firstLine="0"/>
              <w:rPr>
                <w:sz w:val="20"/>
                <w:szCs w:val="20"/>
              </w:rPr>
            </w:pPr>
            <w:r w:rsidRPr="006D0155">
              <w:rPr>
                <w:sz w:val="22"/>
                <w:szCs w:val="22"/>
                <w:shd w:val="clear" w:color="auto" w:fill="FFFFFF"/>
              </w:rPr>
              <w:t>Порядок</w:t>
            </w:r>
            <w:r w:rsidRPr="006D0155">
              <w:rPr>
                <w:color w:val="000000"/>
                <w:sz w:val="22"/>
                <w:szCs w:val="22"/>
                <w:shd w:val="clear" w:color="auto" w:fill="FFFFFF"/>
              </w:rPr>
              <w:t> строительства и эксплуатации, в том числе обслуживания, линий связи при пересечении Государственной границы Российской Федерации, на приграничной территории Российской Федерации, во внутренних морских водах Российской Федерации и в территориальном море Российской Федерации, в том числе прокладки кабеля и строительства линейно-кабельных сооружений, осуществления строительных и аварийно-восстановительных работ на подводных линейно-кабельных сооружениях связи в территориальном море Российской Федерации, определяется Правительством Российской Федерации.</w:t>
            </w:r>
          </w:p>
        </w:tc>
      </w:tr>
    </w:tbl>
    <w:p w14:paraId="076F86B9" w14:textId="77777777" w:rsidR="00E840EA" w:rsidRDefault="00E840EA" w:rsidP="000966E4">
      <w:pPr>
        <w:rPr>
          <w:lang w:eastAsia="en-US" w:bidi="en-US"/>
        </w:rPr>
      </w:pPr>
    </w:p>
    <w:p w14:paraId="5C902E9D" w14:textId="77777777" w:rsidR="00E840EA" w:rsidRDefault="00E840EA" w:rsidP="00E840EA">
      <w:pPr>
        <w:jc w:val="right"/>
        <w:rPr>
          <w:lang w:eastAsia="en-US" w:bidi="en-US"/>
        </w:rPr>
      </w:pPr>
    </w:p>
    <w:p w14:paraId="22591AD9" w14:textId="77777777" w:rsidR="00E840EA" w:rsidRDefault="00E840EA" w:rsidP="00E840EA">
      <w:pPr>
        <w:jc w:val="right"/>
        <w:rPr>
          <w:lang w:eastAsia="en-US" w:bidi="en-US"/>
        </w:rPr>
      </w:pPr>
      <w:r>
        <w:rPr>
          <w:lang w:eastAsia="en-US" w:bidi="en-US"/>
        </w:rPr>
        <w:t xml:space="preserve">Таблица </w:t>
      </w:r>
      <w:r w:rsidR="00340ACD">
        <w:rPr>
          <w:lang w:eastAsia="en-US" w:bidi="en-US"/>
        </w:rPr>
        <w:t>1</w:t>
      </w:r>
      <w:r>
        <w:rPr>
          <w:lang w:eastAsia="en-US" w:bidi="en-US"/>
        </w:rPr>
        <w:t>.</w:t>
      </w:r>
      <w:r w:rsidR="00F432DD">
        <w:rPr>
          <w:lang w:val="en-US" w:eastAsia="en-US" w:bidi="en-US"/>
        </w:rPr>
        <w:t>2</w:t>
      </w:r>
      <w:r>
        <w:rPr>
          <w:lang w:eastAsia="en-US" w:bidi="en-US"/>
        </w:rPr>
        <w:t>.</w:t>
      </w:r>
    </w:p>
    <w:p w14:paraId="4F67BA31" w14:textId="77777777" w:rsidR="00E840EA" w:rsidRDefault="00E840EA" w:rsidP="00E840EA">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r w:rsidR="000A7304">
        <w:rPr>
          <w:lang w:eastAsia="en-US" w:bidi="en-US"/>
        </w:rPr>
        <w:t xml:space="preserve"> и  ФЗ «</w:t>
      </w:r>
      <w:r w:rsidR="000A7304" w:rsidRPr="000A7304">
        <w:rPr>
          <w:lang w:eastAsia="en-US" w:bidi="en-US"/>
        </w:rPr>
        <w:t>О почтовой связи</w:t>
      </w:r>
      <w:r w:rsidR="000A7304">
        <w:rPr>
          <w:lang w:eastAsia="en-US" w:bidi="en-US"/>
        </w:rPr>
        <w:t>»</w:t>
      </w:r>
    </w:p>
    <w:tbl>
      <w:tblPr>
        <w:tblStyle w:val="af3"/>
        <w:tblW w:w="5000" w:type="pct"/>
        <w:tblLayout w:type="fixed"/>
        <w:tblLook w:val="04A0" w:firstRow="1" w:lastRow="0" w:firstColumn="1" w:lastColumn="0" w:noHBand="0" w:noVBand="1"/>
      </w:tblPr>
      <w:tblGrid>
        <w:gridCol w:w="1168"/>
        <w:gridCol w:w="8176"/>
      </w:tblGrid>
      <w:tr w:rsidR="00E840EA" w:rsidRPr="00330E26" w14:paraId="2E90B222" w14:textId="77777777" w:rsidTr="009A0361">
        <w:tc>
          <w:tcPr>
            <w:tcW w:w="1168" w:type="dxa"/>
          </w:tcPr>
          <w:p w14:paraId="595ECEF4" w14:textId="77777777" w:rsidR="00E840EA" w:rsidRPr="00330E26" w:rsidRDefault="00E840EA" w:rsidP="00E840EA">
            <w:pPr>
              <w:pStyle w:val="af"/>
              <w:ind w:firstLine="0"/>
              <w:jc w:val="center"/>
              <w:rPr>
                <w:sz w:val="24"/>
                <w:szCs w:val="24"/>
              </w:rPr>
            </w:pPr>
            <w:r w:rsidRPr="00330E26">
              <w:rPr>
                <w:sz w:val="24"/>
                <w:szCs w:val="24"/>
              </w:rPr>
              <w:t>Номер варианта</w:t>
            </w:r>
          </w:p>
        </w:tc>
        <w:tc>
          <w:tcPr>
            <w:tcW w:w="8176" w:type="dxa"/>
          </w:tcPr>
          <w:p w14:paraId="253648B9" w14:textId="77777777" w:rsidR="00E840EA" w:rsidRPr="00330E26" w:rsidRDefault="00E840EA" w:rsidP="00E840EA">
            <w:pPr>
              <w:pStyle w:val="af"/>
              <w:ind w:firstLine="0"/>
              <w:jc w:val="center"/>
              <w:rPr>
                <w:sz w:val="24"/>
                <w:szCs w:val="24"/>
              </w:rPr>
            </w:pPr>
            <w:r w:rsidRPr="00330E26">
              <w:rPr>
                <w:sz w:val="24"/>
                <w:szCs w:val="24"/>
              </w:rPr>
              <w:t>Наименование понятия</w:t>
            </w:r>
          </w:p>
        </w:tc>
      </w:tr>
      <w:tr w:rsidR="00E840EA" w:rsidRPr="00330E26" w14:paraId="038CFAB6" w14:textId="77777777" w:rsidTr="009A0361">
        <w:tc>
          <w:tcPr>
            <w:tcW w:w="1168" w:type="dxa"/>
          </w:tcPr>
          <w:p w14:paraId="000E7C6D" w14:textId="77777777" w:rsidR="00E840EA" w:rsidRPr="00330E26" w:rsidRDefault="00E840EA" w:rsidP="00E840EA">
            <w:pPr>
              <w:pStyle w:val="af"/>
              <w:ind w:firstLine="0"/>
              <w:rPr>
                <w:sz w:val="24"/>
                <w:szCs w:val="24"/>
              </w:rPr>
            </w:pPr>
            <w:r w:rsidRPr="00330E26">
              <w:rPr>
                <w:sz w:val="24"/>
                <w:szCs w:val="24"/>
              </w:rPr>
              <w:t>1</w:t>
            </w:r>
          </w:p>
        </w:tc>
        <w:tc>
          <w:tcPr>
            <w:tcW w:w="8176" w:type="dxa"/>
          </w:tcPr>
          <w:p w14:paraId="46C80C4F" w14:textId="77777777" w:rsidR="00E840EA" w:rsidRPr="00330E26" w:rsidRDefault="00CA1106" w:rsidP="00E840EA">
            <w:pPr>
              <w:pStyle w:val="af"/>
              <w:ind w:firstLine="0"/>
              <w:rPr>
                <w:sz w:val="24"/>
                <w:szCs w:val="24"/>
              </w:rPr>
            </w:pPr>
            <w:r w:rsidRPr="00330E26">
              <w:rPr>
                <w:sz w:val="24"/>
                <w:szCs w:val="24"/>
              </w:rPr>
              <w:t>Организация деятельности, связанной с размещением сооружений связи и средств связи</w:t>
            </w:r>
          </w:p>
        </w:tc>
      </w:tr>
      <w:tr w:rsidR="00CA1106" w:rsidRPr="00330E26" w14:paraId="3C950223" w14:textId="77777777" w:rsidTr="009A0361">
        <w:tc>
          <w:tcPr>
            <w:tcW w:w="1168" w:type="dxa"/>
          </w:tcPr>
          <w:p w14:paraId="527AC838" w14:textId="77777777" w:rsidR="00CA1106" w:rsidRPr="00330E26" w:rsidRDefault="00CA1106" w:rsidP="00E840EA">
            <w:pPr>
              <w:pStyle w:val="af"/>
              <w:ind w:firstLine="0"/>
              <w:rPr>
                <w:sz w:val="24"/>
                <w:szCs w:val="24"/>
              </w:rPr>
            </w:pPr>
            <w:r w:rsidRPr="00330E26">
              <w:rPr>
                <w:sz w:val="24"/>
                <w:szCs w:val="24"/>
              </w:rPr>
              <w:t>2</w:t>
            </w:r>
          </w:p>
        </w:tc>
        <w:tc>
          <w:tcPr>
            <w:tcW w:w="8176" w:type="dxa"/>
          </w:tcPr>
          <w:p w14:paraId="4B5FFDB6" w14:textId="77777777" w:rsidR="00CA1106" w:rsidRPr="00330E26" w:rsidRDefault="00CA1106" w:rsidP="00F671BC">
            <w:pPr>
              <w:pStyle w:val="af"/>
              <w:ind w:firstLine="0"/>
              <w:rPr>
                <w:sz w:val="24"/>
                <w:szCs w:val="24"/>
              </w:rPr>
            </w:pPr>
            <w:r w:rsidRPr="00330E26">
              <w:rPr>
                <w:sz w:val="24"/>
                <w:szCs w:val="24"/>
              </w:rPr>
              <w:t>Защита сетей связи и сооружений связи</w:t>
            </w:r>
          </w:p>
        </w:tc>
      </w:tr>
      <w:tr w:rsidR="00CA1106" w:rsidRPr="00330E26" w14:paraId="25E44DEF" w14:textId="77777777" w:rsidTr="009A0361">
        <w:tc>
          <w:tcPr>
            <w:tcW w:w="1168" w:type="dxa"/>
          </w:tcPr>
          <w:p w14:paraId="3B7FDC72" w14:textId="77777777" w:rsidR="00CA1106" w:rsidRPr="00330E26" w:rsidRDefault="00CA1106" w:rsidP="00E840EA">
            <w:pPr>
              <w:pStyle w:val="af"/>
              <w:ind w:firstLine="0"/>
              <w:rPr>
                <w:sz w:val="24"/>
                <w:szCs w:val="24"/>
              </w:rPr>
            </w:pPr>
            <w:r w:rsidRPr="00330E26">
              <w:rPr>
                <w:sz w:val="24"/>
                <w:szCs w:val="24"/>
              </w:rPr>
              <w:t>3</w:t>
            </w:r>
          </w:p>
        </w:tc>
        <w:tc>
          <w:tcPr>
            <w:tcW w:w="8176" w:type="dxa"/>
          </w:tcPr>
          <w:p w14:paraId="3338D230" w14:textId="77777777" w:rsidR="00CA1106" w:rsidRPr="00330E26" w:rsidRDefault="00CA1106" w:rsidP="00F671BC">
            <w:pPr>
              <w:pStyle w:val="af"/>
              <w:ind w:firstLine="0"/>
              <w:rPr>
                <w:sz w:val="24"/>
                <w:szCs w:val="24"/>
              </w:rPr>
            </w:pPr>
            <w:r w:rsidRPr="00330E26">
              <w:rPr>
                <w:sz w:val="24"/>
                <w:szCs w:val="24"/>
              </w:rPr>
              <w:t>Регистрация права собственности и других вещных прав на объекты связи</w:t>
            </w:r>
          </w:p>
        </w:tc>
      </w:tr>
      <w:tr w:rsidR="00CA1106" w:rsidRPr="00330E26" w14:paraId="5090AA1D" w14:textId="77777777" w:rsidTr="009A0361">
        <w:tc>
          <w:tcPr>
            <w:tcW w:w="1168" w:type="dxa"/>
          </w:tcPr>
          <w:p w14:paraId="428EA324" w14:textId="77777777" w:rsidR="00CA1106" w:rsidRPr="00330E26" w:rsidRDefault="00CA1106" w:rsidP="00E840EA">
            <w:pPr>
              <w:pStyle w:val="af"/>
              <w:ind w:firstLine="0"/>
              <w:rPr>
                <w:sz w:val="24"/>
                <w:szCs w:val="24"/>
              </w:rPr>
            </w:pPr>
            <w:r w:rsidRPr="00330E26">
              <w:rPr>
                <w:sz w:val="24"/>
                <w:szCs w:val="24"/>
              </w:rPr>
              <w:t>4</w:t>
            </w:r>
          </w:p>
        </w:tc>
        <w:tc>
          <w:tcPr>
            <w:tcW w:w="8176" w:type="dxa"/>
          </w:tcPr>
          <w:p w14:paraId="75156355" w14:textId="77777777" w:rsidR="00CA1106" w:rsidRPr="00330E26" w:rsidRDefault="00CA1106" w:rsidP="00F671BC">
            <w:pPr>
              <w:pStyle w:val="af"/>
              <w:ind w:firstLine="0"/>
              <w:rPr>
                <w:sz w:val="24"/>
                <w:szCs w:val="24"/>
              </w:rPr>
            </w:pPr>
            <w:r w:rsidRPr="00330E26">
              <w:rPr>
                <w:sz w:val="24"/>
                <w:szCs w:val="24"/>
              </w:rPr>
              <w:t>Строительство и эксплуатация линий связи на приграничной территории Российской Федерации и в пределах территориального моря Российской Федерации</w:t>
            </w:r>
          </w:p>
        </w:tc>
      </w:tr>
      <w:tr w:rsidR="00CA1106" w:rsidRPr="00330E26" w14:paraId="04E750D4" w14:textId="77777777" w:rsidTr="009A0361">
        <w:tc>
          <w:tcPr>
            <w:tcW w:w="1168" w:type="dxa"/>
          </w:tcPr>
          <w:p w14:paraId="58DB0CA6" w14:textId="77777777" w:rsidR="00CA1106" w:rsidRPr="00330E26" w:rsidRDefault="00CA1106" w:rsidP="00E840EA">
            <w:pPr>
              <w:pStyle w:val="af"/>
              <w:ind w:firstLine="0"/>
              <w:rPr>
                <w:sz w:val="24"/>
                <w:szCs w:val="24"/>
              </w:rPr>
            </w:pPr>
            <w:r w:rsidRPr="00330E26">
              <w:rPr>
                <w:sz w:val="24"/>
                <w:szCs w:val="24"/>
              </w:rPr>
              <w:t>5</w:t>
            </w:r>
          </w:p>
        </w:tc>
        <w:tc>
          <w:tcPr>
            <w:tcW w:w="8176" w:type="dxa"/>
          </w:tcPr>
          <w:p w14:paraId="66812EA5" w14:textId="77777777" w:rsidR="00CA1106" w:rsidRPr="00330E26" w:rsidRDefault="00CA1106" w:rsidP="00F671BC">
            <w:pPr>
              <w:pStyle w:val="af"/>
              <w:ind w:firstLine="0"/>
              <w:rPr>
                <w:sz w:val="24"/>
                <w:szCs w:val="24"/>
              </w:rPr>
            </w:pPr>
            <w:r w:rsidRPr="00330E26">
              <w:rPr>
                <w:sz w:val="24"/>
                <w:szCs w:val="24"/>
              </w:rPr>
              <w:t>Земли связи</w:t>
            </w:r>
          </w:p>
        </w:tc>
      </w:tr>
      <w:tr w:rsidR="00CA1106" w:rsidRPr="00330E26" w14:paraId="06335F92" w14:textId="77777777" w:rsidTr="009A0361">
        <w:tc>
          <w:tcPr>
            <w:tcW w:w="1168" w:type="dxa"/>
          </w:tcPr>
          <w:p w14:paraId="3914832C" w14:textId="77777777" w:rsidR="00CA1106" w:rsidRPr="00330E26" w:rsidRDefault="00CA1106" w:rsidP="00E840EA">
            <w:pPr>
              <w:pStyle w:val="af"/>
              <w:ind w:firstLine="0"/>
              <w:rPr>
                <w:sz w:val="24"/>
                <w:szCs w:val="24"/>
              </w:rPr>
            </w:pPr>
            <w:r w:rsidRPr="00330E26">
              <w:rPr>
                <w:sz w:val="24"/>
                <w:szCs w:val="24"/>
              </w:rPr>
              <w:t>6</w:t>
            </w:r>
          </w:p>
        </w:tc>
        <w:tc>
          <w:tcPr>
            <w:tcW w:w="8176" w:type="dxa"/>
          </w:tcPr>
          <w:p w14:paraId="62F904A0" w14:textId="77777777" w:rsidR="00CA1106" w:rsidRPr="00330E26" w:rsidRDefault="00CA1106" w:rsidP="00F671BC">
            <w:pPr>
              <w:pStyle w:val="af"/>
              <w:ind w:firstLine="0"/>
              <w:rPr>
                <w:sz w:val="24"/>
                <w:szCs w:val="24"/>
              </w:rPr>
            </w:pPr>
            <w:r w:rsidRPr="00330E26">
              <w:rPr>
                <w:sz w:val="24"/>
                <w:szCs w:val="24"/>
              </w:rPr>
              <w:t>Федеральная связь</w:t>
            </w:r>
          </w:p>
        </w:tc>
      </w:tr>
      <w:tr w:rsidR="00CA1106" w:rsidRPr="00330E26" w14:paraId="78E24B4B" w14:textId="77777777" w:rsidTr="009A0361">
        <w:tc>
          <w:tcPr>
            <w:tcW w:w="1168" w:type="dxa"/>
          </w:tcPr>
          <w:p w14:paraId="7BE617A9" w14:textId="77777777" w:rsidR="00CA1106" w:rsidRPr="00330E26" w:rsidRDefault="00CA1106" w:rsidP="00E840EA">
            <w:pPr>
              <w:pStyle w:val="af"/>
              <w:ind w:firstLine="0"/>
              <w:rPr>
                <w:sz w:val="24"/>
                <w:szCs w:val="24"/>
              </w:rPr>
            </w:pPr>
            <w:r w:rsidRPr="00330E26">
              <w:rPr>
                <w:sz w:val="24"/>
                <w:szCs w:val="24"/>
              </w:rPr>
              <w:t>7</w:t>
            </w:r>
          </w:p>
        </w:tc>
        <w:tc>
          <w:tcPr>
            <w:tcW w:w="8176" w:type="dxa"/>
          </w:tcPr>
          <w:p w14:paraId="4526B45E" w14:textId="77777777" w:rsidR="00CA1106" w:rsidRPr="00330E26" w:rsidRDefault="00CA1106" w:rsidP="00F671BC">
            <w:pPr>
              <w:pStyle w:val="af"/>
              <w:ind w:firstLine="0"/>
              <w:rPr>
                <w:sz w:val="24"/>
                <w:szCs w:val="24"/>
              </w:rPr>
            </w:pPr>
            <w:r w:rsidRPr="00330E26">
              <w:rPr>
                <w:sz w:val="24"/>
                <w:szCs w:val="24"/>
              </w:rPr>
              <w:t>Единая сеть электросвязи Российской Федерации</w:t>
            </w:r>
          </w:p>
        </w:tc>
      </w:tr>
      <w:tr w:rsidR="00CA1106" w:rsidRPr="00330E26" w14:paraId="1B2EEFC4" w14:textId="77777777" w:rsidTr="009A0361">
        <w:tc>
          <w:tcPr>
            <w:tcW w:w="1168" w:type="dxa"/>
          </w:tcPr>
          <w:p w14:paraId="1C6F7196" w14:textId="77777777" w:rsidR="00CA1106" w:rsidRPr="00330E26" w:rsidRDefault="00CA1106" w:rsidP="00E840EA">
            <w:pPr>
              <w:pStyle w:val="af"/>
              <w:ind w:firstLine="0"/>
              <w:rPr>
                <w:sz w:val="24"/>
                <w:szCs w:val="24"/>
              </w:rPr>
            </w:pPr>
            <w:r w:rsidRPr="00330E26">
              <w:rPr>
                <w:sz w:val="24"/>
                <w:szCs w:val="24"/>
              </w:rPr>
              <w:t>8</w:t>
            </w:r>
          </w:p>
        </w:tc>
        <w:tc>
          <w:tcPr>
            <w:tcW w:w="8176" w:type="dxa"/>
          </w:tcPr>
          <w:p w14:paraId="7A654C59" w14:textId="77777777" w:rsidR="00CA1106" w:rsidRPr="00330E26" w:rsidRDefault="00CA1106" w:rsidP="00F671BC">
            <w:pPr>
              <w:pStyle w:val="af"/>
              <w:ind w:firstLine="0"/>
              <w:rPr>
                <w:sz w:val="24"/>
                <w:szCs w:val="24"/>
              </w:rPr>
            </w:pPr>
            <w:r w:rsidRPr="00330E26">
              <w:rPr>
                <w:sz w:val="24"/>
                <w:szCs w:val="24"/>
              </w:rPr>
              <w:t>Сеть связи общего пользования</w:t>
            </w:r>
          </w:p>
        </w:tc>
      </w:tr>
      <w:tr w:rsidR="00CA1106" w:rsidRPr="00330E26" w14:paraId="41033CB4" w14:textId="77777777" w:rsidTr="009A0361">
        <w:tc>
          <w:tcPr>
            <w:tcW w:w="1168" w:type="dxa"/>
          </w:tcPr>
          <w:p w14:paraId="72B0E860" w14:textId="77777777" w:rsidR="00CA1106" w:rsidRPr="00330E26" w:rsidRDefault="00CA1106" w:rsidP="00E840EA">
            <w:pPr>
              <w:pStyle w:val="af"/>
              <w:ind w:firstLine="0"/>
              <w:rPr>
                <w:sz w:val="24"/>
                <w:szCs w:val="24"/>
              </w:rPr>
            </w:pPr>
            <w:r w:rsidRPr="00330E26">
              <w:rPr>
                <w:sz w:val="24"/>
                <w:szCs w:val="24"/>
              </w:rPr>
              <w:t>9</w:t>
            </w:r>
          </w:p>
        </w:tc>
        <w:tc>
          <w:tcPr>
            <w:tcW w:w="8176" w:type="dxa"/>
          </w:tcPr>
          <w:p w14:paraId="07CF913B" w14:textId="77777777" w:rsidR="00CA1106" w:rsidRPr="00330E26" w:rsidRDefault="00CA1106" w:rsidP="00F671BC">
            <w:pPr>
              <w:pStyle w:val="af"/>
              <w:ind w:firstLine="0"/>
              <w:rPr>
                <w:sz w:val="24"/>
                <w:szCs w:val="24"/>
              </w:rPr>
            </w:pPr>
            <w:r w:rsidRPr="00330E26">
              <w:rPr>
                <w:sz w:val="24"/>
                <w:szCs w:val="24"/>
              </w:rPr>
              <w:t>Выделенные сети связи</w:t>
            </w:r>
          </w:p>
        </w:tc>
      </w:tr>
      <w:tr w:rsidR="003F12BB" w:rsidRPr="00330E26" w14:paraId="730A6820" w14:textId="77777777" w:rsidTr="009A0361">
        <w:tc>
          <w:tcPr>
            <w:tcW w:w="1168" w:type="dxa"/>
          </w:tcPr>
          <w:p w14:paraId="343CAF0A" w14:textId="77777777" w:rsidR="003F12BB" w:rsidRPr="00330E26" w:rsidRDefault="003F12BB" w:rsidP="00A71C30">
            <w:pPr>
              <w:pStyle w:val="af"/>
              <w:ind w:firstLine="0"/>
              <w:rPr>
                <w:sz w:val="24"/>
                <w:szCs w:val="24"/>
              </w:rPr>
            </w:pPr>
            <w:r w:rsidRPr="00330E26">
              <w:rPr>
                <w:sz w:val="24"/>
                <w:szCs w:val="24"/>
              </w:rPr>
              <w:t>10</w:t>
            </w:r>
          </w:p>
        </w:tc>
        <w:tc>
          <w:tcPr>
            <w:tcW w:w="8176" w:type="dxa"/>
          </w:tcPr>
          <w:p w14:paraId="1713F0D2" w14:textId="77777777" w:rsidR="003F12BB" w:rsidRPr="00330E26" w:rsidRDefault="003F12BB" w:rsidP="00A71C30">
            <w:pPr>
              <w:pStyle w:val="af"/>
              <w:ind w:firstLine="0"/>
              <w:rPr>
                <w:sz w:val="24"/>
                <w:szCs w:val="24"/>
              </w:rPr>
            </w:pPr>
            <w:r w:rsidRPr="00330E26">
              <w:rPr>
                <w:sz w:val="24"/>
                <w:szCs w:val="24"/>
              </w:rPr>
              <w:t>Собственность на сети связи и средства связи</w:t>
            </w:r>
          </w:p>
        </w:tc>
      </w:tr>
      <w:tr w:rsidR="003F12BB" w:rsidRPr="00330E26" w14:paraId="1FD0B7D5" w14:textId="77777777" w:rsidTr="009A0361">
        <w:tc>
          <w:tcPr>
            <w:tcW w:w="1168" w:type="dxa"/>
          </w:tcPr>
          <w:p w14:paraId="71498A89" w14:textId="77777777" w:rsidR="003F12BB" w:rsidRPr="00330E26" w:rsidRDefault="003F12BB" w:rsidP="00F671BC">
            <w:pPr>
              <w:pStyle w:val="af"/>
              <w:ind w:firstLine="0"/>
              <w:rPr>
                <w:sz w:val="24"/>
                <w:szCs w:val="24"/>
              </w:rPr>
            </w:pPr>
            <w:r w:rsidRPr="00330E26">
              <w:rPr>
                <w:sz w:val="24"/>
                <w:szCs w:val="24"/>
              </w:rPr>
              <w:t>11</w:t>
            </w:r>
          </w:p>
        </w:tc>
        <w:tc>
          <w:tcPr>
            <w:tcW w:w="8176" w:type="dxa"/>
          </w:tcPr>
          <w:p w14:paraId="2D548DCD" w14:textId="77777777" w:rsidR="003F12BB" w:rsidRPr="00330E26" w:rsidRDefault="003F12BB" w:rsidP="00F671BC">
            <w:pPr>
              <w:pStyle w:val="af"/>
              <w:ind w:firstLine="0"/>
              <w:rPr>
                <w:sz w:val="24"/>
                <w:szCs w:val="24"/>
              </w:rPr>
            </w:pPr>
            <w:r w:rsidRPr="00330E26">
              <w:rPr>
                <w:sz w:val="24"/>
                <w:szCs w:val="24"/>
              </w:rPr>
              <w:t>Сети связи специального назначения</w:t>
            </w:r>
          </w:p>
        </w:tc>
      </w:tr>
      <w:tr w:rsidR="003F12BB" w:rsidRPr="00330E26" w14:paraId="0D863F72" w14:textId="77777777" w:rsidTr="009A0361">
        <w:tc>
          <w:tcPr>
            <w:tcW w:w="1168" w:type="dxa"/>
          </w:tcPr>
          <w:p w14:paraId="25292F5C" w14:textId="77777777" w:rsidR="003F12BB" w:rsidRPr="00330E26" w:rsidRDefault="003F12BB" w:rsidP="00F671BC">
            <w:pPr>
              <w:pStyle w:val="af"/>
              <w:ind w:firstLine="0"/>
              <w:rPr>
                <w:sz w:val="24"/>
                <w:szCs w:val="24"/>
              </w:rPr>
            </w:pPr>
            <w:r w:rsidRPr="00330E26">
              <w:rPr>
                <w:sz w:val="24"/>
                <w:szCs w:val="24"/>
              </w:rPr>
              <w:t>12</w:t>
            </w:r>
          </w:p>
        </w:tc>
        <w:tc>
          <w:tcPr>
            <w:tcW w:w="8176" w:type="dxa"/>
          </w:tcPr>
          <w:p w14:paraId="380AB31D" w14:textId="77777777" w:rsidR="003F12BB" w:rsidRPr="00330E26" w:rsidRDefault="003F12BB" w:rsidP="00F671BC">
            <w:pPr>
              <w:pStyle w:val="af"/>
              <w:ind w:firstLine="0"/>
              <w:rPr>
                <w:sz w:val="24"/>
                <w:szCs w:val="24"/>
              </w:rPr>
            </w:pPr>
            <w:r w:rsidRPr="00330E26">
              <w:rPr>
                <w:sz w:val="24"/>
                <w:szCs w:val="24"/>
              </w:rPr>
              <w:t>Сеть почтовой связи</w:t>
            </w:r>
          </w:p>
        </w:tc>
      </w:tr>
      <w:tr w:rsidR="003F12BB" w:rsidRPr="00330E26" w14:paraId="4BE4BB0C" w14:textId="77777777" w:rsidTr="009A0361">
        <w:tc>
          <w:tcPr>
            <w:tcW w:w="1168" w:type="dxa"/>
          </w:tcPr>
          <w:p w14:paraId="723CBF12" w14:textId="77777777" w:rsidR="003F12BB" w:rsidRPr="00330E26" w:rsidRDefault="003F12BB" w:rsidP="00F671BC">
            <w:pPr>
              <w:pStyle w:val="af"/>
              <w:ind w:firstLine="0"/>
              <w:rPr>
                <w:sz w:val="24"/>
                <w:szCs w:val="24"/>
              </w:rPr>
            </w:pPr>
            <w:r w:rsidRPr="00330E26">
              <w:rPr>
                <w:sz w:val="24"/>
                <w:szCs w:val="24"/>
              </w:rPr>
              <w:t>13</w:t>
            </w:r>
          </w:p>
        </w:tc>
        <w:tc>
          <w:tcPr>
            <w:tcW w:w="8176" w:type="dxa"/>
          </w:tcPr>
          <w:p w14:paraId="1F7AFA65" w14:textId="77777777" w:rsidR="003F12BB" w:rsidRPr="00330E26" w:rsidRDefault="003F12BB" w:rsidP="00F671BC">
            <w:pPr>
              <w:pStyle w:val="af"/>
              <w:ind w:firstLine="0"/>
              <w:rPr>
                <w:sz w:val="24"/>
                <w:szCs w:val="24"/>
              </w:rPr>
            </w:pPr>
            <w:r w:rsidRPr="00330E26">
              <w:rPr>
                <w:sz w:val="24"/>
                <w:szCs w:val="24"/>
              </w:rPr>
              <w:t>Право на присоединение сетей электросвязи</w:t>
            </w:r>
          </w:p>
        </w:tc>
      </w:tr>
      <w:tr w:rsidR="003F12BB" w:rsidRPr="00330E26" w14:paraId="53960F89" w14:textId="77777777" w:rsidTr="009A0361">
        <w:tc>
          <w:tcPr>
            <w:tcW w:w="1168" w:type="dxa"/>
          </w:tcPr>
          <w:p w14:paraId="20E8AAB4" w14:textId="77777777" w:rsidR="003F12BB" w:rsidRPr="00330E26" w:rsidRDefault="003F12BB" w:rsidP="00F671BC">
            <w:pPr>
              <w:pStyle w:val="af"/>
              <w:ind w:firstLine="0"/>
              <w:rPr>
                <w:sz w:val="24"/>
                <w:szCs w:val="24"/>
              </w:rPr>
            </w:pPr>
            <w:r w:rsidRPr="00330E26">
              <w:rPr>
                <w:sz w:val="24"/>
                <w:szCs w:val="24"/>
              </w:rPr>
              <w:lastRenderedPageBreak/>
              <w:t>14</w:t>
            </w:r>
          </w:p>
        </w:tc>
        <w:tc>
          <w:tcPr>
            <w:tcW w:w="8176" w:type="dxa"/>
          </w:tcPr>
          <w:p w14:paraId="18E99216" w14:textId="77777777" w:rsidR="003F12BB" w:rsidRPr="00330E26" w:rsidRDefault="003F12BB" w:rsidP="00F671BC">
            <w:pPr>
              <w:pStyle w:val="af"/>
              <w:ind w:firstLine="0"/>
              <w:rPr>
                <w:sz w:val="24"/>
                <w:szCs w:val="24"/>
              </w:rPr>
            </w:pPr>
            <w:r w:rsidRPr="00330E26">
              <w:rPr>
                <w:sz w:val="24"/>
                <w:szCs w:val="24"/>
              </w:rPr>
              <w:t>Требования к порядку присоединения сетей электросвязи и их взаимодействия с сетью электросвязи оператора, занимающего существенное положение в сети связи общего пользования</w:t>
            </w:r>
          </w:p>
        </w:tc>
      </w:tr>
      <w:tr w:rsidR="003F12BB" w:rsidRPr="00330E26" w14:paraId="288E8B5F" w14:textId="77777777" w:rsidTr="009A0361">
        <w:tc>
          <w:tcPr>
            <w:tcW w:w="1168" w:type="dxa"/>
          </w:tcPr>
          <w:p w14:paraId="3EDEE7CA" w14:textId="77777777" w:rsidR="003F12BB" w:rsidRPr="00330E26" w:rsidRDefault="003F12BB" w:rsidP="00F671BC">
            <w:pPr>
              <w:pStyle w:val="af"/>
              <w:ind w:firstLine="0"/>
              <w:rPr>
                <w:sz w:val="24"/>
                <w:szCs w:val="24"/>
              </w:rPr>
            </w:pPr>
            <w:r w:rsidRPr="00330E26">
              <w:rPr>
                <w:sz w:val="24"/>
                <w:szCs w:val="24"/>
              </w:rPr>
              <w:t>15</w:t>
            </w:r>
          </w:p>
        </w:tc>
        <w:tc>
          <w:tcPr>
            <w:tcW w:w="8176" w:type="dxa"/>
          </w:tcPr>
          <w:p w14:paraId="086F153D" w14:textId="77777777" w:rsidR="003F12BB" w:rsidRPr="00330E26" w:rsidRDefault="003F12BB" w:rsidP="00F671BC">
            <w:pPr>
              <w:pStyle w:val="af"/>
              <w:ind w:firstLine="0"/>
              <w:rPr>
                <w:sz w:val="24"/>
                <w:szCs w:val="24"/>
              </w:rPr>
            </w:pPr>
            <w:r w:rsidRPr="00330E26">
              <w:rPr>
                <w:sz w:val="24"/>
                <w:szCs w:val="24"/>
              </w:rPr>
              <w:t>Особенности присоединения сетей связи операторов обязательных общедоступных телеканалов и (или) радиоканалов и их взаимодействия с сетями связи для трансляции телеканалов и (или) радиоканалов</w:t>
            </w:r>
          </w:p>
        </w:tc>
      </w:tr>
      <w:tr w:rsidR="003F12BB" w:rsidRPr="00330E26" w14:paraId="3A14418D" w14:textId="77777777" w:rsidTr="009A0361">
        <w:tc>
          <w:tcPr>
            <w:tcW w:w="1168" w:type="dxa"/>
          </w:tcPr>
          <w:p w14:paraId="7F85768D" w14:textId="77777777" w:rsidR="003F12BB" w:rsidRPr="00330E26" w:rsidRDefault="003F12BB" w:rsidP="00F671BC">
            <w:pPr>
              <w:pStyle w:val="af"/>
              <w:ind w:firstLine="0"/>
              <w:rPr>
                <w:sz w:val="24"/>
                <w:szCs w:val="24"/>
              </w:rPr>
            </w:pPr>
            <w:r w:rsidRPr="00330E26">
              <w:rPr>
                <w:sz w:val="24"/>
                <w:szCs w:val="24"/>
              </w:rPr>
              <w:t>16</w:t>
            </w:r>
          </w:p>
        </w:tc>
        <w:tc>
          <w:tcPr>
            <w:tcW w:w="8176" w:type="dxa"/>
          </w:tcPr>
          <w:p w14:paraId="3E220485" w14:textId="77777777" w:rsidR="003F12BB" w:rsidRPr="00330E26" w:rsidRDefault="003F12BB" w:rsidP="00F671BC">
            <w:pPr>
              <w:pStyle w:val="af"/>
              <w:ind w:firstLine="0"/>
              <w:rPr>
                <w:sz w:val="24"/>
                <w:szCs w:val="24"/>
              </w:rPr>
            </w:pPr>
            <w:r w:rsidRPr="00330E26">
              <w:rPr>
                <w:sz w:val="24"/>
                <w:szCs w:val="24"/>
              </w:rPr>
              <w:t>Эфирная наземная трансляция обязательных общедоступных телеканалов и (или) радиоканалов</w:t>
            </w:r>
          </w:p>
        </w:tc>
      </w:tr>
      <w:tr w:rsidR="003F12BB" w:rsidRPr="00330E26" w14:paraId="2A0036FB" w14:textId="77777777" w:rsidTr="009A0361">
        <w:tc>
          <w:tcPr>
            <w:tcW w:w="1168" w:type="dxa"/>
          </w:tcPr>
          <w:p w14:paraId="362392E4" w14:textId="77777777" w:rsidR="003F12BB" w:rsidRPr="00330E26" w:rsidRDefault="003F12BB" w:rsidP="00F671BC">
            <w:pPr>
              <w:pStyle w:val="af"/>
              <w:ind w:firstLine="0"/>
              <w:rPr>
                <w:sz w:val="24"/>
                <w:szCs w:val="24"/>
              </w:rPr>
            </w:pPr>
            <w:r w:rsidRPr="00330E26">
              <w:rPr>
                <w:sz w:val="24"/>
                <w:szCs w:val="24"/>
              </w:rPr>
              <w:t>17</w:t>
            </w:r>
          </w:p>
        </w:tc>
        <w:tc>
          <w:tcPr>
            <w:tcW w:w="8176" w:type="dxa"/>
          </w:tcPr>
          <w:p w14:paraId="0DC71869" w14:textId="77777777" w:rsidR="003F12BB" w:rsidRPr="00330E26" w:rsidRDefault="003F12BB" w:rsidP="00F671BC">
            <w:pPr>
              <w:pStyle w:val="af"/>
              <w:ind w:firstLine="0"/>
              <w:rPr>
                <w:sz w:val="24"/>
                <w:szCs w:val="24"/>
              </w:rPr>
            </w:pPr>
            <w:r w:rsidRPr="00330E26">
              <w:rPr>
                <w:sz w:val="24"/>
                <w:szCs w:val="24"/>
              </w:rPr>
              <w:t>Цены на услуги присоединения и услуги по пропуску трафика, оказываемые операторами, занимающими существенное положение в сети связи общего пользования</w:t>
            </w:r>
          </w:p>
        </w:tc>
      </w:tr>
      <w:tr w:rsidR="003F12BB" w:rsidRPr="00330E26" w14:paraId="074B7347" w14:textId="77777777" w:rsidTr="009A0361">
        <w:tc>
          <w:tcPr>
            <w:tcW w:w="1168" w:type="dxa"/>
          </w:tcPr>
          <w:p w14:paraId="654A15EB" w14:textId="77777777" w:rsidR="003F12BB" w:rsidRPr="00330E26" w:rsidRDefault="003F12BB" w:rsidP="00F671BC">
            <w:pPr>
              <w:pStyle w:val="af"/>
              <w:ind w:firstLine="0"/>
              <w:rPr>
                <w:sz w:val="24"/>
                <w:szCs w:val="24"/>
              </w:rPr>
            </w:pPr>
            <w:r w:rsidRPr="00330E26">
              <w:rPr>
                <w:sz w:val="24"/>
                <w:szCs w:val="24"/>
              </w:rPr>
              <w:t>18</w:t>
            </w:r>
          </w:p>
        </w:tc>
        <w:tc>
          <w:tcPr>
            <w:tcW w:w="8176" w:type="dxa"/>
          </w:tcPr>
          <w:p w14:paraId="6637D74C" w14:textId="77777777" w:rsidR="003F12BB" w:rsidRPr="00330E26" w:rsidRDefault="003F12BB" w:rsidP="00F671BC">
            <w:pPr>
              <w:pStyle w:val="af"/>
              <w:ind w:firstLine="0"/>
              <w:rPr>
                <w:sz w:val="24"/>
                <w:szCs w:val="24"/>
              </w:rPr>
            </w:pPr>
            <w:r w:rsidRPr="00330E26">
              <w:rPr>
                <w:sz w:val="24"/>
                <w:szCs w:val="24"/>
              </w:rPr>
              <w:t>Назначение почтовой связи в Российской Федерации</w:t>
            </w:r>
          </w:p>
        </w:tc>
      </w:tr>
      <w:tr w:rsidR="003F12BB" w:rsidRPr="00330E26" w14:paraId="3F40F683" w14:textId="77777777" w:rsidTr="009A0361">
        <w:tc>
          <w:tcPr>
            <w:tcW w:w="1168" w:type="dxa"/>
          </w:tcPr>
          <w:p w14:paraId="74921726" w14:textId="77777777" w:rsidR="003F12BB" w:rsidRPr="00330E26" w:rsidRDefault="003F12BB" w:rsidP="00F671BC">
            <w:pPr>
              <w:pStyle w:val="af"/>
              <w:ind w:firstLine="0"/>
              <w:rPr>
                <w:sz w:val="24"/>
                <w:szCs w:val="24"/>
              </w:rPr>
            </w:pPr>
            <w:r w:rsidRPr="00330E26">
              <w:rPr>
                <w:sz w:val="24"/>
                <w:szCs w:val="24"/>
              </w:rPr>
              <w:t>19</w:t>
            </w:r>
          </w:p>
        </w:tc>
        <w:tc>
          <w:tcPr>
            <w:tcW w:w="8176" w:type="dxa"/>
          </w:tcPr>
          <w:p w14:paraId="238EFB07" w14:textId="77777777" w:rsidR="003F12BB" w:rsidRPr="00330E26" w:rsidRDefault="003F12BB" w:rsidP="00F671BC">
            <w:pPr>
              <w:pStyle w:val="af"/>
              <w:ind w:firstLine="0"/>
              <w:rPr>
                <w:sz w:val="24"/>
                <w:szCs w:val="24"/>
              </w:rPr>
            </w:pPr>
            <w:r w:rsidRPr="00330E26">
              <w:rPr>
                <w:sz w:val="24"/>
                <w:szCs w:val="24"/>
              </w:rPr>
              <w:t>Правовое регулирование отношений в области почтовой связи</w:t>
            </w:r>
          </w:p>
        </w:tc>
      </w:tr>
      <w:tr w:rsidR="003F12BB" w:rsidRPr="00330E26" w14:paraId="541C22F9" w14:textId="77777777" w:rsidTr="009A0361">
        <w:tc>
          <w:tcPr>
            <w:tcW w:w="1168" w:type="dxa"/>
          </w:tcPr>
          <w:p w14:paraId="3A3DD78E" w14:textId="77777777" w:rsidR="003F12BB" w:rsidRPr="00330E26" w:rsidRDefault="003F12BB" w:rsidP="00A71C30">
            <w:pPr>
              <w:pStyle w:val="af"/>
              <w:ind w:firstLine="0"/>
              <w:rPr>
                <w:sz w:val="24"/>
                <w:szCs w:val="24"/>
              </w:rPr>
            </w:pPr>
            <w:r w:rsidRPr="00330E26">
              <w:rPr>
                <w:sz w:val="24"/>
                <w:szCs w:val="24"/>
              </w:rPr>
              <w:t>20</w:t>
            </w:r>
          </w:p>
        </w:tc>
        <w:tc>
          <w:tcPr>
            <w:tcW w:w="8176" w:type="dxa"/>
          </w:tcPr>
          <w:p w14:paraId="718345DD" w14:textId="77777777" w:rsidR="003F12BB" w:rsidRPr="00330E26" w:rsidRDefault="003F12BB" w:rsidP="00A71C30">
            <w:pPr>
              <w:pStyle w:val="af"/>
              <w:ind w:firstLine="0"/>
              <w:rPr>
                <w:sz w:val="24"/>
                <w:szCs w:val="24"/>
              </w:rPr>
            </w:pPr>
            <w:r w:rsidRPr="00330E26">
              <w:rPr>
                <w:sz w:val="24"/>
                <w:szCs w:val="24"/>
              </w:rPr>
              <w:t>Технологические сети связи</w:t>
            </w:r>
          </w:p>
        </w:tc>
      </w:tr>
      <w:tr w:rsidR="003F12BB" w:rsidRPr="00330E26" w14:paraId="59127F2E" w14:textId="77777777" w:rsidTr="009A0361">
        <w:tc>
          <w:tcPr>
            <w:tcW w:w="1168" w:type="dxa"/>
          </w:tcPr>
          <w:p w14:paraId="567695AE" w14:textId="77777777" w:rsidR="003F12BB" w:rsidRPr="00330E26" w:rsidRDefault="003F12BB" w:rsidP="009A0361">
            <w:pPr>
              <w:pStyle w:val="af"/>
              <w:ind w:firstLine="0"/>
              <w:rPr>
                <w:sz w:val="24"/>
                <w:szCs w:val="24"/>
              </w:rPr>
            </w:pPr>
            <w:r w:rsidRPr="00330E26">
              <w:rPr>
                <w:sz w:val="24"/>
                <w:szCs w:val="24"/>
              </w:rPr>
              <w:t>21</w:t>
            </w:r>
          </w:p>
        </w:tc>
        <w:tc>
          <w:tcPr>
            <w:tcW w:w="8176" w:type="dxa"/>
          </w:tcPr>
          <w:p w14:paraId="1E590B48" w14:textId="77777777" w:rsidR="003F12BB" w:rsidRPr="00330E26" w:rsidRDefault="003F12BB" w:rsidP="00F671BC">
            <w:pPr>
              <w:pStyle w:val="af"/>
              <w:ind w:firstLine="0"/>
              <w:rPr>
                <w:sz w:val="24"/>
                <w:szCs w:val="24"/>
              </w:rPr>
            </w:pPr>
            <w:r w:rsidRPr="00330E26">
              <w:rPr>
                <w:sz w:val="24"/>
                <w:szCs w:val="24"/>
              </w:rPr>
              <w:t>Полномочия органов государственной власти Российской Федерации в области почтовой связи</w:t>
            </w:r>
          </w:p>
        </w:tc>
      </w:tr>
      <w:tr w:rsidR="003F12BB" w:rsidRPr="00330E26" w14:paraId="4690E1A8" w14:textId="77777777" w:rsidTr="009A0361">
        <w:tc>
          <w:tcPr>
            <w:tcW w:w="1168" w:type="dxa"/>
          </w:tcPr>
          <w:p w14:paraId="35A5E021" w14:textId="77777777" w:rsidR="003F12BB" w:rsidRPr="00330E26" w:rsidRDefault="003F12BB" w:rsidP="009A0361">
            <w:pPr>
              <w:pStyle w:val="af"/>
              <w:ind w:firstLine="0"/>
              <w:rPr>
                <w:sz w:val="24"/>
                <w:szCs w:val="24"/>
              </w:rPr>
            </w:pPr>
            <w:r w:rsidRPr="00330E26">
              <w:rPr>
                <w:sz w:val="24"/>
                <w:szCs w:val="24"/>
              </w:rPr>
              <w:t>22</w:t>
            </w:r>
          </w:p>
        </w:tc>
        <w:tc>
          <w:tcPr>
            <w:tcW w:w="8176" w:type="dxa"/>
          </w:tcPr>
          <w:p w14:paraId="3794125A" w14:textId="77777777" w:rsidR="003F12BB" w:rsidRPr="00330E26" w:rsidRDefault="003F12BB" w:rsidP="00F671BC">
            <w:pPr>
              <w:pStyle w:val="af"/>
              <w:ind w:firstLine="0"/>
              <w:rPr>
                <w:sz w:val="24"/>
                <w:szCs w:val="24"/>
              </w:rPr>
            </w:pPr>
            <w:r w:rsidRPr="00330E26">
              <w:rPr>
                <w:sz w:val="24"/>
                <w:szCs w:val="24"/>
              </w:rPr>
              <w:t>Предметы ведения органов местного самоуправления в области почтовой связи</w:t>
            </w:r>
          </w:p>
        </w:tc>
      </w:tr>
      <w:tr w:rsidR="003F12BB" w:rsidRPr="00330E26" w14:paraId="14D05952" w14:textId="77777777" w:rsidTr="009A0361">
        <w:tc>
          <w:tcPr>
            <w:tcW w:w="1168" w:type="dxa"/>
          </w:tcPr>
          <w:p w14:paraId="3F2DD780" w14:textId="77777777" w:rsidR="003F12BB" w:rsidRPr="00330E26" w:rsidRDefault="003F12BB" w:rsidP="009A0361">
            <w:pPr>
              <w:pStyle w:val="af"/>
              <w:ind w:firstLine="0"/>
              <w:rPr>
                <w:sz w:val="24"/>
                <w:szCs w:val="24"/>
              </w:rPr>
            </w:pPr>
            <w:r w:rsidRPr="00330E26">
              <w:rPr>
                <w:sz w:val="24"/>
                <w:szCs w:val="24"/>
              </w:rPr>
              <w:t>23</w:t>
            </w:r>
          </w:p>
        </w:tc>
        <w:tc>
          <w:tcPr>
            <w:tcW w:w="8176" w:type="dxa"/>
          </w:tcPr>
          <w:p w14:paraId="5CB131CC" w14:textId="77777777" w:rsidR="003F12BB" w:rsidRPr="00330E26" w:rsidRDefault="003F12BB" w:rsidP="00F671BC">
            <w:pPr>
              <w:pStyle w:val="af"/>
              <w:ind w:firstLine="0"/>
              <w:rPr>
                <w:sz w:val="24"/>
                <w:szCs w:val="24"/>
              </w:rPr>
            </w:pPr>
            <w:r w:rsidRPr="00330E26">
              <w:rPr>
                <w:sz w:val="24"/>
                <w:szCs w:val="24"/>
              </w:rPr>
              <w:t>Виды почтовой связи в Российской Федерации</w:t>
            </w:r>
          </w:p>
        </w:tc>
      </w:tr>
      <w:tr w:rsidR="003F12BB" w:rsidRPr="00330E26" w14:paraId="4FCC87F1" w14:textId="77777777" w:rsidTr="009A0361">
        <w:tc>
          <w:tcPr>
            <w:tcW w:w="1168" w:type="dxa"/>
          </w:tcPr>
          <w:p w14:paraId="17FF5C15" w14:textId="77777777" w:rsidR="003F12BB" w:rsidRPr="00330E26" w:rsidRDefault="003F12BB" w:rsidP="00F671BC">
            <w:pPr>
              <w:pStyle w:val="af"/>
              <w:ind w:firstLine="0"/>
              <w:rPr>
                <w:sz w:val="24"/>
                <w:szCs w:val="24"/>
              </w:rPr>
            </w:pPr>
            <w:r w:rsidRPr="00330E26">
              <w:rPr>
                <w:sz w:val="24"/>
                <w:szCs w:val="24"/>
              </w:rPr>
              <w:t>24</w:t>
            </w:r>
          </w:p>
        </w:tc>
        <w:tc>
          <w:tcPr>
            <w:tcW w:w="8176" w:type="dxa"/>
          </w:tcPr>
          <w:p w14:paraId="3A7C5B6F" w14:textId="77777777" w:rsidR="003F12BB" w:rsidRPr="00330E26" w:rsidRDefault="003F12BB" w:rsidP="00F671BC">
            <w:pPr>
              <w:pStyle w:val="af"/>
              <w:ind w:firstLine="0"/>
              <w:rPr>
                <w:sz w:val="24"/>
                <w:szCs w:val="24"/>
              </w:rPr>
            </w:pPr>
            <w:r w:rsidRPr="00330E26">
              <w:rPr>
                <w:sz w:val="24"/>
                <w:szCs w:val="24"/>
              </w:rPr>
              <w:t>Регулирование деятельности в области почтовой связи и управление данной деятельностью</w:t>
            </w:r>
          </w:p>
        </w:tc>
      </w:tr>
      <w:tr w:rsidR="003F12BB" w:rsidRPr="00330E26" w14:paraId="4FB14ADA" w14:textId="77777777" w:rsidTr="009A0361">
        <w:tc>
          <w:tcPr>
            <w:tcW w:w="1168" w:type="dxa"/>
          </w:tcPr>
          <w:p w14:paraId="7488017D" w14:textId="77777777" w:rsidR="003F12BB" w:rsidRPr="00330E26" w:rsidRDefault="003F12BB" w:rsidP="009A0361">
            <w:pPr>
              <w:pStyle w:val="af"/>
              <w:ind w:firstLine="0"/>
              <w:rPr>
                <w:sz w:val="24"/>
                <w:szCs w:val="24"/>
              </w:rPr>
            </w:pPr>
            <w:r w:rsidRPr="00330E26">
              <w:rPr>
                <w:sz w:val="24"/>
                <w:szCs w:val="24"/>
              </w:rPr>
              <w:t>25</w:t>
            </w:r>
          </w:p>
        </w:tc>
        <w:tc>
          <w:tcPr>
            <w:tcW w:w="8176" w:type="dxa"/>
          </w:tcPr>
          <w:p w14:paraId="20AE098E" w14:textId="77777777" w:rsidR="003F12BB" w:rsidRPr="00330E26" w:rsidRDefault="003F12BB" w:rsidP="00F671BC">
            <w:pPr>
              <w:pStyle w:val="af"/>
              <w:ind w:firstLine="0"/>
              <w:rPr>
                <w:sz w:val="24"/>
                <w:szCs w:val="24"/>
              </w:rPr>
            </w:pPr>
            <w:r w:rsidRPr="00330E26">
              <w:rPr>
                <w:sz w:val="24"/>
                <w:szCs w:val="24"/>
              </w:rPr>
              <w:t>Федеральные органы исполнительной власти, осуществляющие управление деятельностью в области почтовой связи</w:t>
            </w:r>
          </w:p>
        </w:tc>
      </w:tr>
      <w:tr w:rsidR="003F12BB" w:rsidRPr="00330E26" w14:paraId="46CD191C" w14:textId="77777777" w:rsidTr="009A0361">
        <w:tc>
          <w:tcPr>
            <w:tcW w:w="1168" w:type="dxa"/>
          </w:tcPr>
          <w:p w14:paraId="5F9164DC" w14:textId="77777777" w:rsidR="003F12BB" w:rsidRPr="00330E26" w:rsidRDefault="003F12BB" w:rsidP="009A0361">
            <w:pPr>
              <w:pStyle w:val="af"/>
              <w:ind w:firstLine="0"/>
              <w:rPr>
                <w:sz w:val="24"/>
                <w:szCs w:val="24"/>
              </w:rPr>
            </w:pPr>
            <w:r w:rsidRPr="00330E26">
              <w:rPr>
                <w:sz w:val="24"/>
                <w:szCs w:val="24"/>
              </w:rPr>
              <w:t>26</w:t>
            </w:r>
          </w:p>
        </w:tc>
        <w:tc>
          <w:tcPr>
            <w:tcW w:w="8176" w:type="dxa"/>
          </w:tcPr>
          <w:p w14:paraId="67D739B1" w14:textId="77777777" w:rsidR="003F12BB" w:rsidRPr="00330E26" w:rsidRDefault="003F12BB" w:rsidP="00F671BC">
            <w:pPr>
              <w:pStyle w:val="af"/>
              <w:ind w:firstLine="0"/>
              <w:rPr>
                <w:sz w:val="24"/>
                <w:szCs w:val="24"/>
              </w:rPr>
            </w:pPr>
            <w:r w:rsidRPr="00330E26">
              <w:rPr>
                <w:sz w:val="24"/>
                <w:szCs w:val="24"/>
              </w:rPr>
              <w:t>Единые нормы и требования в области почтовой связи общего пользования</w:t>
            </w:r>
          </w:p>
        </w:tc>
      </w:tr>
      <w:tr w:rsidR="003F12BB" w:rsidRPr="00330E26" w14:paraId="3C2B600D" w14:textId="77777777" w:rsidTr="009A0361">
        <w:tc>
          <w:tcPr>
            <w:tcW w:w="1168" w:type="dxa"/>
          </w:tcPr>
          <w:p w14:paraId="454930E5" w14:textId="77777777" w:rsidR="003F12BB" w:rsidRPr="00330E26" w:rsidRDefault="003F12BB" w:rsidP="009A0361">
            <w:pPr>
              <w:pStyle w:val="af"/>
              <w:ind w:firstLine="0"/>
              <w:rPr>
                <w:sz w:val="24"/>
                <w:szCs w:val="24"/>
              </w:rPr>
            </w:pPr>
            <w:r w:rsidRPr="00330E26">
              <w:rPr>
                <w:sz w:val="24"/>
                <w:szCs w:val="24"/>
              </w:rPr>
              <w:t>27</w:t>
            </w:r>
          </w:p>
        </w:tc>
        <w:tc>
          <w:tcPr>
            <w:tcW w:w="8176" w:type="dxa"/>
          </w:tcPr>
          <w:p w14:paraId="23E5A659" w14:textId="77777777" w:rsidR="003F12BB" w:rsidRPr="00330E26" w:rsidRDefault="003F12BB" w:rsidP="00F671BC">
            <w:pPr>
              <w:pStyle w:val="af"/>
              <w:ind w:firstLine="0"/>
              <w:rPr>
                <w:sz w:val="24"/>
                <w:szCs w:val="24"/>
              </w:rPr>
            </w:pPr>
            <w:r w:rsidRPr="00330E26">
              <w:rPr>
                <w:sz w:val="24"/>
                <w:szCs w:val="24"/>
              </w:rPr>
              <w:t>Управление сетью почтовой связи при чрезвычайных ситуациях</w:t>
            </w:r>
          </w:p>
        </w:tc>
      </w:tr>
      <w:tr w:rsidR="003F12BB" w:rsidRPr="00330E26" w14:paraId="5E0720F2" w14:textId="77777777" w:rsidTr="009A0361">
        <w:tc>
          <w:tcPr>
            <w:tcW w:w="1168" w:type="dxa"/>
          </w:tcPr>
          <w:p w14:paraId="6710A3A5" w14:textId="77777777" w:rsidR="003F12BB" w:rsidRPr="00330E26" w:rsidRDefault="003F12BB" w:rsidP="009A0361">
            <w:pPr>
              <w:pStyle w:val="af"/>
              <w:ind w:firstLine="0"/>
              <w:rPr>
                <w:sz w:val="24"/>
                <w:szCs w:val="24"/>
              </w:rPr>
            </w:pPr>
            <w:r w:rsidRPr="00330E26">
              <w:rPr>
                <w:sz w:val="24"/>
                <w:szCs w:val="24"/>
              </w:rPr>
              <w:t>28</w:t>
            </w:r>
          </w:p>
        </w:tc>
        <w:tc>
          <w:tcPr>
            <w:tcW w:w="8176" w:type="dxa"/>
          </w:tcPr>
          <w:p w14:paraId="0462D161" w14:textId="77777777" w:rsidR="003F12BB" w:rsidRPr="00330E26" w:rsidRDefault="003F12BB" w:rsidP="00F671BC">
            <w:pPr>
              <w:pStyle w:val="af"/>
              <w:ind w:firstLine="0"/>
              <w:rPr>
                <w:sz w:val="24"/>
                <w:szCs w:val="24"/>
              </w:rPr>
            </w:pPr>
            <w:r w:rsidRPr="00330E26">
              <w:rPr>
                <w:sz w:val="24"/>
                <w:szCs w:val="24"/>
              </w:rPr>
              <w:t>Гарантии доступности и качества услуг почтовой связи общего пользования</w:t>
            </w:r>
          </w:p>
        </w:tc>
      </w:tr>
      <w:tr w:rsidR="003F12BB" w:rsidRPr="00330E26" w14:paraId="38DC5C74" w14:textId="77777777" w:rsidTr="009A0361">
        <w:tc>
          <w:tcPr>
            <w:tcW w:w="1168" w:type="dxa"/>
          </w:tcPr>
          <w:p w14:paraId="5287D248" w14:textId="77777777" w:rsidR="003F12BB" w:rsidRPr="00330E26" w:rsidRDefault="003F12BB" w:rsidP="009A0361">
            <w:pPr>
              <w:pStyle w:val="af"/>
              <w:ind w:firstLine="0"/>
              <w:rPr>
                <w:sz w:val="24"/>
                <w:szCs w:val="24"/>
              </w:rPr>
            </w:pPr>
            <w:r w:rsidRPr="00330E26">
              <w:rPr>
                <w:sz w:val="24"/>
                <w:szCs w:val="24"/>
              </w:rPr>
              <w:t>29</w:t>
            </w:r>
          </w:p>
        </w:tc>
        <w:tc>
          <w:tcPr>
            <w:tcW w:w="8176" w:type="dxa"/>
          </w:tcPr>
          <w:p w14:paraId="3F9B035A" w14:textId="77777777" w:rsidR="003F12BB" w:rsidRPr="00330E26" w:rsidRDefault="003F12BB" w:rsidP="00F671BC">
            <w:pPr>
              <w:pStyle w:val="af"/>
              <w:ind w:firstLine="0"/>
              <w:rPr>
                <w:sz w:val="24"/>
                <w:szCs w:val="24"/>
              </w:rPr>
            </w:pPr>
            <w:r w:rsidRPr="00BD79E8">
              <w:rPr>
                <w:rFonts w:eastAsia="Times New Roman"/>
                <w:color w:val="4C4C4C"/>
                <w:spacing w:val="2"/>
                <w:sz w:val="24"/>
                <w:szCs w:val="24"/>
                <w:lang w:eastAsia="ru-RU"/>
              </w:rPr>
              <w:t>Тайна связи</w:t>
            </w:r>
          </w:p>
        </w:tc>
      </w:tr>
      <w:tr w:rsidR="003F12BB" w:rsidRPr="00330E26" w14:paraId="6C01F91E" w14:textId="77777777" w:rsidTr="009A0361">
        <w:tc>
          <w:tcPr>
            <w:tcW w:w="1168" w:type="dxa"/>
          </w:tcPr>
          <w:p w14:paraId="78D38FED" w14:textId="77777777" w:rsidR="003F12BB" w:rsidRPr="00330E26" w:rsidRDefault="003F12BB" w:rsidP="00A71C30">
            <w:pPr>
              <w:pStyle w:val="af"/>
              <w:ind w:firstLine="0"/>
              <w:rPr>
                <w:sz w:val="24"/>
                <w:szCs w:val="24"/>
              </w:rPr>
            </w:pPr>
            <w:r w:rsidRPr="00330E26">
              <w:rPr>
                <w:sz w:val="24"/>
                <w:szCs w:val="24"/>
              </w:rPr>
              <w:t>30</w:t>
            </w:r>
          </w:p>
        </w:tc>
        <w:tc>
          <w:tcPr>
            <w:tcW w:w="8176" w:type="dxa"/>
          </w:tcPr>
          <w:p w14:paraId="6745635E" w14:textId="77777777" w:rsidR="003F12BB" w:rsidRPr="00330E26" w:rsidRDefault="003F12BB" w:rsidP="00A71C30">
            <w:pPr>
              <w:pStyle w:val="af"/>
              <w:ind w:firstLine="0"/>
              <w:rPr>
                <w:sz w:val="24"/>
                <w:szCs w:val="24"/>
              </w:rPr>
            </w:pPr>
            <w:r w:rsidRPr="00330E26">
              <w:rPr>
                <w:sz w:val="24"/>
                <w:szCs w:val="24"/>
              </w:rPr>
              <w:t>Принципы деятельности в области почтовой связи</w:t>
            </w:r>
          </w:p>
        </w:tc>
      </w:tr>
    </w:tbl>
    <w:p w14:paraId="22BEEA4A" w14:textId="77777777" w:rsidR="00E840EA" w:rsidRPr="003F12BB" w:rsidRDefault="00E840EA" w:rsidP="000966E4">
      <w:pPr>
        <w:rPr>
          <w:lang w:eastAsia="en-US" w:bidi="en-US"/>
        </w:rPr>
      </w:pPr>
    </w:p>
    <w:p w14:paraId="112ECC10" w14:textId="77777777" w:rsidR="00F432DD" w:rsidRPr="005E0368" w:rsidRDefault="00F432DD" w:rsidP="00F432DD">
      <w:pPr>
        <w:pStyle w:val="ac"/>
        <w:rPr>
          <w:bCs/>
          <w:i/>
          <w:iCs/>
          <w:szCs w:val="28"/>
        </w:rPr>
      </w:pPr>
      <w:r w:rsidRPr="00B713C8">
        <w:rPr>
          <w:b/>
          <w:bCs/>
          <w:i/>
          <w:iCs/>
          <w:szCs w:val="28"/>
        </w:rPr>
        <w:t xml:space="preserve">Задание </w:t>
      </w:r>
      <w:r w:rsidR="008E1A29">
        <w:rPr>
          <w:b/>
          <w:bCs/>
          <w:i/>
          <w:iCs/>
          <w:szCs w:val="28"/>
        </w:rPr>
        <w:t>3</w:t>
      </w:r>
    </w:p>
    <w:p w14:paraId="4B57379C" w14:textId="77777777" w:rsidR="00F432DD" w:rsidRDefault="00F432DD" w:rsidP="00F432DD">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Pr>
          <w:sz w:val="28"/>
          <w:szCs w:val="28"/>
        </w:rPr>
        <w:t>ФЗ «О связи» глав</w:t>
      </w:r>
      <w:r w:rsidR="00F061D5">
        <w:rPr>
          <w:sz w:val="28"/>
          <w:szCs w:val="28"/>
        </w:rPr>
        <w:t>ы:</w:t>
      </w:r>
      <w:r>
        <w:rPr>
          <w:sz w:val="28"/>
          <w:szCs w:val="28"/>
        </w:rPr>
        <w:t xml:space="preserve"> </w:t>
      </w:r>
      <w:r w:rsidR="00CA1106">
        <w:rPr>
          <w:sz w:val="28"/>
          <w:szCs w:val="28"/>
        </w:rPr>
        <w:t>5. </w:t>
      </w:r>
      <w:r w:rsidRPr="00F432DD">
        <w:rPr>
          <w:sz w:val="28"/>
          <w:szCs w:val="28"/>
        </w:rPr>
        <w:t>Государственное регулирование деятельности в области связи</w:t>
      </w:r>
      <w:r w:rsidR="00F061D5">
        <w:rPr>
          <w:sz w:val="28"/>
          <w:szCs w:val="28"/>
        </w:rPr>
        <w:t xml:space="preserve"> и </w:t>
      </w:r>
      <w:r w:rsidR="00CA1106">
        <w:rPr>
          <w:sz w:val="28"/>
          <w:szCs w:val="28"/>
        </w:rPr>
        <w:t>6. </w:t>
      </w:r>
      <w:r w:rsidR="00F061D5" w:rsidRPr="00F061D5">
        <w:rPr>
          <w:sz w:val="28"/>
          <w:szCs w:val="28"/>
        </w:rPr>
        <w:t>Лицензирование деятельности в области оказания услуг связи и оценка соответствия в области связи</w:t>
      </w:r>
      <w:r w:rsidR="006B0C94">
        <w:rPr>
          <w:sz w:val="28"/>
          <w:szCs w:val="28"/>
        </w:rPr>
        <w:t xml:space="preserve"> и ФЗ «О почтовой связи» Главы 2 и 3.</w:t>
      </w:r>
    </w:p>
    <w:p w14:paraId="6BFD458B" w14:textId="77777777" w:rsidR="00F432DD" w:rsidRDefault="00F432DD" w:rsidP="00F432DD">
      <w:pPr>
        <w:shd w:val="clear" w:color="auto" w:fill="FFFFFF"/>
        <w:ind w:firstLine="567"/>
        <w:rPr>
          <w:sz w:val="28"/>
          <w:szCs w:val="28"/>
        </w:rPr>
      </w:pPr>
      <w:r>
        <w:rPr>
          <w:sz w:val="28"/>
          <w:szCs w:val="28"/>
        </w:rPr>
        <w:t>2. Дайте описание понятия из табл.2.</w:t>
      </w:r>
      <w:r w:rsidR="0082555E">
        <w:rPr>
          <w:sz w:val="28"/>
          <w:szCs w:val="28"/>
        </w:rPr>
        <w:t>3.</w:t>
      </w:r>
    </w:p>
    <w:tbl>
      <w:tblPr>
        <w:tblStyle w:val="af3"/>
        <w:tblW w:w="5000" w:type="pct"/>
        <w:tblLook w:val="04A0" w:firstRow="1" w:lastRow="0" w:firstColumn="1" w:lastColumn="0" w:noHBand="0" w:noVBand="1"/>
      </w:tblPr>
      <w:tblGrid>
        <w:gridCol w:w="1131"/>
        <w:gridCol w:w="2945"/>
        <w:gridCol w:w="5268"/>
      </w:tblGrid>
      <w:tr w:rsidR="00F432DD" w:rsidRPr="000C4EC5" w14:paraId="6EEB9C7B" w14:textId="77777777" w:rsidTr="00F9736B">
        <w:tc>
          <w:tcPr>
            <w:tcW w:w="605" w:type="pct"/>
          </w:tcPr>
          <w:p w14:paraId="6E61D895" w14:textId="77777777" w:rsidR="00F432DD" w:rsidRPr="00F432DD" w:rsidRDefault="00F432DD" w:rsidP="009050DB">
            <w:pPr>
              <w:ind w:firstLine="0"/>
              <w:jc w:val="center"/>
              <w:rPr>
                <w:bCs/>
                <w:iCs/>
              </w:rPr>
            </w:pPr>
            <w:r>
              <w:rPr>
                <w:bCs/>
                <w:iCs/>
              </w:rPr>
              <w:t>Номер варианта</w:t>
            </w:r>
          </w:p>
        </w:tc>
        <w:tc>
          <w:tcPr>
            <w:tcW w:w="1576" w:type="pct"/>
          </w:tcPr>
          <w:p w14:paraId="3ABECC55" w14:textId="77777777" w:rsidR="00F432DD" w:rsidRPr="000C4EC5" w:rsidRDefault="00F432DD"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w:t>
            </w:r>
            <w:r w:rsidR="0082555E">
              <w:rPr>
                <w:bCs/>
                <w:iCs/>
              </w:rPr>
              <w:t>3</w:t>
            </w:r>
          </w:p>
        </w:tc>
        <w:tc>
          <w:tcPr>
            <w:tcW w:w="2818" w:type="pct"/>
          </w:tcPr>
          <w:p w14:paraId="44B1AAA0" w14:textId="77777777" w:rsidR="00F432DD" w:rsidRPr="00C33C8E" w:rsidRDefault="00F432DD" w:rsidP="009050DB">
            <w:pPr>
              <w:ind w:firstLine="0"/>
              <w:jc w:val="center"/>
              <w:rPr>
                <w:bCs/>
                <w:iCs/>
              </w:rPr>
            </w:pPr>
            <w:r>
              <w:rPr>
                <w:bCs/>
                <w:iCs/>
              </w:rPr>
              <w:t>Описание</w:t>
            </w:r>
            <w:r w:rsidRPr="00C33C8E">
              <w:rPr>
                <w:bCs/>
                <w:iCs/>
              </w:rPr>
              <w:t xml:space="preserve"> </w:t>
            </w:r>
            <w:r>
              <w:rPr>
                <w:bCs/>
                <w:iCs/>
              </w:rPr>
              <w:t>понятия</w:t>
            </w:r>
          </w:p>
        </w:tc>
      </w:tr>
      <w:tr w:rsidR="00F432DD" w:rsidRPr="00204165" w14:paraId="094FB959" w14:textId="77777777" w:rsidTr="00F9736B">
        <w:tc>
          <w:tcPr>
            <w:tcW w:w="605" w:type="pct"/>
          </w:tcPr>
          <w:p w14:paraId="5FDF0B26" w14:textId="1E38E46A" w:rsidR="00F432DD" w:rsidRPr="00F9736B" w:rsidRDefault="00F9736B" w:rsidP="009050DB">
            <w:pPr>
              <w:ind w:firstLine="0"/>
              <w:rPr>
                <w:bCs/>
                <w:iCs/>
                <w:lang w:val="en-US"/>
              </w:rPr>
            </w:pPr>
            <w:r>
              <w:rPr>
                <w:bCs/>
                <w:iCs/>
                <w:lang w:val="en-US"/>
              </w:rPr>
              <w:t>4</w:t>
            </w:r>
          </w:p>
        </w:tc>
        <w:tc>
          <w:tcPr>
            <w:tcW w:w="1576" w:type="pct"/>
          </w:tcPr>
          <w:p w14:paraId="0ABBA360" w14:textId="1C0F9E4E" w:rsidR="00F432DD" w:rsidRPr="00204165" w:rsidRDefault="00F9736B" w:rsidP="00F9736B">
            <w:pPr>
              <w:ind w:firstLine="0"/>
              <w:rPr>
                <w:bCs/>
                <w:iCs/>
              </w:rPr>
            </w:pPr>
            <w:r w:rsidRPr="006766B1">
              <w:t>Выделение полос радиочастот и присвоение (назначение) радиочастот или радиочастотных каналов</w:t>
            </w:r>
          </w:p>
        </w:tc>
        <w:tc>
          <w:tcPr>
            <w:tcW w:w="2818" w:type="pct"/>
          </w:tcPr>
          <w:p w14:paraId="2F6160E3" w14:textId="77777777" w:rsidR="00A67C55" w:rsidRPr="004778FE" w:rsidRDefault="00A67C55" w:rsidP="00A67C55">
            <w:pPr>
              <w:rPr>
                <w:sz w:val="22"/>
                <w:szCs w:val="22"/>
              </w:rPr>
            </w:pPr>
            <w:r w:rsidRPr="004778FE">
              <w:rPr>
                <w:color w:val="000000"/>
                <w:sz w:val="22"/>
                <w:szCs w:val="22"/>
                <w:shd w:val="clear" w:color="auto" w:fill="FFFFFF"/>
              </w:rPr>
              <w:t>Право на использование радиочастотного спектра предоставляется посредством выделения полос радиочастот и (или) присвоения (назначения) радиочастот или радиочастотных каналов.</w:t>
            </w:r>
          </w:p>
          <w:p w14:paraId="6826C7EB" w14:textId="77777777" w:rsidR="004778FE" w:rsidRDefault="00A67C55" w:rsidP="004778FE">
            <w:pPr>
              <w:rPr>
                <w:color w:val="000000"/>
                <w:sz w:val="22"/>
                <w:szCs w:val="22"/>
                <w:shd w:val="clear" w:color="auto" w:fill="FFFFFF"/>
              </w:rPr>
            </w:pPr>
            <w:r w:rsidRPr="004778FE">
              <w:rPr>
                <w:color w:val="000000"/>
                <w:sz w:val="22"/>
                <w:szCs w:val="22"/>
                <w:shd w:val="clear" w:color="auto" w:fill="FFFFFF"/>
              </w:rPr>
              <w:t>Использование радиочастотного спектра без соответствующего разрешения не допускается, если иное не предусмотрено настоящим Федеральным законом.</w:t>
            </w:r>
          </w:p>
          <w:p w14:paraId="55ADE2AC" w14:textId="77777777" w:rsidR="004778FE" w:rsidRDefault="00A67C55" w:rsidP="004778FE">
            <w:pPr>
              <w:rPr>
                <w:color w:val="000000"/>
                <w:sz w:val="22"/>
                <w:szCs w:val="22"/>
              </w:rPr>
            </w:pPr>
            <w:r w:rsidRPr="004778FE">
              <w:rPr>
                <w:color w:val="000000"/>
                <w:sz w:val="22"/>
                <w:szCs w:val="22"/>
              </w:rPr>
              <w:t>Выделение полос радиочастот осуществляется на десять лет или на меньший заявленный срок. По обращению пользователя радиочастотным спектром этот срок может быть увеличен или уменьшен по решению органов, выделивших полосу радиоча</w:t>
            </w:r>
            <w:r w:rsidRPr="004778FE">
              <w:rPr>
                <w:color w:val="000000"/>
                <w:sz w:val="22"/>
                <w:szCs w:val="22"/>
              </w:rPr>
              <w:lastRenderedPageBreak/>
              <w:t>стот.</w:t>
            </w:r>
          </w:p>
          <w:p w14:paraId="5B7742EF" w14:textId="180A75B3" w:rsidR="00F432DD" w:rsidRPr="004778FE" w:rsidRDefault="004778FE" w:rsidP="004778FE">
            <w:pPr>
              <w:rPr>
                <w:bCs/>
                <w:iCs/>
                <w:sz w:val="22"/>
                <w:szCs w:val="22"/>
              </w:rPr>
            </w:pPr>
            <w:r w:rsidRPr="004778FE">
              <w:rPr>
                <w:color w:val="000000"/>
                <w:sz w:val="22"/>
                <w:szCs w:val="22"/>
              </w:rPr>
              <w:t>Присвоение (назначение) радиочастоты или радиочастотного канала для радиоэлектронных средств гражданского назначения осуществляется федеральным органом исполнительной власти в области связи на основании заявлений граждан Российской Федерации или заявлений российских юридических лиц с учетом результатов проводимой радиочастотной службой экспертизы возможности использования заявленных радиоэлектронных средств и их электромагнитной совместимости с действующими и планируемыми для использования радиоэлектронными средствами (экспертиза электромагнитной совместимости).</w:t>
            </w:r>
          </w:p>
        </w:tc>
      </w:tr>
    </w:tbl>
    <w:p w14:paraId="52863BBC" w14:textId="77777777" w:rsidR="00F432DD" w:rsidRDefault="00F432DD" w:rsidP="00F432DD">
      <w:pPr>
        <w:rPr>
          <w:lang w:eastAsia="en-US" w:bidi="en-US"/>
        </w:rPr>
      </w:pPr>
    </w:p>
    <w:p w14:paraId="02AE822D" w14:textId="77777777" w:rsidR="00F432DD" w:rsidRDefault="00F432DD" w:rsidP="00F432DD">
      <w:pPr>
        <w:jc w:val="right"/>
        <w:rPr>
          <w:lang w:eastAsia="en-US" w:bidi="en-US"/>
        </w:rPr>
      </w:pPr>
    </w:p>
    <w:p w14:paraId="7BC4BAE1" w14:textId="77777777" w:rsidR="00F432DD" w:rsidRDefault="00F432DD" w:rsidP="00F432DD">
      <w:pPr>
        <w:jc w:val="right"/>
        <w:rPr>
          <w:lang w:eastAsia="en-US" w:bidi="en-US"/>
        </w:rPr>
      </w:pPr>
      <w:r>
        <w:rPr>
          <w:lang w:eastAsia="en-US" w:bidi="en-US"/>
        </w:rPr>
        <w:t xml:space="preserve">Таблица </w:t>
      </w:r>
      <w:r w:rsidR="00340ACD">
        <w:rPr>
          <w:lang w:eastAsia="en-US" w:bidi="en-US"/>
        </w:rPr>
        <w:t>1</w:t>
      </w:r>
      <w:r>
        <w:rPr>
          <w:lang w:eastAsia="en-US" w:bidi="en-US"/>
        </w:rPr>
        <w:t>.</w:t>
      </w:r>
      <w:r w:rsidR="0082555E">
        <w:rPr>
          <w:lang w:eastAsia="en-US" w:bidi="en-US"/>
        </w:rPr>
        <w:t>3</w:t>
      </w:r>
      <w:r>
        <w:rPr>
          <w:lang w:eastAsia="en-US" w:bidi="en-US"/>
        </w:rPr>
        <w:t>.</w:t>
      </w:r>
    </w:p>
    <w:p w14:paraId="45425555" w14:textId="77777777" w:rsidR="00F432DD" w:rsidRDefault="00F432DD" w:rsidP="00F432DD">
      <w:pPr>
        <w:spacing w:after="120"/>
        <w:jc w:val="center"/>
        <w:rPr>
          <w:lang w:eastAsia="en-US" w:bidi="en-US"/>
        </w:rPr>
      </w:pPr>
      <w:r>
        <w:rPr>
          <w:lang w:eastAsia="en-US" w:bidi="en-US"/>
        </w:rPr>
        <w:t xml:space="preserve">ФЗ «О связи». </w:t>
      </w:r>
      <w:r w:rsidRPr="00F432DD">
        <w:t>Государственное регулирование деятельности в области связи</w:t>
      </w:r>
      <w:r>
        <w:rPr>
          <w:lang w:eastAsia="en-US" w:bidi="en-US"/>
        </w:rPr>
        <w:t xml:space="preserve"> </w:t>
      </w:r>
    </w:p>
    <w:tbl>
      <w:tblPr>
        <w:tblStyle w:val="af3"/>
        <w:tblW w:w="5000" w:type="pct"/>
        <w:tblLayout w:type="fixed"/>
        <w:tblLook w:val="04A0" w:firstRow="1" w:lastRow="0" w:firstColumn="1" w:lastColumn="0" w:noHBand="0" w:noVBand="1"/>
      </w:tblPr>
      <w:tblGrid>
        <w:gridCol w:w="1168"/>
        <w:gridCol w:w="8176"/>
      </w:tblGrid>
      <w:tr w:rsidR="00F432DD" w:rsidRPr="006766B1" w14:paraId="6BA0908F" w14:textId="77777777" w:rsidTr="00330E26">
        <w:tc>
          <w:tcPr>
            <w:tcW w:w="1168" w:type="dxa"/>
          </w:tcPr>
          <w:p w14:paraId="1CD07792" w14:textId="77777777" w:rsidR="00F432DD" w:rsidRPr="006766B1" w:rsidRDefault="00F432DD" w:rsidP="009050DB">
            <w:pPr>
              <w:pStyle w:val="af"/>
              <w:ind w:firstLine="0"/>
              <w:jc w:val="center"/>
              <w:rPr>
                <w:sz w:val="24"/>
                <w:szCs w:val="24"/>
              </w:rPr>
            </w:pPr>
            <w:r w:rsidRPr="006766B1">
              <w:rPr>
                <w:sz w:val="24"/>
                <w:szCs w:val="24"/>
              </w:rPr>
              <w:t>Номер варианта</w:t>
            </w:r>
          </w:p>
        </w:tc>
        <w:tc>
          <w:tcPr>
            <w:tcW w:w="8176" w:type="dxa"/>
          </w:tcPr>
          <w:p w14:paraId="0487DFC7" w14:textId="77777777" w:rsidR="00F432DD" w:rsidRPr="006766B1" w:rsidRDefault="00F432DD" w:rsidP="009050DB">
            <w:pPr>
              <w:pStyle w:val="af"/>
              <w:ind w:firstLine="0"/>
              <w:jc w:val="center"/>
              <w:rPr>
                <w:sz w:val="24"/>
                <w:szCs w:val="24"/>
              </w:rPr>
            </w:pPr>
            <w:r w:rsidRPr="006766B1">
              <w:rPr>
                <w:sz w:val="24"/>
                <w:szCs w:val="24"/>
              </w:rPr>
              <w:t>Наименование понятия</w:t>
            </w:r>
          </w:p>
        </w:tc>
      </w:tr>
      <w:tr w:rsidR="00F432DD" w:rsidRPr="006766B1" w14:paraId="288F2447" w14:textId="77777777" w:rsidTr="00330E26">
        <w:tc>
          <w:tcPr>
            <w:tcW w:w="1168" w:type="dxa"/>
          </w:tcPr>
          <w:p w14:paraId="09D6B1CB" w14:textId="77777777" w:rsidR="00F432DD" w:rsidRPr="006766B1" w:rsidRDefault="00F432DD" w:rsidP="009050DB">
            <w:pPr>
              <w:pStyle w:val="af"/>
              <w:ind w:firstLine="0"/>
              <w:rPr>
                <w:sz w:val="24"/>
                <w:szCs w:val="24"/>
              </w:rPr>
            </w:pPr>
            <w:r w:rsidRPr="006766B1">
              <w:rPr>
                <w:sz w:val="24"/>
                <w:szCs w:val="24"/>
              </w:rPr>
              <w:t>1</w:t>
            </w:r>
          </w:p>
        </w:tc>
        <w:tc>
          <w:tcPr>
            <w:tcW w:w="8176" w:type="dxa"/>
          </w:tcPr>
          <w:p w14:paraId="0C6F6555" w14:textId="77777777" w:rsidR="00F432DD" w:rsidRPr="006766B1" w:rsidRDefault="00F432DD" w:rsidP="009050DB">
            <w:pPr>
              <w:pStyle w:val="af"/>
              <w:ind w:firstLine="0"/>
              <w:rPr>
                <w:sz w:val="24"/>
                <w:szCs w:val="24"/>
              </w:rPr>
            </w:pPr>
            <w:r w:rsidRPr="006766B1">
              <w:rPr>
                <w:sz w:val="24"/>
                <w:szCs w:val="24"/>
              </w:rPr>
              <w:t>Регулирование использования радиочастотного спектра</w:t>
            </w:r>
          </w:p>
        </w:tc>
      </w:tr>
      <w:tr w:rsidR="00F432DD" w:rsidRPr="006766B1" w14:paraId="35A93249" w14:textId="77777777" w:rsidTr="00330E26">
        <w:tc>
          <w:tcPr>
            <w:tcW w:w="1168" w:type="dxa"/>
          </w:tcPr>
          <w:p w14:paraId="166F8CB1" w14:textId="77777777" w:rsidR="00F432DD" w:rsidRPr="006766B1" w:rsidRDefault="00F432DD" w:rsidP="009050DB">
            <w:pPr>
              <w:pStyle w:val="af"/>
              <w:ind w:firstLine="0"/>
              <w:rPr>
                <w:sz w:val="24"/>
                <w:szCs w:val="24"/>
              </w:rPr>
            </w:pPr>
            <w:r w:rsidRPr="006766B1">
              <w:rPr>
                <w:sz w:val="24"/>
                <w:szCs w:val="24"/>
              </w:rPr>
              <w:t>2</w:t>
            </w:r>
          </w:p>
        </w:tc>
        <w:tc>
          <w:tcPr>
            <w:tcW w:w="8176" w:type="dxa"/>
          </w:tcPr>
          <w:p w14:paraId="50750E0F" w14:textId="77777777" w:rsidR="00F432DD" w:rsidRPr="006766B1" w:rsidRDefault="00F061D5" w:rsidP="009050DB">
            <w:pPr>
              <w:pStyle w:val="af"/>
              <w:ind w:firstLine="0"/>
              <w:rPr>
                <w:sz w:val="24"/>
                <w:szCs w:val="24"/>
              </w:rPr>
            </w:pPr>
            <w:r w:rsidRPr="006766B1">
              <w:rPr>
                <w:sz w:val="24"/>
                <w:szCs w:val="24"/>
              </w:rPr>
              <w:t>Радиочастотная служба</w:t>
            </w:r>
          </w:p>
        </w:tc>
      </w:tr>
      <w:tr w:rsidR="00F432DD" w:rsidRPr="006766B1" w14:paraId="05578029" w14:textId="77777777" w:rsidTr="00330E26">
        <w:tc>
          <w:tcPr>
            <w:tcW w:w="1168" w:type="dxa"/>
          </w:tcPr>
          <w:p w14:paraId="36FAF662" w14:textId="77777777" w:rsidR="00F432DD" w:rsidRPr="006766B1" w:rsidRDefault="00F432DD" w:rsidP="009050DB">
            <w:pPr>
              <w:pStyle w:val="af"/>
              <w:ind w:firstLine="0"/>
              <w:rPr>
                <w:sz w:val="24"/>
                <w:szCs w:val="24"/>
              </w:rPr>
            </w:pPr>
            <w:r w:rsidRPr="006766B1">
              <w:rPr>
                <w:sz w:val="24"/>
                <w:szCs w:val="24"/>
              </w:rPr>
              <w:t>3</w:t>
            </w:r>
          </w:p>
        </w:tc>
        <w:tc>
          <w:tcPr>
            <w:tcW w:w="8176" w:type="dxa"/>
          </w:tcPr>
          <w:p w14:paraId="54CADB9A" w14:textId="77777777" w:rsidR="00F432DD" w:rsidRPr="006766B1" w:rsidRDefault="00F061D5" w:rsidP="009050DB">
            <w:pPr>
              <w:pStyle w:val="af"/>
              <w:ind w:firstLine="0"/>
              <w:rPr>
                <w:sz w:val="24"/>
                <w:szCs w:val="24"/>
              </w:rPr>
            </w:pPr>
            <w:r w:rsidRPr="006766B1">
              <w:rPr>
                <w:sz w:val="24"/>
                <w:szCs w:val="24"/>
              </w:rPr>
              <w:t>Распределение радиочастотного спектра</w:t>
            </w:r>
          </w:p>
        </w:tc>
      </w:tr>
      <w:tr w:rsidR="00F432DD" w:rsidRPr="006766B1" w14:paraId="2474CCA7" w14:textId="77777777" w:rsidTr="00330E26">
        <w:tc>
          <w:tcPr>
            <w:tcW w:w="1168" w:type="dxa"/>
          </w:tcPr>
          <w:p w14:paraId="08DC56E0" w14:textId="77777777" w:rsidR="00F432DD" w:rsidRPr="006766B1" w:rsidRDefault="00F432DD" w:rsidP="009050DB">
            <w:pPr>
              <w:pStyle w:val="af"/>
              <w:ind w:firstLine="0"/>
              <w:rPr>
                <w:sz w:val="24"/>
                <w:szCs w:val="24"/>
              </w:rPr>
            </w:pPr>
            <w:r w:rsidRPr="006766B1">
              <w:rPr>
                <w:sz w:val="24"/>
                <w:szCs w:val="24"/>
              </w:rPr>
              <w:t>4</w:t>
            </w:r>
          </w:p>
        </w:tc>
        <w:tc>
          <w:tcPr>
            <w:tcW w:w="8176" w:type="dxa"/>
          </w:tcPr>
          <w:p w14:paraId="07FD88C6" w14:textId="77777777" w:rsidR="00F432DD" w:rsidRPr="006766B1" w:rsidRDefault="00F061D5" w:rsidP="009050DB">
            <w:pPr>
              <w:pStyle w:val="af"/>
              <w:ind w:firstLine="0"/>
              <w:rPr>
                <w:sz w:val="24"/>
                <w:szCs w:val="24"/>
              </w:rPr>
            </w:pPr>
            <w:r w:rsidRPr="006766B1">
              <w:rPr>
                <w:sz w:val="24"/>
                <w:szCs w:val="24"/>
              </w:rPr>
              <w:t>Выделение полос радиочастот и присвоение (назначение) радиочастот или радиочастотных каналов</w:t>
            </w:r>
          </w:p>
        </w:tc>
      </w:tr>
      <w:tr w:rsidR="00F432DD" w:rsidRPr="006766B1" w14:paraId="69D44ED3" w14:textId="77777777" w:rsidTr="00330E26">
        <w:tc>
          <w:tcPr>
            <w:tcW w:w="1168" w:type="dxa"/>
          </w:tcPr>
          <w:p w14:paraId="2FDBE967" w14:textId="77777777" w:rsidR="00F432DD" w:rsidRPr="006766B1" w:rsidRDefault="00F432DD" w:rsidP="009050DB">
            <w:pPr>
              <w:pStyle w:val="af"/>
              <w:ind w:firstLine="0"/>
              <w:rPr>
                <w:sz w:val="24"/>
                <w:szCs w:val="24"/>
              </w:rPr>
            </w:pPr>
            <w:r w:rsidRPr="006766B1">
              <w:rPr>
                <w:sz w:val="24"/>
                <w:szCs w:val="24"/>
              </w:rPr>
              <w:t>5</w:t>
            </w:r>
          </w:p>
        </w:tc>
        <w:tc>
          <w:tcPr>
            <w:tcW w:w="8176" w:type="dxa"/>
          </w:tcPr>
          <w:p w14:paraId="2295D9E1" w14:textId="77777777" w:rsidR="00F432DD" w:rsidRPr="006766B1" w:rsidRDefault="00F061D5" w:rsidP="009050DB">
            <w:pPr>
              <w:pStyle w:val="af"/>
              <w:ind w:firstLine="0"/>
              <w:rPr>
                <w:sz w:val="24"/>
                <w:szCs w:val="24"/>
              </w:rPr>
            </w:pPr>
            <w:r w:rsidRPr="006766B1">
              <w:rPr>
                <w:sz w:val="24"/>
                <w:szCs w:val="24"/>
              </w:rPr>
              <w:t>Контроль за излучениями радиоэлектронных средств и (или) высокочастотных устройств</w:t>
            </w:r>
          </w:p>
        </w:tc>
      </w:tr>
      <w:tr w:rsidR="00F432DD" w:rsidRPr="006766B1" w14:paraId="3DF38C37" w14:textId="77777777" w:rsidTr="00330E26">
        <w:tc>
          <w:tcPr>
            <w:tcW w:w="1168" w:type="dxa"/>
          </w:tcPr>
          <w:p w14:paraId="10E0D670" w14:textId="77777777" w:rsidR="00F432DD" w:rsidRPr="006766B1" w:rsidRDefault="00F432DD" w:rsidP="009050DB">
            <w:pPr>
              <w:pStyle w:val="af"/>
              <w:ind w:firstLine="0"/>
              <w:rPr>
                <w:sz w:val="24"/>
                <w:szCs w:val="24"/>
              </w:rPr>
            </w:pPr>
            <w:r w:rsidRPr="006766B1">
              <w:rPr>
                <w:sz w:val="24"/>
                <w:szCs w:val="24"/>
              </w:rPr>
              <w:t>6</w:t>
            </w:r>
          </w:p>
        </w:tc>
        <w:tc>
          <w:tcPr>
            <w:tcW w:w="8176" w:type="dxa"/>
          </w:tcPr>
          <w:p w14:paraId="1C8F3BBD" w14:textId="77777777" w:rsidR="00F432DD" w:rsidRPr="006766B1" w:rsidRDefault="00F061D5" w:rsidP="009050DB">
            <w:pPr>
              <w:pStyle w:val="af"/>
              <w:ind w:firstLine="0"/>
              <w:rPr>
                <w:sz w:val="24"/>
                <w:szCs w:val="24"/>
              </w:rPr>
            </w:pPr>
            <w:r w:rsidRPr="006766B1">
              <w:rPr>
                <w:sz w:val="24"/>
                <w:szCs w:val="24"/>
              </w:rPr>
              <w:t>Регулирование ресурса нумерации</w:t>
            </w:r>
          </w:p>
        </w:tc>
      </w:tr>
      <w:tr w:rsidR="00F432DD" w:rsidRPr="006766B1" w14:paraId="671B5BBC" w14:textId="77777777" w:rsidTr="00330E26">
        <w:tc>
          <w:tcPr>
            <w:tcW w:w="1168" w:type="dxa"/>
          </w:tcPr>
          <w:p w14:paraId="4356E98E" w14:textId="77777777" w:rsidR="00F432DD" w:rsidRPr="006766B1" w:rsidRDefault="00F432DD" w:rsidP="009050DB">
            <w:pPr>
              <w:pStyle w:val="af"/>
              <w:ind w:firstLine="0"/>
              <w:rPr>
                <w:sz w:val="24"/>
                <w:szCs w:val="24"/>
              </w:rPr>
            </w:pPr>
            <w:r w:rsidRPr="006766B1">
              <w:rPr>
                <w:sz w:val="24"/>
                <w:szCs w:val="24"/>
              </w:rPr>
              <w:t>7</w:t>
            </w:r>
          </w:p>
        </w:tc>
        <w:tc>
          <w:tcPr>
            <w:tcW w:w="8176" w:type="dxa"/>
          </w:tcPr>
          <w:p w14:paraId="784AC2AD" w14:textId="77777777" w:rsidR="00F432DD" w:rsidRPr="006766B1" w:rsidRDefault="00F061D5" w:rsidP="009050DB">
            <w:pPr>
              <w:pStyle w:val="af"/>
              <w:ind w:firstLine="0"/>
              <w:rPr>
                <w:sz w:val="24"/>
                <w:szCs w:val="24"/>
              </w:rPr>
            </w:pPr>
            <w:r w:rsidRPr="006766B1">
              <w:rPr>
                <w:sz w:val="24"/>
                <w:szCs w:val="24"/>
              </w:rPr>
              <w:t>Федеральный государственный надзор в области связи</w:t>
            </w:r>
          </w:p>
        </w:tc>
      </w:tr>
      <w:tr w:rsidR="00F432DD" w:rsidRPr="006766B1" w14:paraId="5BEC183C" w14:textId="77777777" w:rsidTr="00330E26">
        <w:tc>
          <w:tcPr>
            <w:tcW w:w="1168" w:type="dxa"/>
          </w:tcPr>
          <w:p w14:paraId="1F9B22ED" w14:textId="77777777" w:rsidR="00F432DD" w:rsidRPr="006766B1" w:rsidRDefault="00F432DD" w:rsidP="009050DB">
            <w:pPr>
              <w:pStyle w:val="af"/>
              <w:ind w:firstLine="0"/>
              <w:rPr>
                <w:sz w:val="24"/>
                <w:szCs w:val="24"/>
              </w:rPr>
            </w:pPr>
            <w:r w:rsidRPr="006766B1">
              <w:rPr>
                <w:sz w:val="24"/>
                <w:szCs w:val="24"/>
              </w:rPr>
              <w:t>8</w:t>
            </w:r>
          </w:p>
        </w:tc>
        <w:tc>
          <w:tcPr>
            <w:tcW w:w="8176" w:type="dxa"/>
          </w:tcPr>
          <w:p w14:paraId="1D979998" w14:textId="77777777" w:rsidR="00F432DD" w:rsidRPr="006766B1" w:rsidRDefault="00F061D5" w:rsidP="009050DB">
            <w:pPr>
              <w:pStyle w:val="af"/>
              <w:ind w:firstLine="0"/>
              <w:rPr>
                <w:sz w:val="24"/>
                <w:szCs w:val="24"/>
              </w:rPr>
            </w:pPr>
            <w:r w:rsidRPr="006766B1">
              <w:rPr>
                <w:sz w:val="24"/>
                <w:szCs w:val="24"/>
              </w:rPr>
              <w:t>Регулирование тарифов на услуги связи</w:t>
            </w:r>
          </w:p>
        </w:tc>
      </w:tr>
      <w:tr w:rsidR="006B0C94" w:rsidRPr="006766B1" w14:paraId="4DBE5131" w14:textId="77777777" w:rsidTr="00330E26">
        <w:tc>
          <w:tcPr>
            <w:tcW w:w="1168" w:type="dxa"/>
          </w:tcPr>
          <w:p w14:paraId="0B6AA299" w14:textId="77777777" w:rsidR="006B0C94" w:rsidRPr="006766B1" w:rsidRDefault="006B0C94" w:rsidP="009050DB">
            <w:pPr>
              <w:pStyle w:val="af"/>
              <w:ind w:firstLine="0"/>
              <w:rPr>
                <w:sz w:val="24"/>
                <w:szCs w:val="24"/>
              </w:rPr>
            </w:pPr>
            <w:r w:rsidRPr="006766B1">
              <w:rPr>
                <w:sz w:val="24"/>
                <w:szCs w:val="24"/>
              </w:rPr>
              <w:t>9</w:t>
            </w:r>
          </w:p>
        </w:tc>
        <w:tc>
          <w:tcPr>
            <w:tcW w:w="8176" w:type="dxa"/>
          </w:tcPr>
          <w:p w14:paraId="14EC712C" w14:textId="77777777" w:rsidR="006B0C94" w:rsidRPr="006766B1" w:rsidRDefault="006B0C94" w:rsidP="00F671BC">
            <w:pPr>
              <w:pStyle w:val="af"/>
              <w:ind w:firstLine="0"/>
              <w:rPr>
                <w:sz w:val="24"/>
                <w:szCs w:val="24"/>
              </w:rPr>
            </w:pPr>
            <w:r w:rsidRPr="006766B1">
              <w:rPr>
                <w:sz w:val="24"/>
                <w:szCs w:val="24"/>
              </w:rPr>
              <w:t>Лицензирование деятельности в области оказания услуг связи и оценка соответствия в области связи</w:t>
            </w:r>
          </w:p>
        </w:tc>
      </w:tr>
      <w:tr w:rsidR="008E1A29" w:rsidRPr="006766B1" w14:paraId="4158C23D" w14:textId="77777777" w:rsidTr="00330E26">
        <w:tc>
          <w:tcPr>
            <w:tcW w:w="1168" w:type="dxa"/>
          </w:tcPr>
          <w:p w14:paraId="193DA516" w14:textId="77777777" w:rsidR="008E1A29" w:rsidRPr="006766B1" w:rsidRDefault="008E1A29" w:rsidP="008E1A29">
            <w:pPr>
              <w:pStyle w:val="af"/>
              <w:ind w:firstLine="0"/>
              <w:rPr>
                <w:sz w:val="24"/>
                <w:szCs w:val="24"/>
              </w:rPr>
            </w:pPr>
            <w:r w:rsidRPr="006766B1">
              <w:rPr>
                <w:sz w:val="24"/>
                <w:szCs w:val="24"/>
              </w:rPr>
              <w:t>10</w:t>
            </w:r>
          </w:p>
        </w:tc>
        <w:tc>
          <w:tcPr>
            <w:tcW w:w="8176" w:type="dxa"/>
          </w:tcPr>
          <w:p w14:paraId="6CF30020" w14:textId="77777777" w:rsidR="008E1A29" w:rsidRPr="006766B1" w:rsidRDefault="008E1A29" w:rsidP="008E1A29">
            <w:pPr>
              <w:pStyle w:val="af"/>
              <w:ind w:firstLine="0"/>
              <w:rPr>
                <w:sz w:val="24"/>
                <w:szCs w:val="24"/>
              </w:rPr>
            </w:pPr>
            <w:r w:rsidRPr="006766B1">
              <w:rPr>
                <w:sz w:val="24"/>
                <w:szCs w:val="24"/>
              </w:rPr>
              <w:t>Организация государственного регулирования деятельности в области связи</w:t>
            </w:r>
          </w:p>
        </w:tc>
      </w:tr>
      <w:tr w:rsidR="008E1A29" w:rsidRPr="006766B1" w14:paraId="340126AE" w14:textId="77777777" w:rsidTr="00330E26">
        <w:tc>
          <w:tcPr>
            <w:tcW w:w="1168" w:type="dxa"/>
          </w:tcPr>
          <w:p w14:paraId="05206652" w14:textId="77777777" w:rsidR="008E1A29" w:rsidRPr="006766B1" w:rsidRDefault="008E1A29" w:rsidP="00F671BC">
            <w:pPr>
              <w:pStyle w:val="af"/>
              <w:ind w:firstLine="0"/>
              <w:rPr>
                <w:sz w:val="24"/>
                <w:szCs w:val="24"/>
              </w:rPr>
            </w:pPr>
            <w:r w:rsidRPr="006766B1">
              <w:rPr>
                <w:sz w:val="24"/>
                <w:szCs w:val="24"/>
              </w:rPr>
              <w:t>11</w:t>
            </w:r>
          </w:p>
        </w:tc>
        <w:tc>
          <w:tcPr>
            <w:tcW w:w="8176" w:type="dxa"/>
          </w:tcPr>
          <w:p w14:paraId="47020831" w14:textId="77777777" w:rsidR="008E1A29" w:rsidRPr="006766B1" w:rsidRDefault="008E1A29" w:rsidP="00F671BC">
            <w:pPr>
              <w:pStyle w:val="af"/>
              <w:ind w:firstLine="0"/>
              <w:rPr>
                <w:sz w:val="24"/>
                <w:szCs w:val="24"/>
              </w:rPr>
            </w:pPr>
            <w:r w:rsidRPr="006766B1">
              <w:rPr>
                <w:sz w:val="24"/>
                <w:szCs w:val="24"/>
              </w:rPr>
              <w:t>Торги (аукцион, конкурс) на получение лицензии</w:t>
            </w:r>
          </w:p>
        </w:tc>
      </w:tr>
      <w:tr w:rsidR="008E1A29" w:rsidRPr="006766B1" w14:paraId="46455F16" w14:textId="77777777" w:rsidTr="00330E26">
        <w:tc>
          <w:tcPr>
            <w:tcW w:w="1168" w:type="dxa"/>
          </w:tcPr>
          <w:p w14:paraId="2B35A3C0" w14:textId="77777777" w:rsidR="008E1A29" w:rsidRPr="006766B1" w:rsidRDefault="008E1A29" w:rsidP="00F671BC">
            <w:pPr>
              <w:pStyle w:val="af"/>
              <w:ind w:firstLine="0"/>
              <w:rPr>
                <w:sz w:val="24"/>
                <w:szCs w:val="24"/>
              </w:rPr>
            </w:pPr>
            <w:r w:rsidRPr="006766B1">
              <w:rPr>
                <w:sz w:val="24"/>
                <w:szCs w:val="24"/>
              </w:rPr>
              <w:t>12</w:t>
            </w:r>
          </w:p>
        </w:tc>
        <w:tc>
          <w:tcPr>
            <w:tcW w:w="8176" w:type="dxa"/>
          </w:tcPr>
          <w:p w14:paraId="43D7BB9D" w14:textId="77777777" w:rsidR="008E1A29" w:rsidRPr="006766B1" w:rsidRDefault="008E1A29" w:rsidP="00F671BC">
            <w:pPr>
              <w:pStyle w:val="af"/>
              <w:ind w:firstLine="0"/>
              <w:rPr>
                <w:sz w:val="24"/>
                <w:szCs w:val="24"/>
              </w:rPr>
            </w:pPr>
            <w:r w:rsidRPr="006766B1">
              <w:rPr>
                <w:sz w:val="24"/>
                <w:szCs w:val="24"/>
              </w:rPr>
              <w:t>Порядок рассмотрения заявления о предоставлении лицензии</w:t>
            </w:r>
          </w:p>
        </w:tc>
      </w:tr>
      <w:tr w:rsidR="008E1A29" w:rsidRPr="006766B1" w14:paraId="4F126423" w14:textId="77777777" w:rsidTr="00330E26">
        <w:tc>
          <w:tcPr>
            <w:tcW w:w="1168" w:type="dxa"/>
          </w:tcPr>
          <w:p w14:paraId="6E5D9BCB" w14:textId="77777777" w:rsidR="008E1A29" w:rsidRPr="006766B1" w:rsidRDefault="008E1A29" w:rsidP="00F671BC">
            <w:pPr>
              <w:pStyle w:val="af"/>
              <w:ind w:firstLine="0"/>
              <w:rPr>
                <w:sz w:val="24"/>
                <w:szCs w:val="24"/>
              </w:rPr>
            </w:pPr>
            <w:r w:rsidRPr="006766B1">
              <w:rPr>
                <w:sz w:val="24"/>
                <w:szCs w:val="24"/>
              </w:rPr>
              <w:t>13</w:t>
            </w:r>
          </w:p>
        </w:tc>
        <w:tc>
          <w:tcPr>
            <w:tcW w:w="8176" w:type="dxa"/>
          </w:tcPr>
          <w:p w14:paraId="182E9B8E" w14:textId="77777777" w:rsidR="008E1A29" w:rsidRPr="006766B1" w:rsidRDefault="008E1A29" w:rsidP="00F671BC">
            <w:pPr>
              <w:pStyle w:val="af"/>
              <w:ind w:firstLine="0"/>
              <w:rPr>
                <w:sz w:val="24"/>
                <w:szCs w:val="24"/>
              </w:rPr>
            </w:pPr>
            <w:r w:rsidRPr="006766B1">
              <w:rPr>
                <w:sz w:val="24"/>
                <w:szCs w:val="24"/>
              </w:rPr>
              <w:t>Срок действия лицензии</w:t>
            </w:r>
          </w:p>
        </w:tc>
      </w:tr>
      <w:tr w:rsidR="008E1A29" w:rsidRPr="006766B1" w14:paraId="72523479" w14:textId="77777777" w:rsidTr="00330E26">
        <w:tc>
          <w:tcPr>
            <w:tcW w:w="1168" w:type="dxa"/>
          </w:tcPr>
          <w:p w14:paraId="0F986C7B" w14:textId="77777777" w:rsidR="008E1A29" w:rsidRPr="006766B1" w:rsidRDefault="008E1A29" w:rsidP="00F671BC">
            <w:pPr>
              <w:pStyle w:val="af"/>
              <w:ind w:firstLine="0"/>
              <w:rPr>
                <w:sz w:val="24"/>
                <w:szCs w:val="24"/>
              </w:rPr>
            </w:pPr>
            <w:r w:rsidRPr="006766B1">
              <w:rPr>
                <w:sz w:val="24"/>
                <w:szCs w:val="24"/>
              </w:rPr>
              <w:t>14</w:t>
            </w:r>
          </w:p>
        </w:tc>
        <w:tc>
          <w:tcPr>
            <w:tcW w:w="8176" w:type="dxa"/>
          </w:tcPr>
          <w:p w14:paraId="65867563" w14:textId="77777777" w:rsidR="008E1A29" w:rsidRPr="006766B1" w:rsidRDefault="008E1A29" w:rsidP="00F671BC">
            <w:pPr>
              <w:pStyle w:val="af"/>
              <w:ind w:firstLine="0"/>
              <w:rPr>
                <w:sz w:val="24"/>
                <w:szCs w:val="24"/>
              </w:rPr>
            </w:pPr>
            <w:r w:rsidRPr="006766B1">
              <w:rPr>
                <w:sz w:val="24"/>
                <w:szCs w:val="24"/>
              </w:rPr>
              <w:t>Отказ в предоставлении лицензии</w:t>
            </w:r>
          </w:p>
        </w:tc>
      </w:tr>
      <w:tr w:rsidR="008E1A29" w:rsidRPr="006766B1" w14:paraId="4B51596E" w14:textId="77777777" w:rsidTr="00330E26">
        <w:tc>
          <w:tcPr>
            <w:tcW w:w="1168" w:type="dxa"/>
          </w:tcPr>
          <w:p w14:paraId="56B3FA2B" w14:textId="77777777" w:rsidR="008E1A29" w:rsidRPr="006766B1" w:rsidRDefault="008E1A29" w:rsidP="00F671BC">
            <w:pPr>
              <w:pStyle w:val="af"/>
              <w:ind w:firstLine="0"/>
              <w:rPr>
                <w:sz w:val="24"/>
                <w:szCs w:val="24"/>
              </w:rPr>
            </w:pPr>
            <w:r w:rsidRPr="006766B1">
              <w:rPr>
                <w:sz w:val="24"/>
                <w:szCs w:val="24"/>
              </w:rPr>
              <w:t>15</w:t>
            </w:r>
          </w:p>
        </w:tc>
        <w:tc>
          <w:tcPr>
            <w:tcW w:w="8176" w:type="dxa"/>
          </w:tcPr>
          <w:p w14:paraId="51913955" w14:textId="77777777" w:rsidR="008E1A29" w:rsidRPr="006766B1" w:rsidRDefault="008E1A29" w:rsidP="00F671BC">
            <w:pPr>
              <w:pStyle w:val="af"/>
              <w:ind w:firstLine="0"/>
              <w:rPr>
                <w:sz w:val="24"/>
                <w:szCs w:val="24"/>
              </w:rPr>
            </w:pPr>
            <w:r w:rsidRPr="006766B1">
              <w:rPr>
                <w:sz w:val="24"/>
                <w:szCs w:val="24"/>
              </w:rPr>
              <w:t>Переоформление лицензии</w:t>
            </w:r>
          </w:p>
        </w:tc>
      </w:tr>
      <w:tr w:rsidR="008E1A29" w:rsidRPr="006766B1" w14:paraId="3620CB4D" w14:textId="77777777" w:rsidTr="00330E26">
        <w:tc>
          <w:tcPr>
            <w:tcW w:w="1168" w:type="dxa"/>
          </w:tcPr>
          <w:p w14:paraId="0AE0ABDA" w14:textId="77777777" w:rsidR="008E1A29" w:rsidRPr="006766B1" w:rsidRDefault="008E1A29" w:rsidP="00F671BC">
            <w:pPr>
              <w:pStyle w:val="af"/>
              <w:ind w:firstLine="0"/>
              <w:rPr>
                <w:sz w:val="24"/>
                <w:szCs w:val="24"/>
              </w:rPr>
            </w:pPr>
            <w:r w:rsidRPr="006766B1">
              <w:rPr>
                <w:sz w:val="24"/>
                <w:szCs w:val="24"/>
              </w:rPr>
              <w:t>16</w:t>
            </w:r>
          </w:p>
        </w:tc>
        <w:tc>
          <w:tcPr>
            <w:tcW w:w="8176" w:type="dxa"/>
          </w:tcPr>
          <w:p w14:paraId="682D8A55" w14:textId="77777777" w:rsidR="008E1A29" w:rsidRPr="006766B1" w:rsidRDefault="008E1A29" w:rsidP="00F671BC">
            <w:pPr>
              <w:pStyle w:val="af"/>
              <w:ind w:firstLine="0"/>
              <w:rPr>
                <w:sz w:val="24"/>
                <w:szCs w:val="24"/>
              </w:rPr>
            </w:pPr>
            <w:r w:rsidRPr="006766B1">
              <w:rPr>
                <w:sz w:val="24"/>
                <w:szCs w:val="24"/>
              </w:rPr>
              <w:t>Внесение изменений и дополнений в лицензию</w:t>
            </w:r>
          </w:p>
        </w:tc>
      </w:tr>
      <w:tr w:rsidR="008E1A29" w:rsidRPr="006766B1" w14:paraId="06B6497C" w14:textId="77777777" w:rsidTr="00330E26">
        <w:tc>
          <w:tcPr>
            <w:tcW w:w="1168" w:type="dxa"/>
          </w:tcPr>
          <w:p w14:paraId="23241C72" w14:textId="77777777" w:rsidR="008E1A29" w:rsidRPr="006766B1" w:rsidRDefault="008E1A29" w:rsidP="00F671BC">
            <w:pPr>
              <w:pStyle w:val="af"/>
              <w:ind w:firstLine="0"/>
              <w:rPr>
                <w:sz w:val="24"/>
                <w:szCs w:val="24"/>
              </w:rPr>
            </w:pPr>
            <w:r w:rsidRPr="006766B1">
              <w:rPr>
                <w:sz w:val="24"/>
                <w:szCs w:val="24"/>
              </w:rPr>
              <w:t>17</w:t>
            </w:r>
          </w:p>
        </w:tc>
        <w:tc>
          <w:tcPr>
            <w:tcW w:w="8176" w:type="dxa"/>
          </w:tcPr>
          <w:p w14:paraId="3B64023A" w14:textId="77777777" w:rsidR="008E1A29" w:rsidRPr="006766B1" w:rsidRDefault="008E1A29" w:rsidP="00F671BC">
            <w:pPr>
              <w:pStyle w:val="af"/>
              <w:ind w:firstLine="0"/>
              <w:rPr>
                <w:sz w:val="24"/>
                <w:szCs w:val="24"/>
              </w:rPr>
            </w:pPr>
            <w:r w:rsidRPr="006766B1">
              <w:rPr>
                <w:sz w:val="24"/>
                <w:szCs w:val="24"/>
              </w:rPr>
              <w:t>Приостановление действия лицензии</w:t>
            </w:r>
          </w:p>
        </w:tc>
      </w:tr>
      <w:tr w:rsidR="008E1A29" w:rsidRPr="006766B1" w14:paraId="5ECCB885" w14:textId="77777777" w:rsidTr="00330E26">
        <w:tc>
          <w:tcPr>
            <w:tcW w:w="1168" w:type="dxa"/>
          </w:tcPr>
          <w:p w14:paraId="1A2DC86E" w14:textId="77777777" w:rsidR="008E1A29" w:rsidRPr="006766B1" w:rsidRDefault="008E1A29" w:rsidP="00F671BC">
            <w:pPr>
              <w:pStyle w:val="af"/>
              <w:ind w:firstLine="0"/>
              <w:rPr>
                <w:sz w:val="24"/>
                <w:szCs w:val="24"/>
              </w:rPr>
            </w:pPr>
            <w:r w:rsidRPr="006766B1">
              <w:rPr>
                <w:sz w:val="24"/>
                <w:szCs w:val="24"/>
              </w:rPr>
              <w:t>18</w:t>
            </w:r>
          </w:p>
        </w:tc>
        <w:tc>
          <w:tcPr>
            <w:tcW w:w="8176" w:type="dxa"/>
          </w:tcPr>
          <w:p w14:paraId="696EE825" w14:textId="77777777" w:rsidR="008E1A29" w:rsidRPr="006766B1" w:rsidRDefault="008E1A29" w:rsidP="00F671BC">
            <w:pPr>
              <w:pStyle w:val="af"/>
              <w:ind w:firstLine="0"/>
              <w:rPr>
                <w:sz w:val="24"/>
                <w:szCs w:val="24"/>
              </w:rPr>
            </w:pPr>
            <w:r w:rsidRPr="006766B1">
              <w:rPr>
                <w:sz w:val="24"/>
                <w:szCs w:val="24"/>
              </w:rPr>
              <w:t>Возобновление действия лицензии</w:t>
            </w:r>
          </w:p>
        </w:tc>
      </w:tr>
      <w:tr w:rsidR="008E1A29" w:rsidRPr="006766B1" w14:paraId="389BDC7F" w14:textId="77777777" w:rsidTr="00330E26">
        <w:tc>
          <w:tcPr>
            <w:tcW w:w="1168" w:type="dxa"/>
          </w:tcPr>
          <w:p w14:paraId="6ECFA16D" w14:textId="77777777" w:rsidR="008E1A29" w:rsidRPr="006766B1" w:rsidRDefault="008E1A29" w:rsidP="00F671BC">
            <w:pPr>
              <w:pStyle w:val="af"/>
              <w:ind w:firstLine="0"/>
              <w:rPr>
                <w:sz w:val="24"/>
                <w:szCs w:val="24"/>
              </w:rPr>
            </w:pPr>
            <w:r w:rsidRPr="006766B1">
              <w:rPr>
                <w:sz w:val="24"/>
                <w:szCs w:val="24"/>
              </w:rPr>
              <w:t>19</w:t>
            </w:r>
          </w:p>
        </w:tc>
        <w:tc>
          <w:tcPr>
            <w:tcW w:w="8176" w:type="dxa"/>
          </w:tcPr>
          <w:p w14:paraId="2E70CE02" w14:textId="77777777" w:rsidR="008E1A29" w:rsidRPr="006766B1" w:rsidRDefault="008E1A29" w:rsidP="00F671BC">
            <w:pPr>
              <w:pStyle w:val="af"/>
              <w:ind w:firstLine="0"/>
              <w:rPr>
                <w:sz w:val="24"/>
                <w:szCs w:val="24"/>
              </w:rPr>
            </w:pPr>
            <w:r w:rsidRPr="006766B1">
              <w:rPr>
                <w:sz w:val="24"/>
                <w:szCs w:val="24"/>
              </w:rPr>
              <w:t>Аннулирование лицензии</w:t>
            </w:r>
          </w:p>
        </w:tc>
      </w:tr>
      <w:tr w:rsidR="008E1A29" w:rsidRPr="006766B1" w14:paraId="42775BA6" w14:textId="77777777" w:rsidTr="00330E26">
        <w:tc>
          <w:tcPr>
            <w:tcW w:w="1168" w:type="dxa"/>
          </w:tcPr>
          <w:p w14:paraId="4E66CFB3" w14:textId="77777777" w:rsidR="008E1A29" w:rsidRPr="006766B1" w:rsidRDefault="008E1A29" w:rsidP="008E1A29">
            <w:pPr>
              <w:pStyle w:val="af"/>
              <w:ind w:firstLine="0"/>
              <w:rPr>
                <w:sz w:val="24"/>
                <w:szCs w:val="24"/>
              </w:rPr>
            </w:pPr>
            <w:r w:rsidRPr="006766B1">
              <w:rPr>
                <w:sz w:val="24"/>
                <w:szCs w:val="24"/>
              </w:rPr>
              <w:t>20</w:t>
            </w:r>
          </w:p>
        </w:tc>
        <w:tc>
          <w:tcPr>
            <w:tcW w:w="8176" w:type="dxa"/>
          </w:tcPr>
          <w:p w14:paraId="593ADE84" w14:textId="77777777" w:rsidR="008E1A29" w:rsidRPr="006766B1" w:rsidRDefault="008E1A29" w:rsidP="008E1A29">
            <w:pPr>
              <w:pStyle w:val="af"/>
              <w:ind w:firstLine="0"/>
              <w:rPr>
                <w:sz w:val="24"/>
                <w:szCs w:val="24"/>
              </w:rPr>
            </w:pPr>
            <w:r w:rsidRPr="006766B1">
              <w:rPr>
                <w:sz w:val="24"/>
                <w:szCs w:val="24"/>
              </w:rPr>
              <w:t>Требования к заявлению о предоставлении лицензии</w:t>
            </w:r>
          </w:p>
        </w:tc>
      </w:tr>
      <w:tr w:rsidR="008E1A29" w:rsidRPr="006766B1" w14:paraId="6CE84072" w14:textId="77777777" w:rsidTr="00330E26">
        <w:tc>
          <w:tcPr>
            <w:tcW w:w="1168" w:type="dxa"/>
          </w:tcPr>
          <w:p w14:paraId="7803C625" w14:textId="77777777" w:rsidR="008E1A29" w:rsidRPr="006766B1" w:rsidRDefault="008E1A29" w:rsidP="00F671BC">
            <w:pPr>
              <w:pStyle w:val="af"/>
              <w:ind w:firstLine="0"/>
              <w:rPr>
                <w:sz w:val="24"/>
                <w:szCs w:val="24"/>
              </w:rPr>
            </w:pPr>
            <w:r w:rsidRPr="006766B1">
              <w:rPr>
                <w:sz w:val="24"/>
                <w:szCs w:val="24"/>
              </w:rPr>
              <w:t>21</w:t>
            </w:r>
          </w:p>
        </w:tc>
        <w:tc>
          <w:tcPr>
            <w:tcW w:w="8176" w:type="dxa"/>
          </w:tcPr>
          <w:p w14:paraId="43D56749" w14:textId="77777777" w:rsidR="008E1A29" w:rsidRPr="006766B1" w:rsidRDefault="008E1A29" w:rsidP="00F671BC">
            <w:pPr>
              <w:pStyle w:val="af"/>
              <w:ind w:firstLine="0"/>
              <w:rPr>
                <w:sz w:val="24"/>
                <w:szCs w:val="24"/>
              </w:rPr>
            </w:pPr>
            <w:r w:rsidRPr="006766B1">
              <w:rPr>
                <w:sz w:val="24"/>
                <w:szCs w:val="24"/>
              </w:rPr>
              <w:t>Информация о вещателе, трансляция телеканалов и (или) радиоканалов которого осуществляется оператором связи</w:t>
            </w:r>
          </w:p>
        </w:tc>
      </w:tr>
      <w:tr w:rsidR="008E1A29" w:rsidRPr="006766B1" w14:paraId="135E4427" w14:textId="77777777" w:rsidTr="00330E26">
        <w:tc>
          <w:tcPr>
            <w:tcW w:w="1168" w:type="dxa"/>
          </w:tcPr>
          <w:p w14:paraId="24FD48F5" w14:textId="77777777" w:rsidR="008E1A29" w:rsidRPr="006766B1" w:rsidRDefault="008E1A29" w:rsidP="00F671BC">
            <w:pPr>
              <w:pStyle w:val="af"/>
              <w:ind w:firstLine="0"/>
              <w:rPr>
                <w:sz w:val="24"/>
                <w:szCs w:val="24"/>
              </w:rPr>
            </w:pPr>
            <w:r w:rsidRPr="006766B1">
              <w:rPr>
                <w:sz w:val="24"/>
                <w:szCs w:val="24"/>
              </w:rPr>
              <w:t>22</w:t>
            </w:r>
          </w:p>
        </w:tc>
        <w:tc>
          <w:tcPr>
            <w:tcW w:w="8176" w:type="dxa"/>
          </w:tcPr>
          <w:p w14:paraId="23E49614" w14:textId="77777777" w:rsidR="008E1A29" w:rsidRPr="006766B1" w:rsidRDefault="008E1A29" w:rsidP="00F671BC">
            <w:pPr>
              <w:pStyle w:val="af"/>
              <w:ind w:firstLine="0"/>
              <w:rPr>
                <w:sz w:val="24"/>
                <w:szCs w:val="24"/>
              </w:rPr>
            </w:pPr>
            <w:r w:rsidRPr="006766B1">
              <w:rPr>
                <w:sz w:val="24"/>
                <w:szCs w:val="24"/>
              </w:rPr>
              <w:t>Операторы почтовой связи</w:t>
            </w:r>
          </w:p>
        </w:tc>
      </w:tr>
      <w:tr w:rsidR="008E1A29" w:rsidRPr="006766B1" w14:paraId="37E7C3D4" w14:textId="77777777" w:rsidTr="00330E26">
        <w:tc>
          <w:tcPr>
            <w:tcW w:w="1168" w:type="dxa"/>
          </w:tcPr>
          <w:p w14:paraId="22693934" w14:textId="77777777" w:rsidR="008E1A29" w:rsidRPr="006766B1" w:rsidRDefault="008E1A29" w:rsidP="00F671BC">
            <w:pPr>
              <w:pStyle w:val="af"/>
              <w:ind w:firstLine="0"/>
              <w:rPr>
                <w:sz w:val="24"/>
                <w:szCs w:val="24"/>
              </w:rPr>
            </w:pPr>
            <w:r w:rsidRPr="006766B1">
              <w:rPr>
                <w:sz w:val="24"/>
                <w:szCs w:val="24"/>
              </w:rPr>
              <w:t>23</w:t>
            </w:r>
          </w:p>
        </w:tc>
        <w:tc>
          <w:tcPr>
            <w:tcW w:w="8176" w:type="dxa"/>
          </w:tcPr>
          <w:p w14:paraId="39C439BC" w14:textId="77777777" w:rsidR="008E1A29" w:rsidRPr="006766B1" w:rsidRDefault="008E1A29" w:rsidP="00F671BC">
            <w:pPr>
              <w:pStyle w:val="af"/>
              <w:ind w:firstLine="0"/>
              <w:rPr>
                <w:sz w:val="24"/>
                <w:szCs w:val="24"/>
              </w:rPr>
            </w:pPr>
            <w:r w:rsidRPr="006766B1">
              <w:rPr>
                <w:sz w:val="24"/>
                <w:szCs w:val="24"/>
              </w:rPr>
              <w:t>Организации почтовой связи общего пользования</w:t>
            </w:r>
          </w:p>
        </w:tc>
      </w:tr>
      <w:tr w:rsidR="008E1A29" w:rsidRPr="006766B1" w14:paraId="585492CE" w14:textId="77777777" w:rsidTr="00330E26">
        <w:tc>
          <w:tcPr>
            <w:tcW w:w="1168" w:type="dxa"/>
          </w:tcPr>
          <w:p w14:paraId="51507062" w14:textId="77777777" w:rsidR="008E1A29" w:rsidRPr="006766B1" w:rsidRDefault="008E1A29" w:rsidP="00F671BC">
            <w:pPr>
              <w:pStyle w:val="af"/>
              <w:ind w:firstLine="0"/>
              <w:rPr>
                <w:sz w:val="24"/>
                <w:szCs w:val="24"/>
              </w:rPr>
            </w:pPr>
            <w:r w:rsidRPr="006766B1">
              <w:rPr>
                <w:sz w:val="24"/>
                <w:szCs w:val="24"/>
              </w:rPr>
              <w:t>24</w:t>
            </w:r>
          </w:p>
        </w:tc>
        <w:tc>
          <w:tcPr>
            <w:tcW w:w="8176" w:type="dxa"/>
          </w:tcPr>
          <w:p w14:paraId="15F44DAD" w14:textId="77777777" w:rsidR="008E1A29" w:rsidRPr="006766B1" w:rsidRDefault="008E1A29" w:rsidP="00F671BC">
            <w:pPr>
              <w:pStyle w:val="af"/>
              <w:ind w:firstLine="0"/>
              <w:rPr>
                <w:sz w:val="24"/>
                <w:szCs w:val="24"/>
              </w:rPr>
            </w:pPr>
            <w:r w:rsidRPr="006766B1">
              <w:rPr>
                <w:sz w:val="24"/>
                <w:szCs w:val="24"/>
              </w:rPr>
              <w:t>Права пользователей услуг почтовой связи</w:t>
            </w:r>
          </w:p>
        </w:tc>
      </w:tr>
      <w:tr w:rsidR="008E1A29" w:rsidRPr="006766B1" w14:paraId="4C16D095" w14:textId="77777777" w:rsidTr="00330E26">
        <w:tc>
          <w:tcPr>
            <w:tcW w:w="1168" w:type="dxa"/>
          </w:tcPr>
          <w:p w14:paraId="3F90C213" w14:textId="77777777" w:rsidR="008E1A29" w:rsidRPr="006766B1" w:rsidRDefault="008E1A29" w:rsidP="00F671BC">
            <w:pPr>
              <w:pStyle w:val="af"/>
              <w:ind w:firstLine="0"/>
              <w:rPr>
                <w:sz w:val="24"/>
                <w:szCs w:val="24"/>
              </w:rPr>
            </w:pPr>
            <w:r w:rsidRPr="006766B1">
              <w:rPr>
                <w:sz w:val="24"/>
                <w:szCs w:val="24"/>
              </w:rPr>
              <w:t>25</w:t>
            </w:r>
          </w:p>
        </w:tc>
        <w:tc>
          <w:tcPr>
            <w:tcW w:w="8176" w:type="dxa"/>
          </w:tcPr>
          <w:p w14:paraId="2F72398E" w14:textId="77777777" w:rsidR="008E1A29" w:rsidRPr="006766B1" w:rsidRDefault="008E1A29" w:rsidP="00F671BC">
            <w:pPr>
              <w:pStyle w:val="af"/>
              <w:ind w:firstLine="0"/>
              <w:rPr>
                <w:sz w:val="24"/>
                <w:szCs w:val="24"/>
              </w:rPr>
            </w:pPr>
            <w:r w:rsidRPr="006766B1">
              <w:rPr>
                <w:sz w:val="24"/>
                <w:szCs w:val="24"/>
              </w:rPr>
              <w:t>Обеспечение сохранности почтовых отправлений и денежных средств</w:t>
            </w:r>
          </w:p>
        </w:tc>
      </w:tr>
      <w:tr w:rsidR="008E1A29" w:rsidRPr="006766B1" w14:paraId="00BB23EB" w14:textId="77777777" w:rsidTr="00330E26">
        <w:tc>
          <w:tcPr>
            <w:tcW w:w="1168" w:type="dxa"/>
          </w:tcPr>
          <w:p w14:paraId="224CAF5C" w14:textId="77777777" w:rsidR="008E1A29" w:rsidRPr="006766B1" w:rsidRDefault="008E1A29" w:rsidP="00F671BC">
            <w:pPr>
              <w:pStyle w:val="af"/>
              <w:ind w:firstLine="0"/>
              <w:rPr>
                <w:sz w:val="24"/>
                <w:szCs w:val="24"/>
              </w:rPr>
            </w:pPr>
            <w:r w:rsidRPr="006766B1">
              <w:rPr>
                <w:sz w:val="24"/>
                <w:szCs w:val="24"/>
              </w:rPr>
              <w:t>26</w:t>
            </w:r>
          </w:p>
        </w:tc>
        <w:tc>
          <w:tcPr>
            <w:tcW w:w="8176" w:type="dxa"/>
          </w:tcPr>
          <w:p w14:paraId="72F01DFB" w14:textId="77777777" w:rsidR="008E1A29" w:rsidRPr="006766B1" w:rsidRDefault="008E1A29" w:rsidP="00F671BC">
            <w:pPr>
              <w:pStyle w:val="af"/>
              <w:ind w:firstLine="0"/>
              <w:rPr>
                <w:sz w:val="24"/>
                <w:szCs w:val="24"/>
              </w:rPr>
            </w:pPr>
            <w:r w:rsidRPr="006766B1">
              <w:rPr>
                <w:rFonts w:eastAsia="Times New Roman"/>
                <w:spacing w:val="2"/>
                <w:sz w:val="24"/>
                <w:szCs w:val="24"/>
                <w:lang w:eastAsia="ru-RU"/>
              </w:rPr>
              <w:t>Особые условия оказания услуг почтовой связи</w:t>
            </w:r>
          </w:p>
        </w:tc>
      </w:tr>
      <w:tr w:rsidR="008E1A29" w:rsidRPr="006766B1" w14:paraId="4721DC20" w14:textId="77777777" w:rsidTr="00330E26">
        <w:tc>
          <w:tcPr>
            <w:tcW w:w="1168" w:type="dxa"/>
          </w:tcPr>
          <w:p w14:paraId="265D9A0E" w14:textId="77777777" w:rsidR="008E1A29" w:rsidRPr="006766B1" w:rsidRDefault="008E1A29" w:rsidP="00F671BC">
            <w:pPr>
              <w:pStyle w:val="af"/>
              <w:ind w:firstLine="0"/>
              <w:rPr>
                <w:sz w:val="24"/>
                <w:szCs w:val="24"/>
              </w:rPr>
            </w:pPr>
            <w:r w:rsidRPr="006766B1">
              <w:rPr>
                <w:sz w:val="24"/>
                <w:szCs w:val="24"/>
              </w:rPr>
              <w:lastRenderedPageBreak/>
              <w:t>27</w:t>
            </w:r>
          </w:p>
        </w:tc>
        <w:tc>
          <w:tcPr>
            <w:tcW w:w="8176" w:type="dxa"/>
          </w:tcPr>
          <w:p w14:paraId="6FEBE0F4" w14:textId="77777777" w:rsidR="008E1A29" w:rsidRPr="006766B1" w:rsidRDefault="008E1A29" w:rsidP="00F671BC">
            <w:pPr>
              <w:pStyle w:val="af"/>
              <w:ind w:firstLine="0"/>
              <w:rPr>
                <w:sz w:val="24"/>
                <w:szCs w:val="24"/>
              </w:rPr>
            </w:pPr>
            <w:r w:rsidRPr="006766B1">
              <w:rPr>
                <w:sz w:val="24"/>
                <w:szCs w:val="24"/>
              </w:rPr>
              <w:t>Ограничения в пересылке по сети почтовой связи предметов и веществ</w:t>
            </w:r>
          </w:p>
        </w:tc>
      </w:tr>
      <w:tr w:rsidR="008E1A29" w:rsidRPr="006766B1" w14:paraId="3584AE97" w14:textId="77777777" w:rsidTr="00330E26">
        <w:tc>
          <w:tcPr>
            <w:tcW w:w="1168" w:type="dxa"/>
          </w:tcPr>
          <w:p w14:paraId="79069402" w14:textId="77777777" w:rsidR="008E1A29" w:rsidRPr="006766B1" w:rsidRDefault="008E1A29" w:rsidP="00F671BC">
            <w:pPr>
              <w:pStyle w:val="af"/>
              <w:ind w:firstLine="0"/>
              <w:rPr>
                <w:sz w:val="24"/>
                <w:szCs w:val="24"/>
              </w:rPr>
            </w:pPr>
            <w:r w:rsidRPr="006766B1">
              <w:rPr>
                <w:sz w:val="24"/>
                <w:szCs w:val="24"/>
              </w:rPr>
              <w:t>28</w:t>
            </w:r>
          </w:p>
        </w:tc>
        <w:tc>
          <w:tcPr>
            <w:tcW w:w="8176" w:type="dxa"/>
          </w:tcPr>
          <w:p w14:paraId="0C690F82" w14:textId="77777777" w:rsidR="008E1A29" w:rsidRPr="006766B1" w:rsidRDefault="008E1A29" w:rsidP="00F671BC">
            <w:pPr>
              <w:pStyle w:val="af"/>
              <w:ind w:firstLine="0"/>
              <w:rPr>
                <w:sz w:val="24"/>
                <w:szCs w:val="24"/>
              </w:rPr>
            </w:pPr>
            <w:r w:rsidRPr="006766B1">
              <w:rPr>
                <w:sz w:val="24"/>
                <w:szCs w:val="24"/>
              </w:rPr>
              <w:t>Развитие почтовой связи общего пользования</w:t>
            </w:r>
          </w:p>
        </w:tc>
      </w:tr>
      <w:tr w:rsidR="008E1A29" w:rsidRPr="006766B1" w14:paraId="6EBAE6FD" w14:textId="77777777" w:rsidTr="00330E26">
        <w:tc>
          <w:tcPr>
            <w:tcW w:w="1168" w:type="dxa"/>
          </w:tcPr>
          <w:p w14:paraId="3E2AB1D2" w14:textId="77777777" w:rsidR="008E1A29" w:rsidRPr="006766B1" w:rsidRDefault="008E1A29" w:rsidP="00F671BC">
            <w:pPr>
              <w:pStyle w:val="af"/>
              <w:ind w:firstLine="0"/>
              <w:rPr>
                <w:sz w:val="24"/>
                <w:szCs w:val="24"/>
              </w:rPr>
            </w:pPr>
            <w:r w:rsidRPr="006766B1">
              <w:rPr>
                <w:sz w:val="24"/>
                <w:szCs w:val="24"/>
              </w:rPr>
              <w:t>29</w:t>
            </w:r>
          </w:p>
        </w:tc>
        <w:tc>
          <w:tcPr>
            <w:tcW w:w="8176" w:type="dxa"/>
          </w:tcPr>
          <w:p w14:paraId="06F48C66" w14:textId="77777777" w:rsidR="008E1A29" w:rsidRPr="006766B1" w:rsidRDefault="008E1A29" w:rsidP="00F671BC">
            <w:pPr>
              <w:pStyle w:val="af"/>
              <w:ind w:firstLine="0"/>
              <w:rPr>
                <w:sz w:val="24"/>
                <w:szCs w:val="24"/>
              </w:rPr>
            </w:pPr>
            <w:r w:rsidRPr="006766B1">
              <w:rPr>
                <w:sz w:val="24"/>
                <w:szCs w:val="24"/>
              </w:rPr>
              <w:t>Право собственности и другие вещные права на средства почтовой связи</w:t>
            </w:r>
          </w:p>
        </w:tc>
      </w:tr>
      <w:tr w:rsidR="008E1A29" w:rsidRPr="006766B1" w14:paraId="4DA10D43" w14:textId="77777777" w:rsidTr="008E1A29">
        <w:tc>
          <w:tcPr>
            <w:tcW w:w="1168" w:type="dxa"/>
          </w:tcPr>
          <w:p w14:paraId="133C721F" w14:textId="77777777" w:rsidR="008E1A29" w:rsidRPr="006766B1" w:rsidRDefault="008E1A29" w:rsidP="008E1A29">
            <w:pPr>
              <w:pStyle w:val="af"/>
              <w:ind w:firstLine="0"/>
              <w:rPr>
                <w:sz w:val="24"/>
                <w:szCs w:val="24"/>
              </w:rPr>
            </w:pPr>
            <w:r w:rsidRPr="006766B1">
              <w:rPr>
                <w:sz w:val="24"/>
                <w:szCs w:val="24"/>
              </w:rPr>
              <w:t>30</w:t>
            </w:r>
          </w:p>
        </w:tc>
        <w:tc>
          <w:tcPr>
            <w:tcW w:w="8176" w:type="dxa"/>
          </w:tcPr>
          <w:p w14:paraId="10F2CCA2" w14:textId="77777777" w:rsidR="008E1A29" w:rsidRPr="006766B1" w:rsidRDefault="008E1A29" w:rsidP="008E1A29">
            <w:pPr>
              <w:pStyle w:val="af"/>
              <w:ind w:firstLine="0"/>
              <w:rPr>
                <w:sz w:val="24"/>
                <w:szCs w:val="24"/>
              </w:rPr>
            </w:pPr>
            <w:r w:rsidRPr="006766B1">
              <w:rPr>
                <w:sz w:val="24"/>
                <w:szCs w:val="24"/>
              </w:rPr>
              <w:t>Формирование и ведение реестра лицензий в области связи</w:t>
            </w:r>
          </w:p>
        </w:tc>
      </w:tr>
    </w:tbl>
    <w:p w14:paraId="368695D6" w14:textId="77777777" w:rsidR="00F432DD" w:rsidRDefault="00F432DD" w:rsidP="000966E4">
      <w:pPr>
        <w:rPr>
          <w:lang w:eastAsia="en-US" w:bidi="en-US"/>
        </w:rPr>
      </w:pPr>
    </w:p>
    <w:p w14:paraId="642F0C0E" w14:textId="77777777" w:rsidR="008E1A29" w:rsidRPr="005E0368" w:rsidRDefault="008E1A29" w:rsidP="008E1A29">
      <w:pPr>
        <w:pStyle w:val="ac"/>
        <w:rPr>
          <w:bCs/>
          <w:i/>
          <w:iCs/>
          <w:szCs w:val="28"/>
        </w:rPr>
      </w:pPr>
      <w:r w:rsidRPr="00B713C8">
        <w:rPr>
          <w:b/>
          <w:bCs/>
          <w:i/>
          <w:iCs/>
          <w:szCs w:val="28"/>
        </w:rPr>
        <w:t xml:space="preserve">Задание </w:t>
      </w:r>
      <w:r>
        <w:rPr>
          <w:b/>
          <w:bCs/>
          <w:i/>
          <w:iCs/>
          <w:szCs w:val="28"/>
        </w:rPr>
        <w:t>4</w:t>
      </w:r>
    </w:p>
    <w:p w14:paraId="7BEE62B4" w14:textId="77777777" w:rsidR="008E1A29" w:rsidRDefault="008E1A29" w:rsidP="008E1A29">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sidR="001064F2">
        <w:rPr>
          <w:sz w:val="28"/>
          <w:szCs w:val="28"/>
        </w:rPr>
        <w:t>соответствующее варианту ведомство портала Государственных услуг.</w:t>
      </w:r>
    </w:p>
    <w:p w14:paraId="034D89A2" w14:textId="77777777" w:rsidR="008E1A29" w:rsidRDefault="008E1A29" w:rsidP="008E1A29">
      <w:pPr>
        <w:shd w:val="clear" w:color="auto" w:fill="FFFFFF"/>
        <w:ind w:firstLine="567"/>
        <w:rPr>
          <w:sz w:val="28"/>
          <w:szCs w:val="28"/>
        </w:rPr>
      </w:pPr>
      <w:r>
        <w:rPr>
          <w:sz w:val="28"/>
          <w:szCs w:val="28"/>
        </w:rPr>
        <w:t xml:space="preserve">2. Дайте описание </w:t>
      </w:r>
      <w:r w:rsidR="001064F2">
        <w:rPr>
          <w:sz w:val="28"/>
          <w:szCs w:val="28"/>
        </w:rPr>
        <w:t>деятельности ведомства</w:t>
      </w:r>
      <w:r>
        <w:rPr>
          <w:sz w:val="28"/>
          <w:szCs w:val="28"/>
        </w:rPr>
        <w:t xml:space="preserve"> из табл.</w:t>
      </w:r>
      <w:r w:rsidR="00EA4330">
        <w:rPr>
          <w:sz w:val="28"/>
          <w:szCs w:val="28"/>
        </w:rPr>
        <w:t xml:space="preserve"> 1</w:t>
      </w:r>
      <w:r>
        <w:rPr>
          <w:sz w:val="28"/>
          <w:szCs w:val="28"/>
        </w:rPr>
        <w:t>.</w:t>
      </w:r>
      <w:r w:rsidR="00EA4330">
        <w:rPr>
          <w:sz w:val="28"/>
          <w:szCs w:val="28"/>
        </w:rPr>
        <w:t>4</w:t>
      </w:r>
      <w:r>
        <w:rPr>
          <w:sz w:val="28"/>
          <w:szCs w:val="28"/>
        </w:rPr>
        <w:t>.</w:t>
      </w:r>
    </w:p>
    <w:tbl>
      <w:tblPr>
        <w:tblStyle w:val="af3"/>
        <w:tblW w:w="5000" w:type="pct"/>
        <w:tblLook w:val="04A0" w:firstRow="1" w:lastRow="0" w:firstColumn="1" w:lastColumn="0" w:noHBand="0" w:noVBand="1"/>
      </w:tblPr>
      <w:tblGrid>
        <w:gridCol w:w="1131"/>
        <w:gridCol w:w="2494"/>
        <w:gridCol w:w="5719"/>
      </w:tblGrid>
      <w:tr w:rsidR="008E1A29" w:rsidRPr="000C4EC5" w14:paraId="7C732169" w14:textId="77777777" w:rsidTr="008E1A29">
        <w:tc>
          <w:tcPr>
            <w:tcW w:w="605" w:type="pct"/>
          </w:tcPr>
          <w:p w14:paraId="50A5B13D" w14:textId="77777777" w:rsidR="008E1A29" w:rsidRPr="00F432DD" w:rsidRDefault="008E1A29" w:rsidP="008E1A29">
            <w:pPr>
              <w:ind w:firstLine="0"/>
              <w:jc w:val="center"/>
              <w:rPr>
                <w:bCs/>
                <w:iCs/>
              </w:rPr>
            </w:pPr>
            <w:r>
              <w:rPr>
                <w:bCs/>
                <w:iCs/>
              </w:rPr>
              <w:t>Номер варианта</w:t>
            </w:r>
          </w:p>
        </w:tc>
        <w:tc>
          <w:tcPr>
            <w:tcW w:w="1335" w:type="pct"/>
          </w:tcPr>
          <w:p w14:paraId="7F8D6380" w14:textId="77777777" w:rsidR="00EA4330" w:rsidRDefault="00EA4330" w:rsidP="008E1A29">
            <w:pPr>
              <w:ind w:firstLine="0"/>
              <w:jc w:val="center"/>
            </w:pPr>
            <w:r w:rsidRPr="006766B1">
              <w:t xml:space="preserve">Наименование </w:t>
            </w:r>
          </w:p>
          <w:p w14:paraId="6E2F1D62" w14:textId="77777777" w:rsidR="008E1A29" w:rsidRPr="000C4EC5" w:rsidRDefault="00EA4330" w:rsidP="00EA4330">
            <w:pPr>
              <w:ind w:firstLine="0"/>
              <w:jc w:val="center"/>
              <w:rPr>
                <w:bCs/>
                <w:iCs/>
              </w:rPr>
            </w:pPr>
            <w:r>
              <w:t>ведомства</w:t>
            </w:r>
            <w:r w:rsidR="008E1A29" w:rsidRPr="003B332C">
              <w:rPr>
                <w:bCs/>
                <w:iCs/>
              </w:rPr>
              <w:t xml:space="preserve"> </w:t>
            </w:r>
            <w:r w:rsidR="008E1A29">
              <w:rPr>
                <w:bCs/>
                <w:iCs/>
              </w:rPr>
              <w:t>из табл. </w:t>
            </w:r>
            <w:r>
              <w:rPr>
                <w:bCs/>
                <w:iCs/>
              </w:rPr>
              <w:t>1</w:t>
            </w:r>
            <w:r w:rsidR="008E1A29">
              <w:rPr>
                <w:bCs/>
                <w:iCs/>
              </w:rPr>
              <w:t>.</w:t>
            </w:r>
            <w:r>
              <w:rPr>
                <w:bCs/>
                <w:iCs/>
              </w:rPr>
              <w:t>4</w:t>
            </w:r>
          </w:p>
        </w:tc>
        <w:tc>
          <w:tcPr>
            <w:tcW w:w="3060" w:type="pct"/>
          </w:tcPr>
          <w:p w14:paraId="20872A6B" w14:textId="77777777" w:rsidR="008E1A29" w:rsidRPr="00C33C8E" w:rsidRDefault="008E1A29" w:rsidP="00EA4330">
            <w:pPr>
              <w:ind w:firstLine="0"/>
              <w:jc w:val="center"/>
              <w:rPr>
                <w:bCs/>
                <w:iCs/>
              </w:rPr>
            </w:pPr>
            <w:r>
              <w:rPr>
                <w:bCs/>
                <w:iCs/>
              </w:rPr>
              <w:t>Описание</w:t>
            </w:r>
            <w:r w:rsidRPr="00C33C8E">
              <w:rPr>
                <w:bCs/>
                <w:iCs/>
              </w:rPr>
              <w:t xml:space="preserve"> </w:t>
            </w:r>
            <w:r w:rsidR="00340ACD">
              <w:rPr>
                <w:bCs/>
                <w:iCs/>
              </w:rPr>
              <w:t>функций</w:t>
            </w:r>
            <w:r w:rsidR="00EA4330">
              <w:rPr>
                <w:bCs/>
                <w:iCs/>
              </w:rPr>
              <w:t xml:space="preserve"> ведомства</w:t>
            </w:r>
          </w:p>
        </w:tc>
      </w:tr>
      <w:tr w:rsidR="004778FE" w:rsidRPr="00204165" w14:paraId="48C250D4" w14:textId="77777777" w:rsidTr="008E1A29">
        <w:tc>
          <w:tcPr>
            <w:tcW w:w="605" w:type="pct"/>
          </w:tcPr>
          <w:p w14:paraId="67D5B17A" w14:textId="19A86118" w:rsidR="004778FE" w:rsidRPr="00204165" w:rsidRDefault="004778FE" w:rsidP="004778FE">
            <w:pPr>
              <w:ind w:firstLine="0"/>
              <w:rPr>
                <w:bCs/>
                <w:iCs/>
              </w:rPr>
            </w:pPr>
            <w:r w:rsidRPr="006766B1">
              <w:t>4</w:t>
            </w:r>
          </w:p>
        </w:tc>
        <w:tc>
          <w:tcPr>
            <w:tcW w:w="1335" w:type="pct"/>
          </w:tcPr>
          <w:p w14:paraId="0C068ABD" w14:textId="6BA18E23" w:rsidR="004778FE" w:rsidRPr="00204165" w:rsidRDefault="004778FE" w:rsidP="004778FE">
            <w:pPr>
              <w:ind w:firstLine="0"/>
              <w:rPr>
                <w:bCs/>
                <w:iCs/>
              </w:rPr>
            </w:pPr>
            <w:r w:rsidRPr="00B775DE">
              <w:t>МИНЗДРАВ</w:t>
            </w:r>
            <w:r>
              <w:t xml:space="preserve">. </w:t>
            </w:r>
            <w:r w:rsidRPr="00B775DE">
              <w:t>Запись на при</w:t>
            </w:r>
            <w:r>
              <w:t>ё</w:t>
            </w:r>
            <w:r w:rsidRPr="00B775DE">
              <w:t>м к врачу</w:t>
            </w:r>
            <w:r>
              <w:t xml:space="preserve">. </w:t>
            </w:r>
            <w:r w:rsidRPr="00B775DE">
              <w:t>Вызов врача на дом</w:t>
            </w:r>
            <w:r>
              <w:t xml:space="preserve">. </w:t>
            </w:r>
            <w:r w:rsidRPr="00B775DE">
              <w:t>Запись на вакцинацию от COVID-19</w:t>
            </w:r>
          </w:p>
        </w:tc>
        <w:tc>
          <w:tcPr>
            <w:tcW w:w="3060" w:type="pct"/>
          </w:tcPr>
          <w:p w14:paraId="0CB4DF54" w14:textId="77777777" w:rsidR="00885F43" w:rsidRDefault="009D5C96" w:rsidP="00885F43">
            <w:pPr>
              <w:rPr>
                <w:bCs/>
                <w:iCs/>
              </w:rPr>
            </w:pPr>
            <w:r w:rsidRPr="009D5C96">
              <w:rPr>
                <w:bCs/>
                <w:iCs/>
              </w:rPr>
              <w:t>Министерство здравоохранения Российской Федерации (Минздрав России) — федеральный орган исполнительной власти Российской Федерации осуществляющий функции по выработке государственной политики и нормативно-правовому регулированию в сфере здравоохранения, обязательного медицинского страхования, обращения лекарственных средств для медицинского применения, включая вопросы организации профилактики заболеваний, в том числе инфекционных заболеваний и СПИДа, медицинской помощи, медицинской реабилитации и медицинских экспертиз, фармацевтической деятельности, включая обеспечение качества, эффективности и безопасности лекарственных средств для медицинского применения, обращения медицинских изделий, санитарно-эпидемиологического благополучия населения, курортного дела, а также по управлению государственным имуществом и оказанию государственных услуг в сфере здравоохранения.</w:t>
            </w:r>
          </w:p>
          <w:p w14:paraId="74B45D8A" w14:textId="77777777" w:rsidR="00885F43" w:rsidRDefault="00885F43" w:rsidP="00885F43">
            <w:r w:rsidRPr="00B775DE">
              <w:t>Запись на при</w:t>
            </w:r>
            <w:r>
              <w:t>ё</w:t>
            </w:r>
            <w:r w:rsidRPr="00B775DE">
              <w:t>м к врачу</w:t>
            </w:r>
            <w:r>
              <w:t>.</w:t>
            </w:r>
            <w:r>
              <w:t xml:space="preserve"> - </w:t>
            </w:r>
            <w:r w:rsidRPr="00885F43">
              <w:t>https://www.gosuslugi.ru/600204/1/form</w:t>
            </w:r>
            <w:r>
              <w:t xml:space="preserve"> </w:t>
            </w:r>
          </w:p>
          <w:p w14:paraId="4F783CD1" w14:textId="77777777" w:rsidR="00885F43" w:rsidRDefault="00885F43" w:rsidP="00885F43">
            <w:r w:rsidRPr="00B775DE">
              <w:t>Вызов врача на дом</w:t>
            </w:r>
            <w:r>
              <w:t xml:space="preserve">. </w:t>
            </w:r>
            <w:r>
              <w:t xml:space="preserve">- </w:t>
            </w:r>
            <w:hyperlink r:id="rId9" w:history="1">
              <w:r w:rsidRPr="00851AD8">
                <w:rPr>
                  <w:rStyle w:val="aa"/>
                </w:rPr>
                <w:t>https://www.gosuslugi.ru/10067/1</w:t>
              </w:r>
            </w:hyperlink>
          </w:p>
          <w:p w14:paraId="720519F9" w14:textId="25F8A900" w:rsidR="00885F43" w:rsidRPr="00885F43" w:rsidRDefault="00885F43" w:rsidP="00885F43">
            <w:r w:rsidRPr="00B775DE">
              <w:t>Запись на вакцинацию от COVID-19</w:t>
            </w:r>
            <w:r>
              <w:t xml:space="preserve"> - </w:t>
            </w:r>
            <w:r w:rsidRPr="00885F43">
              <w:t>https://www.gosuslugi.ru/600341/1/form</w:t>
            </w:r>
          </w:p>
        </w:tc>
      </w:tr>
    </w:tbl>
    <w:p w14:paraId="61A3BA18" w14:textId="77777777" w:rsidR="008E1A29" w:rsidRDefault="008E1A29" w:rsidP="000966E4">
      <w:pPr>
        <w:rPr>
          <w:lang w:eastAsia="en-US" w:bidi="en-US"/>
        </w:rPr>
      </w:pPr>
    </w:p>
    <w:p w14:paraId="612705D4" w14:textId="77777777" w:rsidR="00340ACD" w:rsidRDefault="00340ACD" w:rsidP="00340ACD">
      <w:pPr>
        <w:jc w:val="right"/>
        <w:rPr>
          <w:lang w:eastAsia="en-US" w:bidi="en-US"/>
        </w:rPr>
      </w:pPr>
      <w:r>
        <w:rPr>
          <w:lang w:eastAsia="en-US" w:bidi="en-US"/>
        </w:rPr>
        <w:t>Таблица 1.4.</w:t>
      </w:r>
    </w:p>
    <w:p w14:paraId="3117916C" w14:textId="77777777" w:rsidR="00340ACD" w:rsidRDefault="00340ACD" w:rsidP="00340ACD">
      <w:pPr>
        <w:spacing w:after="120"/>
        <w:jc w:val="center"/>
        <w:rPr>
          <w:lang w:eastAsia="en-US" w:bidi="en-US"/>
        </w:rPr>
      </w:pPr>
      <w:r>
        <w:rPr>
          <w:sz w:val="28"/>
          <w:szCs w:val="28"/>
        </w:rPr>
        <w:t>Портал Государственных услуг</w:t>
      </w:r>
    </w:p>
    <w:tbl>
      <w:tblPr>
        <w:tblStyle w:val="af3"/>
        <w:tblW w:w="5000" w:type="pct"/>
        <w:tblLayout w:type="fixed"/>
        <w:tblLook w:val="04A0" w:firstRow="1" w:lastRow="0" w:firstColumn="1" w:lastColumn="0" w:noHBand="0" w:noVBand="1"/>
      </w:tblPr>
      <w:tblGrid>
        <w:gridCol w:w="1168"/>
        <w:gridCol w:w="8176"/>
      </w:tblGrid>
      <w:tr w:rsidR="00340ACD" w:rsidRPr="006766B1" w14:paraId="5612DDCA" w14:textId="77777777" w:rsidTr="00340ACD">
        <w:tc>
          <w:tcPr>
            <w:tcW w:w="1168" w:type="dxa"/>
          </w:tcPr>
          <w:p w14:paraId="7032BC4A" w14:textId="77777777" w:rsidR="00340ACD" w:rsidRPr="006766B1" w:rsidRDefault="00340ACD" w:rsidP="00340ACD">
            <w:pPr>
              <w:pStyle w:val="af"/>
              <w:ind w:firstLine="0"/>
              <w:jc w:val="center"/>
              <w:rPr>
                <w:sz w:val="24"/>
                <w:szCs w:val="24"/>
              </w:rPr>
            </w:pPr>
            <w:r w:rsidRPr="006766B1">
              <w:rPr>
                <w:sz w:val="24"/>
                <w:szCs w:val="24"/>
              </w:rPr>
              <w:t>Номер варианта</w:t>
            </w:r>
          </w:p>
        </w:tc>
        <w:tc>
          <w:tcPr>
            <w:tcW w:w="8176" w:type="dxa"/>
          </w:tcPr>
          <w:p w14:paraId="656E5DD7" w14:textId="77777777" w:rsidR="00340ACD" w:rsidRPr="006766B1" w:rsidRDefault="00340ACD" w:rsidP="00340ACD">
            <w:pPr>
              <w:pStyle w:val="af"/>
              <w:ind w:firstLine="0"/>
              <w:jc w:val="center"/>
              <w:rPr>
                <w:sz w:val="24"/>
                <w:szCs w:val="24"/>
              </w:rPr>
            </w:pPr>
            <w:r w:rsidRPr="006766B1">
              <w:rPr>
                <w:sz w:val="24"/>
                <w:szCs w:val="24"/>
              </w:rPr>
              <w:t xml:space="preserve">Наименование </w:t>
            </w:r>
            <w:r>
              <w:rPr>
                <w:sz w:val="24"/>
                <w:szCs w:val="24"/>
              </w:rPr>
              <w:t>ведомства</w:t>
            </w:r>
          </w:p>
        </w:tc>
      </w:tr>
      <w:tr w:rsidR="00340ACD" w:rsidRPr="006766B1" w14:paraId="7EF06449" w14:textId="77777777" w:rsidTr="00340ACD">
        <w:tc>
          <w:tcPr>
            <w:tcW w:w="1168" w:type="dxa"/>
          </w:tcPr>
          <w:p w14:paraId="2CD382AC" w14:textId="77777777" w:rsidR="00340ACD" w:rsidRPr="006766B1" w:rsidRDefault="00340ACD" w:rsidP="00340ACD">
            <w:pPr>
              <w:pStyle w:val="af"/>
              <w:ind w:firstLine="0"/>
              <w:rPr>
                <w:sz w:val="24"/>
                <w:szCs w:val="24"/>
              </w:rPr>
            </w:pPr>
            <w:r w:rsidRPr="006766B1">
              <w:rPr>
                <w:sz w:val="24"/>
                <w:szCs w:val="24"/>
              </w:rPr>
              <w:t>1</w:t>
            </w:r>
          </w:p>
        </w:tc>
        <w:tc>
          <w:tcPr>
            <w:tcW w:w="8176" w:type="dxa"/>
          </w:tcPr>
          <w:p w14:paraId="4948D6BA" w14:textId="77777777" w:rsidR="00340ACD" w:rsidRPr="00340ACD" w:rsidRDefault="00340ACD" w:rsidP="00340ACD">
            <w:pPr>
              <w:pStyle w:val="af"/>
              <w:ind w:firstLine="0"/>
              <w:rPr>
                <w:sz w:val="24"/>
                <w:szCs w:val="24"/>
              </w:rPr>
            </w:pPr>
            <w:r w:rsidRPr="00340ACD">
              <w:rPr>
                <w:sz w:val="24"/>
                <w:szCs w:val="24"/>
              </w:rPr>
              <w:t>БАНК РОССИИ. Сведения о бюро кредитных историй. Информация о наличии сведений в базе данных деловой репутации</w:t>
            </w:r>
          </w:p>
          <w:p w14:paraId="0A627A09" w14:textId="77777777" w:rsidR="00340ACD" w:rsidRPr="006766B1" w:rsidRDefault="00340ACD" w:rsidP="00340ACD">
            <w:pPr>
              <w:pStyle w:val="af"/>
              <w:ind w:firstLine="0"/>
              <w:rPr>
                <w:sz w:val="24"/>
                <w:szCs w:val="24"/>
              </w:rPr>
            </w:pPr>
            <w:r w:rsidRPr="00340ACD">
              <w:rPr>
                <w:sz w:val="24"/>
                <w:szCs w:val="24"/>
              </w:rPr>
              <w:t>Сведения об участнике финансового рынка</w:t>
            </w:r>
          </w:p>
        </w:tc>
      </w:tr>
      <w:tr w:rsidR="00340ACD" w:rsidRPr="006766B1" w14:paraId="1A607C57" w14:textId="77777777" w:rsidTr="00340ACD">
        <w:tc>
          <w:tcPr>
            <w:tcW w:w="1168" w:type="dxa"/>
          </w:tcPr>
          <w:p w14:paraId="67444D7D" w14:textId="77777777" w:rsidR="00340ACD" w:rsidRPr="006766B1" w:rsidRDefault="00340ACD" w:rsidP="00340ACD">
            <w:pPr>
              <w:pStyle w:val="af"/>
              <w:ind w:firstLine="0"/>
              <w:rPr>
                <w:sz w:val="24"/>
                <w:szCs w:val="24"/>
              </w:rPr>
            </w:pPr>
            <w:r w:rsidRPr="006766B1">
              <w:rPr>
                <w:sz w:val="24"/>
                <w:szCs w:val="24"/>
              </w:rPr>
              <w:t>2</w:t>
            </w:r>
          </w:p>
        </w:tc>
        <w:tc>
          <w:tcPr>
            <w:tcW w:w="8176" w:type="dxa"/>
          </w:tcPr>
          <w:p w14:paraId="425D8FBF" w14:textId="77777777" w:rsidR="00340ACD" w:rsidRPr="006766B1" w:rsidRDefault="00786FD6" w:rsidP="00B775DE">
            <w:pPr>
              <w:pStyle w:val="af"/>
              <w:ind w:firstLine="0"/>
              <w:rPr>
                <w:sz w:val="24"/>
                <w:szCs w:val="24"/>
              </w:rPr>
            </w:pPr>
            <w:r w:rsidRPr="00786FD6">
              <w:rPr>
                <w:sz w:val="24"/>
                <w:szCs w:val="24"/>
              </w:rPr>
              <w:t>ГЕНПРОКУРАТУРА</w:t>
            </w:r>
            <w:r w:rsidR="00B775DE">
              <w:rPr>
                <w:sz w:val="24"/>
                <w:szCs w:val="24"/>
              </w:rPr>
              <w:t xml:space="preserve">. </w:t>
            </w:r>
            <w:r w:rsidRPr="00786FD6">
              <w:rPr>
                <w:sz w:val="24"/>
                <w:szCs w:val="24"/>
              </w:rPr>
              <w:t>Обращение в органы прокуратуры Российской Федерации</w:t>
            </w:r>
            <w:r w:rsidR="00B775DE">
              <w:rPr>
                <w:sz w:val="24"/>
                <w:szCs w:val="24"/>
              </w:rPr>
              <w:t xml:space="preserve">. </w:t>
            </w:r>
            <w:r w:rsidRPr="00786FD6">
              <w:rPr>
                <w:sz w:val="24"/>
                <w:szCs w:val="24"/>
              </w:rPr>
              <w:t>Запись на при</w:t>
            </w:r>
            <w:r w:rsidR="00B775DE">
              <w:rPr>
                <w:sz w:val="24"/>
                <w:szCs w:val="24"/>
              </w:rPr>
              <w:t>ё</w:t>
            </w:r>
            <w:r w:rsidRPr="00786FD6">
              <w:rPr>
                <w:sz w:val="24"/>
                <w:szCs w:val="24"/>
              </w:rPr>
              <w:t>м в органы прокуратуры Российской Федерации</w:t>
            </w:r>
          </w:p>
        </w:tc>
      </w:tr>
      <w:tr w:rsidR="00340ACD" w:rsidRPr="006766B1" w14:paraId="19ECF764" w14:textId="77777777" w:rsidTr="00340ACD">
        <w:tc>
          <w:tcPr>
            <w:tcW w:w="1168" w:type="dxa"/>
          </w:tcPr>
          <w:p w14:paraId="028EC2F1" w14:textId="77777777" w:rsidR="00340ACD" w:rsidRPr="006766B1" w:rsidRDefault="00340ACD" w:rsidP="00340ACD">
            <w:pPr>
              <w:pStyle w:val="af"/>
              <w:ind w:firstLine="0"/>
              <w:rPr>
                <w:sz w:val="24"/>
                <w:szCs w:val="24"/>
              </w:rPr>
            </w:pPr>
            <w:r w:rsidRPr="006766B1">
              <w:rPr>
                <w:sz w:val="24"/>
                <w:szCs w:val="24"/>
              </w:rPr>
              <w:t>3</w:t>
            </w:r>
          </w:p>
        </w:tc>
        <w:tc>
          <w:tcPr>
            <w:tcW w:w="8176" w:type="dxa"/>
          </w:tcPr>
          <w:p w14:paraId="39D946E8" w14:textId="77777777" w:rsidR="00786FD6" w:rsidRPr="00B775DE" w:rsidRDefault="00786FD6" w:rsidP="00B775DE">
            <w:pPr>
              <w:pStyle w:val="af"/>
              <w:ind w:firstLine="0"/>
              <w:rPr>
                <w:sz w:val="24"/>
                <w:szCs w:val="24"/>
              </w:rPr>
            </w:pPr>
            <w:r w:rsidRPr="00B775DE">
              <w:rPr>
                <w:sz w:val="24"/>
                <w:szCs w:val="24"/>
              </w:rPr>
              <w:t>МВД</w:t>
            </w:r>
            <w:r w:rsidR="00B775DE">
              <w:rPr>
                <w:sz w:val="24"/>
                <w:szCs w:val="24"/>
              </w:rPr>
              <w:t xml:space="preserve">. </w:t>
            </w:r>
            <w:r w:rsidRPr="00B775DE">
              <w:rPr>
                <w:sz w:val="24"/>
                <w:szCs w:val="24"/>
              </w:rPr>
              <w:t>Загранпаспорт гражданина РФ</w:t>
            </w:r>
            <w:r w:rsidR="00B775DE">
              <w:rPr>
                <w:sz w:val="24"/>
                <w:szCs w:val="24"/>
              </w:rPr>
              <w:t xml:space="preserve">. </w:t>
            </w:r>
            <w:r w:rsidRPr="00B775DE">
              <w:rPr>
                <w:sz w:val="24"/>
                <w:szCs w:val="24"/>
              </w:rPr>
              <w:t>Паспорт гражданина РФ</w:t>
            </w:r>
            <w:r w:rsidR="00B775DE">
              <w:rPr>
                <w:sz w:val="24"/>
                <w:szCs w:val="24"/>
              </w:rPr>
              <w:t>.</w:t>
            </w:r>
          </w:p>
          <w:p w14:paraId="5F820454" w14:textId="77777777" w:rsidR="00340ACD" w:rsidRPr="006766B1" w:rsidRDefault="00786FD6" w:rsidP="00B775DE">
            <w:pPr>
              <w:pStyle w:val="af"/>
              <w:ind w:firstLine="0"/>
              <w:rPr>
                <w:sz w:val="24"/>
                <w:szCs w:val="24"/>
              </w:rPr>
            </w:pPr>
            <w:r w:rsidRPr="00B775DE">
              <w:rPr>
                <w:sz w:val="24"/>
                <w:szCs w:val="24"/>
              </w:rPr>
              <w:t>Справка об отсутствии судимости</w:t>
            </w:r>
          </w:p>
        </w:tc>
      </w:tr>
      <w:tr w:rsidR="00340ACD" w:rsidRPr="006766B1" w14:paraId="2AED5CE2" w14:textId="77777777" w:rsidTr="00340ACD">
        <w:tc>
          <w:tcPr>
            <w:tcW w:w="1168" w:type="dxa"/>
          </w:tcPr>
          <w:p w14:paraId="32DB67E2" w14:textId="77777777" w:rsidR="00340ACD" w:rsidRPr="006766B1" w:rsidRDefault="00340ACD" w:rsidP="00340ACD">
            <w:pPr>
              <w:pStyle w:val="af"/>
              <w:ind w:firstLine="0"/>
              <w:rPr>
                <w:sz w:val="24"/>
                <w:szCs w:val="24"/>
              </w:rPr>
            </w:pPr>
            <w:r w:rsidRPr="006766B1">
              <w:rPr>
                <w:sz w:val="24"/>
                <w:szCs w:val="24"/>
              </w:rPr>
              <w:lastRenderedPageBreak/>
              <w:t>4</w:t>
            </w:r>
          </w:p>
        </w:tc>
        <w:tc>
          <w:tcPr>
            <w:tcW w:w="8176" w:type="dxa"/>
          </w:tcPr>
          <w:p w14:paraId="262D178E" w14:textId="77777777" w:rsidR="00340ACD" w:rsidRPr="006766B1" w:rsidRDefault="00786FD6" w:rsidP="00865894">
            <w:pPr>
              <w:pStyle w:val="af"/>
              <w:ind w:firstLine="0"/>
              <w:rPr>
                <w:sz w:val="24"/>
                <w:szCs w:val="24"/>
              </w:rPr>
            </w:pPr>
            <w:r w:rsidRPr="00B775DE">
              <w:rPr>
                <w:sz w:val="24"/>
                <w:szCs w:val="24"/>
              </w:rPr>
              <w:t>МИНЗДРАВ</w:t>
            </w:r>
            <w:r w:rsidR="00865894">
              <w:rPr>
                <w:sz w:val="24"/>
                <w:szCs w:val="24"/>
              </w:rPr>
              <w:t xml:space="preserve">. </w:t>
            </w:r>
            <w:r w:rsidRPr="00B775DE">
              <w:rPr>
                <w:sz w:val="24"/>
                <w:szCs w:val="24"/>
              </w:rPr>
              <w:t>Запись на при</w:t>
            </w:r>
            <w:r w:rsidR="003F12BB">
              <w:rPr>
                <w:sz w:val="24"/>
                <w:szCs w:val="24"/>
              </w:rPr>
              <w:t>ё</w:t>
            </w:r>
            <w:r w:rsidRPr="00B775DE">
              <w:rPr>
                <w:sz w:val="24"/>
                <w:szCs w:val="24"/>
              </w:rPr>
              <w:t>м к врачу</w:t>
            </w:r>
            <w:r w:rsidR="00865894">
              <w:rPr>
                <w:sz w:val="24"/>
                <w:szCs w:val="24"/>
              </w:rPr>
              <w:t xml:space="preserve">. </w:t>
            </w:r>
            <w:r w:rsidRPr="00B775DE">
              <w:rPr>
                <w:sz w:val="24"/>
                <w:szCs w:val="24"/>
              </w:rPr>
              <w:t>Вызов врача на дом</w:t>
            </w:r>
            <w:r w:rsidR="00865894">
              <w:rPr>
                <w:sz w:val="24"/>
                <w:szCs w:val="24"/>
              </w:rPr>
              <w:t xml:space="preserve">. </w:t>
            </w:r>
            <w:r w:rsidRPr="00B775DE">
              <w:rPr>
                <w:sz w:val="24"/>
                <w:szCs w:val="24"/>
              </w:rPr>
              <w:t>Запись на вакцинацию от COVID-19</w:t>
            </w:r>
          </w:p>
        </w:tc>
      </w:tr>
      <w:tr w:rsidR="003F12BB" w:rsidRPr="006766B1" w14:paraId="735CEC5D" w14:textId="77777777" w:rsidTr="00340ACD">
        <w:tc>
          <w:tcPr>
            <w:tcW w:w="1168" w:type="dxa"/>
          </w:tcPr>
          <w:p w14:paraId="6F1109B7" w14:textId="77777777" w:rsidR="003F12BB" w:rsidRPr="006766B1" w:rsidRDefault="003F12BB" w:rsidP="00340ACD">
            <w:pPr>
              <w:pStyle w:val="af"/>
              <w:ind w:firstLine="0"/>
              <w:rPr>
                <w:sz w:val="24"/>
                <w:szCs w:val="24"/>
              </w:rPr>
            </w:pPr>
            <w:r w:rsidRPr="006766B1">
              <w:rPr>
                <w:sz w:val="24"/>
                <w:szCs w:val="24"/>
              </w:rPr>
              <w:t>5</w:t>
            </w:r>
          </w:p>
        </w:tc>
        <w:tc>
          <w:tcPr>
            <w:tcW w:w="8176" w:type="dxa"/>
          </w:tcPr>
          <w:p w14:paraId="7BAE937C" w14:textId="77777777" w:rsidR="003F12BB" w:rsidRPr="006766B1" w:rsidRDefault="003F12BB" w:rsidP="00A71C30">
            <w:pPr>
              <w:pStyle w:val="af"/>
              <w:ind w:firstLine="0"/>
              <w:rPr>
                <w:sz w:val="24"/>
                <w:szCs w:val="24"/>
              </w:rPr>
            </w:pPr>
            <w:r w:rsidRPr="00B775DE">
              <w:rPr>
                <w:sz w:val="24"/>
                <w:szCs w:val="24"/>
              </w:rPr>
              <w:t>МИНФИН</w:t>
            </w:r>
            <w:r>
              <w:rPr>
                <w:sz w:val="24"/>
                <w:szCs w:val="24"/>
              </w:rPr>
              <w:t xml:space="preserve">. </w:t>
            </w:r>
            <w:r w:rsidRPr="00B775DE">
              <w:rPr>
                <w:sz w:val="24"/>
                <w:szCs w:val="24"/>
              </w:rPr>
              <w:t>Сведения из реестра организаций аудиторов</w:t>
            </w:r>
            <w:r>
              <w:rPr>
                <w:sz w:val="24"/>
                <w:szCs w:val="24"/>
              </w:rPr>
              <w:t xml:space="preserve">. </w:t>
            </w:r>
          </w:p>
        </w:tc>
      </w:tr>
      <w:tr w:rsidR="003F12BB" w:rsidRPr="006766B1" w14:paraId="57E707A0" w14:textId="77777777" w:rsidTr="00340ACD">
        <w:tc>
          <w:tcPr>
            <w:tcW w:w="1168" w:type="dxa"/>
          </w:tcPr>
          <w:p w14:paraId="4EE4906A" w14:textId="77777777" w:rsidR="003F12BB" w:rsidRPr="006766B1" w:rsidRDefault="003F12BB" w:rsidP="00340ACD">
            <w:pPr>
              <w:pStyle w:val="af"/>
              <w:ind w:firstLine="0"/>
              <w:rPr>
                <w:sz w:val="24"/>
                <w:szCs w:val="24"/>
              </w:rPr>
            </w:pPr>
            <w:r w:rsidRPr="006766B1">
              <w:rPr>
                <w:sz w:val="24"/>
                <w:szCs w:val="24"/>
              </w:rPr>
              <w:t>6</w:t>
            </w:r>
          </w:p>
        </w:tc>
        <w:tc>
          <w:tcPr>
            <w:tcW w:w="8176" w:type="dxa"/>
          </w:tcPr>
          <w:p w14:paraId="31850A40" w14:textId="77777777" w:rsidR="003F12BB" w:rsidRPr="006766B1" w:rsidRDefault="003F12BB" w:rsidP="00A71C30">
            <w:pPr>
              <w:pStyle w:val="af"/>
              <w:ind w:firstLine="0"/>
              <w:rPr>
                <w:sz w:val="24"/>
                <w:szCs w:val="24"/>
              </w:rPr>
            </w:pPr>
            <w:r w:rsidRPr="00B775DE">
              <w:rPr>
                <w:sz w:val="24"/>
                <w:szCs w:val="24"/>
              </w:rPr>
              <w:t>МИНЮСТ</w:t>
            </w:r>
            <w:r>
              <w:rPr>
                <w:sz w:val="24"/>
                <w:szCs w:val="24"/>
              </w:rPr>
              <w:t xml:space="preserve">. </w:t>
            </w:r>
            <w:r w:rsidRPr="00B775DE">
              <w:rPr>
                <w:sz w:val="24"/>
                <w:szCs w:val="24"/>
              </w:rPr>
              <w:t>Решение о государственной регистрации некоммерческих организаций</w:t>
            </w:r>
            <w:r>
              <w:rPr>
                <w:sz w:val="24"/>
                <w:szCs w:val="24"/>
              </w:rPr>
              <w:t xml:space="preserve">. </w:t>
            </w:r>
            <w:r w:rsidRPr="00B775DE">
              <w:rPr>
                <w:sz w:val="24"/>
                <w:szCs w:val="24"/>
              </w:rPr>
              <w:t>Аккредитация экспертов по проведению независимой антикоррупционной экспертизы нормативных правовых актов</w:t>
            </w:r>
          </w:p>
        </w:tc>
      </w:tr>
      <w:tr w:rsidR="003F12BB" w:rsidRPr="006766B1" w14:paraId="6BF3A406" w14:textId="77777777" w:rsidTr="00340ACD">
        <w:tc>
          <w:tcPr>
            <w:tcW w:w="1168" w:type="dxa"/>
          </w:tcPr>
          <w:p w14:paraId="551C5ED0" w14:textId="77777777" w:rsidR="003F12BB" w:rsidRPr="006766B1" w:rsidRDefault="003F12BB" w:rsidP="00340ACD">
            <w:pPr>
              <w:pStyle w:val="af"/>
              <w:ind w:firstLine="0"/>
              <w:rPr>
                <w:sz w:val="24"/>
                <w:szCs w:val="24"/>
              </w:rPr>
            </w:pPr>
            <w:r w:rsidRPr="006766B1">
              <w:rPr>
                <w:sz w:val="24"/>
                <w:szCs w:val="24"/>
              </w:rPr>
              <w:t>7</w:t>
            </w:r>
          </w:p>
        </w:tc>
        <w:tc>
          <w:tcPr>
            <w:tcW w:w="8176" w:type="dxa"/>
          </w:tcPr>
          <w:p w14:paraId="3C6E3BA9" w14:textId="77777777" w:rsidR="003F12BB" w:rsidRPr="006766B1" w:rsidRDefault="003F12BB" w:rsidP="00A71C30">
            <w:pPr>
              <w:pStyle w:val="af"/>
              <w:ind w:firstLine="0"/>
              <w:rPr>
                <w:sz w:val="24"/>
                <w:szCs w:val="24"/>
              </w:rPr>
            </w:pPr>
            <w:r w:rsidRPr="00B775DE">
              <w:rPr>
                <w:sz w:val="24"/>
                <w:szCs w:val="24"/>
              </w:rPr>
              <w:t>МИД</w:t>
            </w:r>
            <w:r>
              <w:rPr>
                <w:sz w:val="24"/>
                <w:szCs w:val="24"/>
              </w:rPr>
              <w:t xml:space="preserve">. </w:t>
            </w:r>
            <w:r w:rsidRPr="00B775DE">
              <w:rPr>
                <w:sz w:val="24"/>
                <w:szCs w:val="24"/>
              </w:rPr>
              <w:t>Информационно-консультационные услуги</w:t>
            </w:r>
            <w:r>
              <w:rPr>
                <w:sz w:val="24"/>
                <w:szCs w:val="24"/>
              </w:rPr>
              <w:t xml:space="preserve">. </w:t>
            </w:r>
            <w:r w:rsidRPr="00B775DE">
              <w:rPr>
                <w:sz w:val="24"/>
                <w:szCs w:val="24"/>
              </w:rPr>
              <w:t>Дача разъяснений по вопросам международного права</w:t>
            </w:r>
          </w:p>
        </w:tc>
      </w:tr>
      <w:tr w:rsidR="003F12BB" w:rsidRPr="006766B1" w14:paraId="30787DAD" w14:textId="77777777" w:rsidTr="00340ACD">
        <w:tc>
          <w:tcPr>
            <w:tcW w:w="1168" w:type="dxa"/>
          </w:tcPr>
          <w:p w14:paraId="7CE86E04" w14:textId="77777777" w:rsidR="003F12BB" w:rsidRPr="006766B1" w:rsidRDefault="003F12BB" w:rsidP="00340ACD">
            <w:pPr>
              <w:pStyle w:val="af"/>
              <w:ind w:firstLine="0"/>
              <w:rPr>
                <w:sz w:val="24"/>
                <w:szCs w:val="24"/>
              </w:rPr>
            </w:pPr>
            <w:r w:rsidRPr="006766B1">
              <w:rPr>
                <w:sz w:val="24"/>
                <w:szCs w:val="24"/>
              </w:rPr>
              <w:t>8</w:t>
            </w:r>
          </w:p>
        </w:tc>
        <w:tc>
          <w:tcPr>
            <w:tcW w:w="8176" w:type="dxa"/>
          </w:tcPr>
          <w:p w14:paraId="7BD188C2" w14:textId="77777777" w:rsidR="003F12BB" w:rsidRPr="006766B1" w:rsidRDefault="003F12BB" w:rsidP="00B775DE">
            <w:pPr>
              <w:pStyle w:val="af"/>
              <w:ind w:firstLine="0"/>
              <w:rPr>
                <w:sz w:val="24"/>
                <w:szCs w:val="24"/>
              </w:rPr>
            </w:pPr>
            <w:r w:rsidRPr="00B775DE">
              <w:rPr>
                <w:sz w:val="24"/>
                <w:szCs w:val="24"/>
              </w:rPr>
              <w:t>МИНКУЛЬТУРЫ</w:t>
            </w:r>
            <w:r>
              <w:rPr>
                <w:sz w:val="24"/>
                <w:szCs w:val="24"/>
              </w:rPr>
              <w:t xml:space="preserve">. </w:t>
            </w:r>
            <w:r w:rsidRPr="00B775DE">
              <w:rPr>
                <w:sz w:val="24"/>
                <w:szCs w:val="24"/>
              </w:rPr>
              <w:t>Информация из библиотечных фондов</w:t>
            </w:r>
            <w:r>
              <w:rPr>
                <w:sz w:val="24"/>
                <w:szCs w:val="24"/>
              </w:rPr>
              <w:t xml:space="preserve">. </w:t>
            </w:r>
            <w:r w:rsidRPr="00B775DE">
              <w:rPr>
                <w:sz w:val="24"/>
                <w:szCs w:val="24"/>
              </w:rPr>
              <w:t>Разрешение на проведение работ по выявлению и изучению объектов археологического наследия</w:t>
            </w:r>
            <w:r>
              <w:rPr>
                <w:sz w:val="24"/>
                <w:szCs w:val="24"/>
              </w:rPr>
              <w:t xml:space="preserve">. </w:t>
            </w:r>
            <w:r w:rsidRPr="00B775DE">
              <w:rPr>
                <w:sz w:val="24"/>
                <w:szCs w:val="24"/>
              </w:rPr>
              <w:t>Регистрация фактов пропажи, утраты, хищения культурных ценностей</w:t>
            </w:r>
          </w:p>
        </w:tc>
      </w:tr>
      <w:tr w:rsidR="003F12BB" w:rsidRPr="006766B1" w14:paraId="1FFC8301" w14:textId="77777777" w:rsidTr="00340ACD">
        <w:tc>
          <w:tcPr>
            <w:tcW w:w="1168" w:type="dxa"/>
          </w:tcPr>
          <w:p w14:paraId="197A31CA" w14:textId="77777777" w:rsidR="003F12BB" w:rsidRPr="006766B1" w:rsidRDefault="003F12BB" w:rsidP="00340ACD">
            <w:pPr>
              <w:pStyle w:val="af"/>
              <w:ind w:firstLine="0"/>
              <w:rPr>
                <w:sz w:val="24"/>
                <w:szCs w:val="24"/>
              </w:rPr>
            </w:pPr>
            <w:r w:rsidRPr="006766B1">
              <w:rPr>
                <w:sz w:val="24"/>
                <w:szCs w:val="24"/>
              </w:rPr>
              <w:t>9</w:t>
            </w:r>
          </w:p>
        </w:tc>
        <w:tc>
          <w:tcPr>
            <w:tcW w:w="8176" w:type="dxa"/>
          </w:tcPr>
          <w:p w14:paraId="7FD4C0FC" w14:textId="77777777" w:rsidR="003F12BB" w:rsidRPr="006766B1" w:rsidRDefault="003F12BB" w:rsidP="00A71C30">
            <w:pPr>
              <w:pStyle w:val="af"/>
              <w:ind w:firstLine="0"/>
              <w:rPr>
                <w:sz w:val="24"/>
                <w:szCs w:val="24"/>
              </w:rPr>
            </w:pPr>
            <w:r w:rsidRPr="00B775DE">
              <w:rPr>
                <w:sz w:val="24"/>
                <w:szCs w:val="24"/>
              </w:rPr>
              <w:t>МИНТРУД</w:t>
            </w:r>
            <w:r>
              <w:rPr>
                <w:sz w:val="24"/>
                <w:szCs w:val="24"/>
              </w:rPr>
              <w:t xml:space="preserve">. </w:t>
            </w:r>
            <w:r w:rsidRPr="00B775DE">
              <w:rPr>
                <w:sz w:val="24"/>
                <w:szCs w:val="24"/>
              </w:rPr>
              <w:t>Медико-социальная экспертиза</w:t>
            </w:r>
            <w:r>
              <w:rPr>
                <w:sz w:val="24"/>
                <w:szCs w:val="24"/>
              </w:rPr>
              <w:t xml:space="preserve">. </w:t>
            </w:r>
            <w:r w:rsidRPr="00B775DE">
              <w:rPr>
                <w:sz w:val="24"/>
                <w:szCs w:val="24"/>
              </w:rPr>
              <w:t>Аттестация на право выполнения работ по специальной оценке условий труда</w:t>
            </w:r>
          </w:p>
        </w:tc>
      </w:tr>
      <w:tr w:rsidR="003F12BB" w:rsidRPr="006766B1" w14:paraId="6F8204F5" w14:textId="77777777" w:rsidTr="00340ACD">
        <w:tc>
          <w:tcPr>
            <w:tcW w:w="1168" w:type="dxa"/>
          </w:tcPr>
          <w:p w14:paraId="353A6FCA" w14:textId="77777777" w:rsidR="003F12BB" w:rsidRPr="006766B1" w:rsidRDefault="003F12BB" w:rsidP="00340ACD">
            <w:pPr>
              <w:pStyle w:val="af"/>
              <w:ind w:firstLine="0"/>
              <w:rPr>
                <w:sz w:val="24"/>
                <w:szCs w:val="24"/>
              </w:rPr>
            </w:pPr>
            <w:r w:rsidRPr="006766B1">
              <w:rPr>
                <w:sz w:val="24"/>
                <w:szCs w:val="24"/>
              </w:rPr>
              <w:t>10</w:t>
            </w:r>
          </w:p>
        </w:tc>
        <w:tc>
          <w:tcPr>
            <w:tcW w:w="8176" w:type="dxa"/>
          </w:tcPr>
          <w:p w14:paraId="1DDF7B97" w14:textId="77777777" w:rsidR="003F12BB" w:rsidRPr="00B775DE" w:rsidRDefault="003F12BB" w:rsidP="00A71C30">
            <w:pPr>
              <w:pStyle w:val="af"/>
              <w:ind w:firstLine="0"/>
              <w:rPr>
                <w:sz w:val="24"/>
                <w:szCs w:val="24"/>
              </w:rPr>
            </w:pPr>
            <w:r w:rsidRPr="00B775DE">
              <w:rPr>
                <w:sz w:val="24"/>
                <w:szCs w:val="24"/>
              </w:rPr>
              <w:t>МИНЦИФРЫ</w:t>
            </w:r>
            <w:r>
              <w:rPr>
                <w:sz w:val="24"/>
                <w:szCs w:val="24"/>
              </w:rPr>
              <w:t xml:space="preserve">. </w:t>
            </w:r>
            <w:r w:rsidRPr="00B775DE">
              <w:rPr>
                <w:sz w:val="24"/>
                <w:szCs w:val="24"/>
              </w:rPr>
              <w:t>Предоставление информации из реестра деклараций</w:t>
            </w:r>
          </w:p>
          <w:p w14:paraId="21951637" w14:textId="77777777" w:rsidR="003F12BB" w:rsidRPr="006766B1" w:rsidRDefault="003F12BB" w:rsidP="00A71C30">
            <w:pPr>
              <w:pStyle w:val="af"/>
              <w:ind w:firstLine="0"/>
              <w:rPr>
                <w:sz w:val="24"/>
                <w:szCs w:val="24"/>
              </w:rPr>
            </w:pPr>
            <w:r w:rsidRPr="00B775DE">
              <w:rPr>
                <w:sz w:val="24"/>
                <w:szCs w:val="24"/>
              </w:rPr>
              <w:t>Государственная аккредитация организаций, осуществляющих деятельность в области информационных технологий</w:t>
            </w:r>
          </w:p>
        </w:tc>
      </w:tr>
      <w:tr w:rsidR="003F12BB" w:rsidRPr="006766B1" w14:paraId="12CA1AF4" w14:textId="77777777" w:rsidTr="00340ACD">
        <w:tc>
          <w:tcPr>
            <w:tcW w:w="1168" w:type="dxa"/>
          </w:tcPr>
          <w:p w14:paraId="6A05280F" w14:textId="77777777" w:rsidR="003F12BB" w:rsidRPr="006766B1" w:rsidRDefault="003F12BB" w:rsidP="00340ACD">
            <w:pPr>
              <w:pStyle w:val="af"/>
              <w:ind w:firstLine="0"/>
              <w:rPr>
                <w:sz w:val="24"/>
                <w:szCs w:val="24"/>
              </w:rPr>
            </w:pPr>
            <w:r w:rsidRPr="006766B1">
              <w:rPr>
                <w:sz w:val="24"/>
                <w:szCs w:val="24"/>
              </w:rPr>
              <w:t>11</w:t>
            </w:r>
          </w:p>
        </w:tc>
        <w:tc>
          <w:tcPr>
            <w:tcW w:w="8176" w:type="dxa"/>
          </w:tcPr>
          <w:p w14:paraId="62DEA76E" w14:textId="77777777" w:rsidR="003F12BB" w:rsidRPr="006766B1" w:rsidRDefault="003F12BB" w:rsidP="00A71C30">
            <w:pPr>
              <w:pStyle w:val="af"/>
              <w:ind w:firstLine="0"/>
              <w:rPr>
                <w:sz w:val="24"/>
                <w:szCs w:val="24"/>
              </w:rPr>
            </w:pPr>
            <w:r w:rsidRPr="00B775DE">
              <w:rPr>
                <w:sz w:val="24"/>
                <w:szCs w:val="24"/>
              </w:rPr>
              <w:t>ПФР</w:t>
            </w:r>
            <w:r>
              <w:rPr>
                <w:sz w:val="24"/>
                <w:szCs w:val="24"/>
              </w:rPr>
              <w:t xml:space="preserve">. </w:t>
            </w:r>
            <w:r w:rsidRPr="00B775DE">
              <w:rPr>
                <w:sz w:val="24"/>
                <w:szCs w:val="24"/>
              </w:rPr>
              <w:t>Извещение о состоянии лицевого счета в ПФР</w:t>
            </w:r>
            <w:r>
              <w:rPr>
                <w:sz w:val="24"/>
                <w:szCs w:val="24"/>
              </w:rPr>
              <w:t xml:space="preserve">. </w:t>
            </w:r>
            <w:r w:rsidRPr="00B775DE">
              <w:rPr>
                <w:sz w:val="24"/>
                <w:szCs w:val="24"/>
              </w:rPr>
              <w:t>Ежемесячная выплата на детей от 8 до 17 лет</w:t>
            </w:r>
            <w:r>
              <w:rPr>
                <w:sz w:val="24"/>
                <w:szCs w:val="24"/>
              </w:rPr>
              <w:t xml:space="preserve">. </w:t>
            </w:r>
            <w:r w:rsidRPr="00B775DE">
              <w:rPr>
                <w:sz w:val="24"/>
                <w:szCs w:val="24"/>
              </w:rPr>
              <w:t>Ежемесячная выплата женщинам, вставшим на уч</w:t>
            </w:r>
            <w:r>
              <w:rPr>
                <w:sz w:val="24"/>
                <w:szCs w:val="24"/>
              </w:rPr>
              <w:t>ёт</w:t>
            </w:r>
            <w:r w:rsidRPr="00B775DE">
              <w:rPr>
                <w:sz w:val="24"/>
                <w:szCs w:val="24"/>
              </w:rPr>
              <w:t xml:space="preserve"> в ранние сроки беременности</w:t>
            </w:r>
          </w:p>
        </w:tc>
      </w:tr>
      <w:tr w:rsidR="003F12BB" w:rsidRPr="006766B1" w14:paraId="48BFBE85" w14:textId="77777777" w:rsidTr="00340ACD">
        <w:tc>
          <w:tcPr>
            <w:tcW w:w="1168" w:type="dxa"/>
          </w:tcPr>
          <w:p w14:paraId="6E78BD02" w14:textId="77777777" w:rsidR="003F12BB" w:rsidRPr="006766B1" w:rsidRDefault="003F12BB" w:rsidP="00340ACD">
            <w:pPr>
              <w:pStyle w:val="af"/>
              <w:ind w:firstLine="0"/>
              <w:rPr>
                <w:sz w:val="24"/>
                <w:szCs w:val="24"/>
              </w:rPr>
            </w:pPr>
            <w:r w:rsidRPr="006766B1">
              <w:rPr>
                <w:sz w:val="24"/>
                <w:szCs w:val="24"/>
              </w:rPr>
              <w:t>12</w:t>
            </w:r>
          </w:p>
        </w:tc>
        <w:tc>
          <w:tcPr>
            <w:tcW w:w="8176" w:type="dxa"/>
          </w:tcPr>
          <w:p w14:paraId="28F7E2AD" w14:textId="77777777" w:rsidR="003F12BB" w:rsidRPr="006766B1" w:rsidRDefault="003F12BB" w:rsidP="00A71C30">
            <w:pPr>
              <w:pStyle w:val="af"/>
              <w:ind w:firstLine="0"/>
              <w:rPr>
                <w:sz w:val="24"/>
                <w:szCs w:val="24"/>
              </w:rPr>
            </w:pPr>
            <w:r w:rsidRPr="00B775DE">
              <w:rPr>
                <w:sz w:val="24"/>
                <w:szCs w:val="24"/>
              </w:rPr>
              <w:t>РОСЗДРАВНАДЗОР</w:t>
            </w:r>
            <w:r>
              <w:rPr>
                <w:sz w:val="24"/>
                <w:szCs w:val="24"/>
              </w:rPr>
              <w:t xml:space="preserve">. </w:t>
            </w:r>
            <w:r w:rsidRPr="00B775DE">
              <w:rPr>
                <w:sz w:val="24"/>
                <w:szCs w:val="24"/>
              </w:rPr>
              <w:t>Лицензирование медицинской деятельности</w:t>
            </w:r>
            <w:r>
              <w:rPr>
                <w:sz w:val="24"/>
                <w:szCs w:val="24"/>
              </w:rPr>
              <w:t xml:space="preserve">. </w:t>
            </w:r>
            <w:r w:rsidRPr="00B775DE">
              <w:rPr>
                <w:sz w:val="24"/>
                <w:szCs w:val="24"/>
              </w:rPr>
              <w:t>Признание зарубежного медицинского образования</w:t>
            </w:r>
          </w:p>
        </w:tc>
      </w:tr>
      <w:tr w:rsidR="003F12BB" w:rsidRPr="006766B1" w14:paraId="3A9742A7" w14:textId="77777777" w:rsidTr="00340ACD">
        <w:tc>
          <w:tcPr>
            <w:tcW w:w="1168" w:type="dxa"/>
          </w:tcPr>
          <w:p w14:paraId="7EFCCC94" w14:textId="77777777" w:rsidR="003F12BB" w:rsidRPr="006766B1" w:rsidRDefault="003F12BB" w:rsidP="00340ACD">
            <w:pPr>
              <w:pStyle w:val="af"/>
              <w:ind w:firstLine="0"/>
              <w:rPr>
                <w:sz w:val="24"/>
                <w:szCs w:val="24"/>
              </w:rPr>
            </w:pPr>
            <w:r w:rsidRPr="006766B1">
              <w:rPr>
                <w:sz w:val="24"/>
                <w:szCs w:val="24"/>
              </w:rPr>
              <w:t>13</w:t>
            </w:r>
          </w:p>
        </w:tc>
        <w:tc>
          <w:tcPr>
            <w:tcW w:w="8176" w:type="dxa"/>
          </w:tcPr>
          <w:p w14:paraId="434148EB" w14:textId="77777777" w:rsidR="003F12BB" w:rsidRPr="006766B1" w:rsidRDefault="003F12BB" w:rsidP="00A71C30">
            <w:pPr>
              <w:pStyle w:val="af"/>
              <w:ind w:firstLine="0"/>
              <w:rPr>
                <w:sz w:val="24"/>
                <w:szCs w:val="24"/>
              </w:rPr>
            </w:pPr>
            <w:r w:rsidRPr="00B775DE">
              <w:rPr>
                <w:sz w:val="24"/>
                <w:szCs w:val="24"/>
              </w:rPr>
              <w:t>РОСКОМНАДЗОР</w:t>
            </w:r>
            <w:r>
              <w:rPr>
                <w:sz w:val="24"/>
                <w:szCs w:val="24"/>
              </w:rPr>
              <w:t xml:space="preserve">. </w:t>
            </w:r>
            <w:r w:rsidRPr="00B775DE">
              <w:rPr>
                <w:sz w:val="24"/>
                <w:szCs w:val="24"/>
              </w:rPr>
              <w:t>Присвоение радиочастот</w:t>
            </w:r>
          </w:p>
        </w:tc>
      </w:tr>
      <w:tr w:rsidR="003F12BB" w:rsidRPr="006766B1" w14:paraId="6EE50333" w14:textId="77777777" w:rsidTr="00340ACD">
        <w:tc>
          <w:tcPr>
            <w:tcW w:w="1168" w:type="dxa"/>
          </w:tcPr>
          <w:p w14:paraId="57E4CDFE" w14:textId="77777777" w:rsidR="003F12BB" w:rsidRPr="006766B1" w:rsidRDefault="003F12BB" w:rsidP="00340ACD">
            <w:pPr>
              <w:pStyle w:val="af"/>
              <w:ind w:firstLine="0"/>
              <w:rPr>
                <w:sz w:val="24"/>
                <w:szCs w:val="24"/>
              </w:rPr>
            </w:pPr>
            <w:r w:rsidRPr="006766B1">
              <w:rPr>
                <w:sz w:val="24"/>
                <w:szCs w:val="24"/>
              </w:rPr>
              <w:t>14</w:t>
            </w:r>
          </w:p>
        </w:tc>
        <w:tc>
          <w:tcPr>
            <w:tcW w:w="8176" w:type="dxa"/>
          </w:tcPr>
          <w:p w14:paraId="7FBF747E" w14:textId="77777777" w:rsidR="003F12BB" w:rsidRPr="006766B1" w:rsidRDefault="003F12BB" w:rsidP="00A71C30">
            <w:pPr>
              <w:pStyle w:val="af"/>
              <w:ind w:firstLine="0"/>
              <w:rPr>
                <w:sz w:val="24"/>
                <w:szCs w:val="24"/>
              </w:rPr>
            </w:pPr>
            <w:r w:rsidRPr="00B775DE">
              <w:rPr>
                <w:sz w:val="24"/>
                <w:szCs w:val="24"/>
              </w:rPr>
              <w:t>РОСОБРНАДЗОР</w:t>
            </w:r>
            <w:r>
              <w:rPr>
                <w:sz w:val="24"/>
                <w:szCs w:val="24"/>
              </w:rPr>
              <w:t xml:space="preserve">. </w:t>
            </w:r>
            <w:r w:rsidRPr="00B775DE">
              <w:rPr>
                <w:sz w:val="24"/>
                <w:szCs w:val="24"/>
              </w:rPr>
              <w:t>Признание иностранных документов об образовании</w:t>
            </w:r>
          </w:p>
        </w:tc>
      </w:tr>
      <w:tr w:rsidR="003F12BB" w:rsidRPr="006766B1" w14:paraId="74E7C5A1" w14:textId="77777777" w:rsidTr="00340ACD">
        <w:tc>
          <w:tcPr>
            <w:tcW w:w="1168" w:type="dxa"/>
          </w:tcPr>
          <w:p w14:paraId="62B8BE6D" w14:textId="77777777" w:rsidR="003F12BB" w:rsidRPr="006766B1" w:rsidRDefault="003F12BB" w:rsidP="00340ACD">
            <w:pPr>
              <w:pStyle w:val="af"/>
              <w:ind w:firstLine="0"/>
              <w:rPr>
                <w:sz w:val="24"/>
                <w:szCs w:val="24"/>
              </w:rPr>
            </w:pPr>
            <w:r w:rsidRPr="006766B1">
              <w:rPr>
                <w:sz w:val="24"/>
                <w:szCs w:val="24"/>
              </w:rPr>
              <w:t>15</w:t>
            </w:r>
          </w:p>
        </w:tc>
        <w:tc>
          <w:tcPr>
            <w:tcW w:w="8176" w:type="dxa"/>
          </w:tcPr>
          <w:p w14:paraId="646E4206" w14:textId="77777777" w:rsidR="003F12BB" w:rsidRPr="006766B1" w:rsidRDefault="003F12BB" w:rsidP="00A71C30">
            <w:pPr>
              <w:pStyle w:val="af"/>
              <w:ind w:firstLine="0"/>
              <w:rPr>
                <w:sz w:val="24"/>
                <w:szCs w:val="24"/>
              </w:rPr>
            </w:pPr>
            <w:r w:rsidRPr="00B775DE">
              <w:rPr>
                <w:sz w:val="24"/>
                <w:szCs w:val="24"/>
              </w:rPr>
              <w:t>РОСПОТРЕБНАДЗОР</w:t>
            </w:r>
            <w:r>
              <w:rPr>
                <w:sz w:val="24"/>
                <w:szCs w:val="24"/>
              </w:rPr>
              <w:t xml:space="preserve">. </w:t>
            </w:r>
            <w:r w:rsidRPr="00B775DE">
              <w:rPr>
                <w:sz w:val="24"/>
                <w:szCs w:val="24"/>
              </w:rPr>
              <w:t xml:space="preserve">Передача результатов теста на </w:t>
            </w:r>
            <w:proofErr w:type="spellStart"/>
            <w:r w:rsidRPr="00B775DE">
              <w:rPr>
                <w:sz w:val="24"/>
                <w:szCs w:val="24"/>
              </w:rPr>
              <w:t>коронавирусную</w:t>
            </w:r>
            <w:proofErr w:type="spellEnd"/>
            <w:r w:rsidRPr="00B775DE">
              <w:rPr>
                <w:sz w:val="24"/>
                <w:szCs w:val="24"/>
              </w:rPr>
              <w:t xml:space="preserve"> инфекцию</w:t>
            </w:r>
            <w:r>
              <w:rPr>
                <w:sz w:val="24"/>
                <w:szCs w:val="24"/>
              </w:rPr>
              <w:t xml:space="preserve">. </w:t>
            </w:r>
            <w:r w:rsidRPr="00B775DE">
              <w:rPr>
                <w:sz w:val="24"/>
                <w:szCs w:val="24"/>
              </w:rPr>
              <w:t xml:space="preserve">Регистрация прибывающих из-за границы в период пандемии </w:t>
            </w:r>
            <w:proofErr w:type="spellStart"/>
            <w:r w:rsidRPr="00B775DE">
              <w:rPr>
                <w:sz w:val="24"/>
                <w:szCs w:val="24"/>
              </w:rPr>
              <w:t>коронавируса</w:t>
            </w:r>
            <w:proofErr w:type="spellEnd"/>
            <w:r>
              <w:rPr>
                <w:sz w:val="24"/>
                <w:szCs w:val="24"/>
              </w:rPr>
              <w:t xml:space="preserve">. </w:t>
            </w:r>
            <w:r w:rsidRPr="00B775DE">
              <w:rPr>
                <w:sz w:val="24"/>
                <w:szCs w:val="24"/>
              </w:rPr>
              <w:t>Регистрация граждан, находящихся на карантине (самоизоляции)</w:t>
            </w:r>
          </w:p>
        </w:tc>
      </w:tr>
      <w:tr w:rsidR="003F12BB" w:rsidRPr="006766B1" w14:paraId="355E3513" w14:textId="77777777" w:rsidTr="00340ACD">
        <w:tc>
          <w:tcPr>
            <w:tcW w:w="1168" w:type="dxa"/>
          </w:tcPr>
          <w:p w14:paraId="7A95AF71" w14:textId="77777777" w:rsidR="003F12BB" w:rsidRPr="006766B1" w:rsidRDefault="003F12BB" w:rsidP="00340ACD">
            <w:pPr>
              <w:pStyle w:val="af"/>
              <w:ind w:firstLine="0"/>
              <w:rPr>
                <w:sz w:val="24"/>
                <w:szCs w:val="24"/>
              </w:rPr>
            </w:pPr>
            <w:r w:rsidRPr="006766B1">
              <w:rPr>
                <w:sz w:val="24"/>
                <w:szCs w:val="24"/>
              </w:rPr>
              <w:t>16</w:t>
            </w:r>
          </w:p>
        </w:tc>
        <w:tc>
          <w:tcPr>
            <w:tcW w:w="8176" w:type="dxa"/>
          </w:tcPr>
          <w:p w14:paraId="5B7868ED" w14:textId="77777777" w:rsidR="003F12BB" w:rsidRPr="006766B1" w:rsidRDefault="003F12BB" w:rsidP="00A71C30">
            <w:pPr>
              <w:pStyle w:val="af"/>
              <w:ind w:firstLine="0"/>
              <w:rPr>
                <w:sz w:val="24"/>
                <w:szCs w:val="24"/>
              </w:rPr>
            </w:pPr>
            <w:r w:rsidRPr="00B775DE">
              <w:rPr>
                <w:sz w:val="24"/>
                <w:szCs w:val="24"/>
              </w:rPr>
              <w:t>РОССТАТ</w:t>
            </w:r>
            <w:r>
              <w:rPr>
                <w:sz w:val="24"/>
                <w:szCs w:val="24"/>
              </w:rPr>
              <w:t xml:space="preserve">. </w:t>
            </w:r>
            <w:r w:rsidRPr="00B775DE">
              <w:rPr>
                <w:sz w:val="24"/>
                <w:szCs w:val="24"/>
              </w:rPr>
              <w:t>Предоставление данных годовой бухгалтерской (финансовой) отчётности юридических лиц, а также аудиторских заключений о ней за отчётные периоды 2014 – 2018 годов</w:t>
            </w:r>
            <w:r>
              <w:rPr>
                <w:sz w:val="24"/>
                <w:szCs w:val="24"/>
              </w:rPr>
              <w:t>.</w:t>
            </w:r>
          </w:p>
        </w:tc>
      </w:tr>
      <w:tr w:rsidR="003F12BB" w:rsidRPr="006766B1" w14:paraId="0DAEC253" w14:textId="77777777" w:rsidTr="00340ACD">
        <w:tc>
          <w:tcPr>
            <w:tcW w:w="1168" w:type="dxa"/>
          </w:tcPr>
          <w:p w14:paraId="7A26DFBB" w14:textId="77777777" w:rsidR="003F12BB" w:rsidRPr="006766B1" w:rsidRDefault="003F12BB" w:rsidP="00340ACD">
            <w:pPr>
              <w:pStyle w:val="af"/>
              <w:ind w:firstLine="0"/>
              <w:rPr>
                <w:sz w:val="24"/>
                <w:szCs w:val="24"/>
              </w:rPr>
            </w:pPr>
            <w:r w:rsidRPr="006766B1">
              <w:rPr>
                <w:sz w:val="24"/>
                <w:szCs w:val="24"/>
              </w:rPr>
              <w:t>17</w:t>
            </w:r>
          </w:p>
        </w:tc>
        <w:tc>
          <w:tcPr>
            <w:tcW w:w="8176" w:type="dxa"/>
          </w:tcPr>
          <w:p w14:paraId="4062143A" w14:textId="77777777" w:rsidR="003F12BB" w:rsidRPr="006766B1" w:rsidRDefault="003F12BB" w:rsidP="00A71C30">
            <w:pPr>
              <w:pStyle w:val="af"/>
              <w:ind w:firstLine="0"/>
              <w:rPr>
                <w:sz w:val="24"/>
                <w:szCs w:val="24"/>
              </w:rPr>
            </w:pPr>
            <w:r w:rsidRPr="00B775DE">
              <w:rPr>
                <w:sz w:val="24"/>
                <w:szCs w:val="24"/>
              </w:rPr>
              <w:t>РОСТУРИЗМ</w:t>
            </w:r>
            <w:r>
              <w:rPr>
                <w:sz w:val="24"/>
                <w:szCs w:val="24"/>
              </w:rPr>
              <w:t xml:space="preserve">. </w:t>
            </w:r>
            <w:r w:rsidRPr="00B775DE">
              <w:rPr>
                <w:sz w:val="24"/>
                <w:szCs w:val="24"/>
              </w:rPr>
              <w:t>Справка об угрозе безопасности туристов</w:t>
            </w:r>
            <w:r>
              <w:rPr>
                <w:sz w:val="24"/>
                <w:szCs w:val="24"/>
              </w:rPr>
              <w:t>.</w:t>
            </w:r>
          </w:p>
        </w:tc>
      </w:tr>
      <w:tr w:rsidR="003F12BB" w:rsidRPr="006766B1" w14:paraId="7833AC15" w14:textId="77777777" w:rsidTr="00340ACD">
        <w:tc>
          <w:tcPr>
            <w:tcW w:w="1168" w:type="dxa"/>
          </w:tcPr>
          <w:p w14:paraId="0461A80C" w14:textId="77777777" w:rsidR="003F12BB" w:rsidRPr="006766B1" w:rsidRDefault="003F12BB" w:rsidP="00340ACD">
            <w:pPr>
              <w:pStyle w:val="af"/>
              <w:ind w:firstLine="0"/>
              <w:rPr>
                <w:sz w:val="24"/>
                <w:szCs w:val="24"/>
              </w:rPr>
            </w:pPr>
            <w:r w:rsidRPr="006766B1">
              <w:rPr>
                <w:sz w:val="24"/>
                <w:szCs w:val="24"/>
              </w:rPr>
              <w:t>18</w:t>
            </w:r>
          </w:p>
        </w:tc>
        <w:tc>
          <w:tcPr>
            <w:tcW w:w="8176" w:type="dxa"/>
          </w:tcPr>
          <w:p w14:paraId="3178892F" w14:textId="77777777" w:rsidR="003F12BB" w:rsidRPr="006766B1" w:rsidRDefault="003F12BB" w:rsidP="00A71C30">
            <w:pPr>
              <w:pStyle w:val="af"/>
              <w:ind w:firstLine="0"/>
              <w:rPr>
                <w:sz w:val="24"/>
                <w:szCs w:val="24"/>
              </w:rPr>
            </w:pPr>
            <w:r w:rsidRPr="00B775DE">
              <w:rPr>
                <w:sz w:val="24"/>
                <w:szCs w:val="24"/>
              </w:rPr>
              <w:t>РОСАВТОДОР</w:t>
            </w:r>
            <w:r>
              <w:rPr>
                <w:sz w:val="24"/>
                <w:szCs w:val="24"/>
              </w:rPr>
              <w:t xml:space="preserve">. </w:t>
            </w:r>
            <w:r w:rsidRPr="00B775DE">
              <w:rPr>
                <w:sz w:val="24"/>
                <w:szCs w:val="24"/>
              </w:rPr>
              <w:t>Разрешение на перевозку тяжеловесных грузов</w:t>
            </w:r>
          </w:p>
        </w:tc>
      </w:tr>
      <w:tr w:rsidR="003F12BB" w:rsidRPr="006766B1" w14:paraId="222C692B" w14:textId="77777777" w:rsidTr="00340ACD">
        <w:tc>
          <w:tcPr>
            <w:tcW w:w="1168" w:type="dxa"/>
          </w:tcPr>
          <w:p w14:paraId="715DA3ED" w14:textId="77777777" w:rsidR="003F12BB" w:rsidRPr="006766B1" w:rsidRDefault="003F12BB" w:rsidP="00340ACD">
            <w:pPr>
              <w:pStyle w:val="af"/>
              <w:ind w:firstLine="0"/>
              <w:rPr>
                <w:sz w:val="24"/>
                <w:szCs w:val="24"/>
              </w:rPr>
            </w:pPr>
            <w:r w:rsidRPr="006766B1">
              <w:rPr>
                <w:sz w:val="24"/>
                <w:szCs w:val="24"/>
              </w:rPr>
              <w:t>19</w:t>
            </w:r>
          </w:p>
        </w:tc>
        <w:tc>
          <w:tcPr>
            <w:tcW w:w="8176" w:type="dxa"/>
          </w:tcPr>
          <w:p w14:paraId="3066B681" w14:textId="77777777" w:rsidR="003F12BB" w:rsidRPr="00B775DE" w:rsidRDefault="003F12BB" w:rsidP="00A71C30">
            <w:pPr>
              <w:pStyle w:val="af"/>
              <w:ind w:firstLine="0"/>
              <w:rPr>
                <w:sz w:val="24"/>
                <w:szCs w:val="24"/>
              </w:rPr>
            </w:pPr>
            <w:r w:rsidRPr="00B775DE">
              <w:rPr>
                <w:sz w:val="24"/>
                <w:szCs w:val="24"/>
              </w:rPr>
              <w:t>РОСГВАРДИЯ</w:t>
            </w:r>
            <w:r>
              <w:rPr>
                <w:sz w:val="24"/>
                <w:szCs w:val="24"/>
              </w:rPr>
              <w:t xml:space="preserve">. </w:t>
            </w:r>
            <w:r w:rsidRPr="00B775DE">
              <w:rPr>
                <w:sz w:val="24"/>
                <w:szCs w:val="24"/>
              </w:rPr>
              <w:t>Разрешение на хранение и ношение оружия</w:t>
            </w:r>
          </w:p>
          <w:p w14:paraId="6F7452FE" w14:textId="77777777" w:rsidR="003F12BB" w:rsidRPr="00B775DE" w:rsidRDefault="003F12BB" w:rsidP="00A71C30">
            <w:pPr>
              <w:pStyle w:val="af"/>
              <w:ind w:firstLine="0"/>
              <w:rPr>
                <w:sz w:val="24"/>
                <w:szCs w:val="24"/>
              </w:rPr>
            </w:pPr>
            <w:r w:rsidRPr="00B775DE">
              <w:rPr>
                <w:sz w:val="24"/>
                <w:szCs w:val="24"/>
              </w:rPr>
              <w:t>Лицензия на приобретение охотничьего гладкоствольного или пневматического оружия, а также патронов к нему</w:t>
            </w:r>
          </w:p>
          <w:p w14:paraId="5CA0DC33" w14:textId="77777777" w:rsidR="003F12BB" w:rsidRPr="006766B1" w:rsidRDefault="003F12BB" w:rsidP="00A71C30">
            <w:pPr>
              <w:pStyle w:val="af"/>
              <w:ind w:firstLine="0"/>
              <w:rPr>
                <w:sz w:val="24"/>
                <w:szCs w:val="24"/>
              </w:rPr>
            </w:pPr>
            <w:r w:rsidRPr="00B775DE">
              <w:rPr>
                <w:sz w:val="24"/>
                <w:szCs w:val="24"/>
              </w:rPr>
              <w:t>Выдача удостоверения частного охранника</w:t>
            </w:r>
          </w:p>
        </w:tc>
      </w:tr>
      <w:tr w:rsidR="003F12BB" w:rsidRPr="006766B1" w14:paraId="12D9BC32" w14:textId="77777777" w:rsidTr="00340ACD">
        <w:tc>
          <w:tcPr>
            <w:tcW w:w="1168" w:type="dxa"/>
          </w:tcPr>
          <w:p w14:paraId="1CCB6BE4" w14:textId="77777777" w:rsidR="003F12BB" w:rsidRPr="006766B1" w:rsidRDefault="003F12BB" w:rsidP="00340ACD">
            <w:pPr>
              <w:pStyle w:val="af"/>
              <w:ind w:firstLine="0"/>
              <w:rPr>
                <w:sz w:val="24"/>
                <w:szCs w:val="24"/>
              </w:rPr>
            </w:pPr>
            <w:r w:rsidRPr="006766B1">
              <w:rPr>
                <w:sz w:val="24"/>
                <w:szCs w:val="24"/>
              </w:rPr>
              <w:t>20</w:t>
            </w:r>
          </w:p>
        </w:tc>
        <w:tc>
          <w:tcPr>
            <w:tcW w:w="8176" w:type="dxa"/>
          </w:tcPr>
          <w:p w14:paraId="42F6D86E" w14:textId="77777777" w:rsidR="003F12BB" w:rsidRPr="006766B1" w:rsidRDefault="003F12BB" w:rsidP="00A71C30">
            <w:pPr>
              <w:pStyle w:val="af"/>
              <w:ind w:firstLine="0"/>
              <w:rPr>
                <w:sz w:val="24"/>
                <w:szCs w:val="24"/>
              </w:rPr>
            </w:pPr>
            <w:r w:rsidRPr="00B775DE">
              <w:rPr>
                <w:sz w:val="24"/>
                <w:szCs w:val="24"/>
              </w:rPr>
              <w:t>РОСИМУЩЕСТВО</w:t>
            </w:r>
            <w:r>
              <w:rPr>
                <w:sz w:val="24"/>
                <w:szCs w:val="24"/>
              </w:rPr>
              <w:t xml:space="preserve">. </w:t>
            </w:r>
            <w:r w:rsidRPr="00B775DE">
              <w:rPr>
                <w:sz w:val="24"/>
                <w:szCs w:val="24"/>
              </w:rPr>
              <w:t>Выписка из реестра федерального имущества</w:t>
            </w:r>
          </w:p>
        </w:tc>
      </w:tr>
      <w:tr w:rsidR="003F12BB" w:rsidRPr="006766B1" w14:paraId="121FC8F5" w14:textId="77777777" w:rsidTr="00340ACD">
        <w:tc>
          <w:tcPr>
            <w:tcW w:w="1168" w:type="dxa"/>
          </w:tcPr>
          <w:p w14:paraId="46158189" w14:textId="77777777" w:rsidR="003F12BB" w:rsidRPr="006766B1" w:rsidRDefault="003F12BB" w:rsidP="00340ACD">
            <w:pPr>
              <w:pStyle w:val="af"/>
              <w:ind w:firstLine="0"/>
              <w:rPr>
                <w:sz w:val="24"/>
                <w:szCs w:val="24"/>
              </w:rPr>
            </w:pPr>
            <w:r w:rsidRPr="006766B1">
              <w:rPr>
                <w:sz w:val="24"/>
                <w:szCs w:val="24"/>
              </w:rPr>
              <w:t>21</w:t>
            </w:r>
          </w:p>
        </w:tc>
        <w:tc>
          <w:tcPr>
            <w:tcW w:w="8176" w:type="dxa"/>
          </w:tcPr>
          <w:p w14:paraId="42174786" w14:textId="77777777" w:rsidR="003F12BB" w:rsidRPr="006766B1" w:rsidRDefault="003F12BB" w:rsidP="00A71C30">
            <w:pPr>
              <w:pStyle w:val="af"/>
              <w:ind w:firstLine="0"/>
              <w:rPr>
                <w:sz w:val="24"/>
                <w:szCs w:val="24"/>
              </w:rPr>
            </w:pPr>
            <w:r w:rsidRPr="00B775DE">
              <w:rPr>
                <w:sz w:val="24"/>
                <w:szCs w:val="24"/>
              </w:rPr>
              <w:t>РОСПАТЕНТ</w:t>
            </w:r>
            <w:r>
              <w:rPr>
                <w:sz w:val="24"/>
                <w:szCs w:val="24"/>
              </w:rPr>
              <w:t xml:space="preserve">. </w:t>
            </w:r>
            <w:r w:rsidRPr="00B775DE">
              <w:rPr>
                <w:sz w:val="24"/>
                <w:szCs w:val="24"/>
              </w:rPr>
              <w:t>Внесение изменений в государственные реестры товарных знаков</w:t>
            </w:r>
            <w:r>
              <w:rPr>
                <w:sz w:val="24"/>
                <w:szCs w:val="24"/>
              </w:rPr>
              <w:t xml:space="preserve">. </w:t>
            </w:r>
            <w:r w:rsidRPr="00B775DE">
              <w:rPr>
                <w:sz w:val="24"/>
                <w:szCs w:val="24"/>
              </w:rPr>
              <w:t>Регистрация распоряжения исключительным правом</w:t>
            </w:r>
            <w:r>
              <w:rPr>
                <w:sz w:val="24"/>
                <w:szCs w:val="24"/>
              </w:rPr>
              <w:t xml:space="preserve">. </w:t>
            </w:r>
            <w:r w:rsidRPr="00B775DE">
              <w:rPr>
                <w:sz w:val="24"/>
                <w:szCs w:val="24"/>
              </w:rPr>
              <w:t>Регистрация программы для ЭВМ</w:t>
            </w:r>
          </w:p>
        </w:tc>
      </w:tr>
      <w:tr w:rsidR="003F12BB" w:rsidRPr="006766B1" w14:paraId="10A837DD" w14:textId="77777777" w:rsidTr="00340ACD">
        <w:tc>
          <w:tcPr>
            <w:tcW w:w="1168" w:type="dxa"/>
          </w:tcPr>
          <w:p w14:paraId="686D1A58" w14:textId="77777777" w:rsidR="003F12BB" w:rsidRPr="006766B1" w:rsidRDefault="003F12BB" w:rsidP="00340ACD">
            <w:pPr>
              <w:pStyle w:val="af"/>
              <w:ind w:firstLine="0"/>
              <w:rPr>
                <w:sz w:val="24"/>
                <w:szCs w:val="24"/>
              </w:rPr>
            </w:pPr>
            <w:r w:rsidRPr="006766B1">
              <w:rPr>
                <w:sz w:val="24"/>
                <w:szCs w:val="24"/>
              </w:rPr>
              <w:t>22</w:t>
            </w:r>
          </w:p>
        </w:tc>
        <w:tc>
          <w:tcPr>
            <w:tcW w:w="8176" w:type="dxa"/>
          </w:tcPr>
          <w:p w14:paraId="3C989CC7" w14:textId="77777777" w:rsidR="003F12BB" w:rsidRPr="00B775DE" w:rsidRDefault="003F12BB" w:rsidP="00A71C30">
            <w:pPr>
              <w:pStyle w:val="af"/>
              <w:ind w:firstLine="0"/>
              <w:rPr>
                <w:sz w:val="24"/>
                <w:szCs w:val="24"/>
              </w:rPr>
            </w:pPr>
            <w:r w:rsidRPr="00B775DE">
              <w:rPr>
                <w:sz w:val="24"/>
                <w:szCs w:val="24"/>
              </w:rPr>
              <w:t>РОСРЕЕСТР</w:t>
            </w:r>
            <w:r>
              <w:rPr>
                <w:sz w:val="24"/>
                <w:szCs w:val="24"/>
              </w:rPr>
              <w:t xml:space="preserve">. </w:t>
            </w:r>
            <w:r w:rsidRPr="00B775DE">
              <w:rPr>
                <w:sz w:val="24"/>
                <w:szCs w:val="24"/>
              </w:rPr>
              <w:t>Выписка об объекте недвижимости</w:t>
            </w:r>
          </w:p>
          <w:p w14:paraId="45C34CF8" w14:textId="77777777" w:rsidR="003F12BB" w:rsidRPr="00B775DE" w:rsidRDefault="003F12BB" w:rsidP="00A71C30">
            <w:pPr>
              <w:pStyle w:val="af"/>
              <w:ind w:firstLine="0"/>
              <w:rPr>
                <w:sz w:val="24"/>
                <w:szCs w:val="24"/>
              </w:rPr>
            </w:pPr>
            <w:r w:rsidRPr="00B775DE">
              <w:rPr>
                <w:sz w:val="24"/>
                <w:szCs w:val="24"/>
              </w:rPr>
              <w:t>Выписка о характеристиках и правах на объект недвижимости</w:t>
            </w:r>
          </w:p>
          <w:p w14:paraId="706C954A" w14:textId="77777777" w:rsidR="003F12BB" w:rsidRPr="006766B1" w:rsidRDefault="003F12BB" w:rsidP="00A71C30">
            <w:pPr>
              <w:pStyle w:val="af"/>
              <w:ind w:firstLine="0"/>
              <w:rPr>
                <w:sz w:val="24"/>
                <w:szCs w:val="24"/>
              </w:rPr>
            </w:pPr>
            <w:r w:rsidRPr="00B775DE">
              <w:rPr>
                <w:sz w:val="24"/>
                <w:szCs w:val="24"/>
              </w:rPr>
              <w:t>Выписка о переходе прав на объект недвижимости</w:t>
            </w:r>
          </w:p>
        </w:tc>
      </w:tr>
      <w:tr w:rsidR="003F12BB" w:rsidRPr="006766B1" w14:paraId="4D84936C" w14:textId="77777777" w:rsidTr="00340ACD">
        <w:tc>
          <w:tcPr>
            <w:tcW w:w="1168" w:type="dxa"/>
          </w:tcPr>
          <w:p w14:paraId="2073D60E" w14:textId="77777777" w:rsidR="003F12BB" w:rsidRPr="006766B1" w:rsidRDefault="003F12BB" w:rsidP="00340ACD">
            <w:pPr>
              <w:pStyle w:val="af"/>
              <w:ind w:firstLine="0"/>
              <w:rPr>
                <w:sz w:val="24"/>
                <w:szCs w:val="24"/>
              </w:rPr>
            </w:pPr>
            <w:r w:rsidRPr="006766B1">
              <w:rPr>
                <w:sz w:val="24"/>
                <w:szCs w:val="24"/>
              </w:rPr>
              <w:t>23</w:t>
            </w:r>
          </w:p>
        </w:tc>
        <w:tc>
          <w:tcPr>
            <w:tcW w:w="8176" w:type="dxa"/>
          </w:tcPr>
          <w:p w14:paraId="16E7967A" w14:textId="77777777" w:rsidR="003F12BB" w:rsidRPr="006766B1" w:rsidRDefault="003F12BB" w:rsidP="00A71C30">
            <w:pPr>
              <w:pStyle w:val="af"/>
              <w:ind w:firstLine="0"/>
              <w:rPr>
                <w:sz w:val="24"/>
                <w:szCs w:val="24"/>
              </w:rPr>
            </w:pPr>
            <w:r w:rsidRPr="00B775DE">
              <w:rPr>
                <w:sz w:val="24"/>
                <w:szCs w:val="24"/>
              </w:rPr>
              <w:t>РОССТАНДАРТ</w:t>
            </w:r>
            <w:r>
              <w:rPr>
                <w:sz w:val="24"/>
                <w:szCs w:val="24"/>
              </w:rPr>
              <w:t xml:space="preserve">. </w:t>
            </w:r>
            <w:r w:rsidRPr="00B775DE">
              <w:rPr>
                <w:sz w:val="24"/>
                <w:szCs w:val="24"/>
              </w:rPr>
              <w:t>Информация из фонда технических регламентов и стандартов</w:t>
            </w:r>
          </w:p>
        </w:tc>
      </w:tr>
      <w:tr w:rsidR="003F12BB" w:rsidRPr="006766B1" w14:paraId="34022202" w14:textId="77777777" w:rsidTr="00340ACD">
        <w:tc>
          <w:tcPr>
            <w:tcW w:w="1168" w:type="dxa"/>
          </w:tcPr>
          <w:p w14:paraId="72186C8D" w14:textId="77777777" w:rsidR="003F12BB" w:rsidRPr="006766B1" w:rsidRDefault="003F12BB" w:rsidP="00340ACD">
            <w:pPr>
              <w:pStyle w:val="af"/>
              <w:ind w:firstLine="0"/>
              <w:rPr>
                <w:sz w:val="24"/>
                <w:szCs w:val="24"/>
              </w:rPr>
            </w:pPr>
            <w:r w:rsidRPr="006766B1">
              <w:rPr>
                <w:sz w:val="24"/>
                <w:szCs w:val="24"/>
              </w:rPr>
              <w:t>24</w:t>
            </w:r>
          </w:p>
        </w:tc>
        <w:tc>
          <w:tcPr>
            <w:tcW w:w="8176" w:type="dxa"/>
          </w:tcPr>
          <w:p w14:paraId="2E0940A7" w14:textId="77777777" w:rsidR="003F12BB" w:rsidRPr="006766B1" w:rsidRDefault="003F12BB" w:rsidP="00A71C30">
            <w:pPr>
              <w:pStyle w:val="af"/>
              <w:ind w:firstLine="0"/>
              <w:rPr>
                <w:sz w:val="24"/>
                <w:szCs w:val="24"/>
              </w:rPr>
            </w:pPr>
            <w:r w:rsidRPr="00B775DE">
              <w:rPr>
                <w:sz w:val="24"/>
                <w:szCs w:val="24"/>
              </w:rPr>
              <w:t>РОСТРУД</w:t>
            </w:r>
            <w:r>
              <w:rPr>
                <w:sz w:val="24"/>
                <w:szCs w:val="24"/>
              </w:rPr>
              <w:t xml:space="preserve">. </w:t>
            </w:r>
            <w:r w:rsidRPr="00B775DE">
              <w:rPr>
                <w:sz w:val="24"/>
                <w:szCs w:val="24"/>
              </w:rPr>
              <w:t>Жалоба на работодателя в связи с нарушением трудового законодательства при увольнении по сокращению</w:t>
            </w:r>
          </w:p>
        </w:tc>
      </w:tr>
      <w:tr w:rsidR="003F12BB" w:rsidRPr="006766B1" w14:paraId="558CBF7C" w14:textId="77777777" w:rsidTr="00340ACD">
        <w:tc>
          <w:tcPr>
            <w:tcW w:w="1168" w:type="dxa"/>
          </w:tcPr>
          <w:p w14:paraId="50DF6A50" w14:textId="77777777" w:rsidR="003F12BB" w:rsidRPr="006766B1" w:rsidRDefault="003F12BB" w:rsidP="00340ACD">
            <w:pPr>
              <w:pStyle w:val="af"/>
              <w:ind w:firstLine="0"/>
              <w:rPr>
                <w:sz w:val="24"/>
                <w:szCs w:val="24"/>
              </w:rPr>
            </w:pPr>
            <w:r w:rsidRPr="006766B1">
              <w:rPr>
                <w:sz w:val="24"/>
                <w:szCs w:val="24"/>
              </w:rPr>
              <w:t>25</w:t>
            </w:r>
          </w:p>
        </w:tc>
        <w:tc>
          <w:tcPr>
            <w:tcW w:w="8176" w:type="dxa"/>
          </w:tcPr>
          <w:p w14:paraId="25FE52C2" w14:textId="77777777" w:rsidR="00865894" w:rsidRPr="00B775DE" w:rsidRDefault="00865894" w:rsidP="00865894">
            <w:pPr>
              <w:pStyle w:val="af"/>
              <w:ind w:firstLine="0"/>
              <w:rPr>
                <w:sz w:val="24"/>
                <w:szCs w:val="24"/>
              </w:rPr>
            </w:pPr>
            <w:r w:rsidRPr="00B775DE">
              <w:rPr>
                <w:sz w:val="24"/>
                <w:szCs w:val="24"/>
              </w:rPr>
              <w:t>ФНС</w:t>
            </w:r>
            <w:r>
              <w:rPr>
                <w:sz w:val="24"/>
                <w:szCs w:val="24"/>
              </w:rPr>
              <w:t xml:space="preserve">. </w:t>
            </w:r>
            <w:r w:rsidRPr="00B775DE">
              <w:rPr>
                <w:sz w:val="24"/>
                <w:szCs w:val="24"/>
              </w:rPr>
              <w:t>Сведения о доходах по форме 2-НДФЛ</w:t>
            </w:r>
          </w:p>
          <w:p w14:paraId="28B9B232" w14:textId="77777777" w:rsidR="00865894" w:rsidRPr="00B775DE" w:rsidRDefault="00865894" w:rsidP="00865894">
            <w:pPr>
              <w:pStyle w:val="af"/>
              <w:ind w:firstLine="0"/>
              <w:rPr>
                <w:sz w:val="24"/>
                <w:szCs w:val="24"/>
              </w:rPr>
            </w:pPr>
            <w:r w:rsidRPr="00B775DE">
              <w:rPr>
                <w:sz w:val="24"/>
                <w:szCs w:val="24"/>
              </w:rPr>
              <w:t>Предоставление сведений из ЕГРЮЛ и ЕГРИП</w:t>
            </w:r>
          </w:p>
          <w:p w14:paraId="76F5FA35" w14:textId="77777777" w:rsidR="003F12BB" w:rsidRPr="006766B1" w:rsidRDefault="00865894" w:rsidP="00865894">
            <w:pPr>
              <w:pStyle w:val="af"/>
              <w:ind w:firstLine="0"/>
              <w:rPr>
                <w:sz w:val="24"/>
                <w:szCs w:val="24"/>
              </w:rPr>
            </w:pPr>
            <w:r w:rsidRPr="00B775DE">
              <w:rPr>
                <w:sz w:val="24"/>
                <w:szCs w:val="24"/>
              </w:rPr>
              <w:lastRenderedPageBreak/>
              <w:t>Узнай свой ИНН</w:t>
            </w:r>
            <w:r>
              <w:rPr>
                <w:sz w:val="24"/>
                <w:szCs w:val="24"/>
              </w:rPr>
              <w:t>.</w:t>
            </w:r>
          </w:p>
        </w:tc>
      </w:tr>
      <w:tr w:rsidR="003F12BB" w:rsidRPr="006766B1" w14:paraId="0ED2A905" w14:textId="77777777" w:rsidTr="00340ACD">
        <w:tc>
          <w:tcPr>
            <w:tcW w:w="1168" w:type="dxa"/>
          </w:tcPr>
          <w:p w14:paraId="139AD82F" w14:textId="77777777" w:rsidR="003F12BB" w:rsidRPr="006766B1" w:rsidRDefault="003F12BB" w:rsidP="00340ACD">
            <w:pPr>
              <w:pStyle w:val="af"/>
              <w:ind w:firstLine="0"/>
              <w:rPr>
                <w:sz w:val="24"/>
                <w:szCs w:val="24"/>
              </w:rPr>
            </w:pPr>
            <w:r w:rsidRPr="006766B1">
              <w:rPr>
                <w:sz w:val="24"/>
                <w:szCs w:val="24"/>
              </w:rPr>
              <w:lastRenderedPageBreak/>
              <w:t>26</w:t>
            </w:r>
          </w:p>
        </w:tc>
        <w:tc>
          <w:tcPr>
            <w:tcW w:w="8176" w:type="dxa"/>
          </w:tcPr>
          <w:p w14:paraId="36643846" w14:textId="77777777" w:rsidR="00865894" w:rsidRPr="00865894" w:rsidRDefault="00865894" w:rsidP="00865894">
            <w:pPr>
              <w:pStyle w:val="af"/>
              <w:ind w:firstLine="0"/>
              <w:rPr>
                <w:sz w:val="24"/>
                <w:szCs w:val="24"/>
              </w:rPr>
            </w:pPr>
            <w:r w:rsidRPr="00865894">
              <w:rPr>
                <w:sz w:val="24"/>
                <w:szCs w:val="24"/>
              </w:rPr>
              <w:t>ФОМС</w:t>
            </w:r>
            <w:r>
              <w:rPr>
                <w:sz w:val="24"/>
                <w:szCs w:val="24"/>
              </w:rPr>
              <w:t xml:space="preserve">. </w:t>
            </w:r>
            <w:r w:rsidRPr="00865894">
              <w:rPr>
                <w:sz w:val="24"/>
                <w:szCs w:val="24"/>
              </w:rPr>
              <w:t>Сведения об оказанных медицинских услугах и их стоимости</w:t>
            </w:r>
          </w:p>
          <w:p w14:paraId="3DCFADEC" w14:textId="77777777" w:rsidR="00865894" w:rsidRPr="00865894" w:rsidRDefault="00865894" w:rsidP="00865894">
            <w:pPr>
              <w:pStyle w:val="af"/>
              <w:ind w:firstLine="0"/>
              <w:rPr>
                <w:sz w:val="24"/>
                <w:szCs w:val="24"/>
              </w:rPr>
            </w:pPr>
            <w:r w:rsidRPr="00865894">
              <w:rPr>
                <w:sz w:val="24"/>
                <w:szCs w:val="24"/>
              </w:rPr>
              <w:t>Сведения о прикреплении к медицинской организации</w:t>
            </w:r>
          </w:p>
          <w:p w14:paraId="634FFE10" w14:textId="77777777" w:rsidR="003F12BB" w:rsidRPr="006766B1" w:rsidRDefault="00865894" w:rsidP="00865894">
            <w:pPr>
              <w:pStyle w:val="af"/>
              <w:ind w:firstLine="0"/>
              <w:rPr>
                <w:sz w:val="24"/>
                <w:szCs w:val="24"/>
              </w:rPr>
            </w:pPr>
            <w:r w:rsidRPr="00865894">
              <w:rPr>
                <w:sz w:val="24"/>
                <w:szCs w:val="24"/>
              </w:rPr>
              <w:t>Сведения о полисе ОМС и страховой медицинской организации</w:t>
            </w:r>
          </w:p>
        </w:tc>
      </w:tr>
      <w:tr w:rsidR="003F12BB" w:rsidRPr="006766B1" w14:paraId="56E6B334" w14:textId="77777777" w:rsidTr="00340ACD">
        <w:tc>
          <w:tcPr>
            <w:tcW w:w="1168" w:type="dxa"/>
          </w:tcPr>
          <w:p w14:paraId="42AAEC4C" w14:textId="77777777" w:rsidR="003F12BB" w:rsidRPr="006766B1" w:rsidRDefault="003F12BB" w:rsidP="00340ACD">
            <w:pPr>
              <w:pStyle w:val="af"/>
              <w:ind w:firstLine="0"/>
              <w:rPr>
                <w:sz w:val="24"/>
                <w:szCs w:val="24"/>
              </w:rPr>
            </w:pPr>
            <w:r w:rsidRPr="006766B1">
              <w:rPr>
                <w:sz w:val="24"/>
                <w:szCs w:val="24"/>
              </w:rPr>
              <w:t>27</w:t>
            </w:r>
          </w:p>
        </w:tc>
        <w:tc>
          <w:tcPr>
            <w:tcW w:w="8176" w:type="dxa"/>
          </w:tcPr>
          <w:p w14:paraId="32380464" w14:textId="77777777" w:rsidR="00865894" w:rsidRPr="00B775DE" w:rsidRDefault="00865894" w:rsidP="00865894">
            <w:pPr>
              <w:pStyle w:val="af"/>
              <w:ind w:firstLine="0"/>
              <w:rPr>
                <w:sz w:val="24"/>
                <w:szCs w:val="24"/>
              </w:rPr>
            </w:pPr>
            <w:r w:rsidRPr="00B775DE">
              <w:rPr>
                <w:sz w:val="24"/>
                <w:szCs w:val="24"/>
              </w:rPr>
              <w:t>ФСБ</w:t>
            </w:r>
            <w:r>
              <w:rPr>
                <w:sz w:val="24"/>
                <w:szCs w:val="24"/>
              </w:rPr>
              <w:t xml:space="preserve">. </w:t>
            </w:r>
            <w:r w:rsidRPr="00B775DE">
              <w:rPr>
                <w:sz w:val="24"/>
                <w:szCs w:val="24"/>
              </w:rPr>
              <w:t>Выдача пропусков в пограничную зону</w:t>
            </w:r>
            <w:r>
              <w:rPr>
                <w:sz w:val="24"/>
                <w:szCs w:val="24"/>
              </w:rPr>
              <w:t xml:space="preserve">. </w:t>
            </w:r>
          </w:p>
          <w:p w14:paraId="2A0D2F92" w14:textId="77777777" w:rsidR="003F12BB" w:rsidRPr="006766B1" w:rsidRDefault="00865894" w:rsidP="00865894">
            <w:pPr>
              <w:pStyle w:val="af"/>
              <w:ind w:firstLine="0"/>
              <w:rPr>
                <w:sz w:val="24"/>
                <w:szCs w:val="24"/>
              </w:rPr>
            </w:pPr>
            <w:r w:rsidRPr="00B775DE">
              <w:rPr>
                <w:sz w:val="24"/>
                <w:szCs w:val="24"/>
              </w:rPr>
              <w:t>Получение архивной справки ФСБ</w:t>
            </w:r>
          </w:p>
        </w:tc>
      </w:tr>
      <w:tr w:rsidR="003F12BB" w:rsidRPr="006766B1" w14:paraId="7C8F4AE5" w14:textId="77777777" w:rsidTr="00340ACD">
        <w:tc>
          <w:tcPr>
            <w:tcW w:w="1168" w:type="dxa"/>
          </w:tcPr>
          <w:p w14:paraId="6B75B073" w14:textId="77777777" w:rsidR="003F12BB" w:rsidRPr="006766B1" w:rsidRDefault="003F12BB" w:rsidP="00340ACD">
            <w:pPr>
              <w:pStyle w:val="af"/>
              <w:ind w:firstLine="0"/>
              <w:rPr>
                <w:sz w:val="24"/>
                <w:szCs w:val="24"/>
              </w:rPr>
            </w:pPr>
            <w:r w:rsidRPr="006766B1">
              <w:rPr>
                <w:sz w:val="24"/>
                <w:szCs w:val="24"/>
              </w:rPr>
              <w:t>28</w:t>
            </w:r>
          </w:p>
        </w:tc>
        <w:tc>
          <w:tcPr>
            <w:tcW w:w="8176" w:type="dxa"/>
          </w:tcPr>
          <w:p w14:paraId="1CFF0E76" w14:textId="77777777" w:rsidR="00865894" w:rsidRPr="00865894" w:rsidRDefault="00865894" w:rsidP="00865894">
            <w:pPr>
              <w:pStyle w:val="af"/>
              <w:ind w:firstLine="0"/>
              <w:rPr>
                <w:sz w:val="24"/>
                <w:szCs w:val="24"/>
              </w:rPr>
            </w:pPr>
            <w:r w:rsidRPr="00865894">
              <w:rPr>
                <w:sz w:val="24"/>
                <w:szCs w:val="24"/>
              </w:rPr>
              <w:t>ФСС</w:t>
            </w:r>
            <w:r>
              <w:rPr>
                <w:sz w:val="24"/>
                <w:szCs w:val="24"/>
              </w:rPr>
              <w:t xml:space="preserve">. </w:t>
            </w:r>
            <w:r w:rsidRPr="00865894">
              <w:rPr>
                <w:sz w:val="24"/>
                <w:szCs w:val="24"/>
              </w:rPr>
              <w:t>Средства реабилитации или денежная компенсация для инвалидов и ветеранов</w:t>
            </w:r>
            <w:r>
              <w:rPr>
                <w:sz w:val="24"/>
                <w:szCs w:val="24"/>
              </w:rPr>
              <w:t xml:space="preserve">. </w:t>
            </w:r>
            <w:r w:rsidRPr="00865894">
              <w:rPr>
                <w:sz w:val="24"/>
                <w:szCs w:val="24"/>
              </w:rPr>
              <w:t>Подача документов по уплате страховых взносов</w:t>
            </w:r>
          </w:p>
          <w:p w14:paraId="7FDA80E2" w14:textId="77777777" w:rsidR="003F12BB" w:rsidRPr="006766B1" w:rsidRDefault="00865894" w:rsidP="00865894">
            <w:pPr>
              <w:pStyle w:val="af"/>
              <w:ind w:firstLine="0"/>
              <w:rPr>
                <w:sz w:val="24"/>
                <w:szCs w:val="24"/>
              </w:rPr>
            </w:pPr>
            <w:r w:rsidRPr="00865894">
              <w:rPr>
                <w:sz w:val="24"/>
                <w:szCs w:val="24"/>
              </w:rPr>
              <w:t>Медицинская, социальная и профессиональная реабилитация</w:t>
            </w:r>
          </w:p>
        </w:tc>
      </w:tr>
      <w:tr w:rsidR="003F12BB" w:rsidRPr="006766B1" w14:paraId="7A9E33B2" w14:textId="77777777" w:rsidTr="00340ACD">
        <w:tc>
          <w:tcPr>
            <w:tcW w:w="1168" w:type="dxa"/>
          </w:tcPr>
          <w:p w14:paraId="20392981" w14:textId="77777777" w:rsidR="003F12BB" w:rsidRPr="006766B1" w:rsidRDefault="003F12BB" w:rsidP="00340ACD">
            <w:pPr>
              <w:pStyle w:val="af"/>
              <w:ind w:firstLine="0"/>
              <w:rPr>
                <w:sz w:val="24"/>
                <w:szCs w:val="24"/>
              </w:rPr>
            </w:pPr>
            <w:r w:rsidRPr="006766B1">
              <w:rPr>
                <w:sz w:val="24"/>
                <w:szCs w:val="24"/>
              </w:rPr>
              <w:t>29</w:t>
            </w:r>
          </w:p>
        </w:tc>
        <w:tc>
          <w:tcPr>
            <w:tcW w:w="8176" w:type="dxa"/>
          </w:tcPr>
          <w:p w14:paraId="4BFA0C82" w14:textId="77777777" w:rsidR="00865894" w:rsidRPr="00865894" w:rsidRDefault="00865894" w:rsidP="00865894">
            <w:pPr>
              <w:pStyle w:val="af"/>
              <w:ind w:firstLine="0"/>
              <w:rPr>
                <w:sz w:val="24"/>
                <w:szCs w:val="24"/>
              </w:rPr>
            </w:pPr>
            <w:r w:rsidRPr="00865894">
              <w:rPr>
                <w:sz w:val="24"/>
                <w:szCs w:val="24"/>
              </w:rPr>
              <w:t>ФТС</w:t>
            </w:r>
            <w:r>
              <w:rPr>
                <w:sz w:val="24"/>
                <w:szCs w:val="24"/>
              </w:rPr>
              <w:t xml:space="preserve">. </w:t>
            </w:r>
            <w:r w:rsidRPr="00865894">
              <w:rPr>
                <w:sz w:val="24"/>
                <w:szCs w:val="24"/>
              </w:rPr>
              <w:t>Решение о классификации товаров в соответствии с ТН ВЭД ЕАЭС</w:t>
            </w:r>
          </w:p>
          <w:p w14:paraId="52BEBE7A" w14:textId="77777777" w:rsidR="003F12BB" w:rsidRPr="006766B1" w:rsidRDefault="00865894" w:rsidP="00865894">
            <w:pPr>
              <w:pStyle w:val="af"/>
              <w:ind w:firstLine="0"/>
              <w:rPr>
                <w:sz w:val="24"/>
                <w:szCs w:val="24"/>
              </w:rPr>
            </w:pPr>
            <w:r w:rsidRPr="00865894">
              <w:rPr>
                <w:sz w:val="24"/>
                <w:szCs w:val="24"/>
              </w:rPr>
              <w:t>Информирование об актах таможенного законодательства Таможенного союза, законодательства Российской Федерации о таможенном деле</w:t>
            </w:r>
          </w:p>
        </w:tc>
      </w:tr>
      <w:tr w:rsidR="003F12BB" w:rsidRPr="006766B1" w14:paraId="4C574BA0" w14:textId="77777777" w:rsidTr="00340ACD">
        <w:tc>
          <w:tcPr>
            <w:tcW w:w="1168" w:type="dxa"/>
          </w:tcPr>
          <w:p w14:paraId="22322AA7" w14:textId="77777777" w:rsidR="003F12BB" w:rsidRPr="006766B1" w:rsidRDefault="00865894" w:rsidP="00340ACD">
            <w:pPr>
              <w:pStyle w:val="af"/>
              <w:ind w:firstLine="0"/>
              <w:rPr>
                <w:sz w:val="24"/>
                <w:szCs w:val="24"/>
              </w:rPr>
            </w:pPr>
            <w:r>
              <w:rPr>
                <w:sz w:val="24"/>
                <w:szCs w:val="24"/>
              </w:rPr>
              <w:t>30</w:t>
            </w:r>
          </w:p>
        </w:tc>
        <w:tc>
          <w:tcPr>
            <w:tcW w:w="8176" w:type="dxa"/>
          </w:tcPr>
          <w:p w14:paraId="799B0D39" w14:textId="77777777" w:rsidR="003F12BB" w:rsidRPr="006766B1" w:rsidRDefault="00865894" w:rsidP="00865894">
            <w:pPr>
              <w:pStyle w:val="af"/>
              <w:ind w:firstLine="0"/>
              <w:rPr>
                <w:sz w:val="24"/>
                <w:szCs w:val="24"/>
              </w:rPr>
            </w:pPr>
            <w:r w:rsidRPr="00865894">
              <w:rPr>
                <w:sz w:val="24"/>
                <w:szCs w:val="24"/>
              </w:rPr>
              <w:t>МЧС</w:t>
            </w:r>
          </w:p>
        </w:tc>
      </w:tr>
      <w:bookmarkEnd w:id="5"/>
      <w:bookmarkEnd w:id="6"/>
      <w:bookmarkEnd w:id="7"/>
      <w:bookmarkEnd w:id="8"/>
    </w:tbl>
    <w:p w14:paraId="4BFD2625" w14:textId="77777777" w:rsidR="00340ACD" w:rsidRDefault="00340ACD" w:rsidP="00865894">
      <w:pPr>
        <w:pStyle w:val="af"/>
        <w:rPr>
          <w:lang w:bidi="en-US"/>
        </w:rPr>
      </w:pPr>
    </w:p>
    <w:sectPr w:rsidR="00340ACD" w:rsidSect="0050307D">
      <w:headerReference w:type="default" r:id="rId10"/>
      <w:footerReference w:type="default" r:id="rId11"/>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0884" w14:textId="77777777" w:rsidR="00553442" w:rsidRDefault="00553442">
      <w:r>
        <w:separator/>
      </w:r>
    </w:p>
  </w:endnote>
  <w:endnote w:type="continuationSeparator" w:id="0">
    <w:p w14:paraId="4FF9B390" w14:textId="77777777" w:rsidR="00553442" w:rsidRDefault="0055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B8FC" w14:textId="77777777" w:rsidR="00B775DE" w:rsidRDefault="00B775DE"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1CBE" w14:textId="77777777" w:rsidR="00B775DE" w:rsidRDefault="00B775DE">
    <w:pPr>
      <w:pStyle w:val="af5"/>
      <w:jc w:val="right"/>
    </w:pPr>
    <w:r>
      <w:fldChar w:fldCharType="begin"/>
    </w:r>
    <w:r>
      <w:instrText xml:space="preserve"> PAGE   \* MERGEFORMAT </w:instrText>
    </w:r>
    <w:r>
      <w:fldChar w:fldCharType="separate"/>
    </w:r>
    <w:r w:rsidR="009371D9">
      <w:rPr>
        <w:noProof/>
      </w:rPr>
      <w:t>2</w:t>
    </w:r>
    <w:r>
      <w:rPr>
        <w:noProof/>
      </w:rPr>
      <w:fldChar w:fldCharType="end"/>
    </w:r>
  </w:p>
  <w:p w14:paraId="717556EC" w14:textId="77777777" w:rsidR="00B775DE" w:rsidRDefault="00B775D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5DCE" w14:textId="77777777" w:rsidR="00553442" w:rsidRDefault="00553442">
      <w:r>
        <w:separator/>
      </w:r>
    </w:p>
  </w:footnote>
  <w:footnote w:type="continuationSeparator" w:id="0">
    <w:p w14:paraId="2E0E30AD" w14:textId="77777777" w:rsidR="00553442" w:rsidRDefault="00553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C758" w14:textId="77777777" w:rsidR="00B775DE" w:rsidRDefault="00B775D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15pt;height:9.55pt;visibility:visible" o:bullet="t">
        <v:imagedata r:id="rId1" o:title=""/>
      </v:shape>
    </w:pict>
  </w:numPicBullet>
  <w:numPicBullet w:numPicBulletId="1">
    <w:pict>
      <v:shape id="_x0000_i1079" type="#_x0000_t75" style="width:13pt;height:11.3pt;visibility:visible" o:bullet="t">
        <v:imagedata r:id="rId2" o:title=""/>
      </v:shape>
    </w:pict>
  </w:numPicBullet>
  <w:numPicBullet w:numPicBulletId="2">
    <w:pict>
      <v:shape id="_x0000_i1080" type="#_x0000_t75" style="width:27.75pt;height:11.3pt;visibility:visible" o:bullet="t">
        <v:imagedata r:id="rId3" o:title=""/>
      </v:shape>
    </w:pict>
  </w:numPicBullet>
  <w:numPicBullet w:numPicBulletId="3">
    <w:pict>
      <v:shape id="_x0000_i1081" type="#_x0000_t75" style="width:7.8pt;height:10.4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ACA2E15"/>
    <w:multiLevelType w:val="multilevel"/>
    <w:tmpl w:val="07B278AA"/>
    <w:lvl w:ilvl="0">
      <w:start w:val="1"/>
      <w:numFmt w:val="decimal"/>
      <w:pStyle w:val="1"/>
      <w:lvlText w:val="%1."/>
      <w:lvlJc w:val="left"/>
      <w:pPr>
        <w:ind w:left="2345"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4"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3"/>
  </w:num>
  <w:num w:numId="5">
    <w:abstractNumId w:val="29"/>
  </w:num>
  <w:num w:numId="6">
    <w:abstractNumId w:val="19"/>
  </w:num>
  <w:num w:numId="7">
    <w:abstractNumId w:val="4"/>
  </w:num>
  <w:num w:numId="8">
    <w:abstractNumId w:val="14"/>
  </w:num>
  <w:num w:numId="9">
    <w:abstractNumId w:val="21"/>
  </w:num>
  <w:num w:numId="10">
    <w:abstractNumId w:val="30"/>
  </w:num>
  <w:num w:numId="11">
    <w:abstractNumId w:val="15"/>
  </w:num>
  <w:num w:numId="12">
    <w:abstractNumId w:val="7"/>
  </w:num>
  <w:num w:numId="13">
    <w:abstractNumId w:val="34"/>
  </w:num>
  <w:num w:numId="14">
    <w:abstractNumId w:val="32"/>
  </w:num>
  <w:num w:numId="15">
    <w:abstractNumId w:val="28"/>
  </w:num>
  <w:num w:numId="16">
    <w:abstractNumId w:val="44"/>
  </w:num>
  <w:num w:numId="17">
    <w:abstractNumId w:val="3"/>
  </w:num>
  <w:num w:numId="18">
    <w:abstractNumId w:val="12"/>
  </w:num>
  <w:num w:numId="19">
    <w:abstractNumId w:val="45"/>
  </w:num>
  <w:num w:numId="20">
    <w:abstractNumId w:val="20"/>
  </w:num>
  <w:num w:numId="21">
    <w:abstractNumId w:val="11"/>
  </w:num>
  <w:num w:numId="22">
    <w:abstractNumId w:val="6"/>
  </w:num>
  <w:num w:numId="23">
    <w:abstractNumId w:val="10"/>
  </w:num>
  <w:num w:numId="24">
    <w:abstractNumId w:val="36"/>
  </w:num>
  <w:num w:numId="25">
    <w:abstractNumId w:val="25"/>
  </w:num>
  <w:num w:numId="26">
    <w:abstractNumId w:val="35"/>
  </w:num>
  <w:num w:numId="27">
    <w:abstractNumId w:val="27"/>
  </w:num>
  <w:num w:numId="28">
    <w:abstractNumId w:val="17"/>
  </w:num>
  <w:num w:numId="29">
    <w:abstractNumId w:val="9"/>
  </w:num>
  <w:num w:numId="30">
    <w:abstractNumId w:val="18"/>
  </w:num>
  <w:num w:numId="31">
    <w:abstractNumId w:val="40"/>
  </w:num>
  <w:num w:numId="32">
    <w:abstractNumId w:val="37"/>
  </w:num>
  <w:num w:numId="33">
    <w:abstractNumId w:val="26"/>
  </w:num>
  <w:num w:numId="34">
    <w:abstractNumId w:val="42"/>
  </w:num>
  <w:num w:numId="35">
    <w:abstractNumId w:val="16"/>
  </w:num>
  <w:num w:numId="36">
    <w:abstractNumId w:val="43"/>
  </w:num>
  <w:num w:numId="37">
    <w:abstractNumId w:val="5"/>
  </w:num>
  <w:num w:numId="38">
    <w:abstractNumId w:val="23"/>
  </w:num>
  <w:num w:numId="39">
    <w:abstractNumId w:val="13"/>
  </w:num>
  <w:num w:numId="40">
    <w:abstractNumId w:val="38"/>
  </w:num>
  <w:num w:numId="41">
    <w:abstractNumId w:val="41"/>
  </w:num>
  <w:num w:numId="42">
    <w:abstractNumId w:val="24"/>
  </w:num>
  <w:num w:numId="43">
    <w:abstractNumId w:val="8"/>
  </w:num>
  <w:num w:numId="44">
    <w:abstractNumId w:val="39"/>
  </w:num>
  <w:num w:numId="45">
    <w:abstractNumId w:val="31"/>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53F9"/>
    <w:rsid w:val="000269FF"/>
    <w:rsid w:val="0002756E"/>
    <w:rsid w:val="00027B08"/>
    <w:rsid w:val="000311C3"/>
    <w:rsid w:val="000318AB"/>
    <w:rsid w:val="0003240F"/>
    <w:rsid w:val="00032E94"/>
    <w:rsid w:val="000364C8"/>
    <w:rsid w:val="00042EFC"/>
    <w:rsid w:val="00043D51"/>
    <w:rsid w:val="000455B1"/>
    <w:rsid w:val="00050605"/>
    <w:rsid w:val="00051122"/>
    <w:rsid w:val="00053BF3"/>
    <w:rsid w:val="00054A3D"/>
    <w:rsid w:val="00057392"/>
    <w:rsid w:val="00060DE3"/>
    <w:rsid w:val="0006164E"/>
    <w:rsid w:val="00064456"/>
    <w:rsid w:val="00064982"/>
    <w:rsid w:val="00064CA5"/>
    <w:rsid w:val="00065665"/>
    <w:rsid w:val="0006679D"/>
    <w:rsid w:val="000670B9"/>
    <w:rsid w:val="000674E1"/>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E1B"/>
    <w:rsid w:val="000C7E3E"/>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DB"/>
    <w:rsid w:val="00100910"/>
    <w:rsid w:val="00101DFB"/>
    <w:rsid w:val="0010286C"/>
    <w:rsid w:val="00104FBC"/>
    <w:rsid w:val="001064F2"/>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9D6"/>
    <w:rsid w:val="00225E96"/>
    <w:rsid w:val="00225EAA"/>
    <w:rsid w:val="00226ED8"/>
    <w:rsid w:val="0022786D"/>
    <w:rsid w:val="002300EC"/>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94B35"/>
    <w:rsid w:val="002A1AF9"/>
    <w:rsid w:val="002A2D68"/>
    <w:rsid w:val="002A4CAE"/>
    <w:rsid w:val="002B0539"/>
    <w:rsid w:val="002B0AAC"/>
    <w:rsid w:val="002B35E3"/>
    <w:rsid w:val="002B6C2E"/>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0ACD"/>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4C4A"/>
    <w:rsid w:val="003E540C"/>
    <w:rsid w:val="003E58F0"/>
    <w:rsid w:val="003E5B71"/>
    <w:rsid w:val="003E6CCE"/>
    <w:rsid w:val="003F0EAC"/>
    <w:rsid w:val="003F1252"/>
    <w:rsid w:val="003F12BB"/>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ABE"/>
    <w:rsid w:val="00412369"/>
    <w:rsid w:val="0041449D"/>
    <w:rsid w:val="0041554D"/>
    <w:rsid w:val="00415F37"/>
    <w:rsid w:val="0041633E"/>
    <w:rsid w:val="004164D2"/>
    <w:rsid w:val="00417B4C"/>
    <w:rsid w:val="00421152"/>
    <w:rsid w:val="004220F1"/>
    <w:rsid w:val="004238EB"/>
    <w:rsid w:val="00424DF2"/>
    <w:rsid w:val="004275C8"/>
    <w:rsid w:val="004278DB"/>
    <w:rsid w:val="00427BEA"/>
    <w:rsid w:val="00427F3D"/>
    <w:rsid w:val="00431013"/>
    <w:rsid w:val="00431D8E"/>
    <w:rsid w:val="00431F4B"/>
    <w:rsid w:val="004326CB"/>
    <w:rsid w:val="0043294C"/>
    <w:rsid w:val="004332B5"/>
    <w:rsid w:val="00434307"/>
    <w:rsid w:val="00435E11"/>
    <w:rsid w:val="00436310"/>
    <w:rsid w:val="004376AE"/>
    <w:rsid w:val="0044070A"/>
    <w:rsid w:val="00442DC2"/>
    <w:rsid w:val="00443094"/>
    <w:rsid w:val="00443D61"/>
    <w:rsid w:val="00443EA0"/>
    <w:rsid w:val="00443F6D"/>
    <w:rsid w:val="00444AAF"/>
    <w:rsid w:val="004458EC"/>
    <w:rsid w:val="0044673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778FE"/>
    <w:rsid w:val="0048046A"/>
    <w:rsid w:val="004810C6"/>
    <w:rsid w:val="0048138B"/>
    <w:rsid w:val="0048154C"/>
    <w:rsid w:val="00481A33"/>
    <w:rsid w:val="004824B1"/>
    <w:rsid w:val="004831E1"/>
    <w:rsid w:val="00483544"/>
    <w:rsid w:val="004846E5"/>
    <w:rsid w:val="00484C81"/>
    <w:rsid w:val="00485607"/>
    <w:rsid w:val="0048604D"/>
    <w:rsid w:val="00486ABE"/>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17CB3"/>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3442"/>
    <w:rsid w:val="00555926"/>
    <w:rsid w:val="00555AE0"/>
    <w:rsid w:val="00555E3F"/>
    <w:rsid w:val="0055679A"/>
    <w:rsid w:val="005600AC"/>
    <w:rsid w:val="0056038D"/>
    <w:rsid w:val="00560958"/>
    <w:rsid w:val="0056337B"/>
    <w:rsid w:val="00564B60"/>
    <w:rsid w:val="0056514B"/>
    <w:rsid w:val="00567DCB"/>
    <w:rsid w:val="00571D3F"/>
    <w:rsid w:val="00572EF5"/>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49B5"/>
    <w:rsid w:val="005D1228"/>
    <w:rsid w:val="005D3891"/>
    <w:rsid w:val="005D4BBC"/>
    <w:rsid w:val="005D4ED7"/>
    <w:rsid w:val="005D5056"/>
    <w:rsid w:val="005D5CE7"/>
    <w:rsid w:val="005D7E46"/>
    <w:rsid w:val="005E3125"/>
    <w:rsid w:val="005E522F"/>
    <w:rsid w:val="005E591C"/>
    <w:rsid w:val="005E6A27"/>
    <w:rsid w:val="005E6C9C"/>
    <w:rsid w:val="005F00F4"/>
    <w:rsid w:val="005F1CE1"/>
    <w:rsid w:val="005F3E2F"/>
    <w:rsid w:val="005F4786"/>
    <w:rsid w:val="005F4ACF"/>
    <w:rsid w:val="005F5382"/>
    <w:rsid w:val="005F5594"/>
    <w:rsid w:val="005F6633"/>
    <w:rsid w:val="0060117B"/>
    <w:rsid w:val="00601523"/>
    <w:rsid w:val="00605512"/>
    <w:rsid w:val="00605515"/>
    <w:rsid w:val="00606AF5"/>
    <w:rsid w:val="006116F3"/>
    <w:rsid w:val="00612D27"/>
    <w:rsid w:val="00613C3B"/>
    <w:rsid w:val="00614644"/>
    <w:rsid w:val="0061524E"/>
    <w:rsid w:val="006158EB"/>
    <w:rsid w:val="006159E1"/>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50FFA"/>
    <w:rsid w:val="00651596"/>
    <w:rsid w:val="0065190A"/>
    <w:rsid w:val="00651DBC"/>
    <w:rsid w:val="0065414F"/>
    <w:rsid w:val="00654262"/>
    <w:rsid w:val="0065535D"/>
    <w:rsid w:val="00655BBE"/>
    <w:rsid w:val="00655EFB"/>
    <w:rsid w:val="00660107"/>
    <w:rsid w:val="00660820"/>
    <w:rsid w:val="0066183A"/>
    <w:rsid w:val="00661910"/>
    <w:rsid w:val="0066317E"/>
    <w:rsid w:val="00664A84"/>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AD5"/>
    <w:rsid w:val="006B1DA9"/>
    <w:rsid w:val="006B1E39"/>
    <w:rsid w:val="006B2E31"/>
    <w:rsid w:val="006B4182"/>
    <w:rsid w:val="006B42E6"/>
    <w:rsid w:val="006B5BE6"/>
    <w:rsid w:val="006B7D15"/>
    <w:rsid w:val="006C178A"/>
    <w:rsid w:val="006C191F"/>
    <w:rsid w:val="006C2A0C"/>
    <w:rsid w:val="006C39AA"/>
    <w:rsid w:val="006C39BC"/>
    <w:rsid w:val="006C42AD"/>
    <w:rsid w:val="006C48CE"/>
    <w:rsid w:val="006C52EF"/>
    <w:rsid w:val="006C576A"/>
    <w:rsid w:val="006C613C"/>
    <w:rsid w:val="006C7F34"/>
    <w:rsid w:val="006D0155"/>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DC6"/>
    <w:rsid w:val="00786916"/>
    <w:rsid w:val="00786FD6"/>
    <w:rsid w:val="00787A28"/>
    <w:rsid w:val="00787A9C"/>
    <w:rsid w:val="00790015"/>
    <w:rsid w:val="00790C1D"/>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20CC"/>
    <w:rsid w:val="007E6C05"/>
    <w:rsid w:val="007E736E"/>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452C"/>
    <w:rsid w:val="0086517E"/>
    <w:rsid w:val="00865894"/>
    <w:rsid w:val="0086608C"/>
    <w:rsid w:val="00867263"/>
    <w:rsid w:val="008714C0"/>
    <w:rsid w:val="00872D90"/>
    <w:rsid w:val="008751B3"/>
    <w:rsid w:val="00875576"/>
    <w:rsid w:val="0087589B"/>
    <w:rsid w:val="00876690"/>
    <w:rsid w:val="00877994"/>
    <w:rsid w:val="0088156E"/>
    <w:rsid w:val="00882046"/>
    <w:rsid w:val="00882FDC"/>
    <w:rsid w:val="0088309E"/>
    <w:rsid w:val="00885F43"/>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3AB2"/>
    <w:rsid w:val="008D515D"/>
    <w:rsid w:val="008D66D5"/>
    <w:rsid w:val="008E029C"/>
    <w:rsid w:val="008E0BD1"/>
    <w:rsid w:val="008E13B7"/>
    <w:rsid w:val="008E14F9"/>
    <w:rsid w:val="008E1A29"/>
    <w:rsid w:val="008E2045"/>
    <w:rsid w:val="008E216D"/>
    <w:rsid w:val="008E34D2"/>
    <w:rsid w:val="008E3689"/>
    <w:rsid w:val="008E3D02"/>
    <w:rsid w:val="008E6476"/>
    <w:rsid w:val="008E78C8"/>
    <w:rsid w:val="008E7B89"/>
    <w:rsid w:val="008F1DE4"/>
    <w:rsid w:val="008F4B91"/>
    <w:rsid w:val="008F545C"/>
    <w:rsid w:val="008F68DA"/>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17411"/>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1D9"/>
    <w:rsid w:val="009374F6"/>
    <w:rsid w:val="009402D5"/>
    <w:rsid w:val="00940679"/>
    <w:rsid w:val="00941513"/>
    <w:rsid w:val="00942A20"/>
    <w:rsid w:val="00942D5C"/>
    <w:rsid w:val="00942DDC"/>
    <w:rsid w:val="00943CBA"/>
    <w:rsid w:val="009454B7"/>
    <w:rsid w:val="0094600A"/>
    <w:rsid w:val="009470F8"/>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C2F"/>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570"/>
    <w:rsid w:val="009D1673"/>
    <w:rsid w:val="009D1B1D"/>
    <w:rsid w:val="009D30D8"/>
    <w:rsid w:val="009D310C"/>
    <w:rsid w:val="009D4AEB"/>
    <w:rsid w:val="009D5C96"/>
    <w:rsid w:val="009D6639"/>
    <w:rsid w:val="009D6706"/>
    <w:rsid w:val="009E17D3"/>
    <w:rsid w:val="009E355A"/>
    <w:rsid w:val="009E42FA"/>
    <w:rsid w:val="009E4769"/>
    <w:rsid w:val="009E4E9B"/>
    <w:rsid w:val="009E6C41"/>
    <w:rsid w:val="009F1702"/>
    <w:rsid w:val="009F378D"/>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74AD"/>
    <w:rsid w:val="00A6051D"/>
    <w:rsid w:val="00A60614"/>
    <w:rsid w:val="00A61179"/>
    <w:rsid w:val="00A6185A"/>
    <w:rsid w:val="00A61873"/>
    <w:rsid w:val="00A62F63"/>
    <w:rsid w:val="00A64588"/>
    <w:rsid w:val="00A668F5"/>
    <w:rsid w:val="00A66F8C"/>
    <w:rsid w:val="00A67C55"/>
    <w:rsid w:val="00A708F8"/>
    <w:rsid w:val="00A7203C"/>
    <w:rsid w:val="00A73AB2"/>
    <w:rsid w:val="00A740FF"/>
    <w:rsid w:val="00A763C6"/>
    <w:rsid w:val="00A76A3F"/>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4619"/>
    <w:rsid w:val="00B65B78"/>
    <w:rsid w:val="00B6637D"/>
    <w:rsid w:val="00B674E5"/>
    <w:rsid w:val="00B70A1B"/>
    <w:rsid w:val="00B71B06"/>
    <w:rsid w:val="00B764CA"/>
    <w:rsid w:val="00B7682B"/>
    <w:rsid w:val="00B775DE"/>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260"/>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06A55"/>
    <w:rsid w:val="00C072E5"/>
    <w:rsid w:val="00C13FD8"/>
    <w:rsid w:val="00C1560A"/>
    <w:rsid w:val="00C17571"/>
    <w:rsid w:val="00C20AD2"/>
    <w:rsid w:val="00C22591"/>
    <w:rsid w:val="00C226E1"/>
    <w:rsid w:val="00C231AE"/>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5409"/>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407"/>
    <w:rsid w:val="00CF67F5"/>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B48"/>
    <w:rsid w:val="00DC3EDE"/>
    <w:rsid w:val="00DC484F"/>
    <w:rsid w:val="00DC4E2A"/>
    <w:rsid w:val="00DC7F82"/>
    <w:rsid w:val="00DD08E1"/>
    <w:rsid w:val="00DD0BCC"/>
    <w:rsid w:val="00DD1343"/>
    <w:rsid w:val="00DD2749"/>
    <w:rsid w:val="00DD29C3"/>
    <w:rsid w:val="00DD2DA4"/>
    <w:rsid w:val="00DD399E"/>
    <w:rsid w:val="00DD3D50"/>
    <w:rsid w:val="00DD5542"/>
    <w:rsid w:val="00DD5817"/>
    <w:rsid w:val="00DD5D15"/>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4330"/>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32DD"/>
    <w:rsid w:val="00F436DA"/>
    <w:rsid w:val="00F44048"/>
    <w:rsid w:val="00F4479C"/>
    <w:rsid w:val="00F45727"/>
    <w:rsid w:val="00F45A91"/>
    <w:rsid w:val="00F465B2"/>
    <w:rsid w:val="00F513FB"/>
    <w:rsid w:val="00F541F8"/>
    <w:rsid w:val="00F569B5"/>
    <w:rsid w:val="00F569C5"/>
    <w:rsid w:val="00F56B26"/>
    <w:rsid w:val="00F56E8A"/>
    <w:rsid w:val="00F56FEB"/>
    <w:rsid w:val="00F5711F"/>
    <w:rsid w:val="00F5727B"/>
    <w:rsid w:val="00F574E8"/>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F49"/>
    <w:rsid w:val="00F97068"/>
    <w:rsid w:val="00F9736B"/>
    <w:rsid w:val="00F97633"/>
    <w:rsid w:val="00F97B5D"/>
    <w:rsid w:val="00FA0221"/>
    <w:rsid w:val="00FA0DB9"/>
    <w:rsid w:val="00FA0FE2"/>
    <w:rsid w:val="00FA2EAF"/>
    <w:rsid w:val="00FA31B0"/>
    <w:rsid w:val="00FA32B6"/>
    <w:rsid w:val="00FA434F"/>
    <w:rsid w:val="00FA4933"/>
    <w:rsid w:val="00FA5208"/>
    <w:rsid w:val="00FA57A9"/>
    <w:rsid w:val="00FA5AF1"/>
    <w:rsid w:val="00FA79FF"/>
    <w:rsid w:val="00FA7DDF"/>
    <w:rsid w:val="00FB02BB"/>
    <w:rsid w:val="00FB10FE"/>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59C"/>
    <w:rsid w:val="00FC6C18"/>
    <w:rsid w:val="00FD0621"/>
    <w:rsid w:val="00FD0CB9"/>
    <w:rsid w:val="00FD1C53"/>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1CE57"/>
  <w15:docId w15:val="{39160C53-9761-8543-9E76-A28BDF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6D0155"/>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styleId="affe">
    <w:name w:val="Unresolved Mention"/>
    <w:basedOn w:val="a4"/>
    <w:uiPriority w:val="99"/>
    <w:semiHidden/>
    <w:unhideWhenUsed/>
    <w:rsid w:val="00885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6569178">
      <w:bodyDiv w:val="1"/>
      <w:marLeft w:val="0"/>
      <w:marRight w:val="0"/>
      <w:marTop w:val="0"/>
      <w:marBottom w:val="0"/>
      <w:divBdr>
        <w:top w:val="none" w:sz="0" w:space="0" w:color="auto"/>
        <w:left w:val="none" w:sz="0" w:space="0" w:color="auto"/>
        <w:bottom w:val="none" w:sz="0" w:space="0" w:color="auto"/>
        <w:right w:val="none" w:sz="0" w:space="0" w:color="auto"/>
      </w:divBdr>
      <w:divsChild>
        <w:div w:id="804472580">
          <w:marLeft w:val="0"/>
          <w:marRight w:val="0"/>
          <w:marTop w:val="0"/>
          <w:marBottom w:val="0"/>
          <w:divBdr>
            <w:top w:val="none" w:sz="0" w:space="0" w:color="auto"/>
            <w:left w:val="none" w:sz="0" w:space="0" w:color="auto"/>
            <w:bottom w:val="none" w:sz="0" w:space="0" w:color="auto"/>
            <w:right w:val="none" w:sz="0" w:space="0" w:color="auto"/>
          </w:divBdr>
        </w:div>
      </w:divsChild>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88757348">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6888183">
      <w:bodyDiv w:val="1"/>
      <w:marLeft w:val="0"/>
      <w:marRight w:val="0"/>
      <w:marTop w:val="0"/>
      <w:marBottom w:val="0"/>
      <w:divBdr>
        <w:top w:val="none" w:sz="0" w:space="0" w:color="auto"/>
        <w:left w:val="none" w:sz="0" w:space="0" w:color="auto"/>
        <w:bottom w:val="none" w:sz="0" w:space="0" w:color="auto"/>
        <w:right w:val="none" w:sz="0" w:space="0" w:color="auto"/>
      </w:divBdr>
      <w:divsChild>
        <w:div w:id="706182647">
          <w:marLeft w:val="0"/>
          <w:marRight w:val="0"/>
          <w:marTop w:val="0"/>
          <w:marBottom w:val="0"/>
          <w:divBdr>
            <w:top w:val="none" w:sz="0" w:space="0" w:color="auto"/>
            <w:left w:val="none" w:sz="0" w:space="0" w:color="auto"/>
            <w:bottom w:val="none" w:sz="0" w:space="0" w:color="auto"/>
            <w:right w:val="none" w:sz="0" w:space="0" w:color="auto"/>
          </w:divBdr>
        </w:div>
        <w:div w:id="340813588">
          <w:marLeft w:val="0"/>
          <w:marRight w:val="0"/>
          <w:marTop w:val="180"/>
          <w:marBottom w:val="0"/>
          <w:divBdr>
            <w:top w:val="none" w:sz="0" w:space="0" w:color="auto"/>
            <w:left w:val="none" w:sz="0" w:space="0" w:color="auto"/>
            <w:bottom w:val="none" w:sz="0" w:space="0" w:color="auto"/>
            <w:right w:val="none" w:sz="0" w:space="0" w:color="auto"/>
          </w:divBdr>
        </w:div>
        <w:div w:id="492570337">
          <w:marLeft w:val="0"/>
          <w:marRight w:val="0"/>
          <w:marTop w:val="180"/>
          <w:marBottom w:val="0"/>
          <w:divBdr>
            <w:top w:val="none" w:sz="0" w:space="0" w:color="auto"/>
            <w:left w:val="none" w:sz="0" w:space="0" w:color="auto"/>
            <w:bottom w:val="none" w:sz="0" w:space="0" w:color="auto"/>
            <w:right w:val="none" w:sz="0" w:space="0" w:color="auto"/>
          </w:divBdr>
        </w:div>
        <w:div w:id="1899199040">
          <w:marLeft w:val="0"/>
          <w:marRight w:val="0"/>
          <w:marTop w:val="18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391193380">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00915921">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3843855">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5534631">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71927139">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087124">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suslugi.ru/10067/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B905-DE32-4C57-8995-660F5E29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2265</Words>
  <Characters>12913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15148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7</cp:revision>
  <cp:lastPrinted>2017-01-30T08:53:00Z</cp:lastPrinted>
  <dcterms:created xsi:type="dcterms:W3CDTF">2022-02-15T21:13:00Z</dcterms:created>
  <dcterms:modified xsi:type="dcterms:W3CDTF">2022-03-09T07:01:00Z</dcterms:modified>
</cp:coreProperties>
</file>