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3D4CA" w14:textId="77777777"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МИНИСТЕРСТВО ЦИФРОВОГО РАЗВИТИЯ,</w:t>
      </w:r>
    </w:p>
    <w:p w14:paraId="00A71092" w14:textId="77777777"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СВЯЗИ И МАССОВЫХ КОММУНИКАЦИЙ РОССИЙСКОЙ ФЕДЕРАЦИИ</w:t>
      </w:r>
    </w:p>
    <w:p w14:paraId="24336A96" w14:textId="77777777" w:rsidR="00723E9E" w:rsidRDefault="00723E9E" w:rsidP="00723E9E">
      <w:pPr>
        <w:jc w:val="center"/>
        <w:rPr>
          <w:rFonts w:eastAsia="Calibri" w:cs="Times New Roman"/>
          <w:b/>
        </w:rPr>
      </w:pPr>
    </w:p>
    <w:p w14:paraId="638CC326" w14:textId="77777777"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2A277929" w14:textId="77777777"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475FEEB7" w14:textId="77777777" w:rsidR="00723E9E" w:rsidRDefault="00723E9E" w:rsidP="00723E9E">
      <w:pPr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b/>
        </w:rPr>
        <w:t>(</w:t>
      </w:r>
      <w:proofErr w:type="spellStart"/>
      <w:r>
        <w:rPr>
          <w:rFonts w:eastAsia="Calibri" w:cs="Times New Roman"/>
          <w:b/>
        </w:rPr>
        <w:t>СПбГУТ</w:t>
      </w:r>
      <w:proofErr w:type="spellEnd"/>
      <w:r>
        <w:rPr>
          <w:rFonts w:eastAsia="Calibri" w:cs="Times New Roman"/>
          <w:b/>
        </w:rPr>
        <w:t>)</w:t>
      </w:r>
    </w:p>
    <w:p w14:paraId="4655ADA2" w14:textId="77777777" w:rsidR="00723E9E" w:rsidRDefault="005928CA" w:rsidP="00723E9E">
      <w:pPr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pict w14:anchorId="7B124A7F">
          <v:rect id="_x0000_i1025" style="width:484.45pt;height:.75pt" o:hralign="center" o:hrstd="t" o:hr="t" fillcolor="#a0a0a0" stroked="f"/>
        </w:pict>
      </w:r>
    </w:p>
    <w:p w14:paraId="5FF300CF" w14:textId="77777777" w:rsidR="00723E9E" w:rsidRDefault="00723E9E" w:rsidP="00723E9E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>Инфокоммуникационных сетей и систем</w:t>
      </w:r>
    </w:p>
    <w:p w14:paraId="0872E0B1" w14:textId="77777777" w:rsidR="00723E9E" w:rsidRPr="00024296" w:rsidRDefault="00723E9E" w:rsidP="00723E9E">
      <w:pPr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  <w:u w:val="single"/>
        </w:rPr>
        <w:t>Защищенных систем связи</w:t>
      </w:r>
    </w:p>
    <w:p w14:paraId="3A229176" w14:textId="77777777" w:rsidR="00723E9E" w:rsidRPr="00024296" w:rsidRDefault="00723E9E" w:rsidP="00723E9E">
      <w:pPr>
        <w:jc w:val="center"/>
        <w:rPr>
          <w:rFonts w:eastAsia="Times New Roman" w:cs="Times New Roman"/>
          <w:szCs w:val="28"/>
        </w:rPr>
      </w:pPr>
      <w:bookmarkStart w:id="0" w:name="_Toc88140316"/>
      <w:bookmarkStart w:id="1" w:name="_Toc88140443"/>
      <w:r>
        <w:rPr>
          <w:rFonts w:eastAsia="Times New Roman" w:cs="Times New Roman"/>
          <w:szCs w:val="28"/>
        </w:rPr>
        <w:t>Дисциплина Защита информации в центрах обработки данных.</w:t>
      </w:r>
    </w:p>
    <w:p w14:paraId="5B332752" w14:textId="77777777" w:rsidR="00723E9E" w:rsidRPr="00974B9C" w:rsidRDefault="00723E9E" w:rsidP="00723E9E">
      <w:pPr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Пояснительная записка к к</w:t>
      </w:r>
      <w:r w:rsidRPr="00E54384">
        <w:rPr>
          <w:rFonts w:eastAsia="Times New Roman" w:cs="Times New Roman"/>
          <w:b/>
          <w:bCs/>
          <w:szCs w:val="28"/>
        </w:rPr>
        <w:t>урсов</w:t>
      </w:r>
      <w:bookmarkEnd w:id="0"/>
      <w:bookmarkEnd w:id="1"/>
      <w:r>
        <w:rPr>
          <w:rFonts w:eastAsia="Times New Roman" w:cs="Times New Roman"/>
          <w:b/>
          <w:bCs/>
          <w:szCs w:val="28"/>
        </w:rPr>
        <w:t>ой</w:t>
      </w:r>
      <w:r w:rsidRPr="00E54384">
        <w:rPr>
          <w:rFonts w:eastAsia="Times New Roman" w:cs="Times New Roman"/>
          <w:b/>
          <w:bCs/>
          <w:szCs w:val="28"/>
        </w:rPr>
        <w:t xml:space="preserve"> работ</w:t>
      </w:r>
      <w:r>
        <w:rPr>
          <w:rFonts w:eastAsia="Times New Roman" w:cs="Times New Roman"/>
          <w:b/>
          <w:bCs/>
          <w:szCs w:val="28"/>
        </w:rPr>
        <w:t>е</w:t>
      </w:r>
    </w:p>
    <w:p w14:paraId="54784B41" w14:textId="77777777" w:rsidR="00723E9E" w:rsidRDefault="00723E9E" w:rsidP="00723E9E">
      <w:pPr>
        <w:spacing w:line="240" w:lineRule="auto"/>
        <w:jc w:val="center"/>
        <w:rPr>
          <w:rFonts w:eastAsia="Calibri" w:cs="Times New Roman"/>
          <w:b/>
          <w:bCs/>
          <w:sz w:val="10"/>
          <w:szCs w:val="28"/>
        </w:rPr>
      </w:pPr>
    </w:p>
    <w:p w14:paraId="25EBEDFB" w14:textId="77777777" w:rsidR="00723E9E" w:rsidRPr="00FA083A" w:rsidRDefault="00723E9E" w:rsidP="00723E9E">
      <w:pPr>
        <w:tabs>
          <w:tab w:val="center" w:pos="4536"/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  <w:r>
        <w:rPr>
          <w:rFonts w:eastAsia="Calibri" w:cs="Times New Roman"/>
          <w:bCs/>
          <w:szCs w:val="28"/>
          <w:u w:val="single"/>
        </w:rPr>
        <w:tab/>
        <w:t xml:space="preserve">Внедрение </w:t>
      </w:r>
      <w:proofErr w:type="spellStart"/>
      <w:r>
        <w:rPr>
          <w:rFonts w:eastAsia="Calibri" w:cs="Times New Roman"/>
          <w:bCs/>
          <w:szCs w:val="28"/>
          <w:u w:val="single"/>
          <w:lang w:val="en-US"/>
        </w:rPr>
        <w:t>Openstack</w:t>
      </w:r>
      <w:proofErr w:type="spellEnd"/>
      <w:r w:rsidRPr="00FA083A">
        <w:rPr>
          <w:rFonts w:eastAsia="Calibri" w:cs="Times New Roman"/>
          <w:bCs/>
          <w:szCs w:val="28"/>
          <w:u w:val="single"/>
        </w:rPr>
        <w:t xml:space="preserve"> </w:t>
      </w:r>
      <w:r>
        <w:rPr>
          <w:rFonts w:eastAsia="Calibri" w:cs="Times New Roman"/>
          <w:bCs/>
          <w:szCs w:val="28"/>
          <w:u w:val="single"/>
        </w:rPr>
        <w:t xml:space="preserve">в виртуальную инфраструктуру </w:t>
      </w:r>
      <w:r>
        <w:rPr>
          <w:rFonts w:eastAsia="Calibri" w:cs="Times New Roman"/>
          <w:bCs/>
          <w:szCs w:val="28"/>
          <w:u w:val="single"/>
          <w:lang w:val="en-US"/>
        </w:rPr>
        <w:t>VMware</w:t>
      </w:r>
      <w:r w:rsidRPr="00FA083A">
        <w:rPr>
          <w:rFonts w:eastAsia="Calibri" w:cs="Times New Roman"/>
          <w:bCs/>
          <w:szCs w:val="28"/>
          <w:u w:val="single"/>
        </w:rPr>
        <w:t xml:space="preserve"> </w:t>
      </w:r>
      <w:r>
        <w:rPr>
          <w:rFonts w:eastAsia="Calibri" w:cs="Times New Roman"/>
          <w:bCs/>
          <w:szCs w:val="28"/>
          <w:u w:val="single"/>
          <w:lang w:val="en-US"/>
        </w:rPr>
        <w:t>vSphere</w:t>
      </w:r>
      <w:r w:rsidRPr="00FA083A">
        <w:rPr>
          <w:rFonts w:eastAsia="Calibri" w:cs="Times New Roman"/>
          <w:bCs/>
          <w:szCs w:val="28"/>
          <w:u w:val="single"/>
        </w:rPr>
        <w:tab/>
      </w:r>
    </w:p>
    <w:p w14:paraId="67158934" w14:textId="77777777" w:rsidR="00723E9E" w:rsidRPr="00FA083A" w:rsidRDefault="00723E9E" w:rsidP="00723E9E">
      <w:pPr>
        <w:tabs>
          <w:tab w:val="center" w:pos="4536"/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</w:p>
    <w:p w14:paraId="403D739F" w14:textId="77777777" w:rsidR="00723E9E" w:rsidRPr="00FA083A" w:rsidRDefault="00723E9E" w:rsidP="00723E9E">
      <w:pPr>
        <w:tabs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  <w:r w:rsidRPr="00FA083A">
        <w:rPr>
          <w:rFonts w:eastAsia="Calibri" w:cs="Times New Roman"/>
          <w:bCs/>
          <w:szCs w:val="28"/>
          <w:u w:val="single"/>
        </w:rPr>
        <w:tab/>
      </w:r>
    </w:p>
    <w:p w14:paraId="10896B8A" w14:textId="77777777" w:rsidR="00723E9E" w:rsidRPr="00041A31" w:rsidRDefault="00723E9E" w:rsidP="00723E9E">
      <w:pPr>
        <w:spacing w:line="240" w:lineRule="auto"/>
        <w:jc w:val="center"/>
        <w:outlineLvl w:val="3"/>
        <w:rPr>
          <w:rFonts w:eastAsia="Calibri" w:cs="Times New Roman"/>
          <w:bCs/>
          <w:i/>
          <w:sz w:val="24"/>
          <w:szCs w:val="24"/>
        </w:rPr>
      </w:pPr>
      <w:r w:rsidRPr="00041A31">
        <w:rPr>
          <w:rFonts w:eastAsia="Calibri" w:cs="Times New Roman"/>
          <w:bCs/>
          <w:i/>
          <w:sz w:val="24"/>
          <w:szCs w:val="24"/>
        </w:rPr>
        <w:t>(</w:t>
      </w:r>
      <w:r>
        <w:rPr>
          <w:rFonts w:eastAsia="Calibri" w:cs="Times New Roman"/>
          <w:bCs/>
          <w:i/>
          <w:sz w:val="24"/>
          <w:szCs w:val="24"/>
        </w:rPr>
        <w:t>тема</w:t>
      </w:r>
      <w:r w:rsidRPr="00041A31">
        <w:rPr>
          <w:rFonts w:eastAsia="Calibri" w:cs="Times New Roman"/>
          <w:bCs/>
          <w:i/>
          <w:sz w:val="24"/>
          <w:szCs w:val="24"/>
        </w:rPr>
        <w:t xml:space="preserve"> </w:t>
      </w:r>
      <w:r>
        <w:rPr>
          <w:rFonts w:eastAsia="Calibri" w:cs="Times New Roman"/>
          <w:bCs/>
          <w:i/>
          <w:sz w:val="24"/>
          <w:szCs w:val="24"/>
        </w:rPr>
        <w:t>отчета</w:t>
      </w:r>
      <w:r w:rsidRPr="00041A31">
        <w:rPr>
          <w:rFonts w:eastAsia="Calibri" w:cs="Times New Roman"/>
          <w:bCs/>
          <w:i/>
          <w:sz w:val="24"/>
          <w:szCs w:val="24"/>
        </w:rPr>
        <w:t>)</w:t>
      </w:r>
    </w:p>
    <w:p w14:paraId="02EF3945" w14:textId="77777777" w:rsidR="00723E9E" w:rsidRDefault="00723E9E" w:rsidP="00723E9E">
      <w:pPr>
        <w:tabs>
          <w:tab w:val="center" w:pos="4536"/>
          <w:tab w:val="right" w:pos="9355"/>
        </w:tabs>
        <w:spacing w:line="240" w:lineRule="auto"/>
        <w:rPr>
          <w:rFonts w:eastAsia="Calibri" w:cs="Times New Roman"/>
          <w:szCs w:val="28"/>
          <w:u w:val="single"/>
        </w:rPr>
      </w:pPr>
      <w:r>
        <w:rPr>
          <w:rFonts w:cs="Times New Roman"/>
          <w:szCs w:val="28"/>
          <w:u w:val="single"/>
          <w:shd w:val="clear" w:color="auto" w:fill="FFFFFF"/>
        </w:rPr>
        <w:t>11.03.02 Инфокоммуникационные технологии и системы связи</w:t>
      </w:r>
      <w:r>
        <w:rPr>
          <w:rFonts w:eastAsia="Calibri" w:cs="Times New Roman"/>
          <w:szCs w:val="28"/>
          <w:u w:val="single"/>
        </w:rPr>
        <w:tab/>
      </w:r>
    </w:p>
    <w:p w14:paraId="2E74BF05" w14:textId="77777777" w:rsidR="00723E9E" w:rsidRDefault="00723E9E" w:rsidP="00723E9E">
      <w:pPr>
        <w:tabs>
          <w:tab w:val="left" w:pos="9356"/>
        </w:tabs>
        <w:spacing w:line="240" w:lineRule="auto"/>
        <w:jc w:val="center"/>
        <w:rPr>
          <w:rFonts w:eastAsia="Calibri" w:cs="Times New Roman"/>
          <w:bCs/>
          <w:szCs w:val="28"/>
        </w:rPr>
      </w:pPr>
      <w:r>
        <w:rPr>
          <w:rFonts w:eastAsia="Calibri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14:paraId="4FD0EA13" w14:textId="77777777" w:rsidR="00723E9E" w:rsidRDefault="00723E9E" w:rsidP="00723E9E">
      <w:pPr>
        <w:tabs>
          <w:tab w:val="left" w:pos="9356"/>
        </w:tabs>
        <w:spacing w:line="240" w:lineRule="auto"/>
        <w:rPr>
          <w:rFonts w:eastAsia="Calibri" w:cs="Times New Roman"/>
          <w:bCs/>
          <w:szCs w:val="28"/>
        </w:rPr>
      </w:pPr>
    </w:p>
    <w:p w14:paraId="1CB0C1C8" w14:textId="77777777" w:rsidR="00723E9E" w:rsidRPr="001A32ED" w:rsidRDefault="00723E9E" w:rsidP="00723E9E">
      <w:pPr>
        <w:tabs>
          <w:tab w:val="left" w:pos="9356"/>
        </w:tabs>
        <w:spacing w:line="240" w:lineRule="auto"/>
        <w:jc w:val="center"/>
        <w:rPr>
          <w:rFonts w:eastAsia="Calibri" w:cs="Times New Roman"/>
          <w:i/>
          <w:sz w:val="20"/>
          <w:szCs w:val="28"/>
        </w:rPr>
      </w:pPr>
      <w:r>
        <w:rPr>
          <w:rFonts w:eastAsia="Calibri" w:cs="Times New Roman"/>
          <w:bCs/>
          <w:szCs w:val="28"/>
        </w:rPr>
        <w:t>Студент:</w:t>
      </w:r>
    </w:p>
    <w:p w14:paraId="4406D831" w14:textId="77777777" w:rsidR="00723E9E" w:rsidRDefault="00723E9E" w:rsidP="00723E9E">
      <w:pPr>
        <w:spacing w:line="240" w:lineRule="auto"/>
        <w:ind w:left="4111"/>
        <w:rPr>
          <w:rFonts w:eastAsia="Calibri" w:cs="Times New Roman"/>
          <w:szCs w:val="28"/>
        </w:rPr>
      </w:pPr>
    </w:p>
    <w:p w14:paraId="55A0B507" w14:textId="77777777" w:rsidR="00723E9E" w:rsidRPr="001A32ED" w:rsidRDefault="00723E9E" w:rsidP="00ED63AB">
      <w:pPr>
        <w:tabs>
          <w:tab w:val="right" w:pos="7088"/>
          <w:tab w:val="left" w:pos="7797"/>
          <w:tab w:val="right" w:pos="9355"/>
        </w:tabs>
        <w:spacing w:line="240" w:lineRule="auto"/>
        <w:ind w:firstLine="0"/>
        <w:jc w:val="right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Громов А.А. ИКТЗ - 83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114DB698" w14:textId="77777777"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</w:p>
    <w:p w14:paraId="6D62B205" w14:textId="77777777"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</w:p>
    <w:p w14:paraId="7E544A9F" w14:textId="77777777" w:rsidR="00723E9E" w:rsidRPr="00810CF8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  <w:r>
        <w:rPr>
          <w:rFonts w:eastAsia="Calibri" w:cs="Times New Roman"/>
          <w:bCs/>
          <w:szCs w:val="28"/>
        </w:rPr>
        <w:t>Преподаватель:</w:t>
      </w:r>
    </w:p>
    <w:p w14:paraId="02BFA9AE" w14:textId="77777777" w:rsidR="00723E9E" w:rsidRDefault="00723E9E" w:rsidP="00ED63AB">
      <w:pPr>
        <w:spacing w:line="240" w:lineRule="auto"/>
        <w:ind w:firstLine="0"/>
        <w:rPr>
          <w:rFonts w:eastAsia="Calibri" w:cs="Times New Roman"/>
          <w:szCs w:val="28"/>
        </w:rPr>
      </w:pPr>
    </w:p>
    <w:p w14:paraId="0DDD2BB1" w14:textId="77777777" w:rsidR="00723E9E" w:rsidRDefault="00723E9E" w:rsidP="00ED63AB">
      <w:pPr>
        <w:tabs>
          <w:tab w:val="right" w:pos="7088"/>
          <w:tab w:val="left" w:pos="7797"/>
          <w:tab w:val="right" w:pos="9355"/>
        </w:tabs>
        <w:spacing w:line="240" w:lineRule="auto"/>
        <w:ind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Цветков А.Ю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78E1D09C" w14:textId="77777777"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  <w:sz w:val="22"/>
        </w:rPr>
      </w:pPr>
      <w:r>
        <w:rPr>
          <w:rFonts w:eastAsia="Calibri" w:cs="Times New Roman"/>
          <w:i/>
        </w:rPr>
        <w:tab/>
      </w:r>
    </w:p>
    <w:p w14:paraId="0A0CE111" w14:textId="77777777"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  <w:sz w:val="22"/>
        </w:rPr>
      </w:pPr>
    </w:p>
    <w:p w14:paraId="2B230E56" w14:textId="77777777" w:rsidR="00723E9E" w:rsidRPr="003C7807" w:rsidRDefault="00723E9E" w:rsidP="00723E9E">
      <w:pPr>
        <w:spacing w:after="160" w:line="259" w:lineRule="auto"/>
        <w:rPr>
          <w:rFonts w:eastAsia="Calibri" w:cs="Times New Roman"/>
          <w:i/>
          <w:sz w:val="22"/>
        </w:rPr>
      </w:pPr>
      <w:r>
        <w:rPr>
          <w:rFonts w:eastAsia="Calibri" w:cs="Times New Roman"/>
          <w:i/>
          <w:sz w:val="22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70832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9C5D1" w14:textId="77777777" w:rsidR="00723E9E" w:rsidRPr="003C7807" w:rsidRDefault="00723E9E" w:rsidP="00723E9E">
          <w:pPr>
            <w:pStyle w:val="a5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C780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556D530" w14:textId="612607FC" w:rsidR="00723E9E" w:rsidRPr="002A2436" w:rsidRDefault="00723E9E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2A2436">
            <w:fldChar w:fldCharType="begin"/>
          </w:r>
          <w:r w:rsidRPr="002A2436">
            <w:instrText xml:space="preserve"> TOC \o "1-3" \h \z \u </w:instrText>
          </w:r>
          <w:r w:rsidRPr="002A2436">
            <w:fldChar w:fldCharType="separate"/>
          </w:r>
          <w:hyperlink w:anchor="_Toc89351013" w:history="1">
            <w:r w:rsidRPr="002A2436">
              <w:rPr>
                <w:rStyle w:val="a4"/>
                <w:noProof/>
              </w:rPr>
              <w:t>Исходные данные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_Toc89351013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="00095817">
              <w:rPr>
                <w:noProof/>
                <w:webHidden/>
              </w:rPr>
              <w:t>3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14:paraId="1F3D92CB" w14:textId="7CBC2C89" w:rsidR="00723E9E" w:rsidRPr="002A2436" w:rsidRDefault="005928CA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4" w:history="1">
            <w:r w:rsidR="00723E9E" w:rsidRPr="002A2436">
              <w:rPr>
                <w:rStyle w:val="a4"/>
                <w:noProof/>
              </w:rPr>
              <w:t>Постановка задач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_Toc89351014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noProof/>
                <w:webHidden/>
              </w:rPr>
              <w:t>4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18352F12" w14:textId="2AD62770" w:rsidR="00723E9E" w:rsidRPr="002A2436" w:rsidRDefault="005928CA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5" w:history="1">
            <w:r w:rsidR="00723E9E" w:rsidRPr="002A2436">
              <w:rPr>
                <w:rStyle w:val="a4"/>
                <w:noProof/>
              </w:rPr>
              <w:t>Алгоритм решения задачи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_Toc89351015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4B5B774B" w14:textId="148BBB8E" w:rsidR="00723E9E" w:rsidRPr="002A2436" w:rsidRDefault="005928CA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6" w:history="1">
            <w:r w:rsidR="00723E9E" w:rsidRPr="002A2436">
              <w:rPr>
                <w:rStyle w:val="a4"/>
                <w:noProof/>
              </w:rPr>
              <w:t xml:space="preserve">Структура </w:t>
            </w:r>
            <w:r w:rsidR="00723E9E" w:rsidRPr="002A2436">
              <w:rPr>
                <w:rStyle w:val="a4"/>
                <w:noProof/>
                <w:lang w:val="en-US"/>
              </w:rPr>
              <w:t>OpenStack</w:t>
            </w:r>
            <w:r w:rsidR="00723E9E" w:rsidRPr="002A2436">
              <w:rPr>
                <w:rStyle w:val="a4"/>
                <w:noProof/>
              </w:rPr>
              <w:t>.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_Toc89351016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0EFC431A" w14:textId="5D8574C5" w:rsidR="00723E9E" w:rsidRPr="002A2436" w:rsidRDefault="005928CA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7" w:history="1">
            <w:r w:rsidR="00723E9E" w:rsidRPr="002A2436">
              <w:rPr>
                <w:rStyle w:val="a4"/>
                <w:noProof/>
              </w:rPr>
              <w:t xml:space="preserve">Обзор </w:t>
            </w:r>
            <w:r w:rsidR="00723E9E" w:rsidRPr="002A2436">
              <w:rPr>
                <w:rStyle w:val="a4"/>
                <w:noProof/>
                <w:lang w:val="en-US"/>
              </w:rPr>
              <w:t>VMware</w:t>
            </w:r>
            <w:r w:rsidR="00723E9E" w:rsidRPr="002A2436">
              <w:rPr>
                <w:rStyle w:val="a4"/>
                <w:noProof/>
              </w:rPr>
              <w:t xml:space="preserve"> </w:t>
            </w:r>
            <w:r w:rsidR="00723E9E" w:rsidRPr="002A2436">
              <w:rPr>
                <w:rStyle w:val="a4"/>
                <w:noProof/>
                <w:lang w:val="en-US"/>
              </w:rPr>
              <w:t>Integrated</w:t>
            </w:r>
            <w:r w:rsidR="00723E9E" w:rsidRPr="002A2436">
              <w:rPr>
                <w:rStyle w:val="a4"/>
                <w:noProof/>
              </w:rPr>
              <w:t xml:space="preserve"> </w:t>
            </w:r>
            <w:r w:rsidR="00723E9E" w:rsidRPr="002A2436">
              <w:rPr>
                <w:rStyle w:val="a4"/>
                <w:noProof/>
                <w:lang w:val="en-US"/>
              </w:rPr>
              <w:t>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_Toc89351017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7EA70187" w14:textId="21448E41" w:rsidR="00723E9E" w:rsidRPr="002A2436" w:rsidRDefault="005928CA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8" w:history="1">
            <w:r w:rsidR="00723E9E" w:rsidRPr="002A2436">
              <w:rPr>
                <w:rStyle w:val="a4"/>
                <w:noProof/>
              </w:rPr>
              <w:t>Основные</w:t>
            </w:r>
            <w:r w:rsidR="00723E9E" w:rsidRPr="002A2436">
              <w:rPr>
                <w:rStyle w:val="a4"/>
                <w:noProof/>
                <w:lang w:val="en-US"/>
              </w:rPr>
              <w:t xml:space="preserve"> </w:t>
            </w:r>
            <w:r w:rsidR="00723E9E" w:rsidRPr="002A2436">
              <w:rPr>
                <w:rStyle w:val="a4"/>
                <w:noProof/>
              </w:rPr>
              <w:t>возможности</w:t>
            </w:r>
            <w:r w:rsidR="00723E9E" w:rsidRPr="002A2436">
              <w:rPr>
                <w:rStyle w:val="a4"/>
                <w:noProof/>
                <w:lang w:val="en-US"/>
              </w:rPr>
              <w:t xml:space="preserve"> VMware Integrated 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_Toc89351018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67F28403" w14:textId="1B267466" w:rsidR="00723E9E" w:rsidRPr="002A2436" w:rsidRDefault="005928CA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9" w:history="1">
            <w:r w:rsidR="00723E9E" w:rsidRPr="002A2436">
              <w:rPr>
                <w:rStyle w:val="a4"/>
                <w:noProof/>
              </w:rPr>
              <w:t>Основные сценарии использования VMware Integrated 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_Toc89351019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5DBF5D8D" w14:textId="42E66B4A" w:rsidR="00723E9E" w:rsidRPr="002A2436" w:rsidRDefault="005928CA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0" w:history="1">
            <w:r w:rsidR="00723E9E" w:rsidRPr="002A2436">
              <w:rPr>
                <w:rStyle w:val="a4"/>
                <w:noProof/>
                <w:lang w:val="en-US"/>
              </w:rPr>
              <w:t>VMware vCenter driver for OpenStack Compute.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_Toc89351020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1174CABC" w14:textId="5CA72291" w:rsidR="00723E9E" w:rsidRPr="002A2436" w:rsidRDefault="005928CA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1" w:history="1">
            <w:r w:rsidR="00723E9E" w:rsidRPr="002A2436">
              <w:rPr>
                <w:rStyle w:val="a4"/>
                <w:noProof/>
              </w:rPr>
              <w:t xml:space="preserve">Высокоуровневое представление архитектуры драйвера </w:t>
            </w:r>
            <w:r w:rsidR="00723E9E" w:rsidRPr="002A2436">
              <w:rPr>
                <w:rStyle w:val="a4"/>
                <w:noProof/>
                <w:lang w:val="en-US"/>
              </w:rPr>
              <w:t>VMware</w:t>
            </w:r>
            <w:r w:rsidR="00723E9E" w:rsidRPr="002A2436">
              <w:rPr>
                <w:rStyle w:val="a4"/>
                <w:noProof/>
              </w:rPr>
              <w:t>.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_Toc89351021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48923FF9" w14:textId="7F7EFA71" w:rsidR="00723E9E" w:rsidRPr="002A2436" w:rsidRDefault="005928CA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2" w:history="1">
            <w:r w:rsidR="00723E9E" w:rsidRPr="002A2436">
              <w:rPr>
                <w:rStyle w:val="a4"/>
                <w:noProof/>
              </w:rPr>
              <w:t>Применённое решение.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_Toc89351022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2DAD1DB5" w14:textId="1CBD77D1" w:rsidR="00723E9E" w:rsidRPr="002A2436" w:rsidRDefault="005928CA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3" w:history="1">
            <w:r w:rsidR="00723E9E" w:rsidRPr="002A2436">
              <w:rPr>
                <w:rStyle w:val="a4"/>
                <w:noProof/>
              </w:rPr>
              <w:t xml:space="preserve">Развёртывание </w:t>
            </w:r>
            <w:r w:rsidR="00723E9E" w:rsidRPr="002A2436">
              <w:rPr>
                <w:rStyle w:val="a4"/>
                <w:noProof/>
                <w:lang w:val="en-US"/>
              </w:rPr>
              <w:t>vAPP</w:t>
            </w:r>
            <w:r w:rsidR="00723E9E" w:rsidRPr="002A2436">
              <w:rPr>
                <w:rStyle w:val="a4"/>
                <w:noProof/>
              </w:rPr>
              <w:t xml:space="preserve"> шаблона </w:t>
            </w:r>
            <w:r w:rsidR="00723E9E" w:rsidRPr="002A2436">
              <w:rPr>
                <w:rStyle w:val="a4"/>
                <w:noProof/>
                <w:lang w:val="en-US"/>
              </w:rPr>
              <w:t>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_Toc89351023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655971F5" w14:textId="6DD3595A" w:rsidR="00723E9E" w:rsidRPr="002A2436" w:rsidRDefault="005928CA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4" w:history="1">
            <w:r w:rsidR="00723E9E" w:rsidRPr="002A2436">
              <w:rPr>
                <w:rStyle w:val="a4"/>
                <w:noProof/>
              </w:rPr>
              <w:t xml:space="preserve">Автоматическое развёртывание </w:t>
            </w:r>
            <w:r w:rsidR="00723E9E" w:rsidRPr="002A2436">
              <w:rPr>
                <w:rStyle w:val="a4"/>
                <w:noProof/>
                <w:lang w:val="en-US"/>
              </w:rPr>
              <w:t>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_Toc89351024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3375AF9A" w14:textId="43913819" w:rsidR="00723E9E" w:rsidRPr="002A2436" w:rsidRDefault="005928CA" w:rsidP="00723E9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5" w:history="1">
            <w:r w:rsidR="00723E9E" w:rsidRPr="002A2436">
              <w:rPr>
                <w:rStyle w:val="a4"/>
                <w:noProof/>
              </w:rPr>
              <w:t>Вывод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_Toc89351025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09581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14:paraId="44DE7A7E" w14:textId="77777777" w:rsidR="00723E9E" w:rsidRPr="006862BD" w:rsidRDefault="00723E9E" w:rsidP="00723E9E">
          <w:r w:rsidRPr="002A2436">
            <w:fldChar w:fldCharType="end"/>
          </w:r>
        </w:p>
      </w:sdtContent>
    </w:sdt>
    <w:bookmarkStart w:id="2" w:name="_Toc88140444" w:displacedByCustomXml="prev"/>
    <w:p w14:paraId="260DFB8F" w14:textId="77777777" w:rsidR="00723E9E" w:rsidRDefault="00723E9E" w:rsidP="00723E9E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17850E1" w14:textId="77777777" w:rsidR="00723E9E" w:rsidRPr="00C874D7" w:rsidRDefault="00723E9E" w:rsidP="00723E9E">
      <w:pPr>
        <w:pStyle w:val="2"/>
        <w:spacing w:line="360" w:lineRule="auto"/>
        <w:jc w:val="center"/>
        <w:rPr>
          <w:b w:val="0"/>
          <w:bCs w:val="0"/>
          <w:sz w:val="28"/>
          <w:szCs w:val="28"/>
        </w:rPr>
      </w:pPr>
      <w:bookmarkStart w:id="3" w:name="_Toc89351013"/>
      <w:r w:rsidRPr="00C874D7">
        <w:rPr>
          <w:sz w:val="28"/>
          <w:szCs w:val="28"/>
        </w:rPr>
        <w:lastRenderedPageBreak/>
        <w:t>Исходные данные</w:t>
      </w:r>
      <w:bookmarkEnd w:id="2"/>
      <w:bookmarkEnd w:id="3"/>
    </w:p>
    <w:p w14:paraId="7FC3767D" w14:textId="77777777" w:rsidR="00723E9E" w:rsidRPr="00723E9E" w:rsidRDefault="00723E9E" w:rsidP="00723E9E">
      <w:r>
        <w:t xml:space="preserve">Исследование принципов работы протоколов </w:t>
      </w:r>
      <w:r>
        <w:rPr>
          <w:lang w:val="en-US"/>
        </w:rPr>
        <w:t>SAN</w:t>
      </w:r>
      <w:r w:rsidRPr="00723E9E">
        <w:t>-</w:t>
      </w:r>
      <w:r>
        <w:t>сетей</w:t>
      </w:r>
      <w:r w:rsidRPr="00723E9E">
        <w:t>:</w:t>
      </w:r>
      <w:r>
        <w:t xml:space="preserve"> </w:t>
      </w:r>
      <w:r>
        <w:rPr>
          <w:lang w:val="en-US"/>
        </w:rPr>
        <w:t>FC</w:t>
      </w:r>
      <w:r>
        <w:t xml:space="preserve">, </w:t>
      </w:r>
      <w:r>
        <w:rPr>
          <w:lang w:val="en-US"/>
        </w:rPr>
        <w:t>iSCSI</w:t>
      </w:r>
      <w:r>
        <w:t xml:space="preserve"> и </w:t>
      </w:r>
      <w:proofErr w:type="spellStart"/>
      <w:r w:rsidRPr="00723E9E">
        <w:t>FCoE</w:t>
      </w:r>
      <w:proofErr w:type="spellEnd"/>
      <w:r w:rsidR="00ED63AB">
        <w:t>.</w:t>
      </w:r>
    </w:p>
    <w:p w14:paraId="08A5A6CE" w14:textId="77777777" w:rsidR="00723E9E" w:rsidRDefault="00723E9E" w:rsidP="00723E9E">
      <w:pPr>
        <w:spacing w:after="160" w:line="259" w:lineRule="auto"/>
        <w:ind w:firstLine="426"/>
      </w:pPr>
      <w:r>
        <w:br w:type="page"/>
      </w:r>
    </w:p>
    <w:p w14:paraId="55FCE28F" w14:textId="77777777" w:rsidR="00723E9E" w:rsidRPr="00E1544D" w:rsidRDefault="00723E9E" w:rsidP="00723E9E">
      <w:pPr>
        <w:pStyle w:val="2"/>
        <w:spacing w:line="360" w:lineRule="auto"/>
        <w:jc w:val="center"/>
        <w:rPr>
          <w:b w:val="0"/>
          <w:bCs w:val="0"/>
          <w:sz w:val="28"/>
          <w:szCs w:val="28"/>
        </w:rPr>
      </w:pPr>
      <w:bookmarkStart w:id="4" w:name="_Toc89351014"/>
      <w:r w:rsidRPr="00E1544D">
        <w:rPr>
          <w:sz w:val="28"/>
          <w:szCs w:val="28"/>
        </w:rPr>
        <w:lastRenderedPageBreak/>
        <w:t>Постановка задач</w:t>
      </w:r>
      <w:bookmarkEnd w:id="4"/>
    </w:p>
    <w:p w14:paraId="618C6ADA" w14:textId="77777777" w:rsidR="00723E9E" w:rsidRPr="00723E9E" w:rsidRDefault="00723E9E" w:rsidP="00723E9E">
      <w:pPr>
        <w:ind w:firstLine="426"/>
      </w:pPr>
      <w:r>
        <w:t>Познакомиться с типами систем хранения данных</w:t>
      </w:r>
      <w:r w:rsidRPr="00723E9E">
        <w:t xml:space="preserve"> </w:t>
      </w:r>
      <w:r>
        <w:rPr>
          <w:lang w:val="en-US"/>
        </w:rPr>
        <w:t>DAS</w:t>
      </w:r>
      <w:r w:rsidRPr="00723E9E">
        <w:t xml:space="preserve">, </w:t>
      </w:r>
      <w:r>
        <w:rPr>
          <w:lang w:val="en-US"/>
        </w:rPr>
        <w:t>NAS</w:t>
      </w:r>
      <w:r w:rsidRPr="00723E9E">
        <w:t xml:space="preserve"> </w:t>
      </w:r>
      <w:r>
        <w:t xml:space="preserve">и </w:t>
      </w:r>
      <w:r>
        <w:rPr>
          <w:lang w:val="en-US"/>
        </w:rPr>
        <w:t>SAN</w:t>
      </w:r>
      <w:r w:rsidRPr="00723E9E">
        <w:t xml:space="preserve">. </w:t>
      </w:r>
    </w:p>
    <w:p w14:paraId="62EC2468" w14:textId="77777777" w:rsidR="00723E9E" w:rsidRPr="00BD5A6E" w:rsidRDefault="00723E9E" w:rsidP="00723E9E">
      <w:pPr>
        <w:ind w:firstLine="426"/>
      </w:pPr>
      <w:r>
        <w:t>Рассмотреть</w:t>
      </w:r>
      <w:r w:rsidRPr="00BC366E">
        <w:t xml:space="preserve"> </w:t>
      </w:r>
      <w:r>
        <w:t xml:space="preserve">разницу между </w:t>
      </w:r>
      <w:r w:rsidR="00BD5A6E">
        <w:t xml:space="preserve">различными СХД: </w:t>
      </w:r>
      <w:r>
        <w:rPr>
          <w:lang w:val="en-US"/>
        </w:rPr>
        <w:t>DAS</w:t>
      </w:r>
      <w:r w:rsidRPr="00723E9E">
        <w:t xml:space="preserve">, </w:t>
      </w:r>
      <w:r>
        <w:rPr>
          <w:lang w:val="en-US"/>
        </w:rPr>
        <w:t>NAS</w:t>
      </w:r>
      <w:r w:rsidRPr="00723E9E">
        <w:t xml:space="preserve"> </w:t>
      </w:r>
      <w:r>
        <w:t xml:space="preserve">и </w:t>
      </w:r>
      <w:r>
        <w:rPr>
          <w:lang w:val="en-US"/>
        </w:rPr>
        <w:t>SAN</w:t>
      </w:r>
      <w:r w:rsidR="00BD5A6E">
        <w:t>.</w:t>
      </w:r>
    </w:p>
    <w:p w14:paraId="183D8340" w14:textId="77777777" w:rsidR="00723E9E" w:rsidRPr="008530F9" w:rsidRDefault="008530F9" w:rsidP="00723E9E">
      <w:pPr>
        <w:ind w:firstLine="426"/>
      </w:pPr>
      <w:r>
        <w:t xml:space="preserve">Подробнее рассказать про </w:t>
      </w:r>
      <w:r>
        <w:rPr>
          <w:lang w:val="en-US"/>
        </w:rPr>
        <w:t>SAN</w:t>
      </w:r>
    </w:p>
    <w:p w14:paraId="0AE0DD15" w14:textId="77777777" w:rsidR="008530F9" w:rsidRPr="00CC3771" w:rsidRDefault="008530F9" w:rsidP="00723E9E">
      <w:pPr>
        <w:ind w:firstLine="426"/>
      </w:pPr>
      <w:r>
        <w:t xml:space="preserve">Провести сравнение </w:t>
      </w:r>
      <w:r>
        <w:rPr>
          <w:lang w:val="en-US"/>
        </w:rPr>
        <w:t>FC</w:t>
      </w:r>
      <w:r w:rsidRPr="008530F9">
        <w:t xml:space="preserve"> </w:t>
      </w:r>
      <w:r>
        <w:t xml:space="preserve">и </w:t>
      </w:r>
      <w:r>
        <w:rPr>
          <w:lang w:val="en-US"/>
        </w:rPr>
        <w:t>ISCSI</w:t>
      </w:r>
    </w:p>
    <w:p w14:paraId="6F8E3642" w14:textId="77777777" w:rsidR="008530F9" w:rsidRPr="00CC3771" w:rsidRDefault="008530F9" w:rsidP="00723E9E">
      <w:pPr>
        <w:ind w:firstLine="426"/>
      </w:pPr>
      <w:r>
        <w:t xml:space="preserve">Рассказать про </w:t>
      </w:r>
      <w:r>
        <w:rPr>
          <w:lang w:val="en-US"/>
        </w:rPr>
        <w:t>NVME</w:t>
      </w:r>
      <w:r w:rsidRPr="00CC3771">
        <w:t>.</w:t>
      </w:r>
    </w:p>
    <w:p w14:paraId="3DC474B1" w14:textId="77777777" w:rsidR="00BD5A6E" w:rsidRPr="00BD5A6E" w:rsidRDefault="00BD5A6E" w:rsidP="00ED63AB">
      <w:pPr>
        <w:ind w:firstLine="426"/>
        <w:jc w:val="left"/>
      </w:pPr>
      <w:r>
        <w:t xml:space="preserve">Составить сравнительную таблицу протоколов </w:t>
      </w:r>
      <w:r>
        <w:rPr>
          <w:lang w:val="en-US"/>
        </w:rPr>
        <w:t>SAN</w:t>
      </w:r>
      <w:r>
        <w:t xml:space="preserve"> </w:t>
      </w:r>
      <w:r w:rsidRPr="00BD5A6E">
        <w:t>(</w:t>
      </w:r>
      <w:r>
        <w:t>скорость, стоимость).</w:t>
      </w:r>
      <w:r w:rsidR="00723E9E">
        <w:br w:type="page"/>
      </w:r>
      <w:r w:rsidRPr="00BD5A6E">
        <w:rPr>
          <w:b/>
        </w:rPr>
        <w:lastRenderedPageBreak/>
        <w:t>Алгоритм решения задачи.</w:t>
      </w:r>
    </w:p>
    <w:p w14:paraId="34BD87BD" w14:textId="77777777" w:rsidR="00BD5A6E" w:rsidRPr="00BD5A6E" w:rsidRDefault="00BD5A6E" w:rsidP="00BD5A6E">
      <w:pPr>
        <w:spacing w:after="160" w:line="259" w:lineRule="auto"/>
        <w:ind w:firstLine="0"/>
        <w:jc w:val="center"/>
        <w:rPr>
          <w:b/>
        </w:rPr>
      </w:pPr>
      <w:r w:rsidRPr="00BD5A6E">
        <w:rPr>
          <w:b/>
        </w:rPr>
        <w:t>Системы хранения данных.</w:t>
      </w:r>
    </w:p>
    <w:p w14:paraId="660D248A" w14:textId="77777777" w:rsidR="00BD5A6E" w:rsidRDefault="00723E9E" w:rsidP="00BD5A6E">
      <w:r>
        <w:t xml:space="preserve">В случае отдельного ПК под системой хранения данных (СХД) можно понимать отдельный внутренний жесткий диск или систему дисков. </w:t>
      </w:r>
    </w:p>
    <w:p w14:paraId="213FBBE5" w14:textId="52623F71" w:rsidR="00BD5A6E" w:rsidRDefault="00723E9E" w:rsidP="00BD5A6E">
      <w:r>
        <w:t xml:space="preserve">Традиционно можно выделить три технологии организации хранения данных: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(DAS), </w:t>
      </w:r>
      <w:r w:rsidRPr="00BD5A6E">
        <w:rPr>
          <w:lang w:val="en-US"/>
        </w:rPr>
        <w:t>Network</w:t>
      </w:r>
      <w:r w:rsidRPr="00BD5A6E">
        <w:t xml:space="preserve"> </w:t>
      </w:r>
      <w:r w:rsidRPr="00BD5A6E">
        <w:rPr>
          <w:lang w:val="en-US"/>
        </w:rPr>
        <w:t>Attach</w:t>
      </w:r>
      <w:r w:rsidRPr="00BD5A6E">
        <w:t xml:space="preserve"> </w:t>
      </w:r>
      <w:r w:rsidRPr="00BD5A6E">
        <w:rPr>
          <w:lang w:val="en-US"/>
        </w:rPr>
        <w:t>Storage</w:t>
      </w:r>
      <w:r w:rsidRPr="00BD5A6E">
        <w:t xml:space="preserve"> (</w:t>
      </w:r>
      <w:r w:rsidRPr="00BD5A6E">
        <w:rPr>
          <w:lang w:val="en-US"/>
        </w:rPr>
        <w:t>NAS</w:t>
      </w:r>
      <w:r w:rsidRPr="00BD5A6E">
        <w:t xml:space="preserve">) </w:t>
      </w:r>
      <w:r>
        <w:t>и</w:t>
      </w:r>
      <w:r w:rsidRPr="00BD5A6E">
        <w:t xml:space="preserve"> </w:t>
      </w:r>
      <w:r w:rsidRPr="00BD5A6E">
        <w:rPr>
          <w:lang w:val="en-US"/>
        </w:rPr>
        <w:t>Storage</w:t>
      </w:r>
      <w:r w:rsidRPr="00BD5A6E">
        <w:t xml:space="preserve"> </w:t>
      </w:r>
      <w:r w:rsidRPr="00BD5A6E">
        <w:rPr>
          <w:lang w:val="en-US"/>
        </w:rPr>
        <w:t>Area</w:t>
      </w:r>
      <w:r w:rsidRPr="00BD5A6E">
        <w:t xml:space="preserve"> </w:t>
      </w:r>
      <w:r w:rsidRPr="00BD5A6E">
        <w:rPr>
          <w:lang w:val="en-US"/>
        </w:rPr>
        <w:t>Network</w:t>
      </w:r>
      <w:r w:rsidRPr="00BD5A6E">
        <w:t xml:space="preserve"> (</w:t>
      </w:r>
      <w:r w:rsidRPr="00BD5A6E">
        <w:rPr>
          <w:lang w:val="en-US"/>
        </w:rPr>
        <w:t>SAN</w:t>
      </w:r>
      <w:r w:rsidRPr="00BD5A6E">
        <w:t xml:space="preserve">). </w:t>
      </w:r>
      <w:r>
        <w:t xml:space="preserve">Они различаются </w:t>
      </w:r>
      <w:proofErr w:type="spellStart"/>
      <w:r w:rsidR="00893DCA">
        <w:rPr>
          <w:lang w:val="en-US"/>
        </w:rPr>
        <w:t>способом</w:t>
      </w:r>
      <w:proofErr w:type="spellEnd"/>
      <w:r>
        <w:t xml:space="preserve"> организации доступа к </w:t>
      </w:r>
      <w:r w:rsidR="00893DCA">
        <w:t>СХД</w:t>
      </w:r>
      <w:r>
        <w:t>:</w:t>
      </w:r>
    </w:p>
    <w:p w14:paraId="2517FA0A" w14:textId="77777777" w:rsidR="00BD5A6E" w:rsidRPr="00BD5A6E" w:rsidRDefault="00723E9E" w:rsidP="00BD5A6E">
      <w:pPr>
        <w:pStyle w:val="a6"/>
        <w:numPr>
          <w:ilvl w:val="0"/>
          <w:numId w:val="2"/>
        </w:numPr>
        <w:spacing w:line="360" w:lineRule="auto"/>
        <w:rPr>
          <w:sz w:val="28"/>
        </w:rPr>
      </w:pPr>
      <w:r w:rsidRPr="00BD5A6E">
        <w:rPr>
          <w:sz w:val="28"/>
        </w:rPr>
        <w:t>DAS - система хранения, непосредственно подключаемая к серверу;</w:t>
      </w:r>
    </w:p>
    <w:p w14:paraId="23E00DCD" w14:textId="77777777" w:rsidR="00BD5A6E" w:rsidRPr="00BD5A6E" w:rsidRDefault="00723E9E" w:rsidP="00BD5A6E">
      <w:pPr>
        <w:pStyle w:val="a6"/>
        <w:numPr>
          <w:ilvl w:val="0"/>
          <w:numId w:val="2"/>
        </w:numPr>
        <w:spacing w:line="360" w:lineRule="auto"/>
        <w:rPr>
          <w:sz w:val="28"/>
        </w:rPr>
      </w:pPr>
      <w:r w:rsidRPr="00BD5A6E">
        <w:rPr>
          <w:sz w:val="28"/>
        </w:rPr>
        <w:t>NAS - система хр</w:t>
      </w:r>
      <w:r w:rsidR="00BD5A6E" w:rsidRPr="00BD5A6E">
        <w:rPr>
          <w:sz w:val="28"/>
        </w:rPr>
        <w:t xml:space="preserve">анения, подсоединяемая к сети; </w:t>
      </w:r>
    </w:p>
    <w:p w14:paraId="657E45D7" w14:textId="77777777" w:rsidR="00BD5A6E" w:rsidRPr="00BD5A6E" w:rsidRDefault="00723E9E" w:rsidP="00BD5A6E">
      <w:pPr>
        <w:pStyle w:val="a6"/>
        <w:numPr>
          <w:ilvl w:val="0"/>
          <w:numId w:val="2"/>
        </w:numPr>
        <w:spacing w:after="0" w:line="360" w:lineRule="auto"/>
        <w:rPr>
          <w:sz w:val="28"/>
        </w:rPr>
      </w:pPr>
      <w:r w:rsidRPr="00BD5A6E">
        <w:rPr>
          <w:sz w:val="28"/>
        </w:rPr>
        <w:t xml:space="preserve">SAN - сеть хранения данных. Основой SAN является выделенная специализированная сеть, которая служит исключительно для организации доступа к данным. </w:t>
      </w:r>
    </w:p>
    <w:p w14:paraId="384A372D" w14:textId="77777777" w:rsidR="00BD5A6E" w:rsidRDefault="00723E9E" w:rsidP="00BD5A6E">
      <w:r>
        <w:t xml:space="preserve">Основное отличие технологий связано с сетевыми интерфейсами. В случае с DAS все три компонента (приложения, файловая система и диски) размещены в одной системе. </w:t>
      </w:r>
    </w:p>
    <w:p w14:paraId="12338CAC" w14:textId="26E0389C" w:rsidR="00ED63AB" w:rsidRDefault="00D47EAC" w:rsidP="00BD5A6E">
      <w:r>
        <w:t xml:space="preserve">Данные в NAS </w:t>
      </w:r>
      <w:r w:rsidR="00723E9E">
        <w:t xml:space="preserve">идет по сети </w:t>
      </w:r>
      <w:proofErr w:type="spellStart"/>
      <w:r w:rsidR="00723E9E">
        <w:t>Ethernet</w:t>
      </w:r>
      <w:proofErr w:type="spellEnd"/>
      <w:r w:rsidR="00723E9E">
        <w:t xml:space="preserve">, </w:t>
      </w:r>
      <w:r>
        <w:t xml:space="preserve">используемой не только для передачи данных, но и для выхода в локальную или глобальную сеть, из-за чего </w:t>
      </w:r>
      <w:r w:rsidR="00723E9E">
        <w:t xml:space="preserve">с точки зрения безопасности является не безупречным вариантом. А поскольку по </w:t>
      </w:r>
      <w:proofErr w:type="spellStart"/>
      <w:r w:rsidR="00EC5859">
        <w:rPr>
          <w:lang w:val="en-US"/>
        </w:rPr>
        <w:t>ethernet</w:t>
      </w:r>
      <w:proofErr w:type="spellEnd"/>
      <w:r w:rsidR="00723E9E">
        <w:t xml:space="preserve"> сети идет и другой трафик, кроме NAS, то скорость передачи данных </w:t>
      </w:r>
      <w:r w:rsidR="00EC5859">
        <w:t>хуже</w:t>
      </w:r>
      <w:r w:rsidR="00723E9E">
        <w:t xml:space="preserve">, чем у DAS, и при обращении к данным возможны заметные потери производительности. Дополнительные нагрузки, связанные с протоколом TCP/IP, также негативно влияют на быстродействие. </w:t>
      </w:r>
      <w:r w:rsidR="00CF081C">
        <w:t xml:space="preserve">Тем не менее, реализация </w:t>
      </w:r>
      <w:proofErr w:type="spellStart"/>
      <w:r w:rsidR="00723E9E">
        <w:t>iSCSI</w:t>
      </w:r>
      <w:proofErr w:type="spellEnd"/>
      <w:r w:rsidR="00723E9E">
        <w:t xml:space="preserve"> (SCSI </w:t>
      </w:r>
      <w:proofErr w:type="spellStart"/>
      <w:r w:rsidR="00723E9E">
        <w:t>over</w:t>
      </w:r>
      <w:proofErr w:type="spellEnd"/>
      <w:r w:rsidR="00723E9E">
        <w:t xml:space="preserve"> </w:t>
      </w:r>
      <w:proofErr w:type="spellStart"/>
      <w:r w:rsidR="00723E9E">
        <w:t>Ethernet</w:t>
      </w:r>
      <w:proofErr w:type="spellEnd"/>
      <w:r w:rsidR="00723E9E">
        <w:t xml:space="preserve">) </w:t>
      </w:r>
      <w:r w:rsidR="00CF081C">
        <w:t>увеличивает</w:t>
      </w:r>
      <w:r w:rsidR="00723E9E">
        <w:t xml:space="preserve"> быстродействие. </w:t>
      </w:r>
    </w:p>
    <w:p w14:paraId="5EA8555C" w14:textId="0FBD7951" w:rsidR="00ED63AB" w:rsidRDefault="00723E9E" w:rsidP="00BD5A6E">
      <w:r>
        <w:t xml:space="preserve">В сети SAN физические диски сосредоточены в </w:t>
      </w:r>
      <w:r w:rsidR="00DA2AA9">
        <w:t>одной</w:t>
      </w:r>
      <w:r>
        <w:t xml:space="preserve"> сети. Они могут </w:t>
      </w:r>
      <w:r w:rsidR="00DA2AA9">
        <w:t>соединяться</w:t>
      </w:r>
      <w:r>
        <w:t xml:space="preserve"> в огромные фермы, </w:t>
      </w:r>
      <w:r w:rsidR="00DA2AA9">
        <w:t xml:space="preserve">благодаря которым удобно масштабировать возможный хранимый </w:t>
      </w:r>
      <w:r w:rsidR="000100E2">
        <w:t xml:space="preserve">объем данных. </w:t>
      </w:r>
    </w:p>
    <w:p w14:paraId="7ADF9112" w14:textId="5F2583F5" w:rsidR="00ED63AB" w:rsidRDefault="000100E2" w:rsidP="00BD5A6E">
      <w:r>
        <w:t xml:space="preserve">Каждая технология </w:t>
      </w:r>
      <w:r w:rsidR="00723E9E">
        <w:t xml:space="preserve">хранения имеет свои </w:t>
      </w:r>
      <w:r>
        <w:t>преимущества</w:t>
      </w:r>
      <w:r w:rsidR="00723E9E">
        <w:t xml:space="preserve"> и</w:t>
      </w:r>
      <w:r>
        <w:t xml:space="preserve"> недостатки</w:t>
      </w:r>
      <w:r w:rsidR="00723E9E">
        <w:t xml:space="preserve">, однако </w:t>
      </w:r>
      <w:r>
        <w:t xml:space="preserve">редко удается найти возможность прийти к </w:t>
      </w:r>
      <w:r w:rsidR="00723E9E">
        <w:t>компромисс</w:t>
      </w:r>
      <w:r>
        <w:t>у</w:t>
      </w:r>
      <w:r w:rsidR="00723E9E">
        <w:t xml:space="preserve"> между высокой</w:t>
      </w:r>
      <w:r w:rsidR="002B563B">
        <w:t xml:space="preserve"> скоростью, отказоустойчивостью и низкой ценой</w:t>
      </w:r>
      <w:r w:rsidR="00723E9E">
        <w:t xml:space="preserve">, поэтому при </w:t>
      </w:r>
      <w:r w:rsidR="00723E9E">
        <w:lastRenderedPageBreak/>
        <w:t xml:space="preserve">построении систем с </w:t>
      </w:r>
      <w:r w:rsidR="002B563B">
        <w:t>прицелом</w:t>
      </w:r>
      <w:r w:rsidR="00723E9E">
        <w:t xml:space="preserve"> на будущее необходимо тщательно </w:t>
      </w:r>
      <w:r w:rsidR="002B563B">
        <w:t>обдумать вопрос</w:t>
      </w:r>
      <w:r w:rsidR="00723E9E">
        <w:t xml:space="preserve"> масштабируемости и производительности. В таблице 1 отражены особенности технологий хранения. </w:t>
      </w:r>
    </w:p>
    <w:p w14:paraId="3D4424B2" w14:textId="46FF2C0B" w:rsidR="002B563B" w:rsidRDefault="002B563B" w:rsidP="00BD5A6E">
      <w: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2127"/>
        <w:gridCol w:w="2120"/>
      </w:tblGrid>
      <w:tr w:rsidR="00ED63AB" w14:paraId="79D8E5FF" w14:textId="77777777" w:rsidTr="00ED63AB">
        <w:tc>
          <w:tcPr>
            <w:tcW w:w="2972" w:type="dxa"/>
            <w:vAlign w:val="center"/>
          </w:tcPr>
          <w:p w14:paraId="6DCD59E5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Технологии</w:t>
            </w:r>
          </w:p>
        </w:tc>
        <w:tc>
          <w:tcPr>
            <w:tcW w:w="2126" w:type="dxa"/>
            <w:vAlign w:val="center"/>
          </w:tcPr>
          <w:p w14:paraId="79FE97DB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DAS</w:t>
            </w:r>
          </w:p>
        </w:tc>
        <w:tc>
          <w:tcPr>
            <w:tcW w:w="2127" w:type="dxa"/>
            <w:vAlign w:val="center"/>
          </w:tcPr>
          <w:p w14:paraId="37149B87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NAS</w:t>
            </w:r>
          </w:p>
        </w:tc>
        <w:tc>
          <w:tcPr>
            <w:tcW w:w="2120" w:type="dxa"/>
            <w:vAlign w:val="center"/>
          </w:tcPr>
          <w:p w14:paraId="2C9F6455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SAN</w:t>
            </w:r>
          </w:p>
        </w:tc>
      </w:tr>
      <w:tr w:rsidR="00ED63AB" w14:paraId="6ABE3A85" w14:textId="77777777" w:rsidTr="00ED63AB">
        <w:tc>
          <w:tcPr>
            <w:tcW w:w="2972" w:type="dxa"/>
            <w:vAlign w:val="center"/>
          </w:tcPr>
          <w:p w14:paraId="10FC4EAB" w14:textId="77777777" w:rsidR="00ED63AB" w:rsidRDefault="00ED63AB" w:rsidP="00ED63AB">
            <w:pPr>
              <w:spacing w:line="276" w:lineRule="auto"/>
              <w:ind w:firstLine="0"/>
            </w:pPr>
            <w:r>
              <w:t>Сетевая технология</w:t>
            </w:r>
          </w:p>
        </w:tc>
        <w:tc>
          <w:tcPr>
            <w:tcW w:w="2126" w:type="dxa"/>
            <w:vAlign w:val="center"/>
          </w:tcPr>
          <w:p w14:paraId="3A62A04E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</w:t>
            </w:r>
          </w:p>
        </w:tc>
        <w:tc>
          <w:tcPr>
            <w:tcW w:w="2127" w:type="dxa"/>
            <w:vAlign w:val="center"/>
          </w:tcPr>
          <w:p w14:paraId="74ACB44A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</w:t>
            </w:r>
          </w:p>
        </w:tc>
        <w:tc>
          <w:tcPr>
            <w:tcW w:w="2120" w:type="dxa"/>
            <w:vAlign w:val="center"/>
          </w:tcPr>
          <w:p w14:paraId="208D6090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</w:t>
            </w:r>
          </w:p>
        </w:tc>
      </w:tr>
      <w:tr w:rsidR="00ED63AB" w14:paraId="5DC879B2" w14:textId="77777777" w:rsidTr="00ED63AB">
        <w:tc>
          <w:tcPr>
            <w:tcW w:w="2972" w:type="dxa"/>
            <w:vAlign w:val="center"/>
          </w:tcPr>
          <w:p w14:paraId="1ED7E1BA" w14:textId="77777777" w:rsidR="00ED63AB" w:rsidRDefault="00ED63AB" w:rsidP="00ED63AB">
            <w:pPr>
              <w:spacing w:line="276" w:lineRule="auto"/>
              <w:ind w:firstLine="0"/>
            </w:pPr>
            <w:r>
              <w:t>Защита от внешних помех</w:t>
            </w:r>
          </w:p>
        </w:tc>
        <w:tc>
          <w:tcPr>
            <w:tcW w:w="2126" w:type="dxa"/>
            <w:vAlign w:val="center"/>
          </w:tcPr>
          <w:p w14:paraId="5AFB5524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 (медь)</w:t>
            </w:r>
          </w:p>
        </w:tc>
        <w:tc>
          <w:tcPr>
            <w:tcW w:w="2127" w:type="dxa"/>
            <w:vAlign w:val="center"/>
          </w:tcPr>
          <w:p w14:paraId="76FE253C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 (медь) / да (оптика)</w:t>
            </w:r>
          </w:p>
        </w:tc>
        <w:tc>
          <w:tcPr>
            <w:tcW w:w="2120" w:type="dxa"/>
            <w:vAlign w:val="center"/>
          </w:tcPr>
          <w:p w14:paraId="0EE762DD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 (оптика)</w:t>
            </w:r>
          </w:p>
        </w:tc>
      </w:tr>
      <w:tr w:rsidR="00ED63AB" w14:paraId="2927F306" w14:textId="77777777" w:rsidTr="00ED63AB">
        <w:tc>
          <w:tcPr>
            <w:tcW w:w="2972" w:type="dxa"/>
            <w:vAlign w:val="center"/>
          </w:tcPr>
          <w:p w14:paraId="6EF19174" w14:textId="77777777" w:rsidR="00ED63AB" w:rsidRDefault="00ED63AB" w:rsidP="00ED63AB">
            <w:pPr>
              <w:spacing w:line="276" w:lineRule="auto"/>
              <w:ind w:firstLine="0"/>
            </w:pPr>
            <w:r>
              <w:t>Уровень цен</w:t>
            </w:r>
          </w:p>
        </w:tc>
        <w:tc>
          <w:tcPr>
            <w:tcW w:w="2126" w:type="dxa"/>
            <w:vAlign w:val="center"/>
          </w:tcPr>
          <w:p w14:paraId="44660FA5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Низкий</w:t>
            </w:r>
          </w:p>
        </w:tc>
        <w:tc>
          <w:tcPr>
            <w:tcW w:w="2127" w:type="dxa"/>
            <w:vAlign w:val="center"/>
          </w:tcPr>
          <w:p w14:paraId="1A72F433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Высокий</w:t>
            </w:r>
          </w:p>
        </w:tc>
        <w:tc>
          <w:tcPr>
            <w:tcW w:w="2120" w:type="dxa"/>
            <w:vAlign w:val="center"/>
          </w:tcPr>
          <w:p w14:paraId="470F1867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Очень высокий</w:t>
            </w:r>
          </w:p>
        </w:tc>
      </w:tr>
      <w:tr w:rsidR="00ED63AB" w14:paraId="278E58C6" w14:textId="77777777" w:rsidTr="00ED63AB">
        <w:tc>
          <w:tcPr>
            <w:tcW w:w="2972" w:type="dxa"/>
            <w:vAlign w:val="center"/>
          </w:tcPr>
          <w:p w14:paraId="7CA2EB38" w14:textId="77777777" w:rsidR="00ED63AB" w:rsidRDefault="00ED63AB" w:rsidP="00ED63AB">
            <w:pPr>
              <w:spacing w:line="276" w:lineRule="auto"/>
              <w:ind w:firstLine="0"/>
            </w:pPr>
            <w:r>
              <w:t>Масштабируемость</w:t>
            </w:r>
          </w:p>
        </w:tc>
        <w:tc>
          <w:tcPr>
            <w:tcW w:w="2126" w:type="dxa"/>
            <w:vAlign w:val="center"/>
          </w:tcPr>
          <w:p w14:paraId="1126AC79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Плохая</w:t>
            </w:r>
          </w:p>
        </w:tc>
        <w:tc>
          <w:tcPr>
            <w:tcW w:w="2127" w:type="dxa"/>
            <w:vAlign w:val="center"/>
          </w:tcPr>
          <w:p w14:paraId="13B34B71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Хорошая</w:t>
            </w:r>
          </w:p>
        </w:tc>
        <w:tc>
          <w:tcPr>
            <w:tcW w:w="2120" w:type="dxa"/>
            <w:vAlign w:val="center"/>
          </w:tcPr>
          <w:p w14:paraId="6061EB57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Очень хорошая</w:t>
            </w:r>
          </w:p>
        </w:tc>
      </w:tr>
      <w:tr w:rsidR="00ED63AB" w14:paraId="576112A9" w14:textId="77777777" w:rsidTr="00ED63AB">
        <w:tc>
          <w:tcPr>
            <w:tcW w:w="2972" w:type="dxa"/>
            <w:vAlign w:val="center"/>
          </w:tcPr>
          <w:p w14:paraId="1AF07A8D" w14:textId="77777777" w:rsidR="00ED63AB" w:rsidRDefault="00ED63AB" w:rsidP="00ED63AB">
            <w:pPr>
              <w:spacing w:line="276" w:lineRule="auto"/>
              <w:ind w:firstLine="0"/>
            </w:pPr>
            <w:r>
              <w:t>Максимальное расстояние до сервера</w:t>
            </w:r>
          </w:p>
        </w:tc>
        <w:tc>
          <w:tcPr>
            <w:tcW w:w="2126" w:type="dxa"/>
            <w:vAlign w:val="center"/>
          </w:tcPr>
          <w:p w14:paraId="169A25CD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25м</w:t>
            </w:r>
          </w:p>
        </w:tc>
        <w:tc>
          <w:tcPr>
            <w:tcW w:w="2127" w:type="dxa"/>
            <w:vAlign w:val="center"/>
          </w:tcPr>
          <w:p w14:paraId="32A8F441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-</w:t>
            </w:r>
          </w:p>
        </w:tc>
        <w:tc>
          <w:tcPr>
            <w:tcW w:w="2120" w:type="dxa"/>
            <w:vAlign w:val="center"/>
          </w:tcPr>
          <w:p w14:paraId="16AF1FBB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10км</w:t>
            </w:r>
          </w:p>
        </w:tc>
      </w:tr>
      <w:tr w:rsidR="00ED63AB" w14:paraId="32845D6D" w14:textId="77777777" w:rsidTr="00ED63AB">
        <w:tc>
          <w:tcPr>
            <w:tcW w:w="2972" w:type="dxa"/>
            <w:vAlign w:val="center"/>
          </w:tcPr>
          <w:p w14:paraId="4215D368" w14:textId="77777777" w:rsidR="00ED63AB" w:rsidRDefault="00ED63AB" w:rsidP="00ED63AB">
            <w:pPr>
              <w:spacing w:line="276" w:lineRule="auto"/>
              <w:ind w:firstLine="0"/>
            </w:pPr>
            <w:r>
              <w:t>Основной используемый интерфейс</w:t>
            </w:r>
          </w:p>
        </w:tc>
        <w:tc>
          <w:tcPr>
            <w:tcW w:w="2126" w:type="dxa"/>
            <w:vAlign w:val="center"/>
          </w:tcPr>
          <w:p w14:paraId="5A5C19D7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SCSI</w:t>
            </w:r>
          </w:p>
        </w:tc>
        <w:tc>
          <w:tcPr>
            <w:tcW w:w="2127" w:type="dxa"/>
            <w:vAlign w:val="center"/>
          </w:tcPr>
          <w:p w14:paraId="1A583DE0" w14:textId="77777777" w:rsidR="00ED63AB" w:rsidRDefault="00ED63AB" w:rsidP="00ED63AB">
            <w:pPr>
              <w:spacing w:line="276" w:lineRule="auto"/>
              <w:ind w:firstLine="0"/>
              <w:jc w:val="center"/>
            </w:pPr>
            <w:proofErr w:type="spellStart"/>
            <w:r>
              <w:t>Ethernet</w:t>
            </w:r>
            <w:proofErr w:type="spellEnd"/>
          </w:p>
        </w:tc>
        <w:tc>
          <w:tcPr>
            <w:tcW w:w="2120" w:type="dxa"/>
            <w:vAlign w:val="center"/>
          </w:tcPr>
          <w:p w14:paraId="464A7C03" w14:textId="77777777" w:rsidR="00ED63AB" w:rsidRPr="008530F9" w:rsidRDefault="00ED63AB" w:rsidP="00ED63A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FCP</w:t>
            </w:r>
            <w:r w:rsidR="008530F9">
              <w:t>/</w:t>
            </w:r>
            <w:r w:rsidR="008530F9">
              <w:rPr>
                <w:lang w:val="en-US"/>
              </w:rPr>
              <w:t>ISCI</w:t>
            </w:r>
          </w:p>
        </w:tc>
      </w:tr>
    </w:tbl>
    <w:p w14:paraId="1B00EC60" w14:textId="77777777" w:rsidR="000554CA" w:rsidRDefault="000554CA" w:rsidP="00ED63AB">
      <w:r w:rsidRPr="000554CA">
        <w:rPr>
          <w:noProof/>
        </w:rPr>
        <w:drawing>
          <wp:inline distT="0" distB="0" distL="0" distR="0" wp14:anchorId="760A2B8E" wp14:editId="7F35CECF">
            <wp:extent cx="3191320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E72F" w14:textId="029E4957" w:rsidR="000554CA" w:rsidRDefault="002B563B" w:rsidP="00ED63AB">
      <w:pPr>
        <w:rPr>
          <w:lang w:val="en-US"/>
        </w:rPr>
      </w:pPr>
      <w:r>
        <w:t xml:space="preserve">Рис </w:t>
      </w:r>
      <w:proofErr w:type="gramStart"/>
      <w:r w:rsidR="00625046">
        <w:t>Пример</w:t>
      </w:r>
      <w:proofErr w:type="gramEnd"/>
      <w:r w:rsidR="00625046">
        <w:t xml:space="preserve"> инфраструктуру </w:t>
      </w:r>
      <w:r w:rsidR="00625046">
        <w:rPr>
          <w:lang w:val="en-US"/>
        </w:rPr>
        <w:t>DAS</w:t>
      </w:r>
    </w:p>
    <w:p w14:paraId="7249B469" w14:textId="77777777" w:rsidR="00625046" w:rsidRDefault="00625046" w:rsidP="00ED63AB">
      <w:r w:rsidRPr="00625046">
        <w:rPr>
          <w:noProof/>
        </w:rPr>
        <w:drawing>
          <wp:inline distT="0" distB="0" distL="0" distR="0" wp14:anchorId="4E4BCE83" wp14:editId="4D3E6669">
            <wp:extent cx="4277322" cy="2905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2525" w14:textId="7E0C4E81" w:rsidR="00625046" w:rsidRDefault="002B563B" w:rsidP="00ED63AB">
      <w:pPr>
        <w:rPr>
          <w:lang w:val="en-US"/>
        </w:rPr>
      </w:pPr>
      <w:r>
        <w:t xml:space="preserve">Рис </w:t>
      </w:r>
      <w:proofErr w:type="gramStart"/>
      <w:r w:rsidR="00625046">
        <w:t>Пример</w:t>
      </w:r>
      <w:proofErr w:type="gramEnd"/>
      <w:r w:rsidR="00625046">
        <w:t xml:space="preserve"> инфраструктуры </w:t>
      </w:r>
      <w:r w:rsidR="00625046">
        <w:rPr>
          <w:lang w:val="en-US"/>
        </w:rPr>
        <w:t>NAS</w:t>
      </w:r>
    </w:p>
    <w:p w14:paraId="2AECBFCE" w14:textId="77777777" w:rsidR="00625046" w:rsidRDefault="00625046" w:rsidP="00ED63AB">
      <w:pPr>
        <w:rPr>
          <w:lang w:val="en-US"/>
        </w:rPr>
      </w:pPr>
    </w:p>
    <w:p w14:paraId="578700A0" w14:textId="77777777" w:rsidR="00625046" w:rsidRDefault="00625046" w:rsidP="00ED63AB">
      <w:pPr>
        <w:rPr>
          <w:lang w:val="en-US"/>
        </w:rPr>
      </w:pPr>
      <w:r w:rsidRPr="00625046">
        <w:rPr>
          <w:noProof/>
        </w:rPr>
        <w:drawing>
          <wp:inline distT="0" distB="0" distL="0" distR="0" wp14:anchorId="6DEB966B" wp14:editId="01F683A1">
            <wp:extent cx="4858428" cy="4210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DC34" w14:textId="4D140DF0" w:rsidR="00625046" w:rsidRPr="00CC3771" w:rsidRDefault="002B563B" w:rsidP="00625046">
      <w:r>
        <w:t xml:space="preserve">Рис </w:t>
      </w:r>
      <w:proofErr w:type="gramStart"/>
      <w:r w:rsidR="00625046">
        <w:t>Пример</w:t>
      </w:r>
      <w:proofErr w:type="gramEnd"/>
      <w:r w:rsidR="00625046">
        <w:t xml:space="preserve"> инфраструктуры </w:t>
      </w:r>
      <w:r w:rsidR="00625046">
        <w:rPr>
          <w:lang w:val="en-US"/>
        </w:rPr>
        <w:t>SAN</w:t>
      </w:r>
    </w:p>
    <w:p w14:paraId="541FAE2D" w14:textId="04B5BBD1" w:rsidR="00625046" w:rsidRPr="0022535B" w:rsidRDefault="002B563B" w:rsidP="00ED63AB">
      <w:pPr>
        <w:rPr>
          <w:b/>
        </w:rPr>
      </w:pPr>
      <w:r w:rsidRPr="002B563B">
        <w:rPr>
          <w:b/>
          <w:lang w:val="en-US"/>
        </w:rPr>
        <w:t>SAN</w:t>
      </w:r>
    </w:p>
    <w:p w14:paraId="5E69D4C7" w14:textId="77777777" w:rsidR="008530F9" w:rsidRPr="002B563B" w:rsidRDefault="008530F9" w:rsidP="00ED63AB">
      <w:pPr>
        <w:rPr>
          <w:b/>
        </w:rPr>
      </w:pPr>
      <w:r w:rsidRPr="002B563B">
        <w:rPr>
          <w:b/>
          <w:lang w:val="en-US"/>
        </w:rPr>
        <w:t>FC</w:t>
      </w:r>
      <w:r w:rsidRPr="002B563B">
        <w:rPr>
          <w:b/>
        </w:rPr>
        <w:t xml:space="preserve"> </w:t>
      </w:r>
      <w:r w:rsidRPr="002B563B">
        <w:rPr>
          <w:b/>
          <w:lang w:val="en-US"/>
        </w:rPr>
        <w:t>vs</w:t>
      </w:r>
      <w:r w:rsidRPr="002B563B">
        <w:rPr>
          <w:b/>
        </w:rPr>
        <w:t xml:space="preserve"> </w:t>
      </w:r>
      <w:r w:rsidRPr="002B563B">
        <w:rPr>
          <w:b/>
          <w:lang w:val="en-US"/>
        </w:rPr>
        <w:t>ISCSI</w:t>
      </w:r>
    </w:p>
    <w:p w14:paraId="1D14CDBB" w14:textId="77777777" w:rsidR="008530F9" w:rsidRPr="00CC3771" w:rsidRDefault="008530F9" w:rsidP="00ED63AB"/>
    <w:p w14:paraId="422546F1" w14:textId="77777777" w:rsidR="008530F9" w:rsidRDefault="008530F9" w:rsidP="00ED63AB">
      <w:r>
        <w:t xml:space="preserve">В данный момент существует 2 основных протокола передачи информации в </w:t>
      </w:r>
      <w:r>
        <w:rPr>
          <w:lang w:val="en-US"/>
        </w:rPr>
        <w:t>san</w:t>
      </w:r>
      <w:r w:rsidRPr="008530F9">
        <w:t>-</w:t>
      </w:r>
      <w:r>
        <w:t>сетях:</w:t>
      </w:r>
    </w:p>
    <w:p w14:paraId="2B1F5462" w14:textId="77777777" w:rsidR="008530F9" w:rsidRDefault="008530F9" w:rsidP="008530F9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Fiber Channel Protocol(FCP)</w:t>
      </w:r>
    </w:p>
    <w:p w14:paraId="6BF4FC5B" w14:textId="77777777" w:rsidR="008530F9" w:rsidRDefault="008530F9" w:rsidP="008530F9">
      <w:pPr>
        <w:pStyle w:val="a6"/>
        <w:numPr>
          <w:ilvl w:val="0"/>
          <w:numId w:val="3"/>
        </w:numPr>
        <w:rPr>
          <w:lang w:val="en-US"/>
        </w:rPr>
      </w:pPr>
      <w:r w:rsidRPr="008530F9">
        <w:rPr>
          <w:lang w:val="en-US"/>
        </w:rPr>
        <w:t>Internet Small Computer System Interface</w:t>
      </w:r>
      <w:r>
        <w:rPr>
          <w:lang w:val="en-US"/>
        </w:rPr>
        <w:t xml:space="preserve"> (ISCSI)</w:t>
      </w:r>
    </w:p>
    <w:p w14:paraId="30821736" w14:textId="77777777" w:rsidR="008530F9" w:rsidRPr="002B563B" w:rsidRDefault="008530F9" w:rsidP="008530F9">
      <w:pPr>
        <w:ind w:firstLine="0"/>
        <w:rPr>
          <w:b/>
        </w:rPr>
      </w:pPr>
      <w:r w:rsidRPr="002B563B">
        <w:rPr>
          <w:b/>
          <w:lang w:val="en-US"/>
        </w:rPr>
        <w:t>FC</w:t>
      </w:r>
      <w:r w:rsidRPr="002B563B">
        <w:rPr>
          <w:b/>
        </w:rPr>
        <w:t>-</w:t>
      </w:r>
      <w:r w:rsidRPr="002B563B">
        <w:rPr>
          <w:b/>
          <w:lang w:val="en-US"/>
        </w:rPr>
        <w:t>SAN</w:t>
      </w:r>
    </w:p>
    <w:p w14:paraId="09C138AE" w14:textId="77777777" w:rsidR="008530F9" w:rsidRDefault="008530F9" w:rsidP="008530F9">
      <w:pPr>
        <w:ind w:firstLine="0"/>
      </w:pPr>
      <w:r>
        <w:t xml:space="preserve">Fibre </w:t>
      </w:r>
      <w:proofErr w:type="spellStart"/>
      <w:r>
        <w:t>Channel</w:t>
      </w:r>
      <w:proofErr w:type="spellEnd"/>
      <w:r>
        <w:t xml:space="preserve"> — популярный протокол хранения, обеспечивающий низкие задержки и высокую пропускную способность за счёт своих архитектурных особенностей. Fibre </w:t>
      </w:r>
      <w:proofErr w:type="spellStart"/>
      <w:r>
        <w:t>Channel</w:t>
      </w:r>
      <w:proofErr w:type="spellEnd"/>
      <w:r>
        <w:t xml:space="preserve"> не требователен к ресурсам и отлично подходит для передачи большого объёма данных, так как все операции FC выполняются на стороне HBA, разгружая центральный процессор.</w:t>
      </w:r>
    </w:p>
    <w:p w14:paraId="54A81851" w14:textId="77777777" w:rsidR="008530F9" w:rsidRDefault="008530F9" w:rsidP="008530F9">
      <w:pPr>
        <w:ind w:firstLine="0"/>
      </w:pPr>
    </w:p>
    <w:p w14:paraId="4FB9C29A" w14:textId="77777777" w:rsidR="008530F9" w:rsidRDefault="008530F9" w:rsidP="008530F9">
      <w:pPr>
        <w:ind w:firstLine="0"/>
      </w:pPr>
      <w:r>
        <w:lastRenderedPageBreak/>
        <w:t xml:space="preserve">Новые версии протокола Fibre </w:t>
      </w:r>
      <w:proofErr w:type="spellStart"/>
      <w:r>
        <w:t>Channel</w:t>
      </w:r>
      <w:proofErr w:type="spellEnd"/>
      <w:r>
        <w:t xml:space="preserve"> обратно совместимы с прошлыми редакциями, что открывает хорошие перспективы для модернизации и масштабирования. Например, если внедрять FC 32Гб/с, то всё ещё можно будет использовать FC 8Гб/с и 16Гб/с, т.е. можно поэтапно менять FC-коммутаторы и FC адаптеры.</w:t>
      </w:r>
    </w:p>
    <w:p w14:paraId="246B6C5B" w14:textId="77777777" w:rsidR="008530F9" w:rsidRDefault="008530F9" w:rsidP="008530F9">
      <w:pPr>
        <w:ind w:firstLine="0"/>
      </w:pPr>
    </w:p>
    <w:p w14:paraId="4828B3CD" w14:textId="77777777" w:rsidR="008530F9" w:rsidRDefault="008530F9" w:rsidP="008530F9">
      <w:pPr>
        <w:ind w:firstLine="0"/>
      </w:pPr>
      <w:r>
        <w:t>В ближайшее время FC будет обновлён до 64Гб/с и 128Гб/с (уже сейчас есть коммутаторы, поддерживающие агрегацию 4-х портов 32Гб/с в один канал 128Гб/</w:t>
      </w:r>
      <w:r w:rsidR="0015709D">
        <w:t>с для соединения коммутаторов).</w:t>
      </w:r>
    </w:p>
    <w:p w14:paraId="5C86AA05" w14:textId="77777777" w:rsidR="008530F9" w:rsidRDefault="008530F9" w:rsidP="008530F9">
      <w:pPr>
        <w:ind w:firstLine="0"/>
      </w:pPr>
      <w:r>
        <w:t xml:space="preserve">Простота настройки и удобство в администрировании позволили FC стать одним из наиболее распространенных протоколов хранения. Большинство администраторов SAN-сетей во всем мире знает, как он устроен и какие преимущества обеспечивает при решении различных задач. При этом FC всё ещё сложнее, чем </w:t>
      </w:r>
      <w:proofErr w:type="spellStart"/>
      <w:r>
        <w:t>Ethernet</w:t>
      </w:r>
      <w:proofErr w:type="spellEnd"/>
      <w:r>
        <w:t>, хотя и обладает большим количеством средств управления и мониторинга.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0"/>
        <w:gridCol w:w="1749"/>
        <w:gridCol w:w="1772"/>
        <w:gridCol w:w="1559"/>
      </w:tblGrid>
      <w:tr w:rsidR="004C2950" w14:paraId="7402EC33" w14:textId="77777777" w:rsidTr="004C2950">
        <w:tc>
          <w:tcPr>
            <w:tcW w:w="1790" w:type="dxa"/>
            <w:vAlign w:val="center"/>
          </w:tcPr>
          <w:p w14:paraId="353566E5" w14:textId="77777777" w:rsidR="004C2950" w:rsidRPr="0015709D" w:rsidRDefault="004C2950" w:rsidP="0015709D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749" w:type="dxa"/>
          </w:tcPr>
          <w:p w14:paraId="5CB93A4E" w14:textId="77777777" w:rsidR="004C2950" w:rsidRDefault="004C2950" w:rsidP="004C2950">
            <w:pPr>
              <w:spacing w:line="240" w:lineRule="auto"/>
              <w:ind w:firstLine="0"/>
              <w:jc w:val="center"/>
            </w:pPr>
            <w:r>
              <w:t xml:space="preserve">Скорость линии, </w:t>
            </w:r>
            <w:proofErr w:type="spellStart"/>
            <w:r>
              <w:t>Гбод</w:t>
            </w:r>
            <w:proofErr w:type="spellEnd"/>
            <w:r>
              <w:t xml:space="preserve"> </w:t>
            </w:r>
          </w:p>
        </w:tc>
        <w:tc>
          <w:tcPr>
            <w:tcW w:w="1772" w:type="dxa"/>
            <w:vAlign w:val="center"/>
          </w:tcPr>
          <w:p w14:paraId="48FE9761" w14:textId="77777777" w:rsidR="004C2950" w:rsidRPr="0015709D" w:rsidRDefault="004C2950" w:rsidP="0015709D">
            <w:pPr>
              <w:spacing w:line="240" w:lineRule="auto"/>
              <w:ind w:firstLine="0"/>
              <w:jc w:val="center"/>
            </w:pPr>
            <w:r>
              <w:t>Пропускная способность, Мбайт/с</w:t>
            </w:r>
          </w:p>
        </w:tc>
        <w:tc>
          <w:tcPr>
            <w:tcW w:w="1559" w:type="dxa"/>
            <w:vAlign w:val="center"/>
          </w:tcPr>
          <w:p w14:paraId="6A02444B" w14:textId="77777777" w:rsidR="004C2950" w:rsidRDefault="004C2950" w:rsidP="0015709D">
            <w:pPr>
              <w:spacing w:line="240" w:lineRule="auto"/>
              <w:ind w:firstLine="0"/>
              <w:jc w:val="center"/>
            </w:pPr>
            <w:r>
              <w:t>Год</w:t>
            </w:r>
          </w:p>
        </w:tc>
      </w:tr>
      <w:tr w:rsidR="004C2950" w14:paraId="7099A504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2F2C638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1GFC</w:t>
            </w:r>
          </w:p>
        </w:tc>
        <w:tc>
          <w:tcPr>
            <w:tcW w:w="1749" w:type="dxa"/>
          </w:tcPr>
          <w:p w14:paraId="54F212D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1772" w:type="dxa"/>
            <w:vAlign w:val="center"/>
            <w:hideMark/>
          </w:tcPr>
          <w:p w14:paraId="65C8DCA7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100</w:t>
            </w:r>
          </w:p>
        </w:tc>
        <w:tc>
          <w:tcPr>
            <w:tcW w:w="1559" w:type="dxa"/>
            <w:vAlign w:val="center"/>
            <w:hideMark/>
          </w:tcPr>
          <w:p w14:paraId="65C5CEC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1997</w:t>
            </w:r>
          </w:p>
        </w:tc>
      </w:tr>
      <w:tr w:rsidR="004C2950" w14:paraId="199275C8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515C81AA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2GFC</w:t>
            </w:r>
          </w:p>
        </w:tc>
        <w:tc>
          <w:tcPr>
            <w:tcW w:w="1749" w:type="dxa"/>
          </w:tcPr>
          <w:p w14:paraId="64E7304C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1772" w:type="dxa"/>
            <w:vAlign w:val="center"/>
            <w:hideMark/>
          </w:tcPr>
          <w:p w14:paraId="1434AFC6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</w:t>
            </w:r>
          </w:p>
        </w:tc>
        <w:tc>
          <w:tcPr>
            <w:tcW w:w="1559" w:type="dxa"/>
            <w:vAlign w:val="center"/>
            <w:hideMark/>
          </w:tcPr>
          <w:p w14:paraId="4448027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2001</w:t>
            </w:r>
          </w:p>
        </w:tc>
      </w:tr>
      <w:tr w:rsidR="004C2950" w14:paraId="7F2ED574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22BD2D2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4GFC</w:t>
            </w:r>
          </w:p>
        </w:tc>
        <w:tc>
          <w:tcPr>
            <w:tcW w:w="1749" w:type="dxa"/>
          </w:tcPr>
          <w:p w14:paraId="4E794306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1772" w:type="dxa"/>
            <w:vAlign w:val="center"/>
            <w:hideMark/>
          </w:tcPr>
          <w:p w14:paraId="1D0D169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400</w:t>
            </w:r>
          </w:p>
        </w:tc>
        <w:tc>
          <w:tcPr>
            <w:tcW w:w="1559" w:type="dxa"/>
            <w:vAlign w:val="center"/>
            <w:hideMark/>
          </w:tcPr>
          <w:p w14:paraId="1A27AD44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2004</w:t>
            </w:r>
          </w:p>
        </w:tc>
      </w:tr>
      <w:tr w:rsidR="004C2950" w14:paraId="59D82EAF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42BFB57B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8GFC</w:t>
            </w:r>
          </w:p>
        </w:tc>
        <w:tc>
          <w:tcPr>
            <w:tcW w:w="1749" w:type="dxa"/>
          </w:tcPr>
          <w:p w14:paraId="4FA210B7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1772" w:type="dxa"/>
            <w:vAlign w:val="center"/>
            <w:hideMark/>
          </w:tcPr>
          <w:p w14:paraId="17681EF0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800</w:t>
            </w:r>
          </w:p>
        </w:tc>
        <w:tc>
          <w:tcPr>
            <w:tcW w:w="1559" w:type="dxa"/>
            <w:vAlign w:val="center"/>
            <w:hideMark/>
          </w:tcPr>
          <w:p w14:paraId="1077AA97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2005</w:t>
            </w:r>
          </w:p>
        </w:tc>
      </w:tr>
      <w:tr w:rsidR="004C2950" w:rsidRPr="004C2950" w14:paraId="6767FE4A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5583C285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10GFC</w:t>
            </w:r>
          </w:p>
        </w:tc>
        <w:tc>
          <w:tcPr>
            <w:tcW w:w="1749" w:type="dxa"/>
          </w:tcPr>
          <w:p w14:paraId="3ACA4514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1772" w:type="dxa"/>
            <w:vAlign w:val="center"/>
            <w:hideMark/>
          </w:tcPr>
          <w:p w14:paraId="7CC8E528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1,200</w:t>
            </w:r>
          </w:p>
        </w:tc>
        <w:tc>
          <w:tcPr>
            <w:tcW w:w="1559" w:type="dxa"/>
            <w:vAlign w:val="center"/>
            <w:hideMark/>
          </w:tcPr>
          <w:p w14:paraId="420C2804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2008</w:t>
            </w:r>
          </w:p>
        </w:tc>
      </w:tr>
      <w:tr w:rsidR="004C2950" w14:paraId="1D1F21B3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1B9338BF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16GFC</w:t>
            </w:r>
          </w:p>
        </w:tc>
        <w:tc>
          <w:tcPr>
            <w:tcW w:w="1749" w:type="dxa"/>
          </w:tcPr>
          <w:p w14:paraId="79F4C56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1772" w:type="dxa"/>
            <w:vAlign w:val="center"/>
            <w:hideMark/>
          </w:tcPr>
          <w:p w14:paraId="3E45442D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1,600</w:t>
            </w:r>
          </w:p>
        </w:tc>
        <w:tc>
          <w:tcPr>
            <w:tcW w:w="1559" w:type="dxa"/>
            <w:vAlign w:val="center"/>
            <w:hideMark/>
          </w:tcPr>
          <w:p w14:paraId="02554AB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2011</w:t>
            </w:r>
          </w:p>
        </w:tc>
      </w:tr>
      <w:tr w:rsidR="004C2950" w14:paraId="5FE3A42B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4E5C88C0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32GFC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6"</w:t>
            </w:r>
          </w:p>
        </w:tc>
        <w:tc>
          <w:tcPr>
            <w:tcW w:w="1749" w:type="dxa"/>
          </w:tcPr>
          <w:p w14:paraId="4EF70B7C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</w:t>
            </w:r>
          </w:p>
        </w:tc>
        <w:tc>
          <w:tcPr>
            <w:tcW w:w="1772" w:type="dxa"/>
            <w:vAlign w:val="center"/>
            <w:hideMark/>
          </w:tcPr>
          <w:p w14:paraId="768076CD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3,200</w:t>
            </w:r>
          </w:p>
        </w:tc>
        <w:tc>
          <w:tcPr>
            <w:tcW w:w="1559" w:type="dxa"/>
            <w:vAlign w:val="center"/>
            <w:hideMark/>
          </w:tcPr>
          <w:p w14:paraId="395A7FBF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2016</w:t>
            </w:r>
            <w:hyperlink r:id="rId9" w:anchor="cite_note-g620release-10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[10]</w:t>
              </w:r>
            </w:hyperlink>
          </w:p>
        </w:tc>
      </w:tr>
      <w:tr w:rsidR="004C2950" w14:paraId="2D91E2C9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3B1DE109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64GFC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7"</w:t>
            </w:r>
          </w:p>
        </w:tc>
        <w:tc>
          <w:tcPr>
            <w:tcW w:w="1749" w:type="dxa"/>
          </w:tcPr>
          <w:p w14:paraId="044EE0D4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</w:t>
            </w:r>
          </w:p>
        </w:tc>
        <w:tc>
          <w:tcPr>
            <w:tcW w:w="1772" w:type="dxa"/>
            <w:vAlign w:val="center"/>
            <w:hideMark/>
          </w:tcPr>
          <w:p w14:paraId="6113CE39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6,400</w:t>
            </w:r>
          </w:p>
        </w:tc>
        <w:tc>
          <w:tcPr>
            <w:tcW w:w="1559" w:type="dxa"/>
            <w:vAlign w:val="center"/>
            <w:hideMark/>
          </w:tcPr>
          <w:p w14:paraId="4FDB5D2A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</w:t>
            </w:r>
            <w:hyperlink r:id="rId10" w:anchor="cite_note-fcpi7-11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[11]</w:t>
              </w:r>
            </w:hyperlink>
          </w:p>
        </w:tc>
      </w:tr>
      <w:tr w:rsidR="004C2950" w14:paraId="31FF2726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50B5FA48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128GFC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6"</w:t>
            </w:r>
          </w:p>
        </w:tc>
        <w:tc>
          <w:tcPr>
            <w:tcW w:w="1749" w:type="dxa"/>
          </w:tcPr>
          <w:p w14:paraId="704F7E03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28.05 ×4</w:t>
            </w:r>
          </w:p>
        </w:tc>
        <w:tc>
          <w:tcPr>
            <w:tcW w:w="1772" w:type="dxa"/>
            <w:vAlign w:val="center"/>
            <w:hideMark/>
          </w:tcPr>
          <w:p w14:paraId="34A21B79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12,800</w:t>
            </w:r>
          </w:p>
        </w:tc>
        <w:tc>
          <w:tcPr>
            <w:tcW w:w="1559" w:type="dxa"/>
            <w:vAlign w:val="center"/>
            <w:hideMark/>
          </w:tcPr>
          <w:p w14:paraId="4A04B777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2016</w:t>
            </w:r>
            <w:hyperlink r:id="rId11" w:anchor="cite_note-g620release-10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[10]</w:t>
              </w:r>
            </w:hyperlink>
          </w:p>
        </w:tc>
      </w:tr>
      <w:tr w:rsidR="004C2950" w14:paraId="2C22EE52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248DAB4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256GFC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7"</w:t>
            </w:r>
          </w:p>
        </w:tc>
        <w:tc>
          <w:tcPr>
            <w:tcW w:w="1749" w:type="dxa"/>
          </w:tcPr>
          <w:p w14:paraId="69EFBD45" w14:textId="77777777" w:rsidR="004C2950" w:rsidRPr="004C2950" w:rsidRDefault="004C2950" w:rsidP="004C2950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28.9 ×4</w:t>
            </w:r>
          </w:p>
        </w:tc>
        <w:tc>
          <w:tcPr>
            <w:tcW w:w="1772" w:type="dxa"/>
            <w:vAlign w:val="center"/>
            <w:hideMark/>
          </w:tcPr>
          <w:p w14:paraId="2D3CE60C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25,600</w:t>
            </w:r>
          </w:p>
        </w:tc>
        <w:tc>
          <w:tcPr>
            <w:tcW w:w="1559" w:type="dxa"/>
            <w:vAlign w:val="center"/>
            <w:hideMark/>
          </w:tcPr>
          <w:p w14:paraId="1452160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</w:t>
            </w:r>
            <w:hyperlink r:id="rId12" w:anchor="cite_note-Petrilla256GFC-12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[12]</w:t>
              </w:r>
            </w:hyperlink>
          </w:p>
        </w:tc>
      </w:tr>
      <w:tr w:rsidR="004C2950" w14:paraId="731812FA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531D7DFB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128GFC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8"</w:t>
            </w:r>
          </w:p>
        </w:tc>
        <w:tc>
          <w:tcPr>
            <w:tcW w:w="1749" w:type="dxa"/>
          </w:tcPr>
          <w:p w14:paraId="2D76D6E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57</w:t>
            </w:r>
          </w:p>
        </w:tc>
        <w:tc>
          <w:tcPr>
            <w:tcW w:w="1772" w:type="dxa"/>
            <w:vAlign w:val="center"/>
            <w:hideMark/>
          </w:tcPr>
          <w:p w14:paraId="431E67A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12,800</w:t>
            </w:r>
          </w:p>
        </w:tc>
        <w:tc>
          <w:tcPr>
            <w:tcW w:w="1559" w:type="dxa"/>
            <w:vAlign w:val="center"/>
            <w:hideMark/>
          </w:tcPr>
          <w:p w14:paraId="007A68EE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Planned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2022</w:t>
            </w:r>
          </w:p>
        </w:tc>
      </w:tr>
    </w:tbl>
    <w:p w14:paraId="7D9CFA94" w14:textId="77777777" w:rsidR="008530F9" w:rsidRDefault="004C2950" w:rsidP="008530F9">
      <w:pPr>
        <w:ind w:firstLine="0"/>
      </w:pPr>
      <w:r w:rsidRPr="004C2950">
        <w:lastRenderedPageBreak/>
        <w:t xml:space="preserve">В </w:t>
      </w:r>
      <w:proofErr w:type="spellStart"/>
      <w:r w:rsidRPr="004C2950">
        <w:t>Parallel</w:t>
      </w:r>
      <w:proofErr w:type="spellEnd"/>
      <w:r w:rsidRPr="004C2950">
        <w:t xml:space="preserve"> FC на 128 Гбит/с используются четыре оптических волокна для передачи данных в прямом направлении и четыре — в обратном. Какие кабели и соединители потребуются для FC на 128 Гбит/с? В качестве портов могут использоваться модули QSFP28, CFP2, CFP4 или какие-то будущие четырехканальные интерфейсы, а для подключения оборудования — 12-волоконные кабели с соединителями MPO, активные волоконно-оптические кабели (AOC) длиной до 50 м или кабели прямого подключения (DAC) до 5 м.</w:t>
      </w:r>
    </w:p>
    <w:p w14:paraId="376BC205" w14:textId="53E5184A" w:rsidR="00CC3771" w:rsidRDefault="00CC3771" w:rsidP="008530F9">
      <w:pPr>
        <w:ind w:firstLine="0"/>
      </w:pPr>
    </w:p>
    <w:p w14:paraId="3BFEFC34" w14:textId="70EC2A2B" w:rsidR="00CC3771" w:rsidRPr="002B563B" w:rsidRDefault="00817F85" w:rsidP="008530F9">
      <w:pPr>
        <w:ind w:firstLine="0"/>
        <w:rPr>
          <w:b/>
        </w:rPr>
      </w:pPr>
      <w:r w:rsidRPr="002B563B">
        <w:rPr>
          <w:b/>
        </w:rPr>
        <w:t xml:space="preserve">Что необходимо для построения </w:t>
      </w:r>
      <w:r w:rsidRPr="002B563B">
        <w:rPr>
          <w:b/>
          <w:lang w:val="en-US"/>
        </w:rPr>
        <w:t>Fibre</w:t>
      </w:r>
      <w:r w:rsidRPr="002B563B">
        <w:rPr>
          <w:b/>
        </w:rPr>
        <w:t xml:space="preserve"> </w:t>
      </w:r>
      <w:r w:rsidRPr="002B563B">
        <w:rPr>
          <w:b/>
          <w:lang w:val="en-US"/>
        </w:rPr>
        <w:t>Channel</w:t>
      </w:r>
      <w:r w:rsidRPr="002B563B">
        <w:rPr>
          <w:b/>
        </w:rPr>
        <w:t xml:space="preserve"> </w:t>
      </w:r>
      <w:r w:rsidRPr="002B563B">
        <w:rPr>
          <w:b/>
          <w:lang w:val="en-US"/>
        </w:rPr>
        <w:t>San</w:t>
      </w:r>
      <w:r w:rsidRPr="002B563B">
        <w:rPr>
          <w:b/>
        </w:rPr>
        <w:t>.</w:t>
      </w:r>
    </w:p>
    <w:p w14:paraId="79FC5DE0" w14:textId="0FE901E7" w:rsidR="00817F85" w:rsidRPr="00817F85" w:rsidRDefault="00817F85" w:rsidP="00817F85">
      <w:pPr>
        <w:ind w:firstLine="0"/>
      </w:pPr>
      <w:r w:rsidRPr="00817F85">
        <w:t xml:space="preserve">Технология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предшествовала стандарту </w:t>
      </w:r>
      <w:r w:rsidRPr="00817F85">
        <w:rPr>
          <w:lang w:val="en-US"/>
        </w:rPr>
        <w:t>iSCSI</w:t>
      </w:r>
      <w:r w:rsidRPr="00817F85">
        <w:t xml:space="preserve"> на девять лет, а протокол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(</w:t>
      </w:r>
      <w:r w:rsidRPr="00817F85">
        <w:rPr>
          <w:lang w:val="en-US"/>
        </w:rPr>
        <w:t>FCP</w:t>
      </w:r>
      <w:r w:rsidRPr="00817F85">
        <w:t xml:space="preserve">) является единственным коммерчески используемым протоколом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. </w:t>
      </w:r>
      <w:r w:rsidRPr="00817F85">
        <w:rPr>
          <w:lang w:val="en-US"/>
        </w:rPr>
        <w:t>FCP</w:t>
      </w:r>
      <w:r w:rsidRPr="00817F85">
        <w:t xml:space="preserve"> - это стандартный протокол хранения </w:t>
      </w:r>
      <w:r w:rsidRPr="00817F85">
        <w:rPr>
          <w:lang w:val="en-US"/>
        </w:rPr>
        <w:t>SCSI</w:t>
      </w:r>
      <w:r w:rsidRPr="00817F85">
        <w:t xml:space="preserve">, обернутый в кадры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. Существует три физических компонента сети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</w:t>
      </w:r>
      <w:r w:rsidRPr="00817F85">
        <w:rPr>
          <w:lang w:val="en-US"/>
        </w:rPr>
        <w:t>SAN</w:t>
      </w:r>
      <w:r w:rsidRPr="00817F85">
        <w:t xml:space="preserve">. Первый компонент - это адаптер хоста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(</w:t>
      </w:r>
      <w:r w:rsidRPr="00817F85">
        <w:rPr>
          <w:lang w:val="en-US"/>
        </w:rPr>
        <w:t>HBA</w:t>
      </w:r>
      <w:r w:rsidRPr="00817F85">
        <w:t xml:space="preserve">), известный также как инициатор. </w:t>
      </w:r>
      <w:r w:rsidRPr="00817F85">
        <w:rPr>
          <w:lang w:val="en-US"/>
        </w:rPr>
        <w:t>HBA</w:t>
      </w:r>
      <w:r w:rsidRPr="00817F85">
        <w:t xml:space="preserve"> представляет собой карту </w:t>
      </w:r>
      <w:proofErr w:type="spellStart"/>
      <w:r w:rsidRPr="00817F85">
        <w:rPr>
          <w:lang w:val="en-US"/>
        </w:rPr>
        <w:t>PCIe</w:t>
      </w:r>
      <w:proofErr w:type="spellEnd"/>
      <w:r w:rsidRPr="00817F85">
        <w:t xml:space="preserve"> или чип, расположенный на материнской плате хоста. Он внедряет стандарт </w:t>
      </w:r>
      <w:r w:rsidRPr="00817F85">
        <w:rPr>
          <w:lang w:val="en-US"/>
        </w:rPr>
        <w:t>FC</w:t>
      </w:r>
      <w:r w:rsidRPr="00817F85">
        <w:t xml:space="preserve"> в микросхему, </w:t>
      </w:r>
      <w:proofErr w:type="spellStart"/>
      <w:r w:rsidRPr="00817F85">
        <w:t>минимизируя</w:t>
      </w:r>
      <w:proofErr w:type="spellEnd"/>
      <w:r w:rsidRPr="00817F85">
        <w:t xml:space="preserve"> ресурсы хоста. Программный драйвер также находится на хосте. Вторая часть - это коммутатор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. Коммутатор </w:t>
      </w:r>
      <w:r w:rsidRPr="00817F85">
        <w:rPr>
          <w:lang w:val="en-US"/>
        </w:rPr>
        <w:t>FC</w:t>
      </w:r>
      <w:r w:rsidRPr="00817F85">
        <w:t xml:space="preserve"> - это неблокирующий (без внутренней перегрузки пропускной способности) коммутатор второго уровня с широкими возможностями управления, соответствующий стандарту </w:t>
      </w:r>
      <w:r w:rsidRPr="00817F85">
        <w:rPr>
          <w:lang w:val="en-US"/>
        </w:rPr>
        <w:t>FC</w:t>
      </w:r>
      <w:r w:rsidRPr="00817F85">
        <w:t xml:space="preserve">. Разновидностью коммутатора </w:t>
      </w:r>
      <w:r w:rsidRPr="00817F85">
        <w:rPr>
          <w:lang w:val="en-US"/>
        </w:rPr>
        <w:t>FC</w:t>
      </w:r>
      <w:r w:rsidRPr="00817F85">
        <w:t xml:space="preserve"> является директор </w:t>
      </w:r>
      <w:r w:rsidRPr="00817F85">
        <w:rPr>
          <w:lang w:val="en-US"/>
        </w:rPr>
        <w:t>FC</w:t>
      </w:r>
      <w:r w:rsidRPr="00817F85">
        <w:t xml:space="preserve">. </w:t>
      </w:r>
      <w:r w:rsidRPr="00817F85">
        <w:rPr>
          <w:lang w:val="en-US"/>
        </w:rPr>
        <w:t>FC</w:t>
      </w:r>
      <w:r w:rsidRPr="00817F85">
        <w:t xml:space="preserve"> </w:t>
      </w:r>
      <w:r w:rsidRPr="00817F85">
        <w:rPr>
          <w:lang w:val="en-US"/>
        </w:rPr>
        <w:t>director</w:t>
      </w:r>
      <w:r w:rsidRPr="00817F85">
        <w:t xml:space="preserve"> - это неблокируемый коммутатор с большим количеством портов; он обладает высокой доступностью (</w:t>
      </w:r>
      <w:r w:rsidRPr="00817F85">
        <w:rPr>
          <w:lang w:val="en-US"/>
        </w:rPr>
        <w:t>HA</w:t>
      </w:r>
      <w:r w:rsidRPr="00817F85">
        <w:t xml:space="preserve">) без единой точки отказа и функциями корпоративного класса (такими как шифрование, </w:t>
      </w:r>
      <w:proofErr w:type="spellStart"/>
      <w:r w:rsidRPr="00817F85">
        <w:t>виртуализированные</w:t>
      </w:r>
      <w:proofErr w:type="spellEnd"/>
      <w:r w:rsidRPr="00817F85">
        <w:t xml:space="preserve"> </w:t>
      </w:r>
      <w:r w:rsidRPr="00817F85">
        <w:rPr>
          <w:lang w:val="en-US"/>
        </w:rPr>
        <w:t>SAN</w:t>
      </w:r>
      <w:r w:rsidRPr="00817F85">
        <w:t xml:space="preserve">, шлюзы для других сетей и т. д.). Третья часть - это цель </w:t>
      </w:r>
      <w:r w:rsidRPr="00817F85">
        <w:rPr>
          <w:lang w:val="en-US"/>
        </w:rPr>
        <w:t>HBA</w:t>
      </w:r>
      <w:r w:rsidRPr="00817F85">
        <w:t xml:space="preserve">, называемая </w:t>
      </w:r>
      <w:r w:rsidRPr="00817F85">
        <w:rPr>
          <w:lang w:val="en-US"/>
        </w:rPr>
        <w:t>FC</w:t>
      </w:r>
      <w:r w:rsidRPr="00817F85">
        <w:t xml:space="preserve"> </w:t>
      </w:r>
      <w:r w:rsidRPr="00817F85">
        <w:rPr>
          <w:lang w:val="en-US"/>
        </w:rPr>
        <w:t>storage</w:t>
      </w:r>
      <w:r w:rsidRPr="00817F85">
        <w:t xml:space="preserve"> </w:t>
      </w:r>
      <w:r w:rsidRPr="00817F85">
        <w:rPr>
          <w:lang w:val="en-US"/>
        </w:rPr>
        <w:t>target</w:t>
      </w:r>
      <w:r w:rsidRPr="00817F85">
        <w:t xml:space="preserve"> </w:t>
      </w:r>
      <w:r w:rsidRPr="00817F85">
        <w:rPr>
          <w:lang w:val="en-US"/>
        </w:rPr>
        <w:t>port</w:t>
      </w:r>
      <w:r w:rsidRPr="00817F85">
        <w:t xml:space="preserve">, или </w:t>
      </w:r>
      <w:r w:rsidRPr="00817F85">
        <w:rPr>
          <w:lang w:val="en-US"/>
        </w:rPr>
        <w:t>target</w:t>
      </w:r>
      <w:r w:rsidRPr="00817F85">
        <w:t xml:space="preserve">. Это внешнее подключение хранилища к сети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</w:t>
      </w:r>
      <w:r w:rsidRPr="00817F85">
        <w:rPr>
          <w:lang w:val="en-US"/>
        </w:rPr>
        <w:t>SAN</w:t>
      </w:r>
      <w:r w:rsidRPr="00817F85">
        <w:t xml:space="preserve"> (</w:t>
      </w:r>
      <w:r w:rsidRPr="00817F85">
        <w:rPr>
          <w:lang w:val="en-US"/>
        </w:rPr>
        <w:t>FC</w:t>
      </w:r>
      <w:r w:rsidRPr="00817F85">
        <w:t xml:space="preserve"> </w:t>
      </w:r>
      <w:r w:rsidRPr="00817F85">
        <w:rPr>
          <w:lang w:val="en-US"/>
        </w:rPr>
        <w:t>fabric</w:t>
      </w:r>
      <w:r w:rsidRPr="00817F85">
        <w:t>). Хранилище предоставляет адрес (который встроен в адаптер) или всемирное имя (</w:t>
      </w:r>
      <w:r w:rsidRPr="00817F85">
        <w:rPr>
          <w:lang w:val="en-US"/>
        </w:rPr>
        <w:t>WWN</w:t>
      </w:r>
      <w:r w:rsidRPr="00817F85">
        <w:t xml:space="preserve">) адреса каждого хранилища.  Каждый хост имеет свой уникальный </w:t>
      </w:r>
      <w:r w:rsidRPr="00817F85">
        <w:rPr>
          <w:lang w:val="en-US"/>
        </w:rPr>
        <w:t>WWN</w:t>
      </w:r>
      <w:r w:rsidRPr="00817F85">
        <w:t xml:space="preserve">-адрес, который позволяет ему подключаться к </w:t>
      </w:r>
      <w:r w:rsidRPr="00817F85">
        <w:lastRenderedPageBreak/>
        <w:t xml:space="preserve">хранилищу для каждого сеанса чтения или записи.  Каждый хост имеет свой уникальный </w:t>
      </w:r>
      <w:r w:rsidRPr="00817F85">
        <w:rPr>
          <w:lang w:val="en-US"/>
        </w:rPr>
        <w:t>WWN</w:t>
      </w:r>
      <w:r w:rsidRPr="00817F85">
        <w:t xml:space="preserve">-адрес, который позволяет ему подключаться к хранилищу для каждого сеанса чтения или записи. Одним из ключевых элементов программного обеспечения является многоканальная система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</w:t>
      </w:r>
      <w:r w:rsidRPr="00817F85">
        <w:rPr>
          <w:lang w:val="en-US"/>
        </w:rPr>
        <w:t>SAN</w:t>
      </w:r>
      <w:r w:rsidRPr="00817F85">
        <w:t xml:space="preserve"> </w:t>
      </w:r>
      <w:r w:rsidRPr="00817F85">
        <w:rPr>
          <w:lang w:val="en-US"/>
        </w:rPr>
        <w:t>multipathing</w:t>
      </w:r>
      <w:r w:rsidRPr="00817F85">
        <w:t>, которая находится на каждом узле, получающем доступ к внешнему хранилищу.  Это позволяет каждому узлу иметь несколько путей к хранилищу для устранения отказов, а в некоторых случаях - для балансировки нагрузки и увеличения производительности.</w:t>
      </w:r>
      <w:r>
        <w:t xml:space="preserve"> </w:t>
      </w:r>
      <w:r w:rsidRPr="00817F85">
        <w:t xml:space="preserve">Пропускная способность портов инициатора, цели и коммутатора </w:t>
      </w:r>
      <w:r w:rsidRPr="00817F85">
        <w:rPr>
          <w:lang w:val="en-US"/>
        </w:rPr>
        <w:t>FC</w:t>
      </w:r>
      <w:r w:rsidRPr="00817F85">
        <w:t xml:space="preserve"> в настоящее время доступна в вариантах 8 или 16 Гбит/с, совместимых между собой. </w:t>
      </w:r>
    </w:p>
    <w:p w14:paraId="54ADCE6A" w14:textId="2CD9E399" w:rsidR="00CC3771" w:rsidRPr="00817F85" w:rsidRDefault="00EF263A" w:rsidP="00CC3771">
      <w:pPr>
        <w:ind w:firstLine="0"/>
        <w:rPr>
          <w:b/>
        </w:rPr>
      </w:pPr>
      <w:r w:rsidRPr="007D4119">
        <w:rPr>
          <w:b/>
          <w:lang w:val="en-US"/>
        </w:rPr>
        <w:t>Fibre</w:t>
      </w:r>
      <w:r w:rsidRPr="00817F85">
        <w:rPr>
          <w:b/>
        </w:rPr>
        <w:t xml:space="preserve"> </w:t>
      </w:r>
      <w:r w:rsidRPr="007D4119">
        <w:rPr>
          <w:b/>
          <w:lang w:val="en-US"/>
        </w:rPr>
        <w:t>Channel</w:t>
      </w:r>
      <w:r w:rsidRPr="00817F85">
        <w:rPr>
          <w:b/>
        </w:rPr>
        <w:t xml:space="preserve"> </w:t>
      </w:r>
      <w:r w:rsidRPr="007D4119">
        <w:rPr>
          <w:b/>
          <w:lang w:val="en-US"/>
        </w:rPr>
        <w:t>Protocol</w:t>
      </w:r>
    </w:p>
    <w:p w14:paraId="2AD4A05C" w14:textId="77777777" w:rsidR="00CC3771" w:rsidRPr="00CC3771" w:rsidRDefault="00EF263A" w:rsidP="00CC3771">
      <w:pPr>
        <w:ind w:firstLine="0"/>
      </w:pPr>
      <w:r>
        <w:t>Как</w:t>
      </w:r>
      <w:r w:rsidRPr="00817F85">
        <w:t xml:space="preserve"> </w:t>
      </w:r>
      <w:r>
        <w:t>и</w:t>
      </w:r>
      <w:r w:rsidRPr="00817F85">
        <w:t xml:space="preserve"> </w:t>
      </w:r>
      <w:r>
        <w:t>сетевая</w:t>
      </w:r>
      <w:r w:rsidRPr="00817F85">
        <w:t xml:space="preserve"> </w:t>
      </w:r>
      <w:r>
        <w:t>модель</w:t>
      </w:r>
      <w:r w:rsidRPr="00817F85">
        <w:t xml:space="preserve"> </w:t>
      </w:r>
      <w:r>
        <w:rPr>
          <w:lang w:val="en-US"/>
        </w:rPr>
        <w:t>TCP</w:t>
      </w:r>
      <w:r w:rsidRPr="00817F85">
        <w:t>/</w:t>
      </w:r>
      <w:r>
        <w:rPr>
          <w:lang w:val="en-US"/>
        </w:rPr>
        <w:t>IP</w:t>
      </w:r>
      <w:r w:rsidR="00CC3771" w:rsidRPr="00817F85">
        <w:t xml:space="preserve">, </w:t>
      </w:r>
      <w:r w:rsidR="00CC3771" w:rsidRPr="00CC3771">
        <w:rPr>
          <w:lang w:val="en-US"/>
        </w:rPr>
        <w:t>Fibre</w:t>
      </w:r>
      <w:r w:rsidR="00CC3771" w:rsidRPr="00817F85">
        <w:t xml:space="preserve"> </w:t>
      </w:r>
      <w:r w:rsidR="00CC3771" w:rsidRPr="00CC3771">
        <w:rPr>
          <w:lang w:val="en-US"/>
        </w:rPr>
        <w:t>Channel</w:t>
      </w:r>
      <w:r w:rsidR="00CC3771" w:rsidRPr="00817F85">
        <w:t xml:space="preserve"> </w:t>
      </w:r>
      <w:r w:rsidR="00CC3771" w:rsidRPr="00CC3771">
        <w:t>состоит</w:t>
      </w:r>
      <w:r w:rsidR="00CC3771" w:rsidRPr="00817F85">
        <w:t xml:space="preserve"> </w:t>
      </w:r>
      <w:r w:rsidR="00CC3771" w:rsidRPr="00CC3771">
        <w:t>из</w:t>
      </w:r>
      <w:r w:rsidR="00CC3771" w:rsidRPr="00817F85">
        <w:t xml:space="preserve"> </w:t>
      </w:r>
      <w:r w:rsidR="00CC3771" w:rsidRPr="00CC3771">
        <w:t>пяти</w:t>
      </w:r>
      <w:r w:rsidR="00CC3771" w:rsidRPr="00817F85">
        <w:t xml:space="preserve"> </w:t>
      </w:r>
      <w:r w:rsidR="00CC3771" w:rsidRPr="00CC3771">
        <w:t>уровней</w:t>
      </w:r>
      <w:r w:rsidR="00CC3771" w:rsidRPr="00817F85">
        <w:t xml:space="preserve">. </w:t>
      </w:r>
      <w:r w:rsidR="00CC3771" w:rsidRPr="00CC3771">
        <w:t xml:space="preserve">Каждый уровень </w:t>
      </w:r>
      <w:r>
        <w:t>выполняет</w:t>
      </w:r>
      <w:r w:rsidR="00CC3771" w:rsidRPr="00CC3771">
        <w:t xml:space="preserve"> определённый набор функций.</w:t>
      </w:r>
    </w:p>
    <w:p w14:paraId="3A18B9D2" w14:textId="77777777" w:rsidR="00CC3771" w:rsidRDefault="00EF263A" w:rsidP="00CC3771">
      <w:pPr>
        <w:ind w:firstLine="0"/>
      </w:pPr>
      <w:r w:rsidRPr="00EF263A">
        <w:rPr>
          <w:noProof/>
        </w:rPr>
        <w:drawing>
          <wp:inline distT="0" distB="0" distL="0" distR="0" wp14:anchorId="22652DBE" wp14:editId="1E988427">
            <wp:extent cx="5676181" cy="294126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14" t="2383" r="1809" b="7302"/>
                    <a:stretch/>
                  </pic:blipFill>
                  <pic:spPr bwMode="auto">
                    <a:xfrm>
                      <a:off x="0" y="0"/>
                      <a:ext cx="5677685" cy="294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D834E" w14:textId="77777777" w:rsidR="00EF263A" w:rsidRPr="00CC3771" w:rsidRDefault="00EF263A" w:rsidP="00CC3771">
      <w:pPr>
        <w:ind w:firstLine="0"/>
      </w:pPr>
      <w:r w:rsidRPr="00EF263A">
        <w:rPr>
          <w:noProof/>
        </w:rPr>
        <w:lastRenderedPageBreak/>
        <w:drawing>
          <wp:inline distT="0" distB="0" distL="0" distR="0" wp14:anchorId="5C129380" wp14:editId="4FB16C57">
            <wp:extent cx="5940425" cy="29965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541" w14:textId="77777777" w:rsidR="00CC3771" w:rsidRPr="00CC3771" w:rsidRDefault="00CC3771" w:rsidP="00CC3771">
      <w:pPr>
        <w:ind w:firstLine="0"/>
      </w:pPr>
    </w:p>
    <w:p w14:paraId="45DEEA5C" w14:textId="77777777" w:rsidR="00CC3771" w:rsidRPr="007D4119" w:rsidRDefault="007D4119" w:rsidP="00CC3771">
      <w:pPr>
        <w:ind w:firstLine="0"/>
        <w:rPr>
          <w:b/>
        </w:rPr>
      </w:pPr>
      <w:r>
        <w:rPr>
          <w:b/>
        </w:rPr>
        <w:t>Краткий обзор каждого уровня</w:t>
      </w:r>
    </w:p>
    <w:p w14:paraId="13D1AD0E" w14:textId="77777777" w:rsidR="00CC3771" w:rsidRPr="00CC3771" w:rsidRDefault="00CC3771" w:rsidP="00CC3771">
      <w:pPr>
        <w:ind w:firstLine="0"/>
      </w:pPr>
      <w:r w:rsidRPr="00EF263A">
        <w:rPr>
          <w:b/>
          <w:lang w:val="en-US"/>
        </w:rPr>
        <w:t>FC</w:t>
      </w:r>
      <w:r w:rsidRPr="00EF263A">
        <w:rPr>
          <w:b/>
        </w:rPr>
        <w:t>-0</w:t>
      </w:r>
      <w:r w:rsidRPr="00CC3771">
        <w:t xml:space="preserve"> — уровень физических интерфейсов и носителей. Описывает физическую среду: </w:t>
      </w:r>
      <w:r w:rsidR="00EF263A" w:rsidRPr="00CC3771">
        <w:t>коннекторы,</w:t>
      </w:r>
      <w:r w:rsidR="00EF263A">
        <w:t xml:space="preserve"> </w:t>
      </w:r>
      <w:r w:rsidRPr="00CC3771">
        <w:t>кабели, трансиверы,</w:t>
      </w:r>
      <w:r w:rsidR="00EF263A">
        <w:t xml:space="preserve"> </w:t>
      </w:r>
      <w:r w:rsidR="00EF263A" w:rsidRPr="00CC3771">
        <w:rPr>
          <w:lang w:val="en-US"/>
        </w:rPr>
        <w:t>HBA</w:t>
      </w:r>
      <w:r w:rsidR="00EF263A" w:rsidRPr="00CC3771">
        <w:t>,</w:t>
      </w:r>
      <w:r w:rsidRPr="00CC3771">
        <w:t xml:space="preserve"> электрические и оптические параметры.</w:t>
      </w:r>
    </w:p>
    <w:p w14:paraId="6DE8BF8F" w14:textId="77777777" w:rsidR="00CC3771" w:rsidRPr="00CC3771" w:rsidRDefault="00CC3771" w:rsidP="00CC3771">
      <w:pPr>
        <w:ind w:firstLine="0"/>
      </w:pPr>
    </w:p>
    <w:p w14:paraId="1509CA1C" w14:textId="77777777" w:rsidR="00CC3771" w:rsidRPr="00CC3771" w:rsidRDefault="00CC3771" w:rsidP="00CC3771">
      <w:pPr>
        <w:ind w:firstLine="0"/>
      </w:pPr>
      <w:r w:rsidRPr="00EF263A">
        <w:rPr>
          <w:b/>
          <w:lang w:val="en-US"/>
        </w:rPr>
        <w:t>FC</w:t>
      </w:r>
      <w:r w:rsidRPr="00EF263A">
        <w:rPr>
          <w:b/>
        </w:rPr>
        <w:t>-1</w:t>
      </w:r>
      <w:r w:rsidRPr="00CC3771">
        <w:t xml:space="preserve"> — уровень передачи и кодирования. </w:t>
      </w:r>
      <w:r w:rsidR="0025484C">
        <w:t>Описывает кодирование и декодирование данных перед передачей и после получения</w:t>
      </w:r>
      <w:r w:rsidRPr="00CC3771">
        <w:t xml:space="preserve">. </w:t>
      </w:r>
      <w:r w:rsidR="0025484C">
        <w:t>Уровень имеет три основные функции:</w:t>
      </w:r>
    </w:p>
    <w:p w14:paraId="339B6313" w14:textId="77777777" w:rsidR="00CC3771" w:rsidRPr="0025484C" w:rsidRDefault="00CC3771" w:rsidP="0025484C">
      <w:pPr>
        <w:pStyle w:val="a6"/>
        <w:numPr>
          <w:ilvl w:val="0"/>
          <w:numId w:val="4"/>
        </w:numPr>
        <w:rPr>
          <w:sz w:val="28"/>
        </w:rPr>
      </w:pPr>
      <w:r w:rsidRPr="0025484C">
        <w:rPr>
          <w:sz w:val="28"/>
        </w:rPr>
        <w:t>Кодирование / декодирование</w:t>
      </w:r>
    </w:p>
    <w:p w14:paraId="6B348DA4" w14:textId="77777777" w:rsidR="00CC3771" w:rsidRPr="0025484C" w:rsidRDefault="00CC3771" w:rsidP="0025484C">
      <w:pPr>
        <w:pStyle w:val="a6"/>
        <w:numPr>
          <w:ilvl w:val="0"/>
          <w:numId w:val="4"/>
        </w:numPr>
        <w:rPr>
          <w:sz w:val="28"/>
        </w:rPr>
      </w:pPr>
      <w:r w:rsidRPr="0025484C">
        <w:rPr>
          <w:sz w:val="28"/>
          <w:lang w:val="en-US"/>
        </w:rPr>
        <w:t>Ordered</w:t>
      </w:r>
      <w:r w:rsidRPr="0025484C">
        <w:rPr>
          <w:sz w:val="28"/>
        </w:rPr>
        <w:t xml:space="preserve"> </w:t>
      </w:r>
      <w:r w:rsidRPr="0025484C">
        <w:rPr>
          <w:sz w:val="28"/>
          <w:lang w:val="en-US"/>
        </w:rPr>
        <w:t>sets</w:t>
      </w:r>
    </w:p>
    <w:p w14:paraId="5A2AC031" w14:textId="77777777" w:rsidR="00CC3771" w:rsidRPr="0025484C" w:rsidRDefault="00CC3771" w:rsidP="0025484C">
      <w:pPr>
        <w:pStyle w:val="a6"/>
        <w:numPr>
          <w:ilvl w:val="0"/>
          <w:numId w:val="4"/>
        </w:numPr>
        <w:rPr>
          <w:sz w:val="28"/>
        </w:rPr>
      </w:pPr>
      <w:r w:rsidRPr="0025484C">
        <w:rPr>
          <w:sz w:val="28"/>
        </w:rPr>
        <w:t>Инициализация соединения (</w:t>
      </w:r>
      <w:r w:rsidRPr="0025484C">
        <w:rPr>
          <w:sz w:val="28"/>
          <w:lang w:val="en-US"/>
        </w:rPr>
        <w:t>link</w:t>
      </w:r>
      <w:r w:rsidRPr="0025484C">
        <w:rPr>
          <w:sz w:val="28"/>
        </w:rPr>
        <w:t xml:space="preserve"> </w:t>
      </w:r>
      <w:r w:rsidRPr="0025484C">
        <w:rPr>
          <w:sz w:val="28"/>
          <w:lang w:val="en-US"/>
        </w:rPr>
        <w:t>initialization</w:t>
      </w:r>
      <w:r w:rsidRPr="0025484C">
        <w:rPr>
          <w:sz w:val="28"/>
        </w:rPr>
        <w:t>)</w:t>
      </w:r>
    </w:p>
    <w:p w14:paraId="351BFC21" w14:textId="77777777" w:rsidR="00CC3771" w:rsidRPr="00CC3771" w:rsidRDefault="00CC3771" w:rsidP="00CC3771">
      <w:pPr>
        <w:ind w:firstLine="0"/>
      </w:pPr>
    </w:p>
    <w:p w14:paraId="0DA46026" w14:textId="77777777" w:rsidR="00CC3771" w:rsidRPr="00CC3771" w:rsidRDefault="00CC3771" w:rsidP="00CC3771">
      <w:pPr>
        <w:ind w:firstLine="0"/>
      </w:pPr>
      <w:r w:rsidRPr="0025484C">
        <w:rPr>
          <w:b/>
          <w:lang w:val="en-US"/>
        </w:rPr>
        <w:t>FC</w:t>
      </w:r>
      <w:r w:rsidRPr="0025484C">
        <w:rPr>
          <w:b/>
        </w:rPr>
        <w:t>-2</w:t>
      </w:r>
      <w:r w:rsidRPr="0025484C">
        <w:t xml:space="preserve"> — </w:t>
      </w:r>
      <w:r w:rsidR="0025484C" w:rsidRPr="00CC3771">
        <w:t>уровень</w:t>
      </w:r>
      <w:r w:rsidR="0025484C" w:rsidRPr="0025484C">
        <w:t xml:space="preserve"> </w:t>
      </w:r>
      <w:r w:rsidR="0025484C" w:rsidRPr="00CC3771">
        <w:t>кадрирования</w:t>
      </w:r>
      <w:r w:rsidR="0025484C" w:rsidRPr="0025484C">
        <w:t xml:space="preserve"> </w:t>
      </w:r>
      <w:r w:rsidR="0025484C" w:rsidRPr="00CC3771">
        <w:t>и</w:t>
      </w:r>
      <w:r w:rsidR="0025484C" w:rsidRPr="0025484C">
        <w:t xml:space="preserve"> </w:t>
      </w:r>
      <w:r w:rsidR="0025484C" w:rsidRPr="00CC3771">
        <w:t>сигналов</w:t>
      </w:r>
      <w:r w:rsidR="0025484C" w:rsidRPr="0025484C">
        <w:t>.</w:t>
      </w:r>
      <w:r w:rsidR="0025484C">
        <w:t xml:space="preserve"> Создает</w:t>
      </w:r>
      <w:r w:rsidR="0025484C" w:rsidRPr="0025484C">
        <w:t xml:space="preserve"> </w:t>
      </w:r>
      <w:r w:rsidR="0025484C" w:rsidRPr="0025484C">
        <w:rPr>
          <w:lang w:val="en-US"/>
        </w:rPr>
        <w:t>FC</w:t>
      </w:r>
      <w:r w:rsidR="0025484C" w:rsidRPr="0025484C">
        <w:t xml:space="preserve"> </w:t>
      </w:r>
      <w:r w:rsidR="0025484C">
        <w:t>кадры и управляет</w:t>
      </w:r>
      <w:r w:rsidR="0025484C" w:rsidRPr="0025484C">
        <w:t xml:space="preserve"> потоком. Контроль потока нужен нам для проверки того, сколько данных мы можем отправить в определенный момент времени, чтобы принимающая сторо</w:t>
      </w:r>
      <w:r w:rsidR="0072000E">
        <w:t>на могла обработать все запросы</w:t>
      </w:r>
      <w:r w:rsidR="0025484C" w:rsidRPr="0025484C">
        <w:t>.</w:t>
      </w:r>
      <w:r w:rsidR="0025484C">
        <w:t xml:space="preserve"> </w:t>
      </w:r>
      <w:r w:rsidRPr="00CC3771">
        <w:t>Функции, осуществляемые на этом уровне:</w:t>
      </w:r>
    </w:p>
    <w:p w14:paraId="76094354" w14:textId="77777777" w:rsidR="00CC3771" w:rsidRPr="0072000E" w:rsidRDefault="00CC3771" w:rsidP="0072000E">
      <w:pPr>
        <w:pStyle w:val="a6"/>
        <w:numPr>
          <w:ilvl w:val="0"/>
          <w:numId w:val="5"/>
        </w:numPr>
        <w:rPr>
          <w:sz w:val="28"/>
        </w:rPr>
      </w:pPr>
      <w:r w:rsidRPr="0072000E">
        <w:rPr>
          <w:sz w:val="28"/>
        </w:rPr>
        <w:t>Кадрировани</w:t>
      </w:r>
      <w:r w:rsidR="0072000E">
        <w:rPr>
          <w:sz w:val="28"/>
        </w:rPr>
        <w:t>е (определение структуры кадра</w:t>
      </w:r>
      <w:r w:rsidRPr="0072000E">
        <w:rPr>
          <w:sz w:val="28"/>
        </w:rPr>
        <w:t>).</w:t>
      </w:r>
    </w:p>
    <w:p w14:paraId="5C68F030" w14:textId="77777777" w:rsidR="00CC3771" w:rsidRPr="0072000E" w:rsidRDefault="00CC3771" w:rsidP="0072000E">
      <w:pPr>
        <w:pStyle w:val="a6"/>
        <w:numPr>
          <w:ilvl w:val="0"/>
          <w:numId w:val="5"/>
        </w:numPr>
        <w:rPr>
          <w:sz w:val="28"/>
        </w:rPr>
      </w:pPr>
      <w:r w:rsidRPr="0072000E">
        <w:rPr>
          <w:sz w:val="28"/>
        </w:rPr>
        <w:t>Управление последовательностями (</w:t>
      </w:r>
      <w:r w:rsidRPr="0072000E">
        <w:rPr>
          <w:sz w:val="28"/>
          <w:lang w:val="en-US"/>
        </w:rPr>
        <w:t>Sequence</w:t>
      </w:r>
      <w:r w:rsidRPr="0072000E">
        <w:rPr>
          <w:sz w:val="28"/>
        </w:rPr>
        <w:t xml:space="preserve"> </w:t>
      </w:r>
      <w:r w:rsidRPr="0072000E">
        <w:rPr>
          <w:sz w:val="28"/>
          <w:lang w:val="en-US"/>
        </w:rPr>
        <w:t>management</w:t>
      </w:r>
      <w:r w:rsidRPr="0072000E">
        <w:rPr>
          <w:sz w:val="28"/>
        </w:rPr>
        <w:t>)</w:t>
      </w:r>
    </w:p>
    <w:p w14:paraId="40D35940" w14:textId="77777777" w:rsidR="00CC3771" w:rsidRPr="0072000E" w:rsidRDefault="00CC3771" w:rsidP="0072000E">
      <w:pPr>
        <w:pStyle w:val="a6"/>
        <w:numPr>
          <w:ilvl w:val="0"/>
          <w:numId w:val="5"/>
        </w:numPr>
        <w:rPr>
          <w:sz w:val="28"/>
        </w:rPr>
      </w:pPr>
      <w:r w:rsidRPr="0072000E">
        <w:rPr>
          <w:sz w:val="28"/>
        </w:rPr>
        <w:t>Управление обменом (</w:t>
      </w:r>
      <w:r w:rsidRPr="0072000E">
        <w:rPr>
          <w:sz w:val="28"/>
          <w:lang w:val="en-US"/>
        </w:rPr>
        <w:t>Exchange</w:t>
      </w:r>
      <w:r w:rsidRPr="0072000E">
        <w:rPr>
          <w:sz w:val="28"/>
        </w:rPr>
        <w:t xml:space="preserve"> </w:t>
      </w:r>
      <w:r w:rsidRPr="0072000E">
        <w:rPr>
          <w:sz w:val="28"/>
          <w:lang w:val="en-US"/>
        </w:rPr>
        <w:t>management</w:t>
      </w:r>
      <w:r w:rsidRPr="0072000E">
        <w:rPr>
          <w:sz w:val="28"/>
        </w:rPr>
        <w:t>)</w:t>
      </w:r>
    </w:p>
    <w:p w14:paraId="0713B0BD" w14:textId="77777777" w:rsidR="00CC3771" w:rsidRPr="0072000E" w:rsidRDefault="0072000E" w:rsidP="0072000E">
      <w:pPr>
        <w:pStyle w:val="a6"/>
        <w:numPr>
          <w:ilvl w:val="0"/>
          <w:numId w:val="5"/>
        </w:numPr>
        <w:rPr>
          <w:sz w:val="28"/>
          <w:lang w:val="en-US"/>
        </w:rPr>
      </w:pPr>
      <w:r>
        <w:rPr>
          <w:sz w:val="28"/>
        </w:rPr>
        <w:lastRenderedPageBreak/>
        <w:t>Класс</w:t>
      </w:r>
      <w:r w:rsidR="00CC3771" w:rsidRPr="0072000E">
        <w:rPr>
          <w:sz w:val="28"/>
          <w:lang w:val="en-US"/>
        </w:rPr>
        <w:t xml:space="preserve"> </w:t>
      </w:r>
      <w:r>
        <w:rPr>
          <w:sz w:val="28"/>
        </w:rPr>
        <w:t>обслуживания</w:t>
      </w:r>
      <w:r w:rsidR="00CC3771" w:rsidRPr="0072000E">
        <w:rPr>
          <w:sz w:val="28"/>
          <w:lang w:val="en-US"/>
        </w:rPr>
        <w:t xml:space="preserve"> (Class of Service)</w:t>
      </w:r>
    </w:p>
    <w:p w14:paraId="196FF6E3" w14:textId="77777777" w:rsidR="00CC3771" w:rsidRPr="0072000E" w:rsidRDefault="00CC3771" w:rsidP="0072000E">
      <w:pPr>
        <w:pStyle w:val="a6"/>
        <w:numPr>
          <w:ilvl w:val="0"/>
          <w:numId w:val="5"/>
        </w:numPr>
        <w:rPr>
          <w:sz w:val="28"/>
        </w:rPr>
      </w:pPr>
      <w:r w:rsidRPr="0072000E">
        <w:rPr>
          <w:sz w:val="28"/>
        </w:rPr>
        <w:t>Управление потоком (</w:t>
      </w:r>
      <w:r w:rsidRPr="0072000E">
        <w:rPr>
          <w:sz w:val="28"/>
          <w:lang w:val="en-US"/>
        </w:rPr>
        <w:t>Flow</w:t>
      </w:r>
      <w:r w:rsidRPr="0072000E">
        <w:rPr>
          <w:sz w:val="28"/>
        </w:rPr>
        <w:t xml:space="preserve"> </w:t>
      </w:r>
      <w:r w:rsidRPr="0072000E">
        <w:rPr>
          <w:sz w:val="28"/>
          <w:lang w:val="en-US"/>
        </w:rPr>
        <w:t>control</w:t>
      </w:r>
      <w:r w:rsidRPr="0072000E">
        <w:rPr>
          <w:sz w:val="28"/>
        </w:rPr>
        <w:t>)</w:t>
      </w:r>
    </w:p>
    <w:p w14:paraId="775F2D17" w14:textId="77777777" w:rsidR="00CC3771" w:rsidRPr="00CC3771" w:rsidRDefault="00CC3771" w:rsidP="00CC3771">
      <w:pPr>
        <w:ind w:firstLine="0"/>
      </w:pPr>
    </w:p>
    <w:p w14:paraId="1951C843" w14:textId="77777777" w:rsidR="00CC3771" w:rsidRPr="0072000E" w:rsidRDefault="00CC3771" w:rsidP="00CC3771">
      <w:pPr>
        <w:ind w:firstLine="0"/>
      </w:pPr>
      <w:r w:rsidRPr="0072000E">
        <w:rPr>
          <w:b/>
          <w:lang w:val="en-US"/>
        </w:rPr>
        <w:t>FC</w:t>
      </w:r>
      <w:r w:rsidRPr="0072000E">
        <w:rPr>
          <w:b/>
        </w:rPr>
        <w:t>-3</w:t>
      </w:r>
      <w:r w:rsidRPr="00CC3771">
        <w:t xml:space="preserve"> — уровень базовых служб. </w:t>
      </w:r>
      <w:r w:rsidR="0072000E">
        <w:t>З</w:t>
      </w:r>
      <w:r w:rsidRPr="00CC3771">
        <w:t xml:space="preserve">аложен, для новых функций, которые могут быть </w:t>
      </w:r>
      <w:r w:rsidR="0072000E" w:rsidRPr="00CC3771">
        <w:t>внедрены</w:t>
      </w:r>
      <w:r w:rsidRPr="00CC3771">
        <w:t xml:space="preserve"> в </w:t>
      </w:r>
      <w:r w:rsidRPr="00CC3771">
        <w:rPr>
          <w:lang w:val="en-US"/>
        </w:rPr>
        <w:t>Fibre</w:t>
      </w:r>
      <w:r w:rsidRPr="00CC3771">
        <w:t xml:space="preserve"> </w:t>
      </w:r>
      <w:r w:rsidR="0072000E">
        <w:rPr>
          <w:lang w:val="en-US"/>
        </w:rPr>
        <w:t>Channel</w:t>
      </w:r>
      <w:r w:rsidRPr="00CC3771">
        <w:t>. На этом уровне обеспечивается шифрование и сжатие данных перед отправкой</w:t>
      </w:r>
      <w:r w:rsidR="0072000E" w:rsidRPr="0072000E">
        <w:t>.</w:t>
      </w:r>
    </w:p>
    <w:p w14:paraId="717C8462" w14:textId="77777777" w:rsidR="00CC3771" w:rsidRPr="00CC3771" w:rsidRDefault="00CC3771" w:rsidP="00CC3771">
      <w:pPr>
        <w:ind w:firstLine="0"/>
      </w:pPr>
    </w:p>
    <w:p w14:paraId="50EF9FD5" w14:textId="77777777" w:rsidR="00CC3771" w:rsidRPr="0072000E" w:rsidRDefault="00CC3771" w:rsidP="00CC3771">
      <w:pPr>
        <w:ind w:firstLine="0"/>
      </w:pPr>
      <w:r w:rsidRPr="0072000E">
        <w:rPr>
          <w:b/>
          <w:lang w:val="en-US"/>
        </w:rPr>
        <w:t>FC</w:t>
      </w:r>
      <w:r w:rsidRPr="0072000E">
        <w:rPr>
          <w:b/>
        </w:rPr>
        <w:t>-4</w:t>
      </w:r>
      <w:r w:rsidRPr="00CC3771">
        <w:t xml:space="preserve"> — уровень отображения протоколов. </w:t>
      </w:r>
      <w:r w:rsidR="0072000E" w:rsidRPr="0072000E">
        <w:t>Обеспечивает</w:t>
      </w:r>
      <w:r w:rsidR="0072000E">
        <w:t xml:space="preserve"> сопоставление</w:t>
      </w:r>
      <w:r w:rsidR="0072000E" w:rsidRPr="0072000E">
        <w:t xml:space="preserve"> возможностей Fibre </w:t>
      </w:r>
      <w:proofErr w:type="spellStart"/>
      <w:r w:rsidR="0072000E" w:rsidRPr="0072000E">
        <w:t>Channel</w:t>
      </w:r>
      <w:proofErr w:type="spellEnd"/>
      <w:r w:rsidR="0072000E" w:rsidRPr="0072000E">
        <w:t xml:space="preserve"> </w:t>
      </w:r>
      <w:r w:rsidR="0072000E">
        <w:t>с протоколами</w:t>
      </w:r>
      <w:r w:rsidR="0072000E" w:rsidRPr="0072000E">
        <w:t xml:space="preserve"> верхнего уровня. Наиболее популярным является SCSI. </w:t>
      </w:r>
      <w:r w:rsidR="0072000E">
        <w:t xml:space="preserve">Благодаря </w:t>
      </w:r>
      <w:r w:rsidR="0072000E">
        <w:rPr>
          <w:lang w:val="en-US"/>
        </w:rPr>
        <w:t>FCP</w:t>
      </w:r>
      <w:r w:rsidR="0072000E">
        <w:t xml:space="preserve">, есть возможность использовать протокол передачи данных </w:t>
      </w:r>
      <w:r w:rsidR="0072000E">
        <w:rPr>
          <w:lang w:val="en-US"/>
        </w:rPr>
        <w:t>SCSI</w:t>
      </w:r>
      <w:r w:rsidR="0072000E" w:rsidRPr="0072000E">
        <w:t xml:space="preserve"> с </w:t>
      </w:r>
      <w:r w:rsidR="0072000E">
        <w:rPr>
          <w:lang w:val="en-US"/>
        </w:rPr>
        <w:t>Fibre</w:t>
      </w:r>
      <w:r w:rsidR="0072000E" w:rsidRPr="0072000E">
        <w:t xml:space="preserve"> </w:t>
      </w:r>
      <w:r w:rsidR="0072000E">
        <w:rPr>
          <w:lang w:val="en-US"/>
        </w:rPr>
        <w:t>Channel</w:t>
      </w:r>
      <w:r w:rsidR="0072000E" w:rsidRPr="0072000E">
        <w:t xml:space="preserve"> </w:t>
      </w:r>
      <w:r w:rsidR="0072000E">
        <w:t xml:space="preserve">инфраструктурой. </w:t>
      </w:r>
    </w:p>
    <w:p w14:paraId="13D38E84" w14:textId="77777777" w:rsidR="00CC3771" w:rsidRPr="0072000E" w:rsidRDefault="00CC3771" w:rsidP="00CC3771">
      <w:pPr>
        <w:ind w:firstLine="0"/>
      </w:pPr>
    </w:p>
    <w:p w14:paraId="360F1327" w14:textId="77777777" w:rsidR="00CC3771" w:rsidRPr="007D4119" w:rsidRDefault="0072000E" w:rsidP="00CC3771">
      <w:pPr>
        <w:ind w:firstLine="0"/>
      </w:pPr>
      <w:r>
        <w:t xml:space="preserve">Рассмотрим </w:t>
      </w:r>
      <w:r w:rsidR="007D4119">
        <w:t xml:space="preserve">физические уровни </w:t>
      </w:r>
      <w:r w:rsidR="007D4119">
        <w:rPr>
          <w:lang w:val="en-US"/>
        </w:rPr>
        <w:t>Fibre</w:t>
      </w:r>
      <w:r w:rsidR="007D4119" w:rsidRPr="007D4119">
        <w:t xml:space="preserve"> </w:t>
      </w:r>
      <w:r w:rsidR="007D4119">
        <w:rPr>
          <w:lang w:val="en-US"/>
        </w:rPr>
        <w:t>Channel</w:t>
      </w:r>
      <w:r w:rsidR="007D4119" w:rsidRPr="007D4119">
        <w:t xml:space="preserve"> </w:t>
      </w:r>
      <w:r w:rsidR="007D4119">
        <w:rPr>
          <w:lang w:val="en-US"/>
        </w:rPr>
        <w:t>Protocol</w:t>
      </w:r>
      <w:r w:rsidR="007D4119" w:rsidRPr="007D4119">
        <w:t>.</w:t>
      </w:r>
    </w:p>
    <w:p w14:paraId="7B5E97A8" w14:textId="77777777" w:rsidR="00CC3771" w:rsidRPr="00CC3771" w:rsidRDefault="00CC3771" w:rsidP="00CC3771">
      <w:pPr>
        <w:ind w:firstLine="0"/>
      </w:pPr>
    </w:p>
    <w:p w14:paraId="76ECF5B9" w14:textId="77777777" w:rsidR="00CC3771" w:rsidRPr="007D4119" w:rsidRDefault="00CC3771" w:rsidP="00CC3771">
      <w:pPr>
        <w:ind w:firstLine="0"/>
        <w:rPr>
          <w:b/>
        </w:rPr>
      </w:pPr>
      <w:r w:rsidRPr="007D4119">
        <w:rPr>
          <w:b/>
          <w:lang w:val="en-US"/>
        </w:rPr>
        <w:t>FC</w:t>
      </w:r>
      <w:r w:rsidRPr="007D4119">
        <w:rPr>
          <w:b/>
        </w:rPr>
        <w:t>-0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213"/>
        <w:gridCol w:w="1334"/>
        <w:gridCol w:w="2993"/>
        <w:gridCol w:w="1982"/>
        <w:gridCol w:w="1834"/>
      </w:tblGrid>
      <w:tr w:rsidR="006106A1" w:rsidRPr="00FE6E5E" w14:paraId="3FBD5787" w14:textId="77777777" w:rsidTr="006106A1">
        <w:trPr>
          <w:trHeight w:val="75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BB76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Тип волокна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251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Скорость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(MB/s)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C2A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Трансмиттеры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A94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Модификация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D0C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Расстояние</w:t>
            </w:r>
          </w:p>
        </w:tc>
      </w:tr>
      <w:tr w:rsidR="006106A1" w:rsidRPr="00FE6E5E" w14:paraId="6B9E7064" w14:textId="77777777" w:rsidTr="006106A1">
        <w:trPr>
          <w:trHeight w:val="799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DD3A098" w14:textId="77777777" w:rsidR="00FE6E5E" w:rsidRPr="00FE6E5E" w:rsidRDefault="006106A1" w:rsidP="006106A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Одно-</w:t>
            </w:r>
            <w:r>
              <w:rPr>
                <w:rFonts w:eastAsia="Times New Roman" w:cs="Times New Roman"/>
                <w:color w:val="202122"/>
                <w:szCs w:val="28"/>
              </w:rPr>
              <w:br/>
            </w:r>
            <w:proofErr w:type="spellStart"/>
            <w:r>
              <w:rPr>
                <w:rFonts w:eastAsia="Times New Roman" w:cs="Times New Roman"/>
                <w:color w:val="202122"/>
                <w:szCs w:val="28"/>
              </w:rPr>
              <w:t>модовое</w:t>
            </w:r>
            <w:proofErr w:type="spellEnd"/>
            <w:r>
              <w:rPr>
                <w:rFonts w:eastAsia="Times New Roman" w:cs="Times New Roman"/>
                <w:color w:val="202122"/>
                <w:szCs w:val="28"/>
              </w:rPr>
              <w:br/>
              <w:t>волокно</w:t>
            </w:r>
            <w:r w:rsidR="00FE6E5E" w:rsidRPr="00FE6E5E">
              <w:rPr>
                <w:rFonts w:eastAsia="Times New Roman" w:cs="Times New Roman"/>
                <w:color w:val="202122"/>
                <w:szCs w:val="28"/>
              </w:rPr>
              <w:t xml:space="preserve"> (SMF)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AC4DD2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12,8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651DA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B2E51A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128GFC-PSM4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AFF34E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- 0.5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690D872F" w14:textId="77777777" w:rsidTr="006106A1">
        <w:trPr>
          <w:trHeight w:val="12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A95A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F6A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97002B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1,270, 1,290, 1,310 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and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1,330 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926203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128GFC-CWDM4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6ADEA9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5347EB40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7F83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7CAC754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6,4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4D977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0B881A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64GFC-LW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153B4B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2C364064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E73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B6C0C1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3,2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B17BA2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4D12B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3200-SM-LC-L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D3677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0BEF92B7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0FA3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59C118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96A6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66C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4F8E82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3B258E63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28E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A2F7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94C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1,490 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E0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1600-SM-LZ-I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0197B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4344FA70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43612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A2B1CA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800</w:t>
            </w: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7949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BE0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086826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0DAA971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878C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14C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15D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1F1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800-SM-LC-I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29A4F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- 1.4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3634CCE4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3DEE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C3BBDB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400</w:t>
            </w: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AEA790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40C4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2EB414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513F2B05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053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7012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0E2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CCB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400-SM-LC-M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34DE4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- 4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05D45CA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3CA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AFD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FD0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119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400-SM-LL-I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AE6082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5A3EC3B8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4006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1C0926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200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CBC6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1,550 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80F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200-SM-LL-V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81FFC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6AFE52E6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53C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667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414D2C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6A19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3D2D9E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7F0287A2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358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F63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FC05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037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200-SM-LL-I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9CAAAA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2A6EDF46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A5B6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32049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0434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1,550 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8EF3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100-SM-LL-V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11E174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04701B3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3EF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89C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54CE0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9CF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100-SM-LL-L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BE53D5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32F28D96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AFB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5D3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C6A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FBD5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100-SM-LC-L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BA6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</w:tr>
      <w:tr w:rsidR="006106A1" w:rsidRPr="00FE6E5E" w14:paraId="1E5FD963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90D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ECF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AF29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9E0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100-SM-LL-I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E1DF57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25201ED6" w14:textId="77777777" w:rsidTr="006106A1">
        <w:trPr>
          <w:trHeight w:val="402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23730B" w14:textId="77777777" w:rsidR="00FE6E5E" w:rsidRPr="00FE6E5E" w:rsidRDefault="006106A1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Много-</w:t>
            </w:r>
            <w:r>
              <w:rPr>
                <w:rFonts w:eastAsia="Times New Roman" w:cs="Times New Roman"/>
                <w:color w:val="202122"/>
                <w:szCs w:val="28"/>
              </w:rPr>
              <w:br/>
            </w:r>
            <w:proofErr w:type="spellStart"/>
            <w:r>
              <w:rPr>
                <w:rFonts w:eastAsia="Times New Roman" w:cs="Times New Roman"/>
                <w:color w:val="202122"/>
                <w:szCs w:val="28"/>
              </w:rPr>
              <w:t>модовое</w:t>
            </w:r>
            <w:proofErr w:type="spellEnd"/>
            <w:r>
              <w:rPr>
                <w:rFonts w:eastAsia="Times New Roman" w:cs="Times New Roman"/>
                <w:color w:val="202122"/>
                <w:szCs w:val="28"/>
              </w:rPr>
              <w:br/>
              <w:t>волокно</w:t>
            </w:r>
            <w:r w:rsidR="00FE6E5E" w:rsidRPr="00FE6E5E">
              <w:rPr>
                <w:rFonts w:eastAsia="Times New Roman" w:cs="Times New Roman"/>
                <w:color w:val="202122"/>
                <w:szCs w:val="28"/>
              </w:rPr>
              <w:t xml:space="preserve"> (MMF)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101632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12,8</w:t>
            </w: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45E08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850 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Коротковолновой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C3839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128GFC-SW4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9B3A7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</w:t>
            </w:r>
            <w:r>
              <w:rPr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- 100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05D296EB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BC59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1E8277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6,4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ED5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9819B1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64GFC-SW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C26C14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- 100m</w:t>
            </w:r>
          </w:p>
        </w:tc>
      </w:tr>
      <w:tr w:rsidR="006106A1" w:rsidRPr="00FE6E5E" w14:paraId="47040A1F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47714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F8945E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3,2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AB7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B565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3200-SN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30D0EF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- 100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5371A944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532C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7A159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1,6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5A7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2C6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1600-M5F-SN-I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414223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- 125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4077380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77742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0BD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5AC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463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34DF32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100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76DAEAF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E2CB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CBE4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8A804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29884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1600-M5-SN-S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3B1CB8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 xml:space="preserve">m </w:t>
            </w:r>
            <w:r>
              <w:rPr>
                <w:rFonts w:eastAsia="Times New Roman" w:cs="Times New Roman"/>
                <w:color w:val="202122"/>
                <w:szCs w:val="28"/>
              </w:rPr>
              <w:t>- 35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633B3009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5D50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A8E1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D23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6B9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1600-M6-SN-S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D82EFE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- 15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4DAA67CB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EBA6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32329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800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EDE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09A2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800-M5F-SN-I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B6AA2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- 190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E8DA344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CB77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B045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FE9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B13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39A391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FDE5438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D351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18A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F82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19A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800-M5-SN-S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CCA16E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1193BE47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1C52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5194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426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46A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800-M6-SN-S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5B666D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- 21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B7685B8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7712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BD1F6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400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8B1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93B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400-M5F-SN-I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E0C87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- 400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519F974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4C88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817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AA86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156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2EE901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- 380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44099A6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394B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DAF9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E02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2AC0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400-M5-SN-I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A0F9E8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085E2BCE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3468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7EF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708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A82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400-M6-SN-I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B14CF3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- 70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455E36CF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3218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BE9170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200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50DC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976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F53E2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- 500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47AC60F3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9788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421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D4A4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B0A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200-M5-SN-I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A4FEFB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 xml:space="preserve">m - </w:t>
            </w:r>
            <w:r>
              <w:rPr>
                <w:rFonts w:eastAsia="Times New Roman" w:cs="Times New Roman"/>
                <w:color w:val="202122"/>
                <w:szCs w:val="28"/>
              </w:rPr>
              <w:t>300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214BB4EB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034D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67B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34C0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93D6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200-M6-SN-I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FE5787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- 150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65C6A83C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851B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D12E79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100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621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F359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B8D4B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  <w:lang w:val="en-US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– 860m</w:t>
            </w:r>
          </w:p>
        </w:tc>
      </w:tr>
      <w:tr w:rsidR="006106A1" w:rsidRPr="00FE6E5E" w14:paraId="6A037E79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0E196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FE8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3C0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2170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100-M5-SN-I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6B575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- 500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6E00D128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7D32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62C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48A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13A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100-M6-SN-I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6F5C7D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300m</w:t>
            </w:r>
          </w:p>
        </w:tc>
      </w:tr>
      <w:tr w:rsidR="006106A1" w:rsidRPr="00FE6E5E" w14:paraId="1073C2F7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64D90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5BD6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E6B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CD7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100-M5-SL-I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D4B652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2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- 500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6A890985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B29A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93CF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898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F52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100-M6-SL-I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9EED5B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2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175m</w:t>
            </w:r>
          </w:p>
        </w:tc>
      </w:tr>
    </w:tbl>
    <w:p w14:paraId="263F16D3" w14:textId="77777777" w:rsidR="006106A1" w:rsidRDefault="00FE6E5E" w:rsidP="00CC3771">
      <w:pPr>
        <w:ind w:firstLine="0"/>
      </w:pPr>
      <w:r>
        <w:lastRenderedPageBreak/>
        <w:t>В таблице Х представлены актуальные на данный момент типы волокна</w:t>
      </w:r>
      <w:r w:rsidR="006106A1">
        <w:t>, скорости, модификации и расстояния</w:t>
      </w:r>
      <w:r>
        <w:t>.</w:t>
      </w:r>
    </w:p>
    <w:p w14:paraId="5D5B5885" w14:textId="77777777" w:rsidR="00CC3771" w:rsidRPr="00CC3771" w:rsidRDefault="006106A1" w:rsidP="00CC3771">
      <w:pPr>
        <w:ind w:firstLine="0"/>
      </w:pPr>
      <w:r>
        <w:t xml:space="preserve">Существует 2 типа волокна: </w:t>
      </w:r>
      <w:proofErr w:type="spellStart"/>
      <w:r>
        <w:t>многомодовое</w:t>
      </w:r>
      <w:proofErr w:type="spellEnd"/>
      <w:r>
        <w:t xml:space="preserve"> и </w:t>
      </w:r>
      <w:proofErr w:type="spellStart"/>
      <w:r>
        <w:t>одномодовое</w:t>
      </w:r>
      <w:proofErr w:type="spellEnd"/>
    </w:p>
    <w:p w14:paraId="145FC52E" w14:textId="77777777" w:rsidR="00CC3771" w:rsidRPr="00CC3771" w:rsidRDefault="00CC3771" w:rsidP="00CC3771">
      <w:pPr>
        <w:ind w:firstLine="0"/>
      </w:pPr>
      <w:proofErr w:type="spellStart"/>
      <w:r w:rsidRPr="00CC3771">
        <w:t>Многомодовое</w:t>
      </w:r>
      <w:proofErr w:type="spellEnd"/>
      <w:r w:rsidR="006106A1">
        <w:t xml:space="preserve"> волокно</w:t>
      </w:r>
      <w:r w:rsidRPr="00CC3771">
        <w:t xml:space="preserve"> (</w:t>
      </w:r>
      <w:r w:rsidRPr="00CC3771">
        <w:rPr>
          <w:lang w:val="en-US"/>
        </w:rPr>
        <w:t>Multimode</w:t>
      </w:r>
      <w:r w:rsidRPr="00CC3771">
        <w:t xml:space="preserve"> </w:t>
      </w:r>
      <w:r w:rsidRPr="00CC3771">
        <w:rPr>
          <w:lang w:val="en-US"/>
        </w:rPr>
        <w:t>Fiber</w:t>
      </w:r>
      <w:r w:rsidRPr="00CC3771">
        <w:t xml:space="preserve">, </w:t>
      </w:r>
      <w:r w:rsidRPr="00CC3771">
        <w:rPr>
          <w:lang w:val="en-US"/>
        </w:rPr>
        <w:t>MMF</w:t>
      </w:r>
      <w:r w:rsidRPr="00CC3771">
        <w:t>) —широкое в сечении (50-62,5 микрон)</w:t>
      </w:r>
      <w:r w:rsidR="00B51DBC">
        <w:t xml:space="preserve"> относительно </w:t>
      </w:r>
      <w:proofErr w:type="spellStart"/>
      <w:r w:rsidR="00B51DBC">
        <w:t>одномодового</w:t>
      </w:r>
      <w:proofErr w:type="spellEnd"/>
      <w:r w:rsidRPr="00CC3771">
        <w:t xml:space="preserve">, </w:t>
      </w:r>
      <w:r w:rsidR="00B51DBC" w:rsidRPr="00CC3771">
        <w:t>предназначено</w:t>
      </w:r>
      <w:r w:rsidRPr="00CC3771">
        <w:t xml:space="preserve"> для коротковолновы</w:t>
      </w:r>
      <w:r w:rsidR="00B51DBC">
        <w:t xml:space="preserve">х лазерных лучей. Слово </w:t>
      </w:r>
      <w:proofErr w:type="spellStart"/>
      <w:r w:rsidR="00B51DBC">
        <w:t>многомодовое</w:t>
      </w:r>
      <w:proofErr w:type="spellEnd"/>
      <w:r w:rsidR="00B51DBC">
        <w:t xml:space="preserve"> означает</w:t>
      </w:r>
      <w:r w:rsidRPr="00CC3771">
        <w:t xml:space="preserve">, что по </w:t>
      </w:r>
      <w:r w:rsidR="00B51DBC">
        <w:t xml:space="preserve">волокну </w:t>
      </w:r>
      <w:r w:rsidRPr="00CC3771">
        <w:t xml:space="preserve">может </w:t>
      </w:r>
      <w:r w:rsidR="00B51DBC">
        <w:t xml:space="preserve">идти сразу несколько лучей света, </w:t>
      </w:r>
      <w:r w:rsidRPr="00CC3771">
        <w:t xml:space="preserve">отражаясь от стенок волокна. Это </w:t>
      </w:r>
      <w:r w:rsidR="00B51DBC">
        <w:t>позволяет</w:t>
      </w:r>
      <w:r w:rsidRPr="00CC3771">
        <w:t xml:space="preserve"> </w:t>
      </w:r>
      <w:r w:rsidR="00B51DBC">
        <w:t>быть кабелю менее чувствительным к перегибам, однако</w:t>
      </w:r>
      <w:r w:rsidRPr="00CC3771">
        <w:t xml:space="preserve"> снижает силу и </w:t>
      </w:r>
      <w:r w:rsidR="00B51DBC">
        <w:t xml:space="preserve">ухудшает </w:t>
      </w:r>
      <w:r w:rsidRPr="00CC3771">
        <w:t xml:space="preserve">качество сигнала, </w:t>
      </w:r>
      <w:r w:rsidR="00B51DBC">
        <w:t>таким образом накладывая</w:t>
      </w:r>
      <w:r w:rsidRPr="00CC3771">
        <w:t xml:space="preserve"> </w:t>
      </w:r>
      <w:r w:rsidR="00B51DBC">
        <w:t xml:space="preserve">ограничение на дистанцию передачи данных </w:t>
      </w:r>
      <w:r w:rsidRPr="00CC3771">
        <w:t>до 500 м.</w:t>
      </w:r>
    </w:p>
    <w:p w14:paraId="391C278A" w14:textId="77777777" w:rsidR="00CC3771" w:rsidRPr="00CC3771" w:rsidRDefault="00CC3771" w:rsidP="00CC3771">
      <w:pPr>
        <w:ind w:firstLine="0"/>
      </w:pPr>
      <w:proofErr w:type="spellStart"/>
      <w:r w:rsidRPr="00CC3771">
        <w:t>Одномодовое</w:t>
      </w:r>
      <w:proofErr w:type="spellEnd"/>
      <w:r w:rsidRPr="00CC3771">
        <w:t xml:space="preserve"> </w:t>
      </w:r>
      <w:r w:rsidR="00B51DBC">
        <w:t xml:space="preserve">волокно </w:t>
      </w:r>
      <w:r w:rsidRPr="00CC3771">
        <w:t>(</w:t>
      </w:r>
      <w:proofErr w:type="spellStart"/>
      <w:r w:rsidRPr="00CC3771">
        <w:rPr>
          <w:lang w:val="en-US"/>
        </w:rPr>
        <w:t>Singlemode</w:t>
      </w:r>
      <w:proofErr w:type="spellEnd"/>
      <w:r w:rsidRPr="00CC3771">
        <w:t xml:space="preserve"> </w:t>
      </w:r>
      <w:r w:rsidRPr="00CC3771">
        <w:rPr>
          <w:lang w:val="en-US"/>
        </w:rPr>
        <w:t>Fiber</w:t>
      </w:r>
      <w:r w:rsidRPr="00CC3771">
        <w:t xml:space="preserve">, </w:t>
      </w:r>
      <w:r w:rsidRPr="00CC3771">
        <w:rPr>
          <w:lang w:val="en-US"/>
        </w:rPr>
        <w:t>SMF</w:t>
      </w:r>
      <w:r w:rsidRPr="00CC3771">
        <w:t xml:space="preserve">) — </w:t>
      </w:r>
      <w:r w:rsidR="00B51DBC">
        <w:t xml:space="preserve">тонкое </w:t>
      </w:r>
      <w:r w:rsidRPr="00CC3771">
        <w:t xml:space="preserve">волокно (8-10 микрон), </w:t>
      </w:r>
      <w:r w:rsidR="006E5C68">
        <w:t xml:space="preserve">через которое передается, не видимый человеческому глазу, </w:t>
      </w:r>
      <w:r w:rsidRPr="00CC3771">
        <w:t xml:space="preserve">сигнал </w:t>
      </w:r>
      <w:r w:rsidR="006E5C68">
        <w:t>длинноволновым лазером</w:t>
      </w:r>
      <w:r w:rsidRPr="00CC3771">
        <w:t xml:space="preserve">. </w:t>
      </w:r>
      <w:r w:rsidR="006E5C68">
        <w:t xml:space="preserve">Свет в таком волокне передается по прямой, без отражений от стенок волокна. По этой причине </w:t>
      </w:r>
      <w:r w:rsidRPr="00CC3771">
        <w:t xml:space="preserve">сигнал передаётся быстрее и </w:t>
      </w:r>
      <w:r w:rsidR="006E5C68">
        <w:t xml:space="preserve">с меньшими потерями. Однако из-за высоких цен на оборудование, передача данных по </w:t>
      </w:r>
      <w:proofErr w:type="spellStart"/>
      <w:r w:rsidR="006E5C68">
        <w:t>одномодовому</w:t>
      </w:r>
      <w:proofErr w:type="spellEnd"/>
      <w:r w:rsidR="006E5C68">
        <w:t xml:space="preserve"> волокну производится только для больших расстояний (до 50км без усилителей).</w:t>
      </w:r>
    </w:p>
    <w:p w14:paraId="0825AAF5" w14:textId="77777777" w:rsidR="00CC3771" w:rsidRDefault="006E5C68" w:rsidP="00CC3771">
      <w:pPr>
        <w:ind w:firstLine="0"/>
      </w:pPr>
      <w:r>
        <w:t>Для подключения двух устройств и работы дуплексного режима</w:t>
      </w:r>
      <w:r w:rsidR="00F90245">
        <w:t>,</w:t>
      </w:r>
      <w:r>
        <w:t xml:space="preserve"> необходимо использовать два кабеля: один для передачи, второй для приема.</w:t>
      </w:r>
      <w:r w:rsidRPr="00CC3771">
        <w:t xml:space="preserve"> </w:t>
      </w:r>
    </w:p>
    <w:p w14:paraId="4111BCC5" w14:textId="23E852BC" w:rsidR="00CC3771" w:rsidRDefault="00CC3771" w:rsidP="00CC3771">
      <w:pPr>
        <w:ind w:firstLine="0"/>
      </w:pPr>
    </w:p>
    <w:p w14:paraId="22BABC22" w14:textId="4D32B1C0" w:rsidR="00893DCA" w:rsidRPr="0022535B" w:rsidRDefault="00893DCA" w:rsidP="00CC3771">
      <w:pPr>
        <w:ind w:firstLine="0"/>
        <w:rPr>
          <w:b/>
        </w:rPr>
      </w:pPr>
      <w:r w:rsidRPr="00893DCA">
        <w:rPr>
          <w:b/>
          <w:lang w:val="en-US"/>
        </w:rPr>
        <w:t>ASIC</w:t>
      </w:r>
    </w:p>
    <w:p w14:paraId="60839680" w14:textId="16E03280" w:rsidR="00CC3771" w:rsidRPr="00CC3771" w:rsidRDefault="00817F85" w:rsidP="00CC3771">
      <w:pPr>
        <w:ind w:firstLine="0"/>
      </w:pPr>
      <w:r>
        <w:t>П</w:t>
      </w:r>
      <w:r w:rsidR="00CC3771" w:rsidRPr="00CC3771">
        <w:t xml:space="preserve">ереход от </w:t>
      </w:r>
      <w:r w:rsidR="00CC3771" w:rsidRPr="00CC3771">
        <w:rPr>
          <w:lang w:val="en-US"/>
        </w:rPr>
        <w:t>FC</w:t>
      </w:r>
      <w:r w:rsidR="00CC3771" w:rsidRPr="00CC3771">
        <w:t xml:space="preserve">-0 к </w:t>
      </w:r>
      <w:r w:rsidR="00CC3771" w:rsidRPr="00CC3771">
        <w:rPr>
          <w:lang w:val="en-US"/>
        </w:rPr>
        <w:t>FC</w:t>
      </w:r>
      <w:r w:rsidR="00CC3771" w:rsidRPr="00CC3771">
        <w:t xml:space="preserve">-1 и обратно обеспечивает </w:t>
      </w:r>
      <w:r w:rsidR="00CC3771" w:rsidRPr="00CC3771">
        <w:rPr>
          <w:lang w:val="en-US"/>
        </w:rPr>
        <w:t>ASIC</w:t>
      </w:r>
      <w:r>
        <w:t xml:space="preserve"> это один из элементов устройств </w:t>
      </w:r>
      <w:r w:rsidR="00CC3771" w:rsidRPr="00CC3771">
        <w:rPr>
          <w:lang w:val="en-US"/>
        </w:rPr>
        <w:t>HBA</w:t>
      </w:r>
      <w:r w:rsidR="00CC3771" w:rsidRPr="00CC3771">
        <w:t>, дисковых массивов и коммутаторов.</w:t>
      </w:r>
    </w:p>
    <w:p w14:paraId="0E9C820A" w14:textId="5FF59C5B" w:rsidR="00CC3771" w:rsidRPr="00817F85" w:rsidRDefault="00CC3771" w:rsidP="00CC3771">
      <w:pPr>
        <w:ind w:firstLine="0"/>
      </w:pPr>
      <w:r w:rsidRPr="00CC3771">
        <w:rPr>
          <w:lang w:val="en-US"/>
        </w:rPr>
        <w:t>ASIC</w:t>
      </w:r>
      <w:r w:rsidRPr="00CC3771">
        <w:t xml:space="preserve"> — </w:t>
      </w:r>
      <w:r w:rsidR="00817F85">
        <w:t xml:space="preserve">это </w:t>
      </w:r>
      <w:r w:rsidRPr="00CC3771">
        <w:t xml:space="preserve">интегральная схема, </w:t>
      </w:r>
      <w:r w:rsidR="00817F85">
        <w:t>оптимизированная</w:t>
      </w:r>
      <w:r w:rsidRPr="00CC3771">
        <w:t xml:space="preserve"> для решения конкретной задачи. В отличие от интегральных схем общего назначения, специализированные интегральные схемы применяются в конкретном устройстве и выполняют строго ограниченные функции, характерные только для</w:t>
      </w:r>
      <w:r w:rsidR="00817F85">
        <w:t xml:space="preserve"> данного устройства; вследствие чего исполнение</w:t>
      </w:r>
      <w:r w:rsidRPr="00CC3771">
        <w:t xml:space="preserve"> функций происходит</w:t>
      </w:r>
      <w:r w:rsidR="00817F85">
        <w:t xml:space="preserve"> значительно быстрее, что приводит к удешевлению процесса</w:t>
      </w:r>
      <w:r w:rsidRPr="00CC3771">
        <w:t xml:space="preserve">. </w:t>
      </w:r>
      <w:r w:rsidR="00817F85">
        <w:t xml:space="preserve">Ярким </w:t>
      </w:r>
      <w:r w:rsidR="00817F85">
        <w:lastRenderedPageBreak/>
        <w:t xml:space="preserve">примером </w:t>
      </w:r>
      <w:r w:rsidR="00817F85">
        <w:rPr>
          <w:lang w:val="en-US"/>
        </w:rPr>
        <w:t>ASIC</w:t>
      </w:r>
      <w:r w:rsidR="00817F85" w:rsidRPr="00817F85">
        <w:t xml:space="preserve"> </w:t>
      </w:r>
      <w:r w:rsidR="00817F85">
        <w:t xml:space="preserve">являются устройства для </w:t>
      </w:r>
      <w:proofErr w:type="spellStart"/>
      <w:r w:rsidR="00817F85">
        <w:t>майнинга</w:t>
      </w:r>
      <w:proofErr w:type="spellEnd"/>
      <w:r w:rsidR="00817F85">
        <w:t xml:space="preserve">, единственная функция которых – считать </w:t>
      </w:r>
      <w:proofErr w:type="spellStart"/>
      <w:r w:rsidR="00817F85">
        <w:t>хэши</w:t>
      </w:r>
      <w:proofErr w:type="spellEnd"/>
      <w:r w:rsidR="00817F85">
        <w:t xml:space="preserve">. </w:t>
      </w:r>
    </w:p>
    <w:p w14:paraId="25356C10" w14:textId="77777777" w:rsidR="00CC3771" w:rsidRPr="00CC3771" w:rsidRDefault="00CC3771" w:rsidP="00CC3771">
      <w:pPr>
        <w:ind w:firstLine="0"/>
      </w:pPr>
    </w:p>
    <w:p w14:paraId="0D7F5EA8" w14:textId="7E94D5A7" w:rsidR="00CC3771" w:rsidRPr="00CC3771" w:rsidRDefault="00CC3771" w:rsidP="00CC3771">
      <w:pPr>
        <w:ind w:firstLine="0"/>
      </w:pPr>
      <w:r w:rsidRPr="00CC3771">
        <w:t xml:space="preserve">В </w:t>
      </w:r>
      <w:proofErr w:type="spellStart"/>
      <w:r w:rsidR="007B75C5">
        <w:t>утсройствах</w:t>
      </w:r>
      <w:proofErr w:type="spellEnd"/>
      <w:r w:rsidRPr="00CC3771">
        <w:t xml:space="preserve"> </w:t>
      </w:r>
      <w:r w:rsidRPr="00CC3771">
        <w:rPr>
          <w:lang w:val="en-US"/>
        </w:rPr>
        <w:t>Fibre</w:t>
      </w:r>
      <w:r w:rsidRPr="00CC3771">
        <w:t xml:space="preserve"> </w:t>
      </w:r>
      <w:r w:rsidRPr="00CC3771">
        <w:rPr>
          <w:lang w:val="en-US"/>
        </w:rPr>
        <w:t>Channel</w:t>
      </w:r>
      <w:r w:rsidRPr="00CC3771">
        <w:t xml:space="preserve"> </w:t>
      </w:r>
      <w:r w:rsidRPr="00CC3771">
        <w:rPr>
          <w:lang w:val="en-US"/>
        </w:rPr>
        <w:t>ASIC</w:t>
      </w:r>
      <w:r w:rsidRPr="00CC3771">
        <w:t xml:space="preserve"> состоит из следующих функциональных элементов:</w:t>
      </w:r>
    </w:p>
    <w:p w14:paraId="6A5F1963" w14:textId="77777777" w:rsidR="00CC3771" w:rsidRPr="00CC3771" w:rsidRDefault="00CC3771" w:rsidP="00CC3771">
      <w:pPr>
        <w:ind w:firstLine="0"/>
      </w:pPr>
      <w:r w:rsidRPr="00CC3771">
        <w:rPr>
          <w:lang w:val="en-US"/>
        </w:rPr>
        <w:t>Encoder</w:t>
      </w:r>
      <w:r w:rsidRPr="00CC3771">
        <w:t xml:space="preserve"> / </w:t>
      </w:r>
      <w:r w:rsidRPr="00CC3771">
        <w:rPr>
          <w:lang w:val="en-US"/>
        </w:rPr>
        <w:t>Decoder</w:t>
      </w:r>
      <w:r w:rsidRPr="00CC3771">
        <w:t xml:space="preserve"> — обеспечивает кодирование каждых 8 бит передаваемых данных в 10-битное представление. И декодирование обратно принимаемых данных.</w:t>
      </w:r>
    </w:p>
    <w:p w14:paraId="5D5DDA4F" w14:textId="5E49BBCF" w:rsidR="00CC3771" w:rsidRPr="00CC3771" w:rsidRDefault="00CC3771" w:rsidP="00CC3771">
      <w:pPr>
        <w:ind w:firstLine="0"/>
      </w:pPr>
      <w:r w:rsidRPr="00CC3771">
        <w:rPr>
          <w:lang w:val="en-US"/>
        </w:rPr>
        <w:t>SERDES</w:t>
      </w:r>
      <w:r w:rsidRPr="00CC3771">
        <w:t xml:space="preserve"> (</w:t>
      </w:r>
      <w:proofErr w:type="spellStart"/>
      <w:r w:rsidRPr="00CC3771">
        <w:rPr>
          <w:lang w:val="en-US"/>
        </w:rPr>
        <w:t>Serializer</w:t>
      </w:r>
      <w:proofErr w:type="spellEnd"/>
      <w:r w:rsidRPr="00CC3771">
        <w:t xml:space="preserve"> / </w:t>
      </w:r>
      <w:proofErr w:type="spellStart"/>
      <w:r w:rsidRPr="00CC3771">
        <w:rPr>
          <w:lang w:val="en-US"/>
        </w:rPr>
        <w:t>Deserializer</w:t>
      </w:r>
      <w:proofErr w:type="spellEnd"/>
      <w:r w:rsidRPr="00CC3771">
        <w:t xml:space="preserve">) — преобразует параллельный поток </w:t>
      </w:r>
      <w:r w:rsidR="007B75C5">
        <w:t>в последовательный поток 10-битных порций данных.</w:t>
      </w:r>
    </w:p>
    <w:p w14:paraId="748CDF63" w14:textId="77777777" w:rsidR="00CC3771" w:rsidRPr="00CC3771" w:rsidRDefault="00CC3771" w:rsidP="00CC3771">
      <w:pPr>
        <w:ind w:firstLine="0"/>
      </w:pPr>
      <w:r w:rsidRPr="00CC3771">
        <w:rPr>
          <w:lang w:val="en-US"/>
        </w:rPr>
        <w:t>Transceiver</w:t>
      </w:r>
      <w:r w:rsidRPr="00CC3771">
        <w:t xml:space="preserve"> — преобразует электрические импульсы в световые сигналы.</w:t>
      </w:r>
    </w:p>
    <w:p w14:paraId="665B7203" w14:textId="77777777" w:rsidR="00CC3771" w:rsidRPr="00CC3771" w:rsidRDefault="00CC3771" w:rsidP="00CC3771">
      <w:pPr>
        <w:ind w:firstLine="0"/>
      </w:pPr>
    </w:p>
    <w:p w14:paraId="78AF8EA3" w14:textId="77777777" w:rsidR="007B75C5" w:rsidRDefault="007B75C5" w:rsidP="00CC3771">
      <w:pPr>
        <w:ind w:firstLine="0"/>
      </w:pPr>
      <w:r>
        <w:t>Т</w:t>
      </w:r>
      <w:r w:rsidR="00CC3771" w:rsidRPr="00CC3771">
        <w:t xml:space="preserve">рансиверы или </w:t>
      </w:r>
      <w:r w:rsidR="00CC3771" w:rsidRPr="00CC3771">
        <w:rPr>
          <w:lang w:val="en-US"/>
        </w:rPr>
        <w:t>SFP</w:t>
      </w:r>
      <w:r w:rsidR="00CC3771" w:rsidRPr="00CC3771">
        <w:t xml:space="preserve"> — в случае </w:t>
      </w:r>
      <w:r w:rsidR="00CC3771" w:rsidRPr="00CC3771">
        <w:rPr>
          <w:lang w:val="en-US"/>
        </w:rPr>
        <w:t>FC</w:t>
      </w:r>
      <w:r w:rsidR="00CC3771" w:rsidRPr="00CC3771">
        <w:t xml:space="preserve">-коммутаторов это отдельные модули, необходимые для подключения кабеля к порту. </w:t>
      </w:r>
    </w:p>
    <w:p w14:paraId="5D31CC6F" w14:textId="090E05C6" w:rsidR="00CC3771" w:rsidRPr="00CC3771" w:rsidRDefault="007B75C5" w:rsidP="00CC3771">
      <w:pPr>
        <w:ind w:firstLine="0"/>
      </w:pPr>
      <w:r>
        <w:t xml:space="preserve">Подразделяются </w:t>
      </w:r>
      <w:r w:rsidR="00CC3771" w:rsidRPr="00CC3771">
        <w:t>на коротковолновые (</w:t>
      </w:r>
      <w:r w:rsidR="00CC3771" w:rsidRPr="00CC3771">
        <w:rPr>
          <w:lang w:val="en-US"/>
        </w:rPr>
        <w:t>Short</w:t>
      </w:r>
      <w:r w:rsidR="00CC3771" w:rsidRPr="00CC3771">
        <w:t xml:space="preserve"> </w:t>
      </w:r>
      <w:r w:rsidR="00CC3771" w:rsidRPr="00CC3771">
        <w:rPr>
          <w:lang w:val="en-US"/>
        </w:rPr>
        <w:t>Wave</w:t>
      </w:r>
      <w:r w:rsidR="00CC3771" w:rsidRPr="00CC3771">
        <w:t xml:space="preserve">, </w:t>
      </w:r>
      <w:r w:rsidR="00CC3771" w:rsidRPr="00CC3771">
        <w:rPr>
          <w:lang w:val="en-US"/>
        </w:rPr>
        <w:t>SW</w:t>
      </w:r>
      <w:r w:rsidR="00CC3771" w:rsidRPr="00CC3771">
        <w:t xml:space="preserve">, </w:t>
      </w:r>
      <w:r w:rsidR="00CC3771" w:rsidRPr="00CC3771">
        <w:rPr>
          <w:lang w:val="en-US"/>
        </w:rPr>
        <w:t>SX</w:t>
      </w:r>
      <w:r w:rsidR="00CC3771" w:rsidRPr="00CC3771">
        <w:t>) и длинноволновые (</w:t>
      </w:r>
      <w:r w:rsidR="00CC3771" w:rsidRPr="00CC3771">
        <w:rPr>
          <w:lang w:val="en-US"/>
        </w:rPr>
        <w:t>Long</w:t>
      </w:r>
      <w:r w:rsidR="00CC3771" w:rsidRPr="00CC3771">
        <w:t xml:space="preserve"> </w:t>
      </w:r>
      <w:r w:rsidR="00CC3771" w:rsidRPr="00CC3771">
        <w:rPr>
          <w:lang w:val="en-US"/>
        </w:rPr>
        <w:t>Wave</w:t>
      </w:r>
      <w:r w:rsidR="00CC3771" w:rsidRPr="00CC3771">
        <w:t xml:space="preserve">, </w:t>
      </w:r>
      <w:r w:rsidR="00CC3771" w:rsidRPr="00CC3771">
        <w:rPr>
          <w:lang w:val="en-US"/>
        </w:rPr>
        <w:t>LW</w:t>
      </w:r>
      <w:r w:rsidR="00CC3771" w:rsidRPr="00CC3771">
        <w:t xml:space="preserve">, </w:t>
      </w:r>
      <w:r w:rsidR="00CC3771" w:rsidRPr="00CC3771">
        <w:rPr>
          <w:lang w:val="en-US"/>
        </w:rPr>
        <w:t>LX</w:t>
      </w:r>
      <w:r w:rsidR="00CC3771" w:rsidRPr="00CC3771">
        <w:t xml:space="preserve">). </w:t>
      </w:r>
      <w:r>
        <w:rPr>
          <w:lang w:val="en-US"/>
        </w:rPr>
        <w:t>LX</w:t>
      </w:r>
      <w:r w:rsidR="00CC3771" w:rsidRPr="00CC3771">
        <w:t>-трансиверы</w:t>
      </w:r>
      <w:r>
        <w:t xml:space="preserve"> используются</w:t>
      </w:r>
      <w:r w:rsidR="00CC3771" w:rsidRPr="00CC3771">
        <w:t xml:space="preserve"> с </w:t>
      </w:r>
      <w:proofErr w:type="spellStart"/>
      <w:r w:rsidR="00CC3771" w:rsidRPr="00CC3771">
        <w:t>многомодовым</w:t>
      </w:r>
      <w:proofErr w:type="spellEnd"/>
      <w:r w:rsidR="00CC3771" w:rsidRPr="00CC3771">
        <w:t xml:space="preserve"> и </w:t>
      </w:r>
      <w:proofErr w:type="spellStart"/>
      <w:r w:rsidR="00CC3771" w:rsidRPr="00CC3771">
        <w:t>одномодовым</w:t>
      </w:r>
      <w:proofErr w:type="spellEnd"/>
      <w:r w:rsidR="00CC3771" w:rsidRPr="00CC3771">
        <w:t xml:space="preserve"> волокном. </w:t>
      </w:r>
      <w:r w:rsidR="00CC3771" w:rsidRPr="00CC3771">
        <w:rPr>
          <w:lang w:val="en-US"/>
        </w:rPr>
        <w:t>SW</w:t>
      </w:r>
      <w:r w:rsidR="00CC3771" w:rsidRPr="00CC3771">
        <w:t xml:space="preserve">-трансиверы — только с </w:t>
      </w:r>
      <w:proofErr w:type="spellStart"/>
      <w:r w:rsidR="00CC3771" w:rsidRPr="00CC3771">
        <w:t>многомодовым</w:t>
      </w:r>
      <w:proofErr w:type="spellEnd"/>
      <w:r w:rsidR="00CC3771" w:rsidRPr="00CC3771">
        <w:t xml:space="preserve">. И к тем и к другим кабель подключается разъёмом </w:t>
      </w:r>
      <w:r w:rsidR="00CC3771" w:rsidRPr="00CC3771">
        <w:rPr>
          <w:lang w:val="en-US"/>
        </w:rPr>
        <w:t>LC</w:t>
      </w:r>
      <w:r w:rsidR="00CC3771" w:rsidRPr="00CC3771">
        <w:t>.</w:t>
      </w:r>
    </w:p>
    <w:p w14:paraId="5A7C9504" w14:textId="646BEE45" w:rsidR="00CC3771" w:rsidRPr="003B20CE" w:rsidRDefault="007B75C5" w:rsidP="00CC3771">
      <w:pPr>
        <w:ind w:firstLine="0"/>
      </w:pPr>
      <w:r>
        <w:t>Также существует</w:t>
      </w:r>
      <w:r w:rsidR="00CC3771" w:rsidRPr="00CC3771">
        <w:t xml:space="preserve"> </w:t>
      </w:r>
      <w:r w:rsidR="00CC3771" w:rsidRPr="00CC3771">
        <w:rPr>
          <w:lang w:val="en-US"/>
        </w:rPr>
        <w:t>SFP</w:t>
      </w:r>
      <w:r w:rsidR="00CC3771" w:rsidRPr="00CC3771">
        <w:t xml:space="preserve"> </w:t>
      </w:r>
      <w:proofErr w:type="spellStart"/>
      <w:r w:rsidR="00CC3771" w:rsidRPr="00CC3771">
        <w:rPr>
          <w:lang w:val="en-US"/>
        </w:rPr>
        <w:t>xWDM</w:t>
      </w:r>
      <w:proofErr w:type="spellEnd"/>
      <w:r w:rsidR="00CC3771" w:rsidRPr="00CC3771">
        <w:t xml:space="preserve"> (</w:t>
      </w:r>
      <w:proofErr w:type="spellStart"/>
      <w:r w:rsidR="00CC3771" w:rsidRPr="00CC3771">
        <w:rPr>
          <w:lang w:val="en-US"/>
        </w:rPr>
        <w:t>Wavelenght</w:t>
      </w:r>
      <w:proofErr w:type="spellEnd"/>
      <w:r w:rsidR="00CC3771" w:rsidRPr="00CC3771">
        <w:t xml:space="preserve"> </w:t>
      </w:r>
      <w:r w:rsidR="00CC3771" w:rsidRPr="00CC3771">
        <w:rPr>
          <w:lang w:val="en-US"/>
        </w:rPr>
        <w:t>Division</w:t>
      </w:r>
      <w:r w:rsidR="00CC3771" w:rsidRPr="00CC3771">
        <w:t xml:space="preserve"> </w:t>
      </w:r>
      <w:r w:rsidR="00CC3771" w:rsidRPr="00CC3771">
        <w:rPr>
          <w:lang w:val="en-US"/>
        </w:rPr>
        <w:t>Multiplexing</w:t>
      </w:r>
      <w:r w:rsidR="00CC3771" w:rsidRPr="00CC3771">
        <w:t xml:space="preserve">), предназначенные для передачи данных из нескольких источников на </w:t>
      </w:r>
      <w:r>
        <w:t>большие</w:t>
      </w:r>
      <w:r w:rsidR="00CC3771" w:rsidRPr="00CC3771">
        <w:t xml:space="preserve"> расстояния </w:t>
      </w:r>
      <w:r>
        <w:t>одним</w:t>
      </w:r>
      <w:r w:rsidR="00CC3771" w:rsidRPr="00CC3771">
        <w:t xml:space="preserve"> световым пучком. Для подключения кабеля к ним используется разъём </w:t>
      </w:r>
      <w:r w:rsidR="00CC3771" w:rsidRPr="00CC3771">
        <w:rPr>
          <w:lang w:val="en-US"/>
        </w:rPr>
        <w:t>SC</w:t>
      </w:r>
      <w:r w:rsidR="00CC3771" w:rsidRPr="00CC3771">
        <w:t>.</w:t>
      </w:r>
    </w:p>
    <w:p w14:paraId="786D9A5C" w14:textId="77777777" w:rsidR="00CC3771" w:rsidRPr="00CC3771" w:rsidRDefault="00CC3771" w:rsidP="00CC3771">
      <w:pPr>
        <w:ind w:firstLine="0"/>
      </w:pPr>
    </w:p>
    <w:p w14:paraId="1FC7A872" w14:textId="77777777" w:rsidR="00CC3771" w:rsidRPr="00B51627" w:rsidRDefault="00CC3771" w:rsidP="00CC3771">
      <w:pPr>
        <w:ind w:firstLine="0"/>
        <w:rPr>
          <w:b/>
        </w:rPr>
      </w:pPr>
      <w:r w:rsidRPr="00B51627">
        <w:rPr>
          <w:b/>
          <w:lang w:val="en-US"/>
        </w:rPr>
        <w:t>FC</w:t>
      </w:r>
      <w:r w:rsidRPr="00B51627">
        <w:rPr>
          <w:b/>
        </w:rPr>
        <w:t>-1</w:t>
      </w:r>
    </w:p>
    <w:p w14:paraId="1556CE11" w14:textId="45A1F192" w:rsidR="00CC3771" w:rsidRPr="00CC3771" w:rsidRDefault="00CC3771" w:rsidP="00CC3771">
      <w:pPr>
        <w:ind w:firstLine="0"/>
      </w:pPr>
      <w:r w:rsidRPr="00CC3771">
        <w:t xml:space="preserve">Первое, что происходит на этом уровне — кодирование / декодирование информации. Это довольно </w:t>
      </w:r>
      <w:r w:rsidR="00CC3D08">
        <w:t>сложный</w:t>
      </w:r>
      <w:r w:rsidRPr="00CC3771">
        <w:t xml:space="preserve"> процесс, в ходе которого каждые 8 бит информации преобразуются в 10-битное представление. </w:t>
      </w:r>
      <w:r w:rsidR="00CC3D08">
        <w:t>Э</w:t>
      </w:r>
      <w:r w:rsidRPr="00CC3771">
        <w:t>то</w:t>
      </w:r>
      <w:r w:rsidR="00CC3D08">
        <w:t xml:space="preserve"> происходит</w:t>
      </w:r>
      <w:r w:rsidRPr="00CC3771">
        <w:t xml:space="preserve"> с целью </w:t>
      </w:r>
      <w:r w:rsidR="00CC3D08">
        <w:t>улучшения</w:t>
      </w:r>
      <w:r w:rsidRPr="00CC3771">
        <w:t xml:space="preserve"> контроля целостности данных, </w:t>
      </w:r>
      <w:r w:rsidR="00CC3D08">
        <w:t>разделение данных и служебных сигналов, а также для</w:t>
      </w:r>
      <w:r w:rsidRPr="00CC3771">
        <w:t xml:space="preserve"> возможности восстановления тактового сигнала из потока данных (сохранение баланса нулей и единиц).</w:t>
      </w:r>
    </w:p>
    <w:p w14:paraId="3E2C1773" w14:textId="69B04C0C" w:rsidR="00CC3771" w:rsidRPr="00CC3771" w:rsidRDefault="00CC3D08" w:rsidP="00CC3771">
      <w:pPr>
        <w:ind w:firstLine="0"/>
      </w:pPr>
      <w:r>
        <w:lastRenderedPageBreak/>
        <w:t xml:space="preserve">Данные преобразования ведут </w:t>
      </w:r>
      <w:r w:rsidR="00CC3771" w:rsidRPr="00CC3771">
        <w:t xml:space="preserve">к </w:t>
      </w:r>
      <w:r>
        <w:t xml:space="preserve">сильному </w:t>
      </w:r>
      <w:r w:rsidR="00CC3771" w:rsidRPr="00CC3771">
        <w:t>снижению полезной пропускной способности,</w:t>
      </w:r>
      <w:r>
        <w:t xml:space="preserve"> если посчитать</w:t>
      </w:r>
      <w:r w:rsidR="00CC3771" w:rsidRPr="00CC3771">
        <w:t>,</w:t>
      </w:r>
      <w:r>
        <w:t xml:space="preserve"> то получается, что </w:t>
      </w:r>
      <w:r w:rsidR="00CC3771" w:rsidRPr="00CC3771">
        <w:t xml:space="preserve">20% данных </w:t>
      </w:r>
      <w:r>
        <w:t xml:space="preserve">являются </w:t>
      </w:r>
      <w:r w:rsidR="00CC3771" w:rsidRPr="00CC3771">
        <w:t xml:space="preserve">избыточной служебной информацией. </w:t>
      </w:r>
      <w:r>
        <w:t>В добавок к этому</w:t>
      </w:r>
      <w:r w:rsidR="00CC3771" w:rsidRPr="00CC3771">
        <w:t xml:space="preserve">, </w:t>
      </w:r>
      <w:r>
        <w:t xml:space="preserve">некоторую часть </w:t>
      </w:r>
      <w:r w:rsidR="00CC3771" w:rsidRPr="00CC3771">
        <w:t xml:space="preserve">потока </w:t>
      </w:r>
      <w:r>
        <w:t xml:space="preserve">данных </w:t>
      </w:r>
      <w:r w:rsidR="00CC3771" w:rsidRPr="00CC3771">
        <w:t>может занимать служебный трафик.</w:t>
      </w:r>
    </w:p>
    <w:p w14:paraId="3C8C763D" w14:textId="7F466E61" w:rsidR="00CC3771" w:rsidRPr="00CC3771" w:rsidRDefault="00CC3D08" w:rsidP="00CC3771">
      <w:pPr>
        <w:ind w:firstLine="0"/>
      </w:pPr>
      <w:r>
        <w:t>Тем не менее такое кодирование используется только в оборудовании</w:t>
      </w:r>
      <w:r w:rsidR="00CC3771" w:rsidRPr="00CC3771">
        <w:t xml:space="preserve"> 1</w:t>
      </w:r>
      <w:r w:rsidR="00CC3771" w:rsidRPr="00CC3771">
        <w:rPr>
          <w:lang w:val="en-US"/>
        </w:rPr>
        <w:t>G</w:t>
      </w:r>
      <w:r w:rsidR="00CC3771" w:rsidRPr="00CC3771">
        <w:t>, 2</w:t>
      </w:r>
      <w:r w:rsidR="00CC3771" w:rsidRPr="00CC3771">
        <w:rPr>
          <w:lang w:val="en-US"/>
        </w:rPr>
        <w:t>G</w:t>
      </w:r>
      <w:r w:rsidR="00CC3771" w:rsidRPr="00CC3771">
        <w:t>, 4</w:t>
      </w:r>
      <w:r w:rsidR="00CC3771" w:rsidRPr="00CC3771">
        <w:rPr>
          <w:lang w:val="en-US"/>
        </w:rPr>
        <w:t>G</w:t>
      </w:r>
      <w:r w:rsidR="00CC3771" w:rsidRPr="00CC3771">
        <w:t xml:space="preserve"> и 8</w:t>
      </w:r>
      <w:r w:rsidR="00CC3771" w:rsidRPr="00CC3771">
        <w:rPr>
          <w:lang w:val="en-US"/>
        </w:rPr>
        <w:t>G</w:t>
      </w:r>
      <w:r w:rsidR="00CC3771" w:rsidRPr="00CC3771">
        <w:t xml:space="preserve">. </w:t>
      </w:r>
      <w:r>
        <w:t>Однак</w:t>
      </w:r>
      <w:r w:rsidR="00B51627">
        <w:t>о в некоторых реализациях</w:t>
      </w:r>
      <w:r w:rsidR="00CC3771" w:rsidRPr="00CC3771">
        <w:t>10</w:t>
      </w:r>
      <w:r w:rsidR="00CC3771" w:rsidRPr="00CC3771">
        <w:rPr>
          <w:lang w:val="en-US"/>
        </w:rPr>
        <w:t>G</w:t>
      </w:r>
      <w:r w:rsidR="00B51627">
        <w:t xml:space="preserve">, а </w:t>
      </w:r>
      <w:r w:rsidR="00CC3771" w:rsidRPr="00CC3771">
        <w:t>начиная с 16</w:t>
      </w:r>
      <w:r w:rsidR="00CC3771" w:rsidRPr="00CC3771">
        <w:rPr>
          <w:lang w:val="en-US"/>
        </w:rPr>
        <w:t>G</w:t>
      </w:r>
      <w:r w:rsidR="00B51627">
        <w:t xml:space="preserve"> - </w:t>
      </w:r>
      <w:r w:rsidR="00CC3771" w:rsidRPr="00CC3771">
        <w:t>кодирование осуществляется по принципу 64/66</w:t>
      </w:r>
      <w:r w:rsidR="00B51627">
        <w:t xml:space="preserve"> бит, тем самым</w:t>
      </w:r>
      <w:r w:rsidR="00CC3771" w:rsidRPr="00CC3771">
        <w:t xml:space="preserve"> существенно увеличивает </w:t>
      </w:r>
      <w:r w:rsidR="00B51627">
        <w:t>поток реальных данных</w:t>
      </w:r>
      <w:r w:rsidR="00CC3771" w:rsidRPr="00CC3771">
        <w:t xml:space="preserve"> (до 97% против 80% в случае 8/10).</w:t>
      </w:r>
    </w:p>
    <w:p w14:paraId="73A0C55E" w14:textId="77777777" w:rsidR="00CC3771" w:rsidRPr="00CC3771" w:rsidRDefault="00CC3771" w:rsidP="00CC3771">
      <w:pPr>
        <w:ind w:firstLine="0"/>
      </w:pPr>
    </w:p>
    <w:p w14:paraId="79C0A4BA" w14:textId="77777777" w:rsidR="00CC3771" w:rsidRPr="008467C6" w:rsidRDefault="00CC3771" w:rsidP="00CC3771">
      <w:pPr>
        <w:ind w:firstLine="0"/>
        <w:rPr>
          <w:b/>
        </w:rPr>
      </w:pPr>
      <w:r w:rsidRPr="008467C6">
        <w:rPr>
          <w:b/>
          <w:lang w:val="en-US"/>
        </w:rPr>
        <w:t>Ordered</w:t>
      </w:r>
      <w:r w:rsidRPr="008467C6">
        <w:rPr>
          <w:b/>
        </w:rPr>
        <w:t xml:space="preserve"> </w:t>
      </w:r>
      <w:r w:rsidRPr="008467C6">
        <w:rPr>
          <w:b/>
          <w:lang w:val="en-US"/>
        </w:rPr>
        <w:t>sets</w:t>
      </w:r>
    </w:p>
    <w:p w14:paraId="6D70B934" w14:textId="0FF1E6B5" w:rsidR="00CC3771" w:rsidRPr="00CC3771" w:rsidRDefault="00CC3771" w:rsidP="00CC3771">
      <w:pPr>
        <w:ind w:firstLine="0"/>
      </w:pPr>
      <w:r w:rsidRPr="00CC3771">
        <w:t>Для</w:t>
      </w:r>
      <w:r w:rsidR="00802F50">
        <w:t xml:space="preserve"> объяснения данного термина необходимо знать, что такое </w:t>
      </w:r>
      <w:r w:rsidR="00802F50">
        <w:rPr>
          <w:lang w:val="en-US"/>
        </w:rPr>
        <w:t>transmission</w:t>
      </w:r>
      <w:r w:rsidR="00802F50" w:rsidRPr="00802F50">
        <w:t xml:space="preserve"> </w:t>
      </w:r>
      <w:r w:rsidR="00802F50">
        <w:rPr>
          <w:lang w:val="en-US"/>
        </w:rPr>
        <w:t>word</w:t>
      </w:r>
      <w:r w:rsidR="00802F50">
        <w:t xml:space="preserve">. </w:t>
      </w:r>
      <w:r w:rsidR="00802F50">
        <w:rPr>
          <w:lang w:val="en-US"/>
        </w:rPr>
        <w:t>Transmission</w:t>
      </w:r>
      <w:r w:rsidR="00802F50" w:rsidRPr="00802F50">
        <w:t xml:space="preserve"> </w:t>
      </w:r>
      <w:r w:rsidR="00802F50">
        <w:rPr>
          <w:lang w:val="en-US"/>
        </w:rPr>
        <w:t>word</w:t>
      </w:r>
      <w:r w:rsidR="00802F50" w:rsidRPr="00802F50">
        <w:t xml:space="preserve"> – </w:t>
      </w:r>
      <w:r w:rsidR="00802F50">
        <w:t xml:space="preserve">минимальная количество данных для передачи, равная четырем байтам. Если информация меньше четырех байт, то к ней добавляют специальные символы – заполняющие байты. </w:t>
      </w:r>
    </w:p>
    <w:p w14:paraId="187DFD06" w14:textId="32D139E0" w:rsidR="00CC3771" w:rsidRPr="00CC3771" w:rsidRDefault="00802F50" w:rsidP="00CC3771">
      <w:pPr>
        <w:ind w:firstLine="0"/>
      </w:pPr>
      <w:r>
        <w:rPr>
          <w:lang w:val="en-US"/>
        </w:rPr>
        <w:t>O</w:t>
      </w:r>
      <w:r w:rsidR="00CC3771" w:rsidRPr="00CC3771">
        <w:rPr>
          <w:lang w:val="en-US"/>
        </w:rPr>
        <w:t>rdered</w:t>
      </w:r>
      <w:r w:rsidR="00CC3771" w:rsidRPr="00802F50">
        <w:t xml:space="preserve"> </w:t>
      </w:r>
      <w:r w:rsidR="00CC3771" w:rsidRPr="00CC3771">
        <w:rPr>
          <w:lang w:val="en-US"/>
        </w:rPr>
        <w:t>sets</w:t>
      </w:r>
      <w:r w:rsidR="00CC3771" w:rsidRPr="00802F50">
        <w:t xml:space="preserve"> — </w:t>
      </w:r>
      <w:r w:rsidR="00CC3771" w:rsidRPr="00CC3771">
        <w:t>это</w:t>
      </w:r>
      <w:r w:rsidR="00CC3771" w:rsidRPr="00802F50">
        <w:t xml:space="preserve"> </w:t>
      </w:r>
      <w:r w:rsidR="00CC3771" w:rsidRPr="00CC3771">
        <w:t>специальные</w:t>
      </w:r>
      <w:r w:rsidR="00CC3771" w:rsidRPr="00802F50">
        <w:t xml:space="preserve"> </w:t>
      </w:r>
      <w:r w:rsidR="00CC3771" w:rsidRPr="00CC3771">
        <w:t>служебные</w:t>
      </w:r>
      <w:r w:rsidR="00CC3771" w:rsidRPr="00802F50">
        <w:t xml:space="preserve"> </w:t>
      </w:r>
      <w:r w:rsidR="00CC3771" w:rsidRPr="00CC3771">
        <w:rPr>
          <w:lang w:val="en-US"/>
        </w:rPr>
        <w:t>transmission</w:t>
      </w:r>
      <w:r w:rsidR="00CC3771" w:rsidRPr="00802F50">
        <w:t xml:space="preserve"> </w:t>
      </w:r>
      <w:r w:rsidR="00CC3771" w:rsidRPr="00CC3771">
        <w:rPr>
          <w:lang w:val="en-US"/>
        </w:rPr>
        <w:t>words</w:t>
      </w:r>
      <w:r>
        <w:t>, которые д</w:t>
      </w:r>
      <w:r w:rsidR="00CC3771" w:rsidRPr="00CC3771">
        <w:t>елятся на три категории:</w:t>
      </w:r>
    </w:p>
    <w:p w14:paraId="0BB03676" w14:textId="2D8A9684" w:rsidR="002F672E" w:rsidRPr="002F672E" w:rsidRDefault="00CC3771" w:rsidP="002F672E">
      <w:pPr>
        <w:pStyle w:val="a6"/>
        <w:numPr>
          <w:ilvl w:val="0"/>
          <w:numId w:val="6"/>
        </w:numPr>
        <w:spacing w:line="276" w:lineRule="auto"/>
        <w:rPr>
          <w:sz w:val="28"/>
        </w:rPr>
      </w:pPr>
      <w:r w:rsidRPr="00802F50">
        <w:rPr>
          <w:sz w:val="28"/>
        </w:rPr>
        <w:t>Разделители</w:t>
      </w:r>
      <w:r w:rsidRPr="002F672E">
        <w:rPr>
          <w:sz w:val="28"/>
        </w:rPr>
        <w:t xml:space="preserve"> </w:t>
      </w:r>
      <w:r w:rsidRPr="00802F50">
        <w:rPr>
          <w:sz w:val="28"/>
        </w:rPr>
        <w:t>фреймов</w:t>
      </w:r>
      <w:r w:rsidR="002F672E" w:rsidRPr="002F672E">
        <w:rPr>
          <w:sz w:val="28"/>
        </w:rPr>
        <w:t>(</w:t>
      </w:r>
      <w:r w:rsidR="002F672E">
        <w:rPr>
          <w:sz w:val="28"/>
          <w:lang w:val="en-US"/>
        </w:rPr>
        <w:t>frame</w:t>
      </w:r>
      <w:r w:rsidR="002F672E" w:rsidRPr="002F672E">
        <w:rPr>
          <w:sz w:val="28"/>
        </w:rPr>
        <w:t xml:space="preserve"> </w:t>
      </w:r>
      <w:r w:rsidR="002F672E">
        <w:rPr>
          <w:sz w:val="28"/>
          <w:lang w:val="en-US"/>
        </w:rPr>
        <w:t>delimiters</w:t>
      </w:r>
      <w:r w:rsidR="002F672E" w:rsidRPr="002F672E">
        <w:rPr>
          <w:sz w:val="28"/>
        </w:rPr>
        <w:t>)</w:t>
      </w:r>
      <w:r w:rsidRPr="002F672E">
        <w:rPr>
          <w:sz w:val="28"/>
        </w:rPr>
        <w:t xml:space="preserve"> </w:t>
      </w:r>
      <w:r w:rsidR="002F672E" w:rsidRPr="002F672E">
        <w:rPr>
          <w:sz w:val="28"/>
        </w:rPr>
        <w:br/>
      </w:r>
      <w:r w:rsidR="002F672E" w:rsidRPr="002F672E">
        <w:rPr>
          <w:sz w:val="28"/>
          <w:lang w:val="en-US"/>
        </w:rPr>
        <w:t>Start</w:t>
      </w:r>
      <w:r w:rsidR="002F672E" w:rsidRPr="002F672E">
        <w:rPr>
          <w:sz w:val="28"/>
        </w:rPr>
        <w:t>-</w:t>
      </w:r>
      <w:r w:rsidR="002F672E" w:rsidRPr="002F672E">
        <w:rPr>
          <w:sz w:val="28"/>
          <w:lang w:val="en-US"/>
        </w:rPr>
        <w:t>of</w:t>
      </w:r>
      <w:r w:rsidR="002F672E" w:rsidRPr="002F672E">
        <w:rPr>
          <w:sz w:val="28"/>
        </w:rPr>
        <w:t>-</w:t>
      </w:r>
      <w:r w:rsidR="002F672E" w:rsidRPr="002F672E">
        <w:rPr>
          <w:sz w:val="28"/>
          <w:lang w:val="en-US"/>
        </w:rPr>
        <w:t>Frame</w:t>
      </w:r>
      <w:r w:rsidR="002F672E" w:rsidRPr="002F672E">
        <w:rPr>
          <w:sz w:val="28"/>
        </w:rPr>
        <w:t xml:space="preserve"> (</w:t>
      </w:r>
      <w:r w:rsidR="002F672E" w:rsidRPr="002F672E">
        <w:rPr>
          <w:sz w:val="28"/>
          <w:lang w:val="en-US"/>
        </w:rPr>
        <w:t>SOF</w:t>
      </w:r>
      <w:r w:rsidR="002F672E" w:rsidRPr="002F672E">
        <w:rPr>
          <w:sz w:val="28"/>
        </w:rPr>
        <w:t>) используется для обозначения начала кадра, а также указывает, является ли этот кадр первым в последовательности и какой класс обслуживания используется.</w:t>
      </w:r>
      <w:r w:rsidR="002F672E">
        <w:rPr>
          <w:sz w:val="28"/>
        </w:rPr>
        <w:br/>
      </w:r>
      <w:r w:rsidR="002F672E" w:rsidRPr="002F672E">
        <w:rPr>
          <w:sz w:val="28"/>
          <w:lang w:val="en-US"/>
        </w:rPr>
        <w:t>End</w:t>
      </w:r>
      <w:r w:rsidR="002F672E" w:rsidRPr="002F672E">
        <w:rPr>
          <w:sz w:val="28"/>
        </w:rPr>
        <w:t>-</w:t>
      </w:r>
      <w:r w:rsidR="002F672E" w:rsidRPr="002F672E">
        <w:rPr>
          <w:sz w:val="28"/>
          <w:lang w:val="en-US"/>
        </w:rPr>
        <w:t>of</w:t>
      </w:r>
      <w:r w:rsidR="002F672E" w:rsidRPr="002F672E">
        <w:rPr>
          <w:sz w:val="28"/>
        </w:rPr>
        <w:t>-</w:t>
      </w:r>
      <w:r w:rsidR="002F672E" w:rsidRPr="002F672E">
        <w:rPr>
          <w:sz w:val="28"/>
          <w:lang w:val="en-US"/>
        </w:rPr>
        <w:t>Frame</w:t>
      </w:r>
      <w:r w:rsidR="002F672E" w:rsidRPr="002F672E">
        <w:rPr>
          <w:sz w:val="28"/>
        </w:rPr>
        <w:t xml:space="preserve"> (</w:t>
      </w:r>
      <w:r w:rsidR="002F672E" w:rsidRPr="002F672E">
        <w:rPr>
          <w:sz w:val="28"/>
          <w:lang w:val="en-US"/>
        </w:rPr>
        <w:t>EOF</w:t>
      </w:r>
      <w:r w:rsidR="002F672E" w:rsidRPr="002F672E">
        <w:rPr>
          <w:sz w:val="28"/>
        </w:rPr>
        <w:t xml:space="preserve">) используется для обозначения конца кадра, а также указывает, является ли этот кадр последним в последовательности и какой класс сервиса используется. </w:t>
      </w:r>
      <w:r w:rsidR="002F672E" w:rsidRPr="002F672E">
        <w:rPr>
          <w:sz w:val="28"/>
        </w:rPr>
        <w:br/>
        <w:t xml:space="preserve">Существует несколько подтипов SOF и EOF. Эти подтипы используются для передачи информации о состоянии кадра. </w:t>
      </w:r>
      <w:proofErr w:type="gramStart"/>
      <w:r w:rsidR="002F672E" w:rsidRPr="002F672E">
        <w:rPr>
          <w:sz w:val="28"/>
        </w:rPr>
        <w:t>Например</w:t>
      </w:r>
      <w:proofErr w:type="gramEnd"/>
      <w:r w:rsidR="002F672E" w:rsidRPr="002F672E">
        <w:rPr>
          <w:sz w:val="28"/>
        </w:rPr>
        <w:t>:</w:t>
      </w:r>
    </w:p>
    <w:p w14:paraId="02261567" w14:textId="77777777" w:rsidR="002F672E" w:rsidRPr="002F672E" w:rsidRDefault="002F672E" w:rsidP="002F672E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SOFix</w:t>
      </w:r>
      <w:proofErr w:type="spellEnd"/>
      <w:r w:rsidRPr="002F672E">
        <w:rPr>
          <w:sz w:val="28"/>
        </w:rPr>
        <w:t xml:space="preserve"> (SOF </w:t>
      </w:r>
      <w:proofErr w:type="spellStart"/>
      <w:r w:rsidRPr="002F672E">
        <w:rPr>
          <w:sz w:val="28"/>
        </w:rPr>
        <w:t>Initiate</w:t>
      </w:r>
      <w:proofErr w:type="spellEnd"/>
      <w:r w:rsidRPr="002F672E">
        <w:rPr>
          <w:sz w:val="28"/>
        </w:rPr>
        <w:t>) предшествует первому кадру последовательности; x - число, указывающее на класс обслуживания.</w:t>
      </w:r>
    </w:p>
    <w:p w14:paraId="0A0FBD4E" w14:textId="77777777" w:rsidR="002F672E" w:rsidRPr="002F672E" w:rsidRDefault="002F672E" w:rsidP="002F672E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SOFnx</w:t>
      </w:r>
      <w:proofErr w:type="spellEnd"/>
      <w:r w:rsidRPr="002F672E">
        <w:rPr>
          <w:sz w:val="28"/>
        </w:rPr>
        <w:t xml:space="preserve"> (SOF </w:t>
      </w:r>
      <w:proofErr w:type="spellStart"/>
      <w:r w:rsidRPr="002F672E">
        <w:rPr>
          <w:sz w:val="28"/>
        </w:rPr>
        <w:t>Normal</w:t>
      </w:r>
      <w:proofErr w:type="spellEnd"/>
      <w:r w:rsidRPr="002F672E">
        <w:rPr>
          <w:sz w:val="28"/>
        </w:rPr>
        <w:t>) предшествует кадрам, отличным от первого кадра последовательности; x - число, указывающее на класс обслуживания.</w:t>
      </w:r>
    </w:p>
    <w:p w14:paraId="18DE0540" w14:textId="77777777" w:rsidR="002F672E" w:rsidRPr="002F672E" w:rsidRDefault="002F672E" w:rsidP="002F672E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EOFn</w:t>
      </w:r>
      <w:proofErr w:type="spellEnd"/>
      <w:r w:rsidRPr="002F672E">
        <w:rPr>
          <w:sz w:val="28"/>
        </w:rPr>
        <w:t xml:space="preserve"> (EOF </w:t>
      </w:r>
      <w:proofErr w:type="spellStart"/>
      <w:r w:rsidRPr="002F672E">
        <w:rPr>
          <w:sz w:val="28"/>
        </w:rPr>
        <w:t>Normal</w:t>
      </w:r>
      <w:proofErr w:type="spellEnd"/>
      <w:r w:rsidRPr="002F672E">
        <w:rPr>
          <w:sz w:val="28"/>
        </w:rPr>
        <w:t>) завершает кадр, который не является последним кадром последовательности.</w:t>
      </w:r>
    </w:p>
    <w:p w14:paraId="187C1D4B" w14:textId="77777777" w:rsidR="002F672E" w:rsidRPr="002F672E" w:rsidRDefault="002F672E" w:rsidP="002F672E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lastRenderedPageBreak/>
        <w:t>EOFt</w:t>
      </w:r>
      <w:proofErr w:type="spellEnd"/>
      <w:r w:rsidRPr="002F672E">
        <w:rPr>
          <w:sz w:val="28"/>
        </w:rPr>
        <w:t xml:space="preserve"> (EOF </w:t>
      </w:r>
      <w:proofErr w:type="spellStart"/>
      <w:r w:rsidRPr="002F672E">
        <w:rPr>
          <w:sz w:val="28"/>
        </w:rPr>
        <w:t>Terminate</w:t>
      </w:r>
      <w:proofErr w:type="spellEnd"/>
      <w:r w:rsidRPr="002F672E">
        <w:rPr>
          <w:sz w:val="28"/>
        </w:rPr>
        <w:t>) завершает кадр, который является последним кадром последовательности.</w:t>
      </w:r>
    </w:p>
    <w:p w14:paraId="777B21F0" w14:textId="6C7C818D" w:rsidR="00CC3771" w:rsidRPr="002F672E" w:rsidRDefault="002F672E" w:rsidP="002F672E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EOFa</w:t>
      </w:r>
      <w:proofErr w:type="spellEnd"/>
      <w:r w:rsidRPr="002F672E">
        <w:rPr>
          <w:sz w:val="28"/>
        </w:rPr>
        <w:t xml:space="preserve"> (EOF </w:t>
      </w:r>
      <w:proofErr w:type="spellStart"/>
      <w:r w:rsidRPr="002F672E">
        <w:rPr>
          <w:sz w:val="28"/>
        </w:rPr>
        <w:t>Abort</w:t>
      </w:r>
      <w:proofErr w:type="spellEnd"/>
      <w:r w:rsidRPr="002F672E">
        <w:rPr>
          <w:sz w:val="28"/>
        </w:rPr>
        <w:t>) завершает кадр, который был аномально прерван во время передачи.</w:t>
      </w:r>
    </w:p>
    <w:p w14:paraId="62DCE398" w14:textId="70F256CB" w:rsidR="007C1BD3" w:rsidRDefault="005B5F52" w:rsidP="005B5F52">
      <w:pPr>
        <w:pStyle w:val="a6"/>
        <w:numPr>
          <w:ilvl w:val="0"/>
          <w:numId w:val="6"/>
        </w:numPr>
        <w:spacing w:line="276" w:lineRule="auto"/>
        <w:rPr>
          <w:sz w:val="28"/>
        </w:rPr>
      </w:pPr>
      <w:r w:rsidRPr="005B5F52">
        <w:rPr>
          <w:sz w:val="28"/>
        </w:rPr>
        <w:t>Примитивные сигналы</w:t>
      </w:r>
      <w:r>
        <w:rPr>
          <w:sz w:val="28"/>
        </w:rPr>
        <w:t xml:space="preserve"> (</w:t>
      </w:r>
      <w:r w:rsidRPr="005B5F52">
        <w:rPr>
          <w:sz w:val="28"/>
        </w:rPr>
        <w:t>Primitive Signals</w:t>
      </w:r>
      <w:r>
        <w:rPr>
          <w:sz w:val="28"/>
        </w:rPr>
        <w:t>)</w:t>
      </w:r>
      <w:r w:rsidRPr="005B5F52">
        <w:rPr>
          <w:sz w:val="28"/>
        </w:rPr>
        <w:t xml:space="preserve"> - это </w:t>
      </w:r>
      <w:r w:rsidR="007C1BD3">
        <w:rPr>
          <w:sz w:val="28"/>
          <w:lang w:val="en-US"/>
        </w:rPr>
        <w:t>ordered</w:t>
      </w:r>
      <w:r w:rsidR="007C1BD3" w:rsidRPr="007C1BD3">
        <w:rPr>
          <w:sz w:val="28"/>
        </w:rPr>
        <w:t xml:space="preserve"> </w:t>
      </w:r>
      <w:r w:rsidR="007C1BD3">
        <w:rPr>
          <w:sz w:val="28"/>
          <w:lang w:val="en-US"/>
        </w:rPr>
        <w:t>sets</w:t>
      </w:r>
      <w:r w:rsidRPr="005B5F52">
        <w:rPr>
          <w:sz w:val="28"/>
        </w:rPr>
        <w:t>, которые используются для сигнализации событий на передающем порту. Примитивные сигналы используются для управления потоком и синхронизации. В управляемых петлях примитивные сигналы также используются для управления виртуальными цепями.</w:t>
      </w:r>
      <w:r w:rsidR="007C1BD3" w:rsidRPr="007C1BD3">
        <w:rPr>
          <w:sz w:val="28"/>
        </w:rPr>
        <w:t xml:space="preserve"> </w:t>
      </w:r>
      <w:r w:rsidR="007C1BD3">
        <w:rPr>
          <w:sz w:val="28"/>
        </w:rPr>
        <w:t xml:space="preserve">Выделяют 2 вида примитивных сигналов – </w:t>
      </w:r>
      <w:r w:rsidR="007C1BD3">
        <w:rPr>
          <w:sz w:val="28"/>
          <w:lang w:val="en-US"/>
        </w:rPr>
        <w:t xml:space="preserve">fill words </w:t>
      </w:r>
      <w:r w:rsidR="007C1BD3">
        <w:rPr>
          <w:sz w:val="28"/>
        </w:rPr>
        <w:t>и</w:t>
      </w:r>
      <w:r w:rsidR="007C1BD3">
        <w:rPr>
          <w:sz w:val="28"/>
          <w:lang w:val="en-US"/>
        </w:rPr>
        <w:t xml:space="preserve"> control signals</w:t>
      </w:r>
    </w:p>
    <w:p w14:paraId="47202B2C" w14:textId="025699E1" w:rsidR="005B5F52" w:rsidRPr="005B5F52" w:rsidRDefault="007C1BD3" w:rsidP="007C1BD3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fill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word</w:t>
      </w:r>
      <w:r w:rsidRPr="007C1BD3">
        <w:rPr>
          <w:sz w:val="28"/>
        </w:rPr>
        <w:t xml:space="preserve">) </w:t>
      </w:r>
      <w:r w:rsidR="005B5F52" w:rsidRPr="005B5F52">
        <w:rPr>
          <w:sz w:val="28"/>
        </w:rPr>
        <w:t xml:space="preserve">Сигнал </w:t>
      </w:r>
      <w:r w:rsidR="005B5F52" w:rsidRPr="005B5F52">
        <w:rPr>
          <w:sz w:val="28"/>
          <w:lang w:val="en-US"/>
        </w:rPr>
        <w:t>IDLE</w:t>
      </w:r>
      <w:r w:rsidR="005B5F52" w:rsidRPr="005B5F52">
        <w:rPr>
          <w:sz w:val="28"/>
        </w:rPr>
        <w:t xml:space="preserve"> помогает в синхронизации и повторной синхронизации. Между кадрами передается не менее шести </w:t>
      </w:r>
      <w:r>
        <w:rPr>
          <w:sz w:val="28"/>
          <w:lang w:val="en-US"/>
        </w:rPr>
        <w:t>IDLE</w:t>
      </w:r>
      <w:r w:rsidR="005B5F52" w:rsidRPr="005B5F52">
        <w:rPr>
          <w:sz w:val="28"/>
        </w:rPr>
        <w:t xml:space="preserve"> сигналов, а для синхронизации и ретайминга между кадрами могут быть добавлены дополнительные </w:t>
      </w:r>
      <w:r>
        <w:rPr>
          <w:sz w:val="28"/>
          <w:lang w:val="en-US"/>
        </w:rPr>
        <w:t>IDLE</w:t>
      </w:r>
      <w:r w:rsidR="005B5F52" w:rsidRPr="005B5F52">
        <w:rPr>
          <w:sz w:val="28"/>
        </w:rPr>
        <w:t xml:space="preserve"> сигналы. </w:t>
      </w:r>
      <w:r>
        <w:rPr>
          <w:sz w:val="28"/>
          <w:lang w:val="en-US"/>
        </w:rPr>
        <w:t>IDLE</w:t>
      </w:r>
      <w:r w:rsidR="005B5F52" w:rsidRPr="005B5F52">
        <w:rPr>
          <w:sz w:val="28"/>
        </w:rPr>
        <w:t xml:space="preserve"> сигналы передаются непрерывно, когда кадры не передаются, для поддержания синхронизации.</w:t>
      </w:r>
    </w:p>
    <w:p w14:paraId="0DA8204F" w14:textId="4C00618F" w:rsidR="005B5F52" w:rsidRDefault="007C1BD3" w:rsidP="007C1BD3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fill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word</w:t>
      </w:r>
      <w:r w:rsidRPr="007C1BD3">
        <w:rPr>
          <w:sz w:val="28"/>
        </w:rPr>
        <w:t xml:space="preserve">) </w:t>
      </w:r>
      <w:r w:rsidR="005B5F52" w:rsidRPr="005B5F52">
        <w:rPr>
          <w:sz w:val="28"/>
        </w:rPr>
        <w:t xml:space="preserve">Сигнал </w:t>
      </w:r>
      <w:r w:rsidR="005B5F52" w:rsidRPr="005B5F52">
        <w:rPr>
          <w:sz w:val="28"/>
          <w:lang w:val="en-US"/>
        </w:rPr>
        <w:t>ARB</w:t>
      </w:r>
      <w:r w:rsidR="005B5F52" w:rsidRPr="005B5F52">
        <w:rPr>
          <w:sz w:val="28"/>
        </w:rPr>
        <w:t xml:space="preserve"> (</w:t>
      </w:r>
      <w:r w:rsidR="005B5F52" w:rsidRPr="005B5F52">
        <w:rPr>
          <w:sz w:val="28"/>
          <w:lang w:val="en-US"/>
        </w:rPr>
        <w:t>Arbitrate</w:t>
      </w:r>
      <w:r w:rsidR="005B5F52" w:rsidRPr="005B5F52">
        <w:rPr>
          <w:sz w:val="28"/>
        </w:rPr>
        <w:t xml:space="preserve">) используется только в управляемых петлях. </w:t>
      </w:r>
      <w:r w:rsidR="005B5F52" w:rsidRPr="005B5F52">
        <w:rPr>
          <w:sz w:val="28"/>
          <w:lang w:val="en-US"/>
        </w:rPr>
        <w:t>ARB</w:t>
      </w:r>
      <w:r w:rsidR="005B5F52" w:rsidRPr="005B5F52">
        <w:rPr>
          <w:sz w:val="28"/>
        </w:rPr>
        <w:t xml:space="preserve"> - это часть механизма, который используется портами петли для принятия решения о том, какой порт контролирует петлю в определенный момент времени.</w:t>
      </w:r>
    </w:p>
    <w:p w14:paraId="1258F4D7" w14:textId="19975EA5" w:rsidR="007C1BD3" w:rsidRPr="007C1BD3" w:rsidRDefault="007C1BD3" w:rsidP="007C1BD3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 w:rsidRPr="007C1BD3">
        <w:t xml:space="preserve"> </w:t>
      </w:r>
      <w:r w:rsidRPr="007C1BD3">
        <w:rPr>
          <w:sz w:val="28"/>
        </w:rPr>
        <w:t>R_RDY (Receiver Ready) отправляется портом, когда порт готов к приему данных. R_RDY используется в управлении потоком типа "buffer-to-buffer".</w:t>
      </w:r>
    </w:p>
    <w:p w14:paraId="79B5A71B" w14:textId="73668D13" w:rsidR="007C1BD3" w:rsidRPr="007C1BD3" w:rsidRDefault="007C1BD3" w:rsidP="007C1BD3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OPN (Open Port) посылается инициатором в управляемой петле, когда инициатор хочет открыть соединение с портом.</w:t>
      </w:r>
    </w:p>
    <w:p w14:paraId="48D8B031" w14:textId="4DDA50A9" w:rsidR="007C1BD3" w:rsidRPr="007C1BD3" w:rsidRDefault="007C1BD3" w:rsidP="007C1BD3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CLS (Close Port) посылается инициатором в управляемой петле, когда инициатор хочет закрыть соединение с портом.</w:t>
      </w:r>
    </w:p>
    <w:p w14:paraId="3BEC2B88" w14:textId="23A46FBC" w:rsidR="007C1BD3" w:rsidRPr="007C1BD3" w:rsidRDefault="007C1BD3" w:rsidP="007C1BD3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SYN (Clock Synchronization) используется для поддержания синхронизации в конфигурациях "point-to-point" и коммутируемой сети.</w:t>
      </w:r>
    </w:p>
    <w:p w14:paraId="6E4ED12D" w14:textId="3E08FDA5" w:rsidR="007C1BD3" w:rsidRPr="007C1BD3" w:rsidRDefault="007C1BD3" w:rsidP="007C1BD3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VC_RDY (Virtual Circuit Ready) используется для управления потоком в соединениях виртуальных цепей класса 4.</w:t>
      </w:r>
    </w:p>
    <w:p w14:paraId="538C6ADC" w14:textId="24DCE8F4" w:rsidR="007C1BD3" w:rsidRPr="005B5F52" w:rsidRDefault="007C1BD3" w:rsidP="007C1BD3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DHD (Dynamic Half-Duplex) передается для изменения полнодуплексной передачи на полудуплексную между двумя L_Ports в управляемой петле.</w:t>
      </w:r>
    </w:p>
    <w:p w14:paraId="017E274C" w14:textId="491B3293" w:rsidR="00380412" w:rsidRPr="00380412" w:rsidRDefault="007C1BD3" w:rsidP="00380412">
      <w:pPr>
        <w:pStyle w:val="a6"/>
        <w:numPr>
          <w:ilvl w:val="0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 xml:space="preserve">Примитивные последовательности </w:t>
      </w:r>
      <w:r w:rsidRPr="00802F50">
        <w:rPr>
          <w:sz w:val="28"/>
        </w:rPr>
        <w:t>(</w:t>
      </w:r>
      <w:r w:rsidRPr="00802F50">
        <w:rPr>
          <w:sz w:val="28"/>
          <w:lang w:val="en-US"/>
        </w:rPr>
        <w:t>primitive</w:t>
      </w:r>
      <w:r w:rsidRPr="00802F50">
        <w:rPr>
          <w:sz w:val="28"/>
        </w:rPr>
        <w:t xml:space="preserve"> </w:t>
      </w:r>
      <w:r w:rsidRPr="00802F50">
        <w:rPr>
          <w:sz w:val="28"/>
          <w:lang w:val="en-US"/>
        </w:rPr>
        <w:t>sequences</w:t>
      </w:r>
      <w:r w:rsidRPr="007C1BD3">
        <w:rPr>
          <w:sz w:val="28"/>
        </w:rPr>
        <w:t>)</w:t>
      </w:r>
      <w:r>
        <w:rPr>
          <w:sz w:val="28"/>
        </w:rPr>
        <w:t xml:space="preserve"> - это еще один тип ordered s</w:t>
      </w:r>
      <w:r w:rsidRPr="007C1BD3">
        <w:rPr>
          <w:sz w:val="28"/>
        </w:rPr>
        <w:t xml:space="preserve">ets. Примитивные последовательности - это простые </w:t>
      </w:r>
      <w:r w:rsidRPr="007C1BD3">
        <w:rPr>
          <w:sz w:val="28"/>
        </w:rPr>
        <w:lastRenderedPageBreak/>
        <w:t>протоколы уровня канала, которые используются для управления каналом.</w:t>
      </w:r>
      <w:r w:rsidR="00380412">
        <w:rPr>
          <w:sz w:val="28"/>
        </w:rPr>
        <w:br/>
      </w:r>
      <w:r w:rsidRPr="00380412">
        <w:rPr>
          <w:sz w:val="28"/>
        </w:rPr>
        <w:t>Разница между примитивными сигналами и примитивными последовательностями заключается в том, что примитивные сигналы передаются один раз, а примитивные последовательности передаются многократно до получения ответа. Порты должны получить не менее трех последовательных повторений одной и той же примитивной последовательности, прежде чем подтвердить ее достоверность и ответить соответствующим образом.</w:t>
      </w:r>
      <w:r w:rsidR="00380412" w:rsidRPr="00380412">
        <w:rPr>
          <w:sz w:val="28"/>
        </w:rPr>
        <w:t xml:space="preserve"> </w:t>
      </w:r>
      <w:proofErr w:type="spellStart"/>
      <w:r w:rsidR="00380412" w:rsidRPr="00380412">
        <w:rPr>
          <w:sz w:val="28"/>
          <w:lang w:val="en-US"/>
        </w:rPr>
        <w:t>Примитивными</w:t>
      </w:r>
      <w:proofErr w:type="spellEnd"/>
      <w:r w:rsidR="00380412" w:rsidRPr="00380412">
        <w:rPr>
          <w:sz w:val="28"/>
          <w:lang w:val="en-US"/>
        </w:rPr>
        <w:t xml:space="preserve"> </w:t>
      </w:r>
      <w:proofErr w:type="spellStart"/>
      <w:r w:rsidR="00380412" w:rsidRPr="00380412">
        <w:rPr>
          <w:sz w:val="28"/>
          <w:lang w:val="en-US"/>
        </w:rPr>
        <w:t>последовательностями</w:t>
      </w:r>
      <w:proofErr w:type="spellEnd"/>
      <w:r w:rsidR="00380412" w:rsidRPr="00380412">
        <w:rPr>
          <w:sz w:val="28"/>
          <w:lang w:val="en-US"/>
        </w:rPr>
        <w:t xml:space="preserve"> </w:t>
      </w:r>
      <w:proofErr w:type="spellStart"/>
      <w:r w:rsidR="00380412" w:rsidRPr="00380412">
        <w:rPr>
          <w:sz w:val="28"/>
          <w:lang w:val="en-US"/>
        </w:rPr>
        <w:t>являются</w:t>
      </w:r>
      <w:proofErr w:type="spellEnd"/>
      <w:r w:rsidR="00380412" w:rsidRPr="00380412">
        <w:rPr>
          <w:sz w:val="28"/>
          <w:lang w:val="en-US"/>
        </w:rPr>
        <w:t>:</w:t>
      </w:r>
    </w:p>
    <w:p w14:paraId="5FB6338C" w14:textId="5CC89218" w:rsidR="00380412" w:rsidRPr="00380412" w:rsidRDefault="00380412" w:rsidP="00380412">
      <w:pPr>
        <w:pStyle w:val="a6"/>
        <w:numPr>
          <w:ilvl w:val="1"/>
          <w:numId w:val="6"/>
        </w:numPr>
        <w:spacing w:line="276" w:lineRule="auto"/>
        <w:rPr>
          <w:sz w:val="28"/>
          <w:lang w:val="en-US"/>
        </w:rPr>
      </w:pPr>
      <w:r>
        <w:rPr>
          <w:sz w:val="28"/>
          <w:lang w:val="en-US"/>
        </w:rPr>
        <w:t>NOS (</w:t>
      </w:r>
      <w:r w:rsidRPr="00380412">
        <w:rPr>
          <w:sz w:val="28"/>
          <w:lang w:val="en-US"/>
        </w:rPr>
        <w:t>Non-Operational State) и OLS (Offline State). NOS</w:t>
      </w:r>
      <w:r w:rsidRPr="00380412">
        <w:rPr>
          <w:sz w:val="28"/>
        </w:rPr>
        <w:t xml:space="preserve"> отправляется сетевым портом, который находится в отключенном состоянии. </w:t>
      </w:r>
      <w:proofErr w:type="spellStart"/>
      <w:r w:rsidRPr="00380412">
        <w:rPr>
          <w:sz w:val="28"/>
          <w:lang w:val="en-US"/>
        </w:rPr>
        <w:t>Принимающий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порт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отвечает</w:t>
      </w:r>
      <w:proofErr w:type="spellEnd"/>
      <w:r w:rsidRPr="00380412">
        <w:rPr>
          <w:sz w:val="28"/>
          <w:lang w:val="en-US"/>
        </w:rPr>
        <w:t xml:space="preserve"> OLS, </w:t>
      </w:r>
      <w:proofErr w:type="spellStart"/>
      <w:r w:rsidRPr="00380412">
        <w:rPr>
          <w:sz w:val="28"/>
          <w:lang w:val="en-US"/>
        </w:rPr>
        <w:t>чтобы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начать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процесс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инициализации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соединения</w:t>
      </w:r>
      <w:proofErr w:type="spellEnd"/>
      <w:r w:rsidRPr="00380412">
        <w:rPr>
          <w:sz w:val="28"/>
          <w:lang w:val="en-US"/>
        </w:rPr>
        <w:t>.</w:t>
      </w:r>
    </w:p>
    <w:p w14:paraId="6BE470C1" w14:textId="3BCDD150" w:rsidR="00380412" w:rsidRPr="00380412" w:rsidRDefault="00380412" w:rsidP="00380412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  <w:lang w:val="en-US"/>
        </w:rPr>
        <w:t>LR (</w:t>
      </w:r>
      <w:r w:rsidRPr="00380412">
        <w:rPr>
          <w:sz w:val="28"/>
          <w:lang w:val="en-US"/>
        </w:rPr>
        <w:t>Link Reset) и LRR (Link Reset Response). LR</w:t>
      </w:r>
      <w:r w:rsidRPr="00380412">
        <w:rPr>
          <w:sz w:val="28"/>
        </w:rPr>
        <w:t xml:space="preserve"> отправляется портом сети, который хочет инициировать операцию сброса соединения; принимающий порт отвечает </w:t>
      </w:r>
      <w:r w:rsidRPr="00380412">
        <w:rPr>
          <w:sz w:val="28"/>
          <w:lang w:val="en-US"/>
        </w:rPr>
        <w:t>LRR</w:t>
      </w:r>
      <w:r w:rsidRPr="00380412">
        <w:rPr>
          <w:sz w:val="28"/>
        </w:rPr>
        <w:t>.</w:t>
      </w:r>
    </w:p>
    <w:p w14:paraId="35C67AD3" w14:textId="783B9978" w:rsidR="00380412" w:rsidRPr="00380412" w:rsidRDefault="00380412" w:rsidP="00380412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380412">
        <w:rPr>
          <w:sz w:val="28"/>
          <w:lang w:val="en-US"/>
        </w:rPr>
        <w:t>LIP</w:t>
      </w:r>
      <w:r>
        <w:rPr>
          <w:sz w:val="28"/>
        </w:rPr>
        <w:t xml:space="preserve"> (</w:t>
      </w:r>
      <w:r w:rsidRPr="00380412">
        <w:rPr>
          <w:sz w:val="28"/>
          <w:lang w:val="en-US"/>
        </w:rPr>
        <w:t>Loop</w:t>
      </w:r>
      <w:r w:rsidRPr="00380412">
        <w:rPr>
          <w:sz w:val="28"/>
        </w:rPr>
        <w:t xml:space="preserve"> </w:t>
      </w:r>
      <w:r w:rsidRPr="00380412">
        <w:rPr>
          <w:sz w:val="28"/>
          <w:lang w:val="en-US"/>
        </w:rPr>
        <w:t>Initialization</w:t>
      </w:r>
      <w:r w:rsidRPr="00380412">
        <w:rPr>
          <w:sz w:val="28"/>
        </w:rPr>
        <w:t xml:space="preserve">). </w:t>
      </w:r>
      <w:r w:rsidRPr="00380412">
        <w:rPr>
          <w:sz w:val="28"/>
          <w:lang w:val="en-US"/>
        </w:rPr>
        <w:t>LIP</w:t>
      </w:r>
      <w:r w:rsidRPr="00380412">
        <w:rPr>
          <w:sz w:val="28"/>
        </w:rPr>
        <w:t xml:space="preserve"> отправляется портом петли для начала процесса инициализации петли.</w:t>
      </w:r>
    </w:p>
    <w:p w14:paraId="61006DBC" w14:textId="77777777" w:rsidR="00380412" w:rsidRDefault="00380412" w:rsidP="00380412">
      <w:pPr>
        <w:pStyle w:val="a6"/>
        <w:numPr>
          <w:ilvl w:val="1"/>
          <w:numId w:val="6"/>
        </w:numPr>
        <w:spacing w:line="276" w:lineRule="auto"/>
        <w:rPr>
          <w:sz w:val="28"/>
        </w:rPr>
      </w:pPr>
      <w:r w:rsidRPr="00380412">
        <w:rPr>
          <w:sz w:val="28"/>
          <w:lang w:val="en-US"/>
        </w:rPr>
        <w:t xml:space="preserve">LPB (Loop Port Bypass) и LPE (Loop Port Enable). </w:t>
      </w:r>
      <w:r w:rsidRPr="00380412">
        <w:rPr>
          <w:sz w:val="28"/>
        </w:rPr>
        <w:t xml:space="preserve">Когда порт получает </w:t>
      </w:r>
      <w:r w:rsidRPr="00380412">
        <w:rPr>
          <w:sz w:val="28"/>
          <w:lang w:val="en-US"/>
        </w:rPr>
        <w:t>LPB</w:t>
      </w:r>
      <w:r w:rsidRPr="00380412">
        <w:rPr>
          <w:sz w:val="28"/>
        </w:rPr>
        <w:t xml:space="preserve">, он переходит в режим </w:t>
      </w:r>
      <w:r w:rsidRPr="00380412">
        <w:rPr>
          <w:sz w:val="28"/>
          <w:lang w:val="en-US"/>
        </w:rPr>
        <w:t>bypass</w:t>
      </w:r>
      <w:r w:rsidRPr="00380412">
        <w:rPr>
          <w:sz w:val="28"/>
        </w:rPr>
        <w:t xml:space="preserve">. В режиме </w:t>
      </w:r>
      <w:r w:rsidRPr="00380412">
        <w:rPr>
          <w:sz w:val="28"/>
          <w:lang w:val="en-US"/>
        </w:rPr>
        <w:t>bypass</w:t>
      </w:r>
      <w:r w:rsidRPr="00380412">
        <w:rPr>
          <w:sz w:val="28"/>
        </w:rPr>
        <w:t xml:space="preserve"> порт ретранслирует все принятые слова передачи, но не участвует в операциях цикла и не обрабатывает данные. </w:t>
      </w:r>
      <w:r w:rsidRPr="00380412">
        <w:rPr>
          <w:sz w:val="28"/>
          <w:lang w:val="en-US"/>
        </w:rPr>
        <w:t>LPE</w:t>
      </w:r>
      <w:r w:rsidRPr="00380412">
        <w:rPr>
          <w:sz w:val="28"/>
        </w:rPr>
        <w:t xml:space="preserve"> снова включает порт, находящийся в режиме </w:t>
      </w:r>
      <w:r w:rsidRPr="00380412">
        <w:rPr>
          <w:sz w:val="28"/>
          <w:lang w:val="en-US"/>
        </w:rPr>
        <w:t>bypass</w:t>
      </w:r>
      <w:r w:rsidRPr="00380412">
        <w:rPr>
          <w:sz w:val="28"/>
        </w:rPr>
        <w:t>.</w:t>
      </w:r>
    </w:p>
    <w:p w14:paraId="6C767B44" w14:textId="00BFF9DF" w:rsidR="00CC3771" w:rsidRPr="00380412" w:rsidRDefault="00CC3771" w:rsidP="00380412">
      <w:pPr>
        <w:spacing w:line="276" w:lineRule="auto"/>
        <w:ind w:firstLine="0"/>
      </w:pPr>
      <w:r w:rsidRPr="008467C6">
        <w:rPr>
          <w:b/>
        </w:rPr>
        <w:t>Инициализация соединения</w:t>
      </w:r>
      <w:r w:rsidRPr="00380412">
        <w:t xml:space="preserve"> (</w:t>
      </w:r>
      <w:r w:rsidRPr="00380412">
        <w:rPr>
          <w:lang w:val="en-US"/>
        </w:rPr>
        <w:t>Link</w:t>
      </w:r>
      <w:r w:rsidRPr="00380412">
        <w:t xml:space="preserve"> </w:t>
      </w:r>
      <w:r w:rsidRPr="00380412">
        <w:rPr>
          <w:lang w:val="en-US"/>
        </w:rPr>
        <w:t>initialization</w:t>
      </w:r>
      <w:r w:rsidR="00067ABC">
        <w:t>)</w:t>
      </w:r>
    </w:p>
    <w:p w14:paraId="1863DA97" w14:textId="7A3E58EB" w:rsidR="00CC3771" w:rsidRPr="00CC3771" w:rsidRDefault="00067ABC" w:rsidP="00CC3771">
      <w:pPr>
        <w:ind w:firstLine="0"/>
      </w:pPr>
      <w:r w:rsidRPr="00067ABC">
        <w:rPr>
          <w:noProof/>
        </w:rPr>
        <w:lastRenderedPageBreak/>
        <w:drawing>
          <wp:inline distT="0" distB="0" distL="0" distR="0" wp14:anchorId="44E635B8" wp14:editId="551D2E9C">
            <wp:extent cx="3314700" cy="42003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433" cy="42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43CB" w14:textId="77777777" w:rsidR="00CC3771" w:rsidRPr="00067ABC" w:rsidRDefault="00CC3771" w:rsidP="00CC3771">
      <w:pPr>
        <w:ind w:firstLine="0"/>
        <w:rPr>
          <w:b/>
        </w:rPr>
      </w:pPr>
      <w:r w:rsidRPr="00067ABC">
        <w:rPr>
          <w:b/>
          <w:lang w:val="en-US"/>
        </w:rPr>
        <w:t>FC</w:t>
      </w:r>
      <w:r w:rsidRPr="00067ABC">
        <w:rPr>
          <w:b/>
        </w:rPr>
        <w:t>-2</w:t>
      </w:r>
    </w:p>
    <w:p w14:paraId="44471AEF" w14:textId="7D4ADB6D" w:rsidR="00CC3771" w:rsidRDefault="00CC3771" w:rsidP="00CC3771">
      <w:pPr>
        <w:ind w:firstLine="0"/>
      </w:pPr>
      <w:r w:rsidRPr="00CC3771">
        <w:t xml:space="preserve">Все данные, передаваемые в среде </w:t>
      </w:r>
      <w:r w:rsidRPr="00CC3771">
        <w:rPr>
          <w:lang w:val="en-US"/>
        </w:rPr>
        <w:t>Fiber</w:t>
      </w:r>
      <w:r w:rsidRPr="00CC3771">
        <w:t xml:space="preserve"> </w:t>
      </w:r>
      <w:r w:rsidRPr="00CC3771">
        <w:rPr>
          <w:lang w:val="en-US"/>
        </w:rPr>
        <w:t>Channel</w:t>
      </w:r>
      <w:r w:rsidR="00CF122E">
        <w:t xml:space="preserve"> разбиваются на кадры</w:t>
      </w:r>
      <w:r w:rsidRPr="00CC3771">
        <w:t xml:space="preserve">. </w:t>
      </w:r>
      <w:r w:rsidRPr="008467C6">
        <w:rPr>
          <w:b/>
        </w:rPr>
        <w:t xml:space="preserve">Структура </w:t>
      </w:r>
      <w:r w:rsidR="00CF122E" w:rsidRPr="008467C6">
        <w:rPr>
          <w:b/>
        </w:rPr>
        <w:t>кадра</w:t>
      </w:r>
      <w:r w:rsidRPr="00CC3771">
        <w:t xml:space="preserve"> </w:t>
      </w:r>
    </w:p>
    <w:p w14:paraId="3EED6458" w14:textId="6D92C8B5" w:rsidR="00CF122E" w:rsidRDefault="00CF122E" w:rsidP="00CC3771">
      <w:pPr>
        <w:ind w:firstLine="0"/>
      </w:pPr>
      <w:r w:rsidRPr="00CF122E">
        <w:rPr>
          <w:noProof/>
        </w:rPr>
        <w:drawing>
          <wp:inline distT="0" distB="0" distL="0" distR="0" wp14:anchorId="0EF54130" wp14:editId="7D7E33B6">
            <wp:extent cx="5772150" cy="127490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42"/>
                    <a:stretch/>
                  </pic:blipFill>
                  <pic:spPr bwMode="auto">
                    <a:xfrm>
                      <a:off x="0" y="0"/>
                      <a:ext cx="5789424" cy="127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CC74" w14:textId="140447BC" w:rsidR="00CF122E" w:rsidRDefault="00CF122E" w:rsidP="00CC3771">
      <w:pPr>
        <w:ind w:firstLine="0"/>
      </w:pPr>
      <w:r>
        <w:t xml:space="preserve">Рис </w:t>
      </w:r>
    </w:p>
    <w:p w14:paraId="0340ACE0" w14:textId="59B8D399" w:rsidR="00456314" w:rsidRPr="00456314" w:rsidRDefault="00456314" w:rsidP="00CC3771">
      <w:pPr>
        <w:ind w:firstLine="0"/>
      </w:pPr>
      <w:proofErr w:type="spellStart"/>
      <w:r>
        <w:rPr>
          <w:lang w:val="en-US"/>
        </w:rPr>
        <w:t>SoF</w:t>
      </w:r>
      <w:proofErr w:type="spellEnd"/>
      <w:r w:rsidRPr="0022535B">
        <w:t xml:space="preserve"> – </w:t>
      </w:r>
      <w:r>
        <w:t>Начало кадра.</w:t>
      </w:r>
    </w:p>
    <w:p w14:paraId="06D91701" w14:textId="77777777" w:rsidR="001E30FA" w:rsidRDefault="001E30FA" w:rsidP="00CC3771">
      <w:pPr>
        <w:ind w:firstLine="0"/>
      </w:pPr>
      <w:r>
        <w:t>Заголовок с</w:t>
      </w:r>
      <w:r w:rsidR="00CC3771" w:rsidRPr="00CC3771">
        <w:t xml:space="preserve">одержит информацию </w:t>
      </w:r>
      <w:r>
        <w:t xml:space="preserve">следующую информацию: </w:t>
      </w:r>
    </w:p>
    <w:p w14:paraId="718C819B" w14:textId="2A4756F5" w:rsidR="001E30FA" w:rsidRPr="001E30FA" w:rsidRDefault="001E30FA" w:rsidP="001E30FA">
      <w:pPr>
        <w:pStyle w:val="a6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А</w:t>
      </w:r>
      <w:r w:rsidR="00CC3771" w:rsidRPr="001E30FA">
        <w:rPr>
          <w:sz w:val="28"/>
        </w:rPr>
        <w:t>дрес источника</w:t>
      </w:r>
      <w:r>
        <w:rPr>
          <w:sz w:val="28"/>
        </w:rPr>
        <w:t>.</w:t>
      </w:r>
    </w:p>
    <w:p w14:paraId="79318788" w14:textId="2DC6A07E" w:rsidR="001E30FA" w:rsidRPr="001E30FA" w:rsidRDefault="001E30FA" w:rsidP="001E30FA">
      <w:pPr>
        <w:pStyle w:val="a6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А</w:t>
      </w:r>
      <w:r w:rsidRPr="001E30FA">
        <w:rPr>
          <w:sz w:val="28"/>
        </w:rPr>
        <w:t>дрес приёмника</w:t>
      </w:r>
      <w:r>
        <w:rPr>
          <w:sz w:val="28"/>
        </w:rPr>
        <w:t>.</w:t>
      </w:r>
    </w:p>
    <w:p w14:paraId="6090BC5C" w14:textId="1578C600" w:rsidR="001E30FA" w:rsidRPr="001E30FA" w:rsidRDefault="001E30FA" w:rsidP="001E30FA">
      <w:pPr>
        <w:pStyle w:val="a6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Т</w:t>
      </w:r>
      <w:r w:rsidR="00CC3771" w:rsidRPr="001E30FA">
        <w:rPr>
          <w:sz w:val="28"/>
        </w:rPr>
        <w:t xml:space="preserve">ип </w:t>
      </w:r>
      <w:r>
        <w:rPr>
          <w:sz w:val="28"/>
        </w:rPr>
        <w:t xml:space="preserve">кадра: </w:t>
      </w:r>
      <w:r w:rsidR="00CC3771" w:rsidRPr="001E30FA">
        <w:rPr>
          <w:sz w:val="28"/>
          <w:lang w:val="en-US"/>
        </w:rPr>
        <w:t>FT</w:t>
      </w:r>
      <w:r w:rsidR="00CC3771" w:rsidRPr="001E30FA">
        <w:rPr>
          <w:sz w:val="28"/>
        </w:rPr>
        <w:t xml:space="preserve">-0 — управляющий или </w:t>
      </w:r>
      <w:r w:rsidR="00CC3771" w:rsidRPr="001E30FA">
        <w:rPr>
          <w:sz w:val="28"/>
          <w:lang w:val="en-US"/>
        </w:rPr>
        <w:t>FT</w:t>
      </w:r>
      <w:r>
        <w:rPr>
          <w:sz w:val="28"/>
        </w:rPr>
        <w:t>-1 — данные.</w:t>
      </w:r>
    </w:p>
    <w:p w14:paraId="4B8669C6" w14:textId="28975F9D" w:rsidR="001E30FA" w:rsidRPr="001E30FA" w:rsidRDefault="001E30FA" w:rsidP="001E30FA">
      <w:pPr>
        <w:pStyle w:val="a6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Н</w:t>
      </w:r>
      <w:r w:rsidRPr="001E30FA">
        <w:rPr>
          <w:sz w:val="28"/>
        </w:rPr>
        <w:t>омер последовательности</w:t>
      </w:r>
      <w:r>
        <w:rPr>
          <w:sz w:val="28"/>
        </w:rPr>
        <w:t>.</w:t>
      </w:r>
    </w:p>
    <w:p w14:paraId="7CDB5EBB" w14:textId="05A568CD" w:rsidR="001E30FA" w:rsidRPr="001E30FA" w:rsidRDefault="001E30FA" w:rsidP="001E30FA">
      <w:pPr>
        <w:pStyle w:val="a6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Порядковый номер кадра в последовательности.</w:t>
      </w:r>
    </w:p>
    <w:p w14:paraId="2EED4B2B" w14:textId="77777777" w:rsidR="00456314" w:rsidRDefault="001E30FA" w:rsidP="00456314">
      <w:pPr>
        <w:pStyle w:val="a6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С</w:t>
      </w:r>
      <w:r w:rsidR="00CC3771" w:rsidRPr="001E30FA">
        <w:rPr>
          <w:sz w:val="28"/>
        </w:rPr>
        <w:t>лужебн</w:t>
      </w:r>
      <w:r>
        <w:rPr>
          <w:sz w:val="28"/>
        </w:rPr>
        <w:t>ая</w:t>
      </w:r>
      <w:r w:rsidR="00CC3771" w:rsidRPr="001E30FA">
        <w:rPr>
          <w:sz w:val="28"/>
        </w:rPr>
        <w:t xml:space="preserve"> информация.</w:t>
      </w:r>
    </w:p>
    <w:p w14:paraId="15A5A98F" w14:textId="232D7285" w:rsidR="00CC3771" w:rsidRPr="00456314" w:rsidRDefault="00CC3771" w:rsidP="00456314">
      <w:pPr>
        <w:spacing w:line="276" w:lineRule="auto"/>
        <w:ind w:firstLine="0"/>
      </w:pPr>
      <w:r w:rsidRPr="00456314">
        <w:rPr>
          <w:lang w:val="en-US"/>
        </w:rPr>
        <w:lastRenderedPageBreak/>
        <w:t>CRC</w:t>
      </w:r>
      <w:r w:rsidR="00456314">
        <w:t xml:space="preserve"> </w:t>
      </w:r>
      <w:r w:rsidR="00456314">
        <w:rPr>
          <w:lang w:val="en-US"/>
        </w:rPr>
        <w:t>–</w:t>
      </w:r>
      <w:r w:rsidR="00456314">
        <w:t xml:space="preserve"> </w:t>
      </w:r>
      <w:r w:rsidRPr="00CC3771">
        <w:t>контрольная сумма.</w:t>
      </w:r>
    </w:p>
    <w:p w14:paraId="0F669A5C" w14:textId="17D12295" w:rsidR="00CC3771" w:rsidRPr="00CC3771" w:rsidRDefault="00CC3771" w:rsidP="00CC3771">
      <w:pPr>
        <w:ind w:firstLine="0"/>
      </w:pPr>
      <w:proofErr w:type="spellStart"/>
      <w:r w:rsidRPr="00CC3771">
        <w:rPr>
          <w:lang w:val="en-US"/>
        </w:rPr>
        <w:t>EoF</w:t>
      </w:r>
      <w:proofErr w:type="spellEnd"/>
      <w:r w:rsidR="00456314">
        <w:t xml:space="preserve"> </w:t>
      </w:r>
      <w:r w:rsidR="00456314">
        <w:rPr>
          <w:lang w:val="en-US"/>
        </w:rPr>
        <w:t>–</w:t>
      </w:r>
      <w:r w:rsidR="00456314">
        <w:t xml:space="preserve"> Конец кадра.</w:t>
      </w:r>
    </w:p>
    <w:p w14:paraId="200F9860" w14:textId="77777777" w:rsidR="00CC3771" w:rsidRPr="00CC3771" w:rsidRDefault="00CC3771" w:rsidP="00CC3771">
      <w:pPr>
        <w:ind w:firstLine="0"/>
      </w:pPr>
    </w:p>
    <w:p w14:paraId="115559BE" w14:textId="708A4C49" w:rsidR="00CC3771" w:rsidRPr="00CC3771" w:rsidRDefault="006E6ED4" w:rsidP="00CC3771">
      <w:pPr>
        <w:ind w:firstLine="0"/>
      </w:pPr>
      <w:r w:rsidRPr="00CC3771">
        <w:t>Интервалы</w:t>
      </w:r>
      <w:r w:rsidR="00CC3771" w:rsidRPr="00CC3771">
        <w:t xml:space="preserve"> между </w:t>
      </w:r>
      <w:r>
        <w:t>кадрами</w:t>
      </w:r>
      <w:r w:rsidR="00CC3771" w:rsidRPr="00CC3771">
        <w:t xml:space="preserve"> заполняются «заполняющими словами» — </w:t>
      </w:r>
      <w:r w:rsidR="00CC3771" w:rsidRPr="00CC3771">
        <w:rPr>
          <w:lang w:val="en-US"/>
        </w:rPr>
        <w:t>fill</w:t>
      </w:r>
      <w:r w:rsidR="00CC3771" w:rsidRPr="00CC3771">
        <w:t xml:space="preserve"> </w:t>
      </w:r>
      <w:r w:rsidR="00CC3771" w:rsidRPr="00CC3771">
        <w:rPr>
          <w:lang w:val="en-US"/>
        </w:rPr>
        <w:t>word</w:t>
      </w:r>
      <w:r w:rsidR="00CC3771" w:rsidRPr="00CC3771">
        <w:t xml:space="preserve">. </w:t>
      </w:r>
      <w:r w:rsidRPr="00CC3771">
        <w:t>Обычно</w:t>
      </w:r>
      <w:r w:rsidR="00CC3771" w:rsidRPr="00CC3771">
        <w:t>, это</w:t>
      </w:r>
      <w:r>
        <w:t xml:space="preserve"> </w:t>
      </w:r>
      <w:r>
        <w:rPr>
          <w:lang w:val="en-US"/>
        </w:rPr>
        <w:t>fill</w:t>
      </w:r>
      <w:r w:rsidRPr="006E6ED4">
        <w:t xml:space="preserve"> </w:t>
      </w:r>
      <w:r>
        <w:rPr>
          <w:lang w:val="en-US"/>
        </w:rPr>
        <w:t>word</w:t>
      </w:r>
      <w:r w:rsidR="00CC3771" w:rsidRPr="00CC3771">
        <w:t xml:space="preserve"> </w:t>
      </w:r>
      <w:r w:rsidR="00CC3771" w:rsidRPr="00CC3771">
        <w:rPr>
          <w:lang w:val="en-US"/>
        </w:rPr>
        <w:t>IDLE</w:t>
      </w:r>
      <w:r w:rsidR="00CC3771" w:rsidRPr="00CC3771">
        <w:t xml:space="preserve">, </w:t>
      </w:r>
      <w:r w:rsidR="001477A9">
        <w:t>однако</w:t>
      </w:r>
      <w:r w:rsidR="00CC3771" w:rsidRPr="00CC3771">
        <w:t xml:space="preserve"> начиная с </w:t>
      </w:r>
      <w:r w:rsidR="00CC3771" w:rsidRPr="00CC3771">
        <w:rPr>
          <w:lang w:val="en-US"/>
        </w:rPr>
        <w:t>FC</w:t>
      </w:r>
      <w:r w:rsidR="00CC3771" w:rsidRPr="00CC3771">
        <w:t xml:space="preserve"> 8</w:t>
      </w:r>
      <w:r w:rsidR="00CC3771" w:rsidRPr="00CC3771">
        <w:rPr>
          <w:lang w:val="en-US"/>
        </w:rPr>
        <w:t>G</w:t>
      </w:r>
      <w:r w:rsidR="00CC3771" w:rsidRPr="00CC3771">
        <w:t xml:space="preserve"> было </w:t>
      </w:r>
      <w:r w:rsidR="001477A9">
        <w:t>принято решение</w:t>
      </w:r>
      <w:r w:rsidR="00CC3771" w:rsidRPr="00CC3771">
        <w:t xml:space="preserve"> использование </w:t>
      </w:r>
      <w:r w:rsidR="00CC3771" w:rsidRPr="00CC3771">
        <w:rPr>
          <w:lang w:val="en-US"/>
        </w:rPr>
        <w:t>ARB</w:t>
      </w:r>
      <w:r w:rsidR="00CC3771" w:rsidRPr="00CC3771">
        <w:t>(</w:t>
      </w:r>
      <w:r w:rsidR="00CC3771" w:rsidRPr="00CC3771">
        <w:rPr>
          <w:lang w:val="en-US"/>
        </w:rPr>
        <w:t>FF</w:t>
      </w:r>
      <w:r w:rsidR="00CC3771" w:rsidRPr="00CC3771">
        <w:t xml:space="preserve">) вместо </w:t>
      </w:r>
      <w:r w:rsidR="00CC3771" w:rsidRPr="00CC3771">
        <w:rPr>
          <w:lang w:val="en-US"/>
        </w:rPr>
        <w:t>IDLE</w:t>
      </w:r>
      <w:r w:rsidR="00CC3771" w:rsidRPr="00CC3771">
        <w:t xml:space="preserve">, в целях </w:t>
      </w:r>
      <w:r w:rsidR="001477A9" w:rsidRPr="00CC3771">
        <w:t>уменьшения</w:t>
      </w:r>
      <w:r w:rsidR="00CC3771" w:rsidRPr="00CC3771">
        <w:t xml:space="preserve"> электрических помех в медном оборудовании (но </w:t>
      </w:r>
      <w:proofErr w:type="spellStart"/>
      <w:r w:rsidR="00CC3771" w:rsidRPr="00CC3771">
        <w:t>по-умолчанию</w:t>
      </w:r>
      <w:proofErr w:type="spellEnd"/>
      <w:r w:rsidR="00CC3771" w:rsidRPr="00CC3771">
        <w:t xml:space="preserve"> коммутаторами используется </w:t>
      </w:r>
      <w:r w:rsidR="00CC3771" w:rsidRPr="00CC3771">
        <w:rPr>
          <w:lang w:val="en-US"/>
        </w:rPr>
        <w:t>IDLE</w:t>
      </w:r>
      <w:r w:rsidR="00CC3771" w:rsidRPr="00CC3771">
        <w:t>).</w:t>
      </w:r>
    </w:p>
    <w:p w14:paraId="126090B6" w14:textId="77777777" w:rsidR="00CC3771" w:rsidRPr="00CC3771" w:rsidRDefault="00CC3771" w:rsidP="00CC3771">
      <w:pPr>
        <w:ind w:firstLine="0"/>
      </w:pPr>
    </w:p>
    <w:p w14:paraId="138BB22E" w14:textId="5E96BC7E" w:rsidR="00CC3771" w:rsidRPr="008467C6" w:rsidRDefault="008467C6" w:rsidP="00CC3771">
      <w:pPr>
        <w:ind w:firstLine="0"/>
        <w:rPr>
          <w:b/>
        </w:rPr>
      </w:pPr>
      <w:r w:rsidRPr="008467C6">
        <w:rPr>
          <w:b/>
        </w:rPr>
        <w:t xml:space="preserve">Последовательности </w:t>
      </w:r>
    </w:p>
    <w:p w14:paraId="713F5C42" w14:textId="6A152B5C" w:rsidR="00CC3771" w:rsidRPr="00CC3771" w:rsidRDefault="00CC3771" w:rsidP="00CC3771">
      <w:pPr>
        <w:ind w:firstLine="0"/>
      </w:pPr>
      <w:r w:rsidRPr="00CC3771">
        <w:t xml:space="preserve">Чаще всего </w:t>
      </w:r>
      <w:r w:rsidR="00845301">
        <w:t>передающая сторона</w:t>
      </w:r>
      <w:r w:rsidRPr="00CC3771">
        <w:t xml:space="preserve"> стремится </w:t>
      </w:r>
      <w:r w:rsidR="00845301">
        <w:t>отправить</w:t>
      </w:r>
      <w:r w:rsidRPr="00CC3771">
        <w:t xml:space="preserve"> </w:t>
      </w:r>
      <w:r w:rsidR="007C38C0">
        <w:t>принимающей стороне</w:t>
      </w:r>
      <w:r w:rsidRPr="00CC3771">
        <w:t xml:space="preserve"> </w:t>
      </w:r>
      <w:r w:rsidR="007C38C0">
        <w:t>информацию большего объема</w:t>
      </w:r>
      <w:r w:rsidRPr="00CC3771">
        <w:t xml:space="preserve">, чем 2112 байт (максимальный объём данных одного </w:t>
      </w:r>
      <w:r w:rsidR="007C38C0">
        <w:t>кадра</w:t>
      </w:r>
      <w:r w:rsidRPr="00CC3771">
        <w:t xml:space="preserve">). В этом случае информация </w:t>
      </w:r>
      <w:r w:rsidR="008467C6">
        <w:t>делится</w:t>
      </w:r>
      <w:r w:rsidRPr="00CC3771">
        <w:t xml:space="preserve"> на несколько </w:t>
      </w:r>
      <w:r w:rsidR="008467C6">
        <w:t>кадров</w:t>
      </w:r>
      <w:r w:rsidRPr="00CC3771">
        <w:t xml:space="preserve">, а набор этих </w:t>
      </w:r>
      <w:r w:rsidR="008467C6">
        <w:t>кадров называется последовательностью</w:t>
      </w:r>
      <w:r w:rsidRPr="00CC3771">
        <w:t xml:space="preserve">. Чтобы в логическую последовательность </w:t>
      </w:r>
      <w:r w:rsidR="00FC0F55">
        <w:t>кадров</w:t>
      </w:r>
      <w:r w:rsidRPr="00CC3771">
        <w:t xml:space="preserve"> не </w:t>
      </w:r>
      <w:r w:rsidR="00FC0F55">
        <w:t>попадало</w:t>
      </w:r>
      <w:r w:rsidRPr="00CC3771">
        <w:t xml:space="preserve"> </w:t>
      </w:r>
      <w:r w:rsidR="00FC0F55">
        <w:t xml:space="preserve">ничего лишнего </w:t>
      </w:r>
      <w:r w:rsidRPr="00CC3771">
        <w:t xml:space="preserve">при параллельной передаче, заголовок каждого </w:t>
      </w:r>
      <w:r w:rsidR="00FC0F55">
        <w:t>кадра</w:t>
      </w:r>
      <w:r w:rsidRPr="00CC3771">
        <w:t xml:space="preserve"> имеет поля </w:t>
      </w:r>
      <w:r w:rsidRPr="00CC3771">
        <w:rPr>
          <w:lang w:val="en-US"/>
        </w:rPr>
        <w:t>SEQ</w:t>
      </w:r>
      <w:r w:rsidRPr="00CC3771">
        <w:t>_</w:t>
      </w:r>
      <w:r w:rsidRPr="00CC3771">
        <w:rPr>
          <w:lang w:val="en-US"/>
        </w:rPr>
        <w:t>ID</w:t>
      </w:r>
      <w:r w:rsidRPr="00CC3771">
        <w:t xml:space="preserve"> (идентификатор последовательности) и </w:t>
      </w:r>
      <w:r w:rsidRPr="00CC3771">
        <w:rPr>
          <w:lang w:val="en-US"/>
        </w:rPr>
        <w:t>SEQ</w:t>
      </w:r>
      <w:r w:rsidRPr="00CC3771">
        <w:t>_</w:t>
      </w:r>
      <w:r w:rsidRPr="00CC3771">
        <w:rPr>
          <w:lang w:val="en-US"/>
        </w:rPr>
        <w:t>CNT</w:t>
      </w:r>
      <w:r w:rsidRPr="00CC3771">
        <w:t xml:space="preserve"> (номер фрейма в последовательности).</w:t>
      </w:r>
    </w:p>
    <w:p w14:paraId="26C3501B" w14:textId="77777777" w:rsidR="00CC3771" w:rsidRPr="00CC3771" w:rsidRDefault="00CC3771" w:rsidP="00CC3771">
      <w:pPr>
        <w:ind w:firstLine="0"/>
      </w:pPr>
    </w:p>
    <w:p w14:paraId="4171CCD8" w14:textId="5C6DC6D0" w:rsidR="00CC3771" w:rsidRPr="0022535B" w:rsidRDefault="00CC3771" w:rsidP="00CC3771">
      <w:pPr>
        <w:ind w:firstLine="0"/>
      </w:pPr>
      <w:r w:rsidRPr="00337C0E">
        <w:rPr>
          <w:b/>
        </w:rPr>
        <w:t>Обмен</w:t>
      </w:r>
    </w:p>
    <w:p w14:paraId="25F2E90C" w14:textId="77777777" w:rsidR="00C42F68" w:rsidRDefault="00C42F68" w:rsidP="00C42F68">
      <w:pPr>
        <w:ind w:firstLine="0"/>
      </w:pPr>
      <w:r>
        <w:t xml:space="preserve">По сравнению с традиционными сетевыми протоколами, уникальная способность Fibre </w:t>
      </w:r>
      <w:proofErr w:type="spellStart"/>
      <w:r>
        <w:t>Channel</w:t>
      </w:r>
      <w:proofErr w:type="spellEnd"/>
      <w:r>
        <w:t xml:space="preserve"> отслеживать последовательности и обмены приводит к тому, что этот протокол особенно подходит для передачи транзакционной информации, такой как данные о выполнении команд SCSI.</w:t>
      </w:r>
    </w:p>
    <w:p w14:paraId="72E3371D" w14:textId="77777777" w:rsidR="00C42F68" w:rsidRDefault="00C42F68" w:rsidP="00C42F68">
      <w:pPr>
        <w:ind w:firstLine="0"/>
      </w:pPr>
    </w:p>
    <w:p w14:paraId="11C657DD" w14:textId="77777777" w:rsidR="00C42F68" w:rsidRDefault="00C42F68" w:rsidP="00C42F68">
      <w:pPr>
        <w:ind w:firstLine="0"/>
      </w:pPr>
      <w:r>
        <w:t xml:space="preserve">Обмен состоит из одной или нескольких последовательностей, а каждая последовательность внутри обмена содержит один или несколько кадров Fibre </w:t>
      </w:r>
      <w:proofErr w:type="spellStart"/>
      <w:r>
        <w:t>Channel</w:t>
      </w:r>
      <w:proofErr w:type="spellEnd"/>
      <w:r>
        <w:t>. Связь между кадрами, последовательностями и обменами определяется в заголовке каждого передаваемого кадра.</w:t>
      </w:r>
    </w:p>
    <w:p w14:paraId="01256460" w14:textId="77777777" w:rsidR="00C42F68" w:rsidRDefault="00C42F68" w:rsidP="00C42F68">
      <w:pPr>
        <w:ind w:firstLine="0"/>
      </w:pPr>
    </w:p>
    <w:p w14:paraId="212E636D" w14:textId="12885500" w:rsidR="00CC3771" w:rsidRPr="00CC3771" w:rsidRDefault="00C42F68" w:rsidP="00C42F68">
      <w:pPr>
        <w:ind w:firstLine="0"/>
      </w:pPr>
      <w:r>
        <w:lastRenderedPageBreak/>
        <w:t xml:space="preserve">Этот пример обмена между двумя узлами приводит к передаче трех последовательностей Fibre </w:t>
      </w:r>
      <w:proofErr w:type="spellStart"/>
      <w:r>
        <w:t>Channel</w:t>
      </w:r>
      <w:proofErr w:type="spellEnd"/>
      <w:r>
        <w:t xml:space="preserve">. Первая последовательность содержит один кадр (кадр 1) и передается отправителем для начала обмена. Отправитель заполняет заголовок кадра информацией, которая однозначно идентифицирует обмен (OX_ID=1), а также последовательность (SEQ_ID=1), к которой принадлежит кадр. Дополнительно, порядок следования кадра в последовательности указывается SEQ_CNT=1. В результате получения последовательности №1, ответчик посылает последовательность №2, которая состоит из двух кадров Fibre </w:t>
      </w:r>
      <w:proofErr w:type="spellStart"/>
      <w:r>
        <w:t>Channel</w:t>
      </w:r>
      <w:proofErr w:type="spellEnd"/>
      <w:r>
        <w:t>. Опять же, заголовок каждого кадра содержит информацию, которая связывает его с исходным обменом (OX_ID=1), но с отдельной последовательностью (SEQ_ID=2). Наконец, каждый кадр в последовательности №2 индивидуально пронумерован (SEQ_CNT=1, SEQ_CNT=2).  Третья и последняя последовательность этого обмена снова отправляется ответчиком. Состоящий из одного кадра, соответствующие поля заголовка указывают, что этот кадр является первым (и последним) кадром третьей (и последней) последовательности обмена №1.</w:t>
      </w:r>
    </w:p>
    <w:p w14:paraId="7036A833" w14:textId="77777777" w:rsidR="00C42F68" w:rsidRPr="0022535B" w:rsidRDefault="00C42F68" w:rsidP="00CC3771">
      <w:pPr>
        <w:ind w:firstLine="0"/>
      </w:pPr>
    </w:p>
    <w:p w14:paraId="6DCDC690" w14:textId="4AE61257" w:rsidR="00CC3771" w:rsidRPr="0022535B" w:rsidRDefault="00CC3771" w:rsidP="00CC3771">
      <w:pPr>
        <w:ind w:firstLine="0"/>
        <w:rPr>
          <w:b/>
          <w:lang w:val="en-US"/>
        </w:rPr>
      </w:pPr>
      <w:proofErr w:type="spellStart"/>
      <w:r w:rsidRPr="00C42F68">
        <w:rPr>
          <w:b/>
          <w:lang w:val="en-US"/>
        </w:rPr>
        <w:t>Классы</w:t>
      </w:r>
      <w:proofErr w:type="spellEnd"/>
      <w:r w:rsidRPr="00C42F68">
        <w:rPr>
          <w:b/>
          <w:lang w:val="en-US"/>
        </w:rPr>
        <w:t xml:space="preserve"> </w:t>
      </w:r>
      <w:proofErr w:type="spellStart"/>
      <w:r w:rsidRPr="00C42F68">
        <w:rPr>
          <w:b/>
          <w:lang w:val="en-US"/>
        </w:rPr>
        <w:t>обслуживания</w:t>
      </w:r>
      <w:proofErr w:type="spellEnd"/>
      <w:r w:rsidRPr="00C42F68">
        <w:rPr>
          <w:b/>
          <w:lang w:val="en-US"/>
        </w:rPr>
        <w:t xml:space="preserve"> (Classes o</w:t>
      </w:r>
      <w:r w:rsidR="00C42F68" w:rsidRPr="00C42F68">
        <w:rPr>
          <w:b/>
          <w:lang w:val="en-US"/>
        </w:rPr>
        <w:t>f Services)</w:t>
      </w:r>
    </w:p>
    <w:p w14:paraId="31B703B7" w14:textId="77777777" w:rsidR="00A70CD4" w:rsidRDefault="00A70CD4" w:rsidP="00A70CD4">
      <w:pPr>
        <w:ind w:firstLine="0"/>
      </w:pPr>
      <w:r>
        <w:t xml:space="preserve">Fibre </w:t>
      </w:r>
      <w:proofErr w:type="spellStart"/>
      <w:r>
        <w:t>Channel</w:t>
      </w:r>
      <w:proofErr w:type="spellEnd"/>
      <w:r>
        <w:t xml:space="preserve"> поддерживает функцию, называемую классом обслуживания, которая позволяет узлу запрашивать у сети определенные характеристики доставки. Эта функция вводится на данном этапе, поскольку запрос на определенный класс обслуживания неявно содержится в разделителе </w:t>
      </w:r>
      <w:proofErr w:type="spellStart"/>
      <w:r>
        <w:t>SoF</w:t>
      </w:r>
      <w:proofErr w:type="spellEnd"/>
      <w:r>
        <w:t xml:space="preserve">, рассмотренном в предыдущем параграфе. Разделитель </w:t>
      </w:r>
      <w:proofErr w:type="spellStart"/>
      <w:r>
        <w:t>SoF</w:t>
      </w:r>
      <w:proofErr w:type="spellEnd"/>
      <w:r>
        <w:t xml:space="preserve"> представляет собой </w:t>
      </w:r>
      <w:proofErr w:type="spellStart"/>
      <w:r>
        <w:t>orderd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который предшествует каждому кадру, передаваемому в сеть. Существование нескольких классов обслуживания подразумевает существование многих типов </w:t>
      </w:r>
      <w:proofErr w:type="spellStart"/>
      <w:r>
        <w:t>SoF</w:t>
      </w:r>
      <w:proofErr w:type="spellEnd"/>
      <w:r>
        <w:t xml:space="preserve"> в зависимости от запрашиваемого класса обслуживания. Fibre </w:t>
      </w:r>
      <w:proofErr w:type="spellStart"/>
      <w:r>
        <w:t>Channel</w:t>
      </w:r>
      <w:proofErr w:type="spellEnd"/>
      <w:r>
        <w:t xml:space="preserve"> поддерживает шесть классов обслуживания, которые перечислены ниже. </w:t>
      </w:r>
    </w:p>
    <w:p w14:paraId="702F8BE5" w14:textId="77777777" w:rsidR="00A70CD4" w:rsidRPr="00A70CD4" w:rsidRDefault="00A70CD4" w:rsidP="00A70CD4">
      <w:pPr>
        <w:ind w:firstLine="0"/>
        <w:rPr>
          <w:b/>
        </w:rPr>
      </w:pPr>
      <w:r w:rsidRPr="00A70CD4">
        <w:rPr>
          <w:b/>
        </w:rPr>
        <w:t>Класс 1</w:t>
      </w:r>
    </w:p>
    <w:p w14:paraId="000DE390" w14:textId="77777777" w:rsidR="00FC5555" w:rsidRDefault="00A70CD4" w:rsidP="00A70CD4">
      <w:pPr>
        <w:ind w:firstLine="0"/>
      </w:pPr>
      <w:r>
        <w:lastRenderedPageBreak/>
        <w:t xml:space="preserve">Класс 1 - это сервис, ориентированный на соединение, который характеризуется тем, что вся пропускная способность канала зарезервирована и выделена для одной сессии между двумя портами </w:t>
      </w:r>
      <w:proofErr w:type="spellStart"/>
      <w:r>
        <w:t>Nx_Port</w:t>
      </w:r>
      <w:proofErr w:type="spellEnd"/>
      <w:r>
        <w:t xml:space="preserve">. Термин </w:t>
      </w:r>
    </w:p>
    <w:p w14:paraId="5516415F" w14:textId="6C3CFFCF" w:rsidR="00A70CD4" w:rsidRDefault="00FC5555" w:rsidP="00A70CD4">
      <w:pPr>
        <w:ind w:firstLine="0"/>
      </w:pPr>
      <w:r>
        <w:t>«ориентированный на соединение»</w:t>
      </w:r>
      <w:r w:rsidR="00A70CD4">
        <w:t xml:space="preserve"> указывает на то, что с</w:t>
      </w:r>
      <w:r>
        <w:t xml:space="preserve">еть должна настроить выделенный канал </w:t>
      </w:r>
      <w:r w:rsidR="00A70CD4">
        <w:t xml:space="preserve">для передачи кадров класса 1 между двумя портами. При необходимости </w:t>
      </w:r>
      <w:r>
        <w:t>этот канал</w:t>
      </w:r>
      <w:r w:rsidR="00A70CD4">
        <w:t xml:space="preserve"> может охватывать множество коммутаторов Fibre </w:t>
      </w:r>
      <w:proofErr w:type="spellStart"/>
      <w:r w:rsidR="00A70CD4">
        <w:t>Channel</w:t>
      </w:r>
      <w:proofErr w:type="spellEnd"/>
      <w:r w:rsidR="00A70CD4">
        <w:t xml:space="preserve"> и проходить через ISL, что подразумевает, что коммутаторы должны сотрудничать в создании </w:t>
      </w:r>
      <w:r>
        <w:t>этого канала</w:t>
      </w:r>
      <w:r w:rsidR="00A70CD4">
        <w:t xml:space="preserve"> посредством какого-либо протокола между коммутаторами.</w:t>
      </w:r>
      <w:r w:rsidR="00045E9E" w:rsidRPr="00045E9E">
        <w:t xml:space="preserve"> Выделенные каналы проходят по одному пути через сеть, что гарантирует доставку кадров в порядке очереди и отсутствие перегрузок.</w:t>
      </w:r>
      <w:r w:rsidR="00A70CD4">
        <w:t xml:space="preserve"> В дополнение к управлению потоком на уровне канала (система </w:t>
      </w:r>
      <w:r w:rsidR="00045E9E">
        <w:t>управления типа «</w:t>
      </w:r>
      <w:r w:rsidR="00045E9E">
        <w:rPr>
          <w:lang w:val="en-US"/>
        </w:rPr>
        <w:t>buffer</w:t>
      </w:r>
      <w:r w:rsidR="00045E9E" w:rsidRPr="00045E9E">
        <w:t>-</w:t>
      </w:r>
      <w:r w:rsidR="00045E9E">
        <w:rPr>
          <w:lang w:val="en-US"/>
        </w:rPr>
        <w:t>to</w:t>
      </w:r>
      <w:r w:rsidR="00045E9E" w:rsidRPr="00045E9E">
        <w:t>-</w:t>
      </w:r>
      <w:r w:rsidR="00045E9E">
        <w:rPr>
          <w:lang w:val="en-US"/>
        </w:rPr>
        <w:t>buffer</w:t>
      </w:r>
      <w:r w:rsidR="00045E9E">
        <w:t>»</w:t>
      </w:r>
      <w:r w:rsidR="002B1677">
        <w:t>), класс 1 также требует</w:t>
      </w:r>
      <w:r w:rsidR="00A70CD4">
        <w:t xml:space="preserve"> управления потоком</w:t>
      </w:r>
      <w:r w:rsidR="002B1677" w:rsidRPr="002B1677">
        <w:t xml:space="preserve"> </w:t>
      </w:r>
      <w:r w:rsidR="002B1677">
        <w:t>типа «</w:t>
      </w:r>
      <w:r w:rsidR="002B1677">
        <w:rPr>
          <w:lang w:val="en-US"/>
        </w:rPr>
        <w:t>end</w:t>
      </w:r>
      <w:r w:rsidR="002B1677" w:rsidRPr="002B1677">
        <w:t>-</w:t>
      </w:r>
      <w:r w:rsidR="002B1677">
        <w:rPr>
          <w:lang w:val="en-US"/>
        </w:rPr>
        <w:t>to</w:t>
      </w:r>
      <w:r w:rsidR="002B1677" w:rsidRPr="002B1677">
        <w:t>-</w:t>
      </w:r>
      <w:r w:rsidR="002B1677">
        <w:rPr>
          <w:lang w:val="en-US"/>
        </w:rPr>
        <w:t>end</w:t>
      </w:r>
      <w:r w:rsidR="002B1677">
        <w:t>»</w:t>
      </w:r>
      <w:r w:rsidR="00A70CD4">
        <w:t>.</w:t>
      </w:r>
    </w:p>
    <w:p w14:paraId="7A7A981C" w14:textId="7FEEB4B6" w:rsidR="002B1677" w:rsidRPr="002B1677" w:rsidRDefault="002B1677" w:rsidP="00A70CD4">
      <w:pPr>
        <w:ind w:firstLine="0"/>
        <w:rPr>
          <w:b/>
        </w:rPr>
      </w:pPr>
      <w:r>
        <w:rPr>
          <w:b/>
        </w:rPr>
        <w:t>Класс 2</w:t>
      </w:r>
    </w:p>
    <w:p w14:paraId="51D6B4B3" w14:textId="5EDC97FD" w:rsidR="00A70CD4" w:rsidRDefault="002B1677" w:rsidP="00A70CD4">
      <w:pPr>
        <w:ind w:firstLine="0"/>
      </w:pPr>
      <w:r>
        <w:t>К</w:t>
      </w:r>
      <w:r w:rsidR="00A70CD4">
        <w:t xml:space="preserve">ласс 2 - это сервис без соединения, который использует управление потоком </w:t>
      </w:r>
      <w:r>
        <w:t>типа «</w:t>
      </w:r>
      <w:r>
        <w:rPr>
          <w:lang w:val="en-US"/>
        </w:rPr>
        <w:t>buffer</w:t>
      </w:r>
      <w:r w:rsidRPr="00045E9E">
        <w:t>-</w:t>
      </w:r>
      <w:r>
        <w:rPr>
          <w:lang w:val="en-US"/>
        </w:rPr>
        <w:t>to</w:t>
      </w:r>
      <w:r w:rsidRPr="00045E9E">
        <w:t>-</w:t>
      </w:r>
      <w:r>
        <w:rPr>
          <w:lang w:val="en-US"/>
        </w:rPr>
        <w:t>buffer</w:t>
      </w:r>
      <w:r>
        <w:t>»</w:t>
      </w:r>
      <w:r w:rsidR="00A70CD4">
        <w:t xml:space="preserve"> и </w:t>
      </w:r>
      <w:r>
        <w:t>«</w:t>
      </w:r>
      <w:r w:rsidR="00A70CD4">
        <w:t>end-</w:t>
      </w:r>
      <w:proofErr w:type="spellStart"/>
      <w:r w:rsidR="00A70CD4">
        <w:t>to</w:t>
      </w:r>
      <w:proofErr w:type="spellEnd"/>
      <w:r w:rsidR="00A70CD4">
        <w:t>-end</w:t>
      </w:r>
      <w:r>
        <w:t>»</w:t>
      </w:r>
      <w:r w:rsidR="00A70CD4">
        <w:t xml:space="preserve">, в дополнение к подтверждению доставки (или недоставки) кадров: каждый кадр класса 2, полученный </w:t>
      </w:r>
      <w:proofErr w:type="spellStart"/>
      <w:r w:rsidR="00A70CD4">
        <w:t>Nx_Ports</w:t>
      </w:r>
      <w:proofErr w:type="spellEnd"/>
      <w:r w:rsidR="00A70CD4">
        <w:t xml:space="preserve">, подтверждается </w:t>
      </w:r>
      <w:r w:rsidR="007E3215">
        <w:t xml:space="preserve">получение </w:t>
      </w:r>
      <w:r w:rsidR="00A70CD4">
        <w:t xml:space="preserve">с помощью расширенной службы соединения (ELS).  Термин "без соединения" означает, что сеть рассматривает каждый кадр независимо от всех других кадров и что пропускная способность не резервируется для какого-либо конкретного разговора между </w:t>
      </w:r>
      <w:proofErr w:type="spellStart"/>
      <w:r w:rsidR="00A70CD4">
        <w:t>Nx_Ports</w:t>
      </w:r>
      <w:proofErr w:type="spellEnd"/>
      <w:r w:rsidR="00A70CD4">
        <w:t xml:space="preserve">, что может привести к периодическим перегрузкам на загруженных ISL.  Кадры с одинаковым получателем могут следовать разными путями через сеть, потенциально прибывая не по порядку. Обратите внимание, что Fibre </w:t>
      </w:r>
      <w:proofErr w:type="spellStart"/>
      <w:r w:rsidR="00A70CD4">
        <w:t>Channel</w:t>
      </w:r>
      <w:proofErr w:type="spellEnd"/>
      <w:r w:rsidR="00A70CD4">
        <w:t xml:space="preserve"> не предъявляет формальных требований к порядку доставки, хотя на практике это может вызвать проблемы и обычно избегается производителями коммутаторов.</w:t>
      </w:r>
    </w:p>
    <w:p w14:paraId="34DF130A" w14:textId="020E07FB" w:rsidR="00A70CD4" w:rsidRDefault="00A70CD4" w:rsidP="00A70CD4">
      <w:pPr>
        <w:ind w:firstLine="0"/>
      </w:pPr>
      <w:r>
        <w:t xml:space="preserve">- Класс 3: почти все порты Fibre </w:t>
      </w:r>
      <w:proofErr w:type="spellStart"/>
      <w:r>
        <w:t>Channel</w:t>
      </w:r>
      <w:proofErr w:type="spellEnd"/>
      <w:r>
        <w:t xml:space="preserve">, развернутые в современных сетях SAN, используют сервис класса 3 для трафика хранения. класс 3 для трафика хранения данных. Класс 3 - это служба без подключения, которая </w:t>
      </w:r>
      <w:r>
        <w:lastRenderedPageBreak/>
        <w:t>поддерживает только систему управления потоком</w:t>
      </w:r>
      <w:r w:rsidR="003F4AB2">
        <w:t xml:space="preserve"> типа «</w:t>
      </w:r>
      <w:r w:rsidR="003F4AB2">
        <w:rPr>
          <w:lang w:val="en-US"/>
        </w:rPr>
        <w:t>buffer</w:t>
      </w:r>
      <w:r w:rsidR="003F4AB2" w:rsidRPr="00045E9E">
        <w:t>-</w:t>
      </w:r>
      <w:r w:rsidR="003F4AB2">
        <w:rPr>
          <w:lang w:val="en-US"/>
        </w:rPr>
        <w:t>to</w:t>
      </w:r>
      <w:r w:rsidR="003F4AB2" w:rsidRPr="00045E9E">
        <w:t>-</w:t>
      </w:r>
      <w:r w:rsidR="003F4AB2">
        <w:rPr>
          <w:lang w:val="en-US"/>
        </w:rPr>
        <w:t>buffer</w:t>
      </w:r>
      <w:r w:rsidR="003F4AB2">
        <w:t>»</w:t>
      </w:r>
      <w:r>
        <w:t xml:space="preserve">. В результате класс 3 не гарантирует доставку в порядке очереди, и отправителю не возвращается информация о том, что кадр, который был потерян из-за перегрузки, повреждения или загруженного порта. </w:t>
      </w:r>
    </w:p>
    <w:p w14:paraId="2D87EFA4" w14:textId="77777777" w:rsidR="003F4AB2" w:rsidRDefault="003F4AB2" w:rsidP="00A70CD4">
      <w:pPr>
        <w:ind w:firstLine="0"/>
      </w:pPr>
      <w:r w:rsidRPr="003F4AB2">
        <w:rPr>
          <w:b/>
        </w:rPr>
        <w:t>Класс 4</w:t>
      </w:r>
      <w:r w:rsidR="00A70CD4">
        <w:t xml:space="preserve"> </w:t>
      </w:r>
    </w:p>
    <w:p w14:paraId="6CEA4291" w14:textId="311F0450" w:rsidR="00A70CD4" w:rsidRDefault="003F4AB2" w:rsidP="00A70CD4">
      <w:pPr>
        <w:ind w:firstLine="0"/>
      </w:pPr>
      <w:r>
        <w:t>Класс 5 - класс</w:t>
      </w:r>
      <w:r w:rsidR="00A70CD4">
        <w:t xml:space="preserve"> услуг</w:t>
      </w:r>
      <w:r>
        <w:t>,</w:t>
      </w:r>
      <w:r w:rsidR="00A70CD4">
        <w:t xml:space="preserve"> использует виртуальные каналы через управляемый сетью протокол распределения полосы пропускания. Кадры гарантированно доставляются в </w:t>
      </w:r>
      <w:r w:rsidR="001A3518">
        <w:t xml:space="preserve">правильном </w:t>
      </w:r>
      <w:r w:rsidR="00A70CD4">
        <w:t>порядке</w:t>
      </w:r>
      <w:r w:rsidR="001A3518">
        <w:t>, а также</w:t>
      </w:r>
      <w:r w:rsidR="00A70CD4">
        <w:t xml:space="preserve"> обеспечивается индикация доставки (или недоставки) кадров. </w:t>
      </w:r>
    </w:p>
    <w:p w14:paraId="131CB610" w14:textId="2FAE6807" w:rsidR="001A3518" w:rsidRPr="001A3518" w:rsidRDefault="001A3518" w:rsidP="001A3518">
      <w:pPr>
        <w:ind w:firstLine="0"/>
        <w:rPr>
          <w:b/>
        </w:rPr>
      </w:pPr>
      <w:r w:rsidRPr="001A3518">
        <w:rPr>
          <w:b/>
        </w:rPr>
        <w:t>Класс 5</w:t>
      </w:r>
    </w:p>
    <w:p w14:paraId="2CD0D0EF" w14:textId="10EE970E" w:rsidR="001A3518" w:rsidRPr="00CC3771" w:rsidRDefault="00BD4E29" w:rsidP="001A3518">
      <w:pPr>
        <w:ind w:firstLine="0"/>
      </w:pPr>
      <w:r>
        <w:t xml:space="preserve">Класс 5 еще полностью не описан и не включен в стандарт. </w:t>
      </w:r>
      <w:r w:rsidR="001A3518" w:rsidRPr="00CC3771">
        <w:t>Предварительно, класс, не требующий соединения, но требующий немедленной доставки данных по мере их появления, без буферизации на устройствах.</w:t>
      </w:r>
    </w:p>
    <w:p w14:paraId="0DF535C6" w14:textId="77777777" w:rsidR="001A3518" w:rsidRDefault="001A3518" w:rsidP="00A70CD4">
      <w:pPr>
        <w:ind w:firstLine="0"/>
      </w:pPr>
    </w:p>
    <w:p w14:paraId="32719CBF" w14:textId="77777777" w:rsidR="001A3518" w:rsidRDefault="001A3518" w:rsidP="00A70CD4">
      <w:pPr>
        <w:ind w:firstLine="0"/>
        <w:rPr>
          <w:b/>
        </w:rPr>
      </w:pPr>
      <w:r>
        <w:rPr>
          <w:b/>
        </w:rPr>
        <w:t>Класс 6</w:t>
      </w:r>
    </w:p>
    <w:p w14:paraId="7208B001" w14:textId="2795A1EC" w:rsidR="00A70CD4" w:rsidRPr="001A3518" w:rsidRDefault="001A3518" w:rsidP="00A70CD4">
      <w:pPr>
        <w:ind w:firstLine="0"/>
        <w:rPr>
          <w:b/>
        </w:rPr>
      </w:pPr>
      <w:r>
        <w:t>К</w:t>
      </w:r>
      <w:r w:rsidR="00A70CD4">
        <w:t xml:space="preserve">ласс 6 - это однонаправленный класс обслуживания, при котором один поток кадров, исходящих от порта </w:t>
      </w:r>
      <w:proofErr w:type="spellStart"/>
      <w:r w:rsidR="00A70CD4">
        <w:t>N_Port</w:t>
      </w:r>
      <w:proofErr w:type="spellEnd"/>
      <w:r w:rsidR="00A70CD4">
        <w:t>, передается на коммутатор по выделенному каналу (это подразумевает один сеанс при полной пропускной способности канала). Фабрика реплицирует поток кадров в выбранную группу пунктов назначения по равному количество выделенных каналов. Класс 6 также известен как служба многоадресной рассылки и требует наличия специального устройства в сети, называемого сервером многоадресной рассылки.</w:t>
      </w:r>
    </w:p>
    <w:p w14:paraId="42FE2C46" w14:textId="3DC608B8" w:rsidR="00CE77EA" w:rsidRPr="00CE77EA" w:rsidRDefault="00CE77EA" w:rsidP="00A70CD4">
      <w:pPr>
        <w:ind w:firstLine="0"/>
        <w:rPr>
          <w:b/>
        </w:rPr>
      </w:pPr>
      <w:r w:rsidRPr="00CE77EA">
        <w:rPr>
          <w:b/>
        </w:rPr>
        <w:t>Класс F</w:t>
      </w:r>
    </w:p>
    <w:p w14:paraId="054AE279" w14:textId="2BF55285" w:rsidR="00A70CD4" w:rsidRDefault="00CE77EA" w:rsidP="00A70CD4">
      <w:pPr>
        <w:ind w:firstLine="0"/>
      </w:pPr>
      <w:r>
        <w:t>К</w:t>
      </w:r>
      <w:r w:rsidR="00A70CD4">
        <w:t xml:space="preserve">адры класса F используются исключительно коммутаторами Fibre </w:t>
      </w:r>
      <w:proofErr w:type="spellStart"/>
      <w:r w:rsidR="00A70CD4">
        <w:t>Channel</w:t>
      </w:r>
      <w:proofErr w:type="spellEnd"/>
      <w:r w:rsidR="00A70CD4">
        <w:t xml:space="preserve">, когда они общаются друг с другом по </w:t>
      </w:r>
      <w:proofErr w:type="spellStart"/>
      <w:r w:rsidR="00A70CD4">
        <w:t>межкоммутаторным</w:t>
      </w:r>
      <w:proofErr w:type="spellEnd"/>
      <w:r w:rsidR="00A70CD4">
        <w:t xml:space="preserve"> каналам с целью конфигурирования и обслуживания сети. </w:t>
      </w:r>
    </w:p>
    <w:p w14:paraId="14C5A755" w14:textId="77777777" w:rsidR="00A70CD4" w:rsidRDefault="00A70CD4" w:rsidP="00A70CD4">
      <w:pPr>
        <w:ind w:firstLine="0"/>
      </w:pPr>
    </w:p>
    <w:p w14:paraId="2A47109D" w14:textId="77777777" w:rsidR="00CC3771" w:rsidRPr="00CC3771" w:rsidRDefault="00CC3771" w:rsidP="00CC3771">
      <w:pPr>
        <w:ind w:firstLine="0"/>
      </w:pPr>
    </w:p>
    <w:p w14:paraId="03551FA5" w14:textId="68D9CA77" w:rsidR="00CC3771" w:rsidRPr="00A70CD4" w:rsidRDefault="00CC3771" w:rsidP="00CC3771">
      <w:pPr>
        <w:ind w:firstLine="0"/>
        <w:rPr>
          <w:b/>
        </w:rPr>
      </w:pPr>
      <w:r w:rsidRPr="00A70CD4">
        <w:rPr>
          <w:b/>
          <w:lang w:val="en-US"/>
        </w:rPr>
        <w:t>Flow</w:t>
      </w:r>
      <w:r w:rsidRPr="00A70CD4">
        <w:rPr>
          <w:b/>
        </w:rPr>
        <w:t xml:space="preserve"> </w:t>
      </w:r>
      <w:r w:rsidRPr="00A70CD4">
        <w:rPr>
          <w:b/>
          <w:lang w:val="en-US"/>
        </w:rPr>
        <w:t>Control</w:t>
      </w:r>
    </w:p>
    <w:p w14:paraId="1CAA29E7" w14:textId="79D1CCEA" w:rsidR="00CC3771" w:rsidRPr="00CC3771" w:rsidRDefault="00CD0670" w:rsidP="00CC3771">
      <w:pPr>
        <w:ind w:firstLine="0"/>
      </w:pPr>
      <w:r w:rsidRPr="00CD0670">
        <w:lastRenderedPageBreak/>
        <w:t xml:space="preserve">Управление потоком - это механизм, который гарантирует, что </w:t>
      </w:r>
      <w:r>
        <w:t>передающая сторона</w:t>
      </w:r>
      <w:r w:rsidRPr="00CD0670">
        <w:t xml:space="preserve"> отправит кадр только тогда, когда </w:t>
      </w:r>
      <w:r>
        <w:t xml:space="preserve">принимающая сторона будет готова </w:t>
      </w:r>
      <w:r w:rsidRPr="00CD0670">
        <w:t>его принять</w:t>
      </w:r>
      <w:r>
        <w:t>.</w:t>
      </w:r>
      <w:r w:rsidRPr="00CD0670">
        <w:t xml:space="preserve"> В Fibre </w:t>
      </w:r>
      <w:proofErr w:type="spellStart"/>
      <w:r w:rsidRPr="00CD0670">
        <w:t>Channel</w:t>
      </w:r>
      <w:proofErr w:type="spellEnd"/>
      <w:r w:rsidRPr="00CD0670">
        <w:t xml:space="preserve"> определены два уровня управления потоком: управление потоком на уровне канала </w:t>
      </w:r>
      <w:r>
        <w:t>(</w:t>
      </w:r>
      <w:r>
        <w:rPr>
          <w:lang w:val="en-US"/>
        </w:rPr>
        <w:t>link</w:t>
      </w:r>
      <w:r w:rsidRPr="00CD0670">
        <w:t>-</w:t>
      </w:r>
      <w:r>
        <w:rPr>
          <w:lang w:val="en-US"/>
        </w:rPr>
        <w:t>level</w:t>
      </w:r>
      <w:r w:rsidRPr="00CD0670">
        <w:t xml:space="preserve"> </w:t>
      </w:r>
      <w:r>
        <w:rPr>
          <w:lang w:val="en-US"/>
        </w:rPr>
        <w:t>flow</w:t>
      </w:r>
      <w:r w:rsidRPr="00CD0670">
        <w:t xml:space="preserve"> </w:t>
      </w:r>
      <w:r>
        <w:rPr>
          <w:lang w:val="en-US"/>
        </w:rPr>
        <w:t>control</w:t>
      </w:r>
      <w:r w:rsidRPr="00CD0670">
        <w:t>) и сквозное управление потоком (end-</w:t>
      </w:r>
      <w:proofErr w:type="spellStart"/>
      <w:r w:rsidRPr="00CD0670">
        <w:t>to</w:t>
      </w:r>
      <w:proofErr w:type="spellEnd"/>
      <w:r w:rsidRPr="00CD0670">
        <w:t xml:space="preserve">-end </w:t>
      </w:r>
      <w:proofErr w:type="spellStart"/>
      <w:r w:rsidRPr="00CD0670">
        <w:t>flow</w:t>
      </w:r>
      <w:proofErr w:type="spellEnd"/>
      <w:r w:rsidRPr="00CD0670">
        <w:t xml:space="preserve"> </w:t>
      </w:r>
      <w:proofErr w:type="spellStart"/>
      <w:r w:rsidRPr="00CD0670">
        <w:t>control</w:t>
      </w:r>
      <w:proofErr w:type="spellEnd"/>
      <w:r w:rsidRPr="00CD0670">
        <w:t>).</w:t>
      </w:r>
      <w:r>
        <w:t xml:space="preserve"> </w:t>
      </w:r>
      <w:r w:rsidR="00CC3771" w:rsidRPr="00CC3771">
        <w:t xml:space="preserve">Их использование </w:t>
      </w:r>
      <w:r w:rsidR="004C345D">
        <w:t>определяется</w:t>
      </w:r>
      <w:r w:rsidR="00CC3771" w:rsidRPr="00CC3771">
        <w:t xml:space="preserve"> классом обслуживания. Например, класс 1 использует только механизм </w:t>
      </w:r>
      <w:r w:rsidR="00CC3771" w:rsidRPr="00CC3771">
        <w:rPr>
          <w:lang w:val="en-US"/>
        </w:rPr>
        <w:t>End</w:t>
      </w:r>
      <w:r w:rsidR="00CC3771" w:rsidRPr="00CC3771">
        <w:t>-</w:t>
      </w:r>
      <w:r w:rsidR="00CC3771" w:rsidRPr="00CC3771">
        <w:rPr>
          <w:lang w:val="en-US"/>
        </w:rPr>
        <w:t>to</w:t>
      </w:r>
      <w:r w:rsidR="00CC3771" w:rsidRPr="00CC3771">
        <w:t>-</w:t>
      </w:r>
      <w:r w:rsidR="00CC3771" w:rsidRPr="00CC3771">
        <w:rPr>
          <w:lang w:val="en-US"/>
        </w:rPr>
        <w:t>End</w:t>
      </w:r>
      <w:r w:rsidR="00CC3771" w:rsidRPr="00CC3771">
        <w:t xml:space="preserve">, класс 3 — </w:t>
      </w:r>
      <w:r w:rsidR="00CC3771" w:rsidRPr="00CC3771">
        <w:rPr>
          <w:lang w:val="en-US"/>
        </w:rPr>
        <w:t>Buffer</w:t>
      </w:r>
      <w:r w:rsidR="00CC3771" w:rsidRPr="00CC3771">
        <w:t>-</w:t>
      </w:r>
      <w:r w:rsidR="00CC3771" w:rsidRPr="00CC3771">
        <w:rPr>
          <w:lang w:val="en-US"/>
        </w:rPr>
        <w:t>to</w:t>
      </w:r>
      <w:r w:rsidR="00CC3771" w:rsidRPr="00CC3771">
        <w:t>-</w:t>
      </w:r>
      <w:r w:rsidR="00CC3771" w:rsidRPr="00CC3771">
        <w:rPr>
          <w:lang w:val="en-US"/>
        </w:rPr>
        <w:t>Buffer</w:t>
      </w:r>
      <w:r w:rsidR="00CC3771" w:rsidRPr="00CC3771">
        <w:t>, а класс 2 — оба эти механизма.</w:t>
      </w:r>
    </w:p>
    <w:p w14:paraId="47163857" w14:textId="77777777" w:rsidR="00CC3771" w:rsidRPr="00CC3771" w:rsidRDefault="00CC3771" w:rsidP="00CC3771">
      <w:pPr>
        <w:ind w:firstLine="0"/>
      </w:pPr>
    </w:p>
    <w:p w14:paraId="4DEF9455" w14:textId="5A88EC65" w:rsidR="00CC3771" w:rsidRPr="004C345D" w:rsidRDefault="00CC3771" w:rsidP="00CC3771">
      <w:pPr>
        <w:ind w:firstLine="0"/>
        <w:rPr>
          <w:b/>
        </w:rPr>
      </w:pPr>
      <w:r w:rsidRPr="004C345D">
        <w:rPr>
          <w:b/>
          <w:lang w:val="en-US"/>
        </w:rPr>
        <w:t>Buffer</w:t>
      </w:r>
      <w:r w:rsidRPr="004C345D">
        <w:rPr>
          <w:b/>
        </w:rPr>
        <w:t>-</w:t>
      </w:r>
      <w:r w:rsidRPr="004C345D">
        <w:rPr>
          <w:b/>
          <w:lang w:val="en-US"/>
        </w:rPr>
        <w:t>to</w:t>
      </w:r>
      <w:r w:rsidRPr="004C345D">
        <w:rPr>
          <w:b/>
        </w:rPr>
        <w:t>-</w:t>
      </w:r>
      <w:r w:rsidRPr="004C345D">
        <w:rPr>
          <w:b/>
          <w:lang w:val="en-US"/>
        </w:rPr>
        <w:t>Buffer</w:t>
      </w:r>
      <w:r w:rsidRPr="004C345D">
        <w:rPr>
          <w:b/>
        </w:rPr>
        <w:t xml:space="preserve"> </w:t>
      </w:r>
      <w:r w:rsidRPr="004C345D">
        <w:rPr>
          <w:b/>
          <w:lang w:val="en-US"/>
        </w:rPr>
        <w:t>flow</w:t>
      </w:r>
      <w:r w:rsidRPr="004C345D">
        <w:rPr>
          <w:b/>
        </w:rPr>
        <w:t xml:space="preserve"> </w:t>
      </w:r>
      <w:r w:rsidRPr="004C345D">
        <w:rPr>
          <w:b/>
          <w:lang w:val="en-US"/>
        </w:rPr>
        <w:t>control</w:t>
      </w:r>
    </w:p>
    <w:p w14:paraId="7B1A58D7" w14:textId="34B0DE09" w:rsidR="00CC3771" w:rsidRPr="00CC3771" w:rsidRDefault="00CC3771" w:rsidP="00CC3771">
      <w:pPr>
        <w:ind w:firstLine="0"/>
      </w:pPr>
      <w:r w:rsidRPr="00CC3771">
        <w:t xml:space="preserve">Принцип технологии </w:t>
      </w:r>
      <w:r w:rsidR="00384404" w:rsidRPr="00384404">
        <w:t xml:space="preserve">- </w:t>
      </w:r>
      <w:r w:rsidRPr="00CC3771">
        <w:t xml:space="preserve">отправка любого </w:t>
      </w:r>
      <w:r w:rsidR="00384404" w:rsidRPr="00384404">
        <w:t>кадра</w:t>
      </w:r>
      <w:r w:rsidRPr="00CC3771">
        <w:t xml:space="preserve"> должна быть обеспечена наличием кредита на отправку.</w:t>
      </w:r>
    </w:p>
    <w:p w14:paraId="3CCF39C0" w14:textId="5DDE533E" w:rsidR="00CC3771" w:rsidRPr="0022535B" w:rsidRDefault="00CC3771" w:rsidP="00CC3771">
      <w:pPr>
        <w:ind w:firstLine="0"/>
      </w:pPr>
      <w:r w:rsidRPr="00CC3771">
        <w:t xml:space="preserve">Все поступающие на вход порта </w:t>
      </w:r>
      <w:r w:rsidR="00384404">
        <w:t>кадры</w:t>
      </w:r>
      <w:r w:rsidRPr="00CC3771">
        <w:t xml:space="preserve"> помещаются в специальную очередь — буфер. Количество буферов определяется физическими характеристиками порта. Один буфер (место в очереди) соответствует одному кредиту. Каждый порт имеет два счётчика кредитов:</w:t>
      </w:r>
    </w:p>
    <w:p w14:paraId="74E74826" w14:textId="6D88E9A9" w:rsidR="00CC3771" w:rsidRPr="00CC3771" w:rsidRDefault="00CC3771" w:rsidP="00CC3771">
      <w:pPr>
        <w:ind w:firstLine="0"/>
      </w:pPr>
      <w:r w:rsidRPr="00CC3771">
        <w:rPr>
          <w:lang w:val="en-US"/>
        </w:rPr>
        <w:t>TX</w:t>
      </w:r>
      <w:r w:rsidRPr="00CC3771">
        <w:t xml:space="preserve"> </w:t>
      </w:r>
      <w:r w:rsidRPr="00CC3771">
        <w:rPr>
          <w:lang w:val="en-US"/>
        </w:rPr>
        <w:t>BB</w:t>
      </w:r>
      <w:r w:rsidRPr="00CC3771">
        <w:t>_</w:t>
      </w:r>
      <w:r w:rsidRPr="00CC3771">
        <w:rPr>
          <w:lang w:val="en-US"/>
        </w:rPr>
        <w:t>Credit</w:t>
      </w:r>
      <w:r w:rsidRPr="00CC3771">
        <w:t xml:space="preserve"> — счётчик кредитов передачи. После отправки каждого </w:t>
      </w:r>
      <w:r w:rsidR="00932B0C">
        <w:t>кадра</w:t>
      </w:r>
      <w:r w:rsidRPr="00CC3771">
        <w:t xml:space="preserve">, уменьшается на 1. Если значение счётчика стало равным нулю — передача </w:t>
      </w:r>
      <w:r w:rsidR="00932B0C">
        <w:t>не будет осуществляться</w:t>
      </w:r>
      <w:r w:rsidRPr="00CC3771">
        <w:t xml:space="preserve">. Как только от порта-приёмника получено </w:t>
      </w:r>
      <w:r w:rsidRPr="00CC3771">
        <w:rPr>
          <w:lang w:val="en-US"/>
        </w:rPr>
        <w:t>R</w:t>
      </w:r>
      <w:r w:rsidRPr="00CC3771">
        <w:t>_</w:t>
      </w:r>
      <w:r w:rsidRPr="00CC3771">
        <w:rPr>
          <w:lang w:val="en-US"/>
        </w:rPr>
        <w:t>RDY</w:t>
      </w:r>
      <w:r w:rsidRPr="00CC3771">
        <w:t>, счётчик увеличивается на 1.</w:t>
      </w:r>
    </w:p>
    <w:p w14:paraId="67C7CBFE" w14:textId="7F9AB415" w:rsidR="00CC3771" w:rsidRPr="00C3668D" w:rsidRDefault="00CC3771" w:rsidP="00CC3771">
      <w:pPr>
        <w:ind w:firstLine="0"/>
      </w:pPr>
      <w:r w:rsidRPr="00CC3771">
        <w:rPr>
          <w:lang w:val="en-US"/>
        </w:rPr>
        <w:t>RX</w:t>
      </w:r>
      <w:r w:rsidRPr="00CC3771">
        <w:t xml:space="preserve"> </w:t>
      </w:r>
      <w:r w:rsidRPr="00CC3771">
        <w:rPr>
          <w:lang w:val="en-US"/>
        </w:rPr>
        <w:t>BB</w:t>
      </w:r>
      <w:r w:rsidRPr="00CC3771">
        <w:t>_</w:t>
      </w:r>
      <w:r w:rsidRPr="00CC3771">
        <w:rPr>
          <w:lang w:val="en-US"/>
        </w:rPr>
        <w:t>Credit</w:t>
      </w:r>
      <w:r w:rsidRPr="00CC3771">
        <w:t xml:space="preserve"> — счётчик кредитов приёма. Как только </w:t>
      </w:r>
      <w:r w:rsidR="00364F7B">
        <w:t>кадр</w:t>
      </w:r>
      <w:r w:rsidRPr="00CC3771">
        <w:t xml:space="preserve"> принят и помещён в буфер, </w:t>
      </w:r>
      <w:r w:rsidR="00364F7B">
        <w:t xml:space="preserve">значение счетчика </w:t>
      </w:r>
      <w:r w:rsidRPr="00CC3771">
        <w:t xml:space="preserve">уменьшается на 1. Когда </w:t>
      </w:r>
      <w:r w:rsidR="00364F7B">
        <w:t>кадр</w:t>
      </w:r>
      <w:r w:rsidRPr="00CC3771">
        <w:t xml:space="preserve"> обрабатывается или пересылается дальше, счётчик увеличивается на 1, а отправителю отправляется </w:t>
      </w:r>
      <w:r w:rsidRPr="00CC3771">
        <w:rPr>
          <w:lang w:val="en-US"/>
        </w:rPr>
        <w:t>R</w:t>
      </w:r>
      <w:r w:rsidRPr="00CC3771">
        <w:t>_</w:t>
      </w:r>
      <w:r w:rsidRPr="00CC3771">
        <w:rPr>
          <w:lang w:val="en-US"/>
        </w:rPr>
        <w:t>RDY</w:t>
      </w:r>
      <w:r w:rsidRPr="00CC3771">
        <w:t xml:space="preserve">. Если значение счётчика падает до 0, то в </w:t>
      </w:r>
      <w:r w:rsidR="00C3668D">
        <w:t>теории</w:t>
      </w:r>
      <w:r w:rsidRPr="00CC3771">
        <w:t xml:space="preserve">, приём новых </w:t>
      </w:r>
      <w:r w:rsidR="00C3668D">
        <w:t>кадров</w:t>
      </w:r>
      <w:r w:rsidRPr="00CC3771">
        <w:t xml:space="preserve"> должен быть прекращён. </w:t>
      </w:r>
      <w:r w:rsidRPr="0085082B">
        <w:t>На практике, из-за ошибок синхронизации кредитов может возникнуть ситуация</w:t>
      </w:r>
      <w:r w:rsidR="00C3668D">
        <w:t xml:space="preserve">, что источник прислал ещё один или даже </w:t>
      </w:r>
      <w:r w:rsidRPr="0085082B">
        <w:t xml:space="preserve">несколько </w:t>
      </w:r>
      <w:r w:rsidR="00C3668D">
        <w:t xml:space="preserve">кадров </w:t>
      </w:r>
      <w:r w:rsidRPr="0085082B">
        <w:t xml:space="preserve">уже после того как </w:t>
      </w:r>
      <w:r w:rsidRPr="00CC3771">
        <w:rPr>
          <w:lang w:val="en-US"/>
        </w:rPr>
        <w:t>RX</w:t>
      </w:r>
      <w:r w:rsidRPr="0085082B">
        <w:t xml:space="preserve"> </w:t>
      </w:r>
      <w:r w:rsidRPr="00CC3771">
        <w:rPr>
          <w:lang w:val="en-US"/>
        </w:rPr>
        <w:t>BB</w:t>
      </w:r>
      <w:r w:rsidRPr="0085082B">
        <w:t>_</w:t>
      </w:r>
      <w:r w:rsidRPr="00CC3771">
        <w:rPr>
          <w:lang w:val="en-US"/>
        </w:rPr>
        <w:t>credit</w:t>
      </w:r>
      <w:r w:rsidRPr="0085082B">
        <w:t xml:space="preserve"> стал равен нулю. Данная ситуация называется </w:t>
      </w:r>
      <w:r w:rsidRPr="00CC3771">
        <w:rPr>
          <w:lang w:val="en-US"/>
        </w:rPr>
        <w:t>buffer</w:t>
      </w:r>
      <w:r w:rsidRPr="0085082B">
        <w:t xml:space="preserve"> </w:t>
      </w:r>
      <w:r w:rsidRPr="00CC3771">
        <w:rPr>
          <w:lang w:val="en-US"/>
        </w:rPr>
        <w:t>overflow</w:t>
      </w:r>
      <w:r w:rsidRPr="0085082B">
        <w:t xml:space="preserve">. В большинстве реализаций порт обрабатывает такие ситуации за счёт резервных буферов. </w:t>
      </w:r>
      <w:r w:rsidR="00C3668D">
        <w:t xml:space="preserve">Однако, некоторое оборудование может отправить </w:t>
      </w:r>
      <w:r w:rsidR="00C3668D">
        <w:rPr>
          <w:lang w:val="en-US"/>
        </w:rPr>
        <w:t>Link</w:t>
      </w:r>
      <w:r w:rsidR="00C3668D" w:rsidRPr="00C546E7">
        <w:t xml:space="preserve"> </w:t>
      </w:r>
      <w:r w:rsidR="00C3668D">
        <w:rPr>
          <w:lang w:val="en-US"/>
        </w:rPr>
        <w:t>Reset</w:t>
      </w:r>
      <w:r w:rsidR="00C3668D">
        <w:t xml:space="preserve"> сигнал.</w:t>
      </w:r>
    </w:p>
    <w:p w14:paraId="76E9C894" w14:textId="77777777" w:rsidR="00CC3771" w:rsidRPr="0085082B" w:rsidRDefault="00CC3771" w:rsidP="00CC3771">
      <w:pPr>
        <w:ind w:firstLine="0"/>
      </w:pPr>
    </w:p>
    <w:p w14:paraId="01C0D8E5" w14:textId="15767785" w:rsidR="00CC3771" w:rsidRPr="00CC3771" w:rsidRDefault="00C546E7" w:rsidP="00CC3771">
      <w:pPr>
        <w:ind w:firstLine="0"/>
      </w:pPr>
      <w:r>
        <w:lastRenderedPageBreak/>
        <w:t>Таким образом влияние</w:t>
      </w:r>
      <w:r w:rsidR="00CC3771" w:rsidRPr="00CC3771">
        <w:t xml:space="preserve"> расстояния между </w:t>
      </w:r>
      <w:r>
        <w:t>портами сильно сказывается на производительности</w:t>
      </w:r>
      <w:r w:rsidR="00CC3771" w:rsidRPr="00CC3771">
        <w:t xml:space="preserve">. Чем </w:t>
      </w:r>
      <w:r>
        <w:t>больше</w:t>
      </w:r>
      <w:r w:rsidR="00CC3771" w:rsidRPr="00CC3771">
        <w:t xml:space="preserve"> расстояние и пропускная способность</w:t>
      </w:r>
      <w:r>
        <w:t xml:space="preserve"> канала</w:t>
      </w:r>
      <w:r w:rsidR="00CC3771" w:rsidRPr="00CC3771">
        <w:t xml:space="preserve">, тем больше </w:t>
      </w:r>
      <w:r>
        <w:t>кадров</w:t>
      </w:r>
      <w:r w:rsidR="00CC3771" w:rsidRPr="00CC3771">
        <w:t xml:space="preserve"> будет отправлено</w:t>
      </w:r>
      <w:r w:rsidR="00ED10C8">
        <w:t xml:space="preserve"> </w:t>
      </w:r>
      <w:r w:rsidR="00CC3771" w:rsidRPr="00CC3771">
        <w:t xml:space="preserve">ещё </w:t>
      </w:r>
      <w:r w:rsidR="00ED10C8" w:rsidRPr="00CC3771">
        <w:t>до того, как</w:t>
      </w:r>
      <w:r w:rsidR="00CC3771" w:rsidRPr="00CC3771">
        <w:t xml:space="preserve"> </w:t>
      </w:r>
      <w:r w:rsidR="00ED10C8">
        <w:t>принимающая сторона</w:t>
      </w:r>
      <w:r w:rsidR="00CC3771" w:rsidRPr="00CC3771">
        <w:t xml:space="preserve"> получит хотя бы первый. </w:t>
      </w:r>
      <w:r w:rsidR="00ED10C8">
        <w:t xml:space="preserve">Но </w:t>
      </w:r>
      <w:r w:rsidR="00CC3771" w:rsidRPr="00CC3771">
        <w:t xml:space="preserve">особенность архитектуры </w:t>
      </w:r>
      <w:r w:rsidR="00CC3771" w:rsidRPr="00CC3771">
        <w:rPr>
          <w:lang w:val="en-US"/>
        </w:rPr>
        <w:t>FC</w:t>
      </w:r>
      <w:r w:rsidR="00CC3771" w:rsidRPr="00CC3771">
        <w:t>-коммутаторов</w:t>
      </w:r>
      <w:r w:rsidR="00ED10C8">
        <w:t xml:space="preserve"> сглаживает этот недостаток</w:t>
      </w:r>
      <w:r w:rsidR="008F4652">
        <w:t>: к</w:t>
      </w:r>
      <w:r w:rsidR="00CC3771" w:rsidRPr="00CC3771">
        <w:t>оличество буферов не закреплено жёстко за каждым портом (кроме восьми обязательных), а является общим для всех. И в случае определения</w:t>
      </w:r>
      <w:r w:rsidR="008F4652">
        <w:t xml:space="preserve"> длинных каналов</w:t>
      </w:r>
      <w:r w:rsidR="00CC3771" w:rsidRPr="00CC3771">
        <w:t xml:space="preserve"> (автоматически или вручную) количество выделяемых коммутатором буферов для этого порта увеличивается. </w:t>
      </w:r>
      <w:r w:rsidR="00432F85">
        <w:t xml:space="preserve">Еще одно преимущество </w:t>
      </w:r>
      <w:r w:rsidR="00CC3771" w:rsidRPr="00CC3771">
        <w:t>общей памяти</w:t>
      </w:r>
      <w:r w:rsidR="00432F85">
        <w:t xml:space="preserve"> заключается в том, что нет потребности переносить</w:t>
      </w:r>
      <w:r w:rsidR="00CC3771" w:rsidRPr="00CC3771">
        <w:t xml:space="preserve"> буферы от одного порта к другому внутри коммутатора.</w:t>
      </w:r>
    </w:p>
    <w:p w14:paraId="5E4D77DF" w14:textId="77777777" w:rsidR="00CC3771" w:rsidRPr="00CC3771" w:rsidRDefault="00CC3771" w:rsidP="00CC3771">
      <w:pPr>
        <w:ind w:firstLine="0"/>
      </w:pPr>
    </w:p>
    <w:p w14:paraId="5CFC8612" w14:textId="77777777" w:rsidR="00CC3771" w:rsidRPr="00432F85" w:rsidRDefault="00CC3771" w:rsidP="00CC3771">
      <w:pPr>
        <w:ind w:firstLine="0"/>
        <w:rPr>
          <w:b/>
        </w:rPr>
      </w:pPr>
      <w:r w:rsidRPr="00432F85">
        <w:rPr>
          <w:b/>
          <w:lang w:val="en-US"/>
        </w:rPr>
        <w:t>End</w:t>
      </w:r>
      <w:r w:rsidRPr="00432F85">
        <w:rPr>
          <w:b/>
        </w:rPr>
        <w:t>-</w:t>
      </w:r>
      <w:r w:rsidRPr="00432F85">
        <w:rPr>
          <w:b/>
          <w:lang w:val="en-US"/>
        </w:rPr>
        <w:t>to</w:t>
      </w:r>
      <w:r w:rsidRPr="00432F85">
        <w:rPr>
          <w:b/>
        </w:rPr>
        <w:t>-</w:t>
      </w:r>
      <w:r w:rsidRPr="00432F85">
        <w:rPr>
          <w:b/>
          <w:lang w:val="en-US"/>
        </w:rPr>
        <w:t>End</w:t>
      </w:r>
      <w:r w:rsidRPr="00432F85">
        <w:rPr>
          <w:b/>
        </w:rPr>
        <w:t xml:space="preserve"> </w:t>
      </w:r>
      <w:r w:rsidRPr="00432F85">
        <w:rPr>
          <w:b/>
          <w:lang w:val="en-US"/>
        </w:rPr>
        <w:t>flow</w:t>
      </w:r>
      <w:r w:rsidRPr="00432F85">
        <w:rPr>
          <w:b/>
        </w:rPr>
        <w:t xml:space="preserve"> </w:t>
      </w:r>
      <w:r w:rsidRPr="00432F85">
        <w:rPr>
          <w:b/>
          <w:lang w:val="en-US"/>
        </w:rPr>
        <w:t>control</w:t>
      </w:r>
    </w:p>
    <w:p w14:paraId="376BFD24" w14:textId="0EABC743" w:rsidR="00CC3771" w:rsidRPr="00CC3771" w:rsidRDefault="00CC3771" w:rsidP="00CC3771">
      <w:pPr>
        <w:ind w:firstLine="0"/>
      </w:pPr>
      <w:r w:rsidRPr="00CC3771">
        <w:t xml:space="preserve">Реализуется счётчиком </w:t>
      </w:r>
      <w:r w:rsidRPr="00CC3771">
        <w:rPr>
          <w:lang w:val="en-US"/>
        </w:rPr>
        <w:t>EE</w:t>
      </w:r>
      <w:r w:rsidRPr="00CC3771">
        <w:t>_</w:t>
      </w:r>
      <w:r w:rsidRPr="00CC3771">
        <w:rPr>
          <w:lang w:val="en-US"/>
        </w:rPr>
        <w:t>Credit</w:t>
      </w:r>
      <w:r w:rsidRPr="00CC3771">
        <w:t xml:space="preserve">, который определяет максимум </w:t>
      </w:r>
      <w:r w:rsidR="003749BB">
        <w:t>кадров</w:t>
      </w:r>
      <w:r w:rsidRPr="00CC3771">
        <w:t>, которые источник может отправить приёмнику без получения подтверждения (</w:t>
      </w:r>
      <w:r w:rsidRPr="00CC3771">
        <w:rPr>
          <w:lang w:val="en-US"/>
        </w:rPr>
        <w:t>Acknowledge</w:t>
      </w:r>
      <w:r w:rsidRPr="00CC3771">
        <w:t xml:space="preserve">, </w:t>
      </w:r>
      <w:r w:rsidRPr="00CC3771">
        <w:rPr>
          <w:lang w:val="en-US"/>
        </w:rPr>
        <w:t>ACK</w:t>
      </w:r>
      <w:r w:rsidRPr="00CC3771">
        <w:t xml:space="preserve">). В отличие от </w:t>
      </w:r>
      <w:r w:rsidRPr="00CC3771">
        <w:rPr>
          <w:lang w:val="en-US"/>
        </w:rPr>
        <w:t>BB</w:t>
      </w:r>
      <w:r w:rsidRPr="00CC3771">
        <w:t>_</w:t>
      </w:r>
      <w:r w:rsidRPr="00CC3771">
        <w:rPr>
          <w:lang w:val="en-US"/>
        </w:rPr>
        <w:t>Credit</w:t>
      </w:r>
      <w:r w:rsidRPr="00CC3771">
        <w:t xml:space="preserve"> распространяется только на фреймы с данными, а обмен/учёт происходит между конечными </w:t>
      </w:r>
      <w:r w:rsidR="00853B82">
        <w:t>узлами.</w:t>
      </w:r>
    </w:p>
    <w:p w14:paraId="7633EE8F" w14:textId="77777777" w:rsidR="00CC3771" w:rsidRPr="00853B82" w:rsidRDefault="00CC3771" w:rsidP="008530F9">
      <w:pPr>
        <w:ind w:firstLine="0"/>
      </w:pPr>
    </w:p>
    <w:p w14:paraId="4153E739" w14:textId="77777777" w:rsidR="0085082B" w:rsidRPr="00853B82" w:rsidRDefault="0085082B">
      <w:pPr>
        <w:spacing w:after="160" w:line="259" w:lineRule="auto"/>
        <w:ind w:firstLine="0"/>
        <w:jc w:val="left"/>
      </w:pPr>
      <w:r w:rsidRPr="00853B82">
        <w:br w:type="page"/>
      </w:r>
    </w:p>
    <w:p w14:paraId="4ADA588A" w14:textId="77777777" w:rsidR="008530F9" w:rsidRPr="00853B82" w:rsidRDefault="008530F9" w:rsidP="008530F9">
      <w:pPr>
        <w:ind w:firstLine="0"/>
        <w:rPr>
          <w:b/>
        </w:rPr>
      </w:pPr>
      <w:r w:rsidRPr="00853B82">
        <w:rPr>
          <w:b/>
          <w:lang w:val="en-US"/>
        </w:rPr>
        <w:lastRenderedPageBreak/>
        <w:t>ISCSI</w:t>
      </w:r>
      <w:r w:rsidRPr="00853B82">
        <w:rPr>
          <w:b/>
        </w:rPr>
        <w:t>-</w:t>
      </w:r>
      <w:r w:rsidRPr="00853B82">
        <w:rPr>
          <w:b/>
          <w:lang w:val="en-US"/>
        </w:rPr>
        <w:t>SAN</w:t>
      </w:r>
    </w:p>
    <w:p w14:paraId="35837003" w14:textId="77777777" w:rsidR="008530F9" w:rsidRPr="00CC3771" w:rsidRDefault="008530F9" w:rsidP="008530F9">
      <w:pPr>
        <w:ind w:firstLine="0"/>
      </w:pPr>
    </w:p>
    <w:p w14:paraId="06BFC1AC" w14:textId="455E7008" w:rsidR="008530F9" w:rsidRPr="008530F9" w:rsidRDefault="008530F9" w:rsidP="008530F9">
      <w:pPr>
        <w:ind w:firstLine="0"/>
      </w:pPr>
      <w:r w:rsidRPr="008530F9">
        <w:rPr>
          <w:lang w:val="en-US"/>
        </w:rPr>
        <w:t>iSCSI</w:t>
      </w:r>
      <w:r w:rsidRPr="008530F9">
        <w:t xml:space="preserve"> строится на двух наиболее часто используемых протоколах:</w:t>
      </w:r>
    </w:p>
    <w:p w14:paraId="05758847" w14:textId="77777777" w:rsidR="008530F9" w:rsidRPr="008530F9" w:rsidRDefault="008530F9" w:rsidP="008530F9">
      <w:pPr>
        <w:ind w:firstLine="0"/>
      </w:pPr>
      <w:r w:rsidRPr="008530F9">
        <w:rPr>
          <w:lang w:val="en-US"/>
        </w:rPr>
        <w:t>SCSI</w:t>
      </w:r>
      <w:r w:rsidRPr="008530F9">
        <w:t xml:space="preserve"> — протоколе обмена блоками данных между компьютером и хранилищем</w:t>
      </w:r>
    </w:p>
    <w:p w14:paraId="713C9F73" w14:textId="5B660205" w:rsidR="008530F9" w:rsidRPr="008530F9" w:rsidRDefault="008530F9" w:rsidP="008530F9">
      <w:pPr>
        <w:ind w:firstLine="0"/>
      </w:pPr>
      <w:r w:rsidRPr="008530F9">
        <w:rPr>
          <w:lang w:val="en-US"/>
        </w:rPr>
        <w:t>IP</w:t>
      </w:r>
      <w:r w:rsidRPr="008530F9">
        <w:t xml:space="preserve"> — сетевом транспортном протоколе, широко применяемом в корпоративных сетях </w:t>
      </w:r>
      <w:r w:rsidRPr="008530F9">
        <w:rPr>
          <w:lang w:val="en-US"/>
        </w:rPr>
        <w:t>Ethernet</w:t>
      </w:r>
      <w:r w:rsidR="00F33416">
        <w:t>.</w:t>
      </w:r>
    </w:p>
    <w:p w14:paraId="7F8E14D8" w14:textId="77777777" w:rsidR="00F33416" w:rsidRPr="00F33416" w:rsidRDefault="00F33416" w:rsidP="0022535B">
      <w:r w:rsidRPr="00F33416">
        <w:t xml:space="preserve">Сеть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 использует коммутацию </w:t>
      </w:r>
      <w:r w:rsidRPr="00F33416">
        <w:rPr>
          <w:lang w:val="en-US"/>
        </w:rPr>
        <w:t>Ethernet</w:t>
      </w:r>
      <w:r w:rsidRPr="00F33416">
        <w:t xml:space="preserve">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третьего уровня. Она сопоставляет протокол </w:t>
      </w:r>
      <w:r w:rsidRPr="00F33416">
        <w:rPr>
          <w:lang w:val="en-US"/>
        </w:rPr>
        <w:t>SCSI</w:t>
      </w:r>
      <w:r w:rsidRPr="00F33416">
        <w:t xml:space="preserve"> для хранения данных с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и оборачивает его в пакеты </w:t>
      </w:r>
      <w:r w:rsidRPr="00F33416">
        <w:rPr>
          <w:lang w:val="en-US"/>
        </w:rPr>
        <w:t>Ethernet</w:t>
      </w:r>
      <w:r w:rsidRPr="00F33416">
        <w:t xml:space="preserve">. По сути, </w:t>
      </w:r>
      <w:r w:rsidRPr="00F33416">
        <w:rPr>
          <w:lang w:val="en-US"/>
        </w:rPr>
        <w:t>iSCSI</w:t>
      </w:r>
      <w:r w:rsidRPr="00F33416">
        <w:t xml:space="preserve"> позволяет инициатору и объекту договариваться и обмениваться командами </w:t>
      </w:r>
      <w:r w:rsidRPr="00F33416">
        <w:rPr>
          <w:lang w:val="en-US"/>
        </w:rPr>
        <w:t>SCSI</w:t>
      </w:r>
      <w:r w:rsidRPr="00F33416">
        <w:t xml:space="preserve">, используя известные и понятные сети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.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 эмулирует прямое подключение устройств </w:t>
      </w:r>
      <w:r w:rsidRPr="00F33416">
        <w:rPr>
          <w:lang w:val="en-US"/>
        </w:rPr>
        <w:t>SCSI</w:t>
      </w:r>
      <w:r w:rsidRPr="00F33416">
        <w:t xml:space="preserve"> по локальной сети.</w:t>
      </w:r>
    </w:p>
    <w:p w14:paraId="5439C1A6" w14:textId="16B446DA" w:rsidR="00F33416" w:rsidRPr="00F33416" w:rsidRDefault="00F33416" w:rsidP="0022535B">
      <w:r w:rsidRPr="00F33416">
        <w:t xml:space="preserve">Подобно </w:t>
      </w:r>
      <w:r w:rsidRPr="00F33416">
        <w:rPr>
          <w:lang w:val="en-US"/>
        </w:rPr>
        <w:t>Fibre</w:t>
      </w:r>
      <w:r w:rsidRPr="00F33416">
        <w:t xml:space="preserve"> </w:t>
      </w:r>
      <w:r w:rsidRPr="00F33416">
        <w:rPr>
          <w:lang w:val="en-US"/>
        </w:rPr>
        <w:t>Channel</w:t>
      </w:r>
      <w:r w:rsidRPr="00F33416">
        <w:t xml:space="preserve">, существует три основных аппаратных компонента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. К ним относятся сетевые карты хранения </w:t>
      </w:r>
      <w:r w:rsidRPr="00F33416">
        <w:rPr>
          <w:lang w:val="en-US"/>
        </w:rPr>
        <w:t>iSCSI</w:t>
      </w:r>
      <w:r w:rsidRPr="00F33416">
        <w:t xml:space="preserve"> (специальные сетевые интерфейсные карты для обмена данными </w:t>
      </w:r>
      <w:r w:rsidRPr="00F33416">
        <w:rPr>
          <w:lang w:val="en-US"/>
        </w:rPr>
        <w:t>iSCSI</w:t>
      </w:r>
      <w:r w:rsidRPr="00F33416">
        <w:t xml:space="preserve">) или инициаторы; стандартные сетевые коммутаторы </w:t>
      </w:r>
      <w:r w:rsidRPr="00F33416">
        <w:rPr>
          <w:lang w:val="en-US"/>
        </w:rPr>
        <w:t>Ethernet</w:t>
      </w:r>
      <w:r w:rsidRPr="00F33416">
        <w:t>; и сетевые карты хранения или хранилища на внешних массивах хранения.</w:t>
      </w:r>
    </w:p>
    <w:p w14:paraId="46C6D7E5" w14:textId="77777777" w:rsidR="00F33416" w:rsidRPr="00F33416" w:rsidRDefault="00F33416" w:rsidP="0022535B">
      <w:r w:rsidRPr="00F33416">
        <w:t xml:space="preserve">Сети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 функционально похожи на </w:t>
      </w:r>
      <w:r w:rsidRPr="00F33416">
        <w:rPr>
          <w:lang w:val="en-US"/>
        </w:rPr>
        <w:t>Fibre</w:t>
      </w:r>
      <w:r w:rsidRPr="00F33416">
        <w:t xml:space="preserve"> </w:t>
      </w:r>
      <w:r w:rsidRPr="00F33416">
        <w:rPr>
          <w:lang w:val="en-US"/>
        </w:rPr>
        <w:t>Channel</w:t>
      </w:r>
      <w:r w:rsidRPr="00F33416">
        <w:t xml:space="preserve">, но вместо протокола </w:t>
      </w:r>
      <w:r w:rsidRPr="00F33416">
        <w:rPr>
          <w:lang w:val="en-US"/>
        </w:rPr>
        <w:t>Fibre</w:t>
      </w:r>
      <w:r w:rsidRPr="00F33416">
        <w:t xml:space="preserve"> </w:t>
      </w:r>
      <w:r w:rsidRPr="00F33416">
        <w:rPr>
          <w:lang w:val="en-US"/>
        </w:rPr>
        <w:t>Channel</w:t>
      </w:r>
      <w:r w:rsidRPr="00F33416">
        <w:t xml:space="preserve"> с требовательным детерминированным вручную протоколом второго уровня (то есть все соединения должны быть определены и отображены вручную заранее), </w:t>
      </w:r>
      <w:r w:rsidRPr="00F33416">
        <w:rPr>
          <w:lang w:val="en-US"/>
        </w:rPr>
        <w:t>iSCSI</w:t>
      </w:r>
      <w:r w:rsidRPr="00F33416">
        <w:t xml:space="preserve"> опирается на недетерминированный протокол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с автоматическим обнаружением, маршрутизацией и коммутацией.</w:t>
      </w:r>
    </w:p>
    <w:p w14:paraId="4124ECD5" w14:textId="77777777" w:rsidR="00F33416" w:rsidRPr="00F33416" w:rsidRDefault="00F33416" w:rsidP="0022535B">
      <w:r w:rsidRPr="00F33416">
        <w:t xml:space="preserve">Адреса хостов и портов целевого хранилища основаны на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. Существует три типа специальных форматов имен </w:t>
      </w:r>
      <w:r w:rsidRPr="00F33416">
        <w:rPr>
          <w:lang w:val="en-US"/>
        </w:rPr>
        <w:t>iSCSI</w:t>
      </w:r>
      <w:r w:rsidRPr="00F33416">
        <w:t xml:space="preserve"> для идентификации инициаторов и хранилищ. </w:t>
      </w:r>
      <w:r w:rsidRPr="00F33416">
        <w:rPr>
          <w:lang w:val="en-US"/>
        </w:rPr>
        <w:t xml:space="preserve">К </w:t>
      </w:r>
      <w:proofErr w:type="spellStart"/>
      <w:r w:rsidRPr="00F33416">
        <w:rPr>
          <w:lang w:val="en-US"/>
        </w:rPr>
        <w:t>ним</w:t>
      </w:r>
      <w:proofErr w:type="spellEnd"/>
      <w:r w:rsidRPr="00F33416">
        <w:rPr>
          <w:lang w:val="en-US"/>
        </w:rPr>
        <w:t xml:space="preserve"> </w:t>
      </w:r>
      <w:proofErr w:type="spellStart"/>
      <w:r w:rsidRPr="00F33416">
        <w:rPr>
          <w:lang w:val="en-US"/>
        </w:rPr>
        <w:t>относятся</w:t>
      </w:r>
      <w:proofErr w:type="spellEnd"/>
      <w:r w:rsidRPr="00F33416">
        <w:rPr>
          <w:lang w:val="en-US"/>
        </w:rPr>
        <w:t xml:space="preserve"> iSCSI qualified name (IQN), extended unique identifier (EUI) и T11 network address authority (NASA). </w:t>
      </w:r>
      <w:r w:rsidRPr="00F33416">
        <w:t xml:space="preserve">Коммутаторы такие же, как и коммутаторы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сети </w:t>
      </w:r>
      <w:r w:rsidRPr="00F33416">
        <w:rPr>
          <w:lang w:val="en-US"/>
        </w:rPr>
        <w:t>Ethernet</w:t>
      </w:r>
      <w:r w:rsidRPr="00F33416">
        <w:t>.</w:t>
      </w:r>
    </w:p>
    <w:p w14:paraId="1AA24099" w14:textId="77777777" w:rsidR="00F33416" w:rsidRPr="00F33416" w:rsidRDefault="00F33416" w:rsidP="0022535B">
      <w:r w:rsidRPr="00F33416">
        <w:lastRenderedPageBreak/>
        <w:t xml:space="preserve">Чтобы запутать все еще больше, порты инициатора и цели </w:t>
      </w:r>
      <w:r w:rsidRPr="00F33416">
        <w:rPr>
          <w:lang w:val="en-US"/>
        </w:rPr>
        <w:t>iSCSI</w:t>
      </w:r>
      <w:r w:rsidRPr="00F33416">
        <w:t xml:space="preserve"> также бывают трех видов. Первый, наиболее распространенный вариант реализации, использует программный инициатор, где вся обработка протокола осуществляется центральным процессором хоста. Второй вариант - разделенная стековая нагрузка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, при которой около 80% стандартной обработки пакетов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выполняется на сетевой карте хранилища. Только обработка исключений выполняется стеком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хоста. Третий и последний вариант - полная выгрузка стека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, при которой вся обработка протоколов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выполняется сетевой картой. С ростом числа процессорных ядер потребность в механизме разгрузки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(</w:t>
      </w:r>
      <w:r w:rsidRPr="00F33416">
        <w:rPr>
          <w:lang w:val="en-US"/>
        </w:rPr>
        <w:t>TOE</w:t>
      </w:r>
      <w:r w:rsidRPr="00F33416">
        <w:t xml:space="preserve">) на базе сетевой карты резко снизилась. Стандартный программный инициатор </w:t>
      </w:r>
      <w:r w:rsidRPr="00F33416">
        <w:rPr>
          <w:lang w:val="en-US"/>
        </w:rPr>
        <w:t>iSCSI</w:t>
      </w:r>
      <w:r w:rsidRPr="00F33416">
        <w:t xml:space="preserve"> является, безусловно, наиболее распространенной реализацией </w:t>
      </w:r>
      <w:r w:rsidRPr="00F33416">
        <w:rPr>
          <w:lang w:val="en-US"/>
        </w:rPr>
        <w:t>iSCSI</w:t>
      </w:r>
      <w:r w:rsidRPr="00F33416">
        <w:t>.</w:t>
      </w:r>
    </w:p>
    <w:p w14:paraId="35149C68" w14:textId="77777777" w:rsidR="00F33416" w:rsidRPr="00F33416" w:rsidRDefault="00F33416" w:rsidP="0022535B">
      <w:r w:rsidRPr="00F33416">
        <w:t xml:space="preserve">Прямого эквивалента </w:t>
      </w:r>
      <w:r w:rsidRPr="00F33416">
        <w:rPr>
          <w:lang w:val="en-US"/>
        </w:rPr>
        <w:t>iSCSI</w:t>
      </w:r>
      <w:r w:rsidRPr="00F33416">
        <w:t xml:space="preserve"> для коммутаторов класса </w:t>
      </w:r>
      <w:r w:rsidRPr="00F33416">
        <w:rPr>
          <w:lang w:val="en-US"/>
        </w:rPr>
        <w:t>Fibre</w:t>
      </w:r>
      <w:r w:rsidRPr="00F33416">
        <w:t xml:space="preserve"> </w:t>
      </w:r>
      <w:r w:rsidRPr="00F33416">
        <w:rPr>
          <w:lang w:val="en-US"/>
        </w:rPr>
        <w:t>Channel</w:t>
      </w:r>
      <w:r w:rsidRPr="00F33416">
        <w:t xml:space="preserve"> </w:t>
      </w:r>
      <w:r w:rsidRPr="00F33416">
        <w:rPr>
          <w:lang w:val="en-US"/>
        </w:rPr>
        <w:t>director</w:t>
      </w:r>
      <w:r w:rsidRPr="00F33416">
        <w:t xml:space="preserve"> не существует, даже несмотря на множество коммутаторов с большим количеством портов. Это связано с тем, что сети третьего уровня не требуют </w:t>
      </w:r>
      <w:proofErr w:type="spellStart"/>
      <w:r w:rsidRPr="00F33416">
        <w:t>неблокируемости</w:t>
      </w:r>
      <w:proofErr w:type="spellEnd"/>
      <w:r w:rsidRPr="00F33416">
        <w:t xml:space="preserve"> детерминированных сетей.</w:t>
      </w:r>
    </w:p>
    <w:p w14:paraId="711D44AB" w14:textId="77777777" w:rsidR="00F33416" w:rsidRPr="00F33416" w:rsidRDefault="00F33416" w:rsidP="0022535B">
      <w:r w:rsidRPr="00F33416">
        <w:t xml:space="preserve">Пропускная способность портов в сети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 доступна в вариантах 1 Гбит/с и 10 Гбит/с, которые не являются совместимыми. Однако, поскольку </w:t>
      </w:r>
      <w:r w:rsidRPr="00F33416">
        <w:rPr>
          <w:lang w:val="en-US"/>
        </w:rPr>
        <w:t>iSCSI</w:t>
      </w:r>
      <w:r w:rsidRPr="00F33416">
        <w:t xml:space="preserve"> использует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в </w:t>
      </w:r>
      <w:r w:rsidRPr="00F33416">
        <w:rPr>
          <w:lang w:val="en-US"/>
        </w:rPr>
        <w:t>Ethernet</w:t>
      </w:r>
      <w:r w:rsidRPr="00F33416">
        <w:t>, несколько портов могут быть объединены для обеспечения виртуальной пропускной способности, которая намного больше, чем у отдельного порта.</w:t>
      </w:r>
    </w:p>
    <w:p w14:paraId="419D589F" w14:textId="77777777" w:rsidR="00E95B8A" w:rsidRPr="008530F9" w:rsidRDefault="00E95B8A" w:rsidP="00E95B8A">
      <w:pPr>
        <w:ind w:firstLine="708"/>
      </w:pPr>
      <w:r w:rsidRPr="008530F9">
        <w:t xml:space="preserve">Считается, что </w:t>
      </w:r>
      <w:r w:rsidRPr="008530F9">
        <w:rPr>
          <w:lang w:val="en-US"/>
        </w:rPr>
        <w:t>iSCSI</w:t>
      </w:r>
      <w:r w:rsidRPr="008530F9">
        <w:t xml:space="preserve"> 10Гбит обеспечивает такое же количество </w:t>
      </w:r>
      <w:proofErr w:type="spellStart"/>
      <w:r w:rsidRPr="008530F9">
        <w:rPr>
          <w:lang w:val="en-US"/>
        </w:rPr>
        <w:t>IOps</w:t>
      </w:r>
      <w:proofErr w:type="spellEnd"/>
      <w:r w:rsidRPr="008530F9">
        <w:t xml:space="preserve"> и пропускную способность, как и </w:t>
      </w:r>
      <w:r w:rsidRPr="008530F9">
        <w:rPr>
          <w:lang w:val="en-US"/>
        </w:rPr>
        <w:t>FC</w:t>
      </w:r>
      <w:r w:rsidRPr="008530F9">
        <w:t xml:space="preserve"> 8Гбит, но это не совсем так. Хотя пропускная способность </w:t>
      </w:r>
      <w:r w:rsidRPr="008530F9">
        <w:rPr>
          <w:lang w:val="en-US"/>
        </w:rPr>
        <w:t>iSCSI</w:t>
      </w:r>
      <w:r w:rsidRPr="008530F9">
        <w:t xml:space="preserve"> и выше, но его эффективность ниже, чем у </w:t>
      </w:r>
      <w:r w:rsidRPr="008530F9">
        <w:rPr>
          <w:lang w:val="en-US"/>
        </w:rPr>
        <w:t>FC</w:t>
      </w:r>
      <w:r w:rsidRPr="008530F9">
        <w:t xml:space="preserve"> за счёт дополнительных накладных расходов.</w:t>
      </w:r>
    </w:p>
    <w:p w14:paraId="4C5D99FD" w14:textId="77777777" w:rsidR="00E95B8A" w:rsidRDefault="00E95B8A" w:rsidP="00E95B8A">
      <w:pPr>
        <w:ind w:firstLine="0"/>
      </w:pPr>
      <w:r w:rsidRPr="008530F9">
        <w:t xml:space="preserve">Производительность </w:t>
      </w:r>
      <w:r w:rsidRPr="008530F9">
        <w:rPr>
          <w:lang w:val="en-US"/>
        </w:rPr>
        <w:t>iSCSI</w:t>
      </w:r>
      <w:r w:rsidRPr="008530F9">
        <w:t xml:space="preserve"> зависит от существующий инфраструктуры </w:t>
      </w:r>
      <w:r w:rsidRPr="008530F9">
        <w:rPr>
          <w:lang w:val="en-US"/>
        </w:rPr>
        <w:t>Ethernet</w:t>
      </w:r>
      <w:r w:rsidRPr="008530F9">
        <w:t xml:space="preserve"> (на сегодняшний день минимально рекомендованная сеть для </w:t>
      </w:r>
      <w:r w:rsidRPr="008530F9">
        <w:rPr>
          <w:lang w:val="en-US"/>
        </w:rPr>
        <w:t>iSCSI</w:t>
      </w:r>
      <w:r w:rsidRPr="008530F9">
        <w:t xml:space="preserve"> – 10Гбит). В ближайшем будущем стоит планировать переход на 25/40/50</w:t>
      </w:r>
      <w:proofErr w:type="spellStart"/>
      <w:r w:rsidRPr="008530F9">
        <w:rPr>
          <w:lang w:val="en-US"/>
        </w:rPr>
        <w:t>GbE</w:t>
      </w:r>
      <w:proofErr w:type="spellEnd"/>
      <w:r w:rsidRPr="008530F9">
        <w:t xml:space="preserve">, если будет необходимость использовать высокопроизводительные </w:t>
      </w:r>
      <w:r w:rsidRPr="008530F9">
        <w:rPr>
          <w:lang w:val="en-US"/>
        </w:rPr>
        <w:t>all</w:t>
      </w:r>
      <w:r w:rsidRPr="008530F9">
        <w:t>-</w:t>
      </w:r>
      <w:r w:rsidRPr="008530F9">
        <w:rPr>
          <w:lang w:val="en-US"/>
        </w:rPr>
        <w:t>flash</w:t>
      </w:r>
      <w:r w:rsidRPr="008530F9">
        <w:t xml:space="preserve"> СХД.</w:t>
      </w:r>
    </w:p>
    <w:p w14:paraId="7AF031B9" w14:textId="77777777" w:rsidR="002F0809" w:rsidRPr="002F0809" w:rsidRDefault="002F0809" w:rsidP="00315F04">
      <w:pPr>
        <w:ind w:firstLine="708"/>
      </w:pPr>
      <w:r w:rsidRPr="002F0809">
        <w:lastRenderedPageBreak/>
        <w:t xml:space="preserve">Первоначально протокол </w:t>
      </w:r>
      <w:r w:rsidRPr="002F0809">
        <w:rPr>
          <w:lang w:val="en-US"/>
        </w:rPr>
        <w:t>SCSI</w:t>
      </w:r>
      <w:r w:rsidRPr="002F0809">
        <w:t xml:space="preserve"> использовался только для локального хранения данных, то есть для отдельных дисковых накопителей или систем хранения с прямым подключением (</w:t>
      </w:r>
      <w:r w:rsidRPr="002F0809">
        <w:rPr>
          <w:lang w:val="en-US"/>
        </w:rPr>
        <w:t>DAS</w:t>
      </w:r>
      <w:r w:rsidRPr="002F0809">
        <w:t xml:space="preserve">). Затем, примерно в 1993 году, появился </w:t>
      </w:r>
      <w:r w:rsidRPr="002F0809">
        <w:rPr>
          <w:lang w:val="en-US"/>
        </w:rPr>
        <w:t>Fibre</w:t>
      </w:r>
      <w:r w:rsidRPr="002F0809">
        <w:t xml:space="preserve"> </w:t>
      </w:r>
      <w:r w:rsidRPr="002F0809">
        <w:rPr>
          <w:lang w:val="en-US"/>
        </w:rPr>
        <w:t>Channel</w:t>
      </w:r>
      <w:r w:rsidRPr="002F0809">
        <w:t xml:space="preserve">, который позволил </w:t>
      </w:r>
      <w:r w:rsidRPr="002F0809">
        <w:rPr>
          <w:lang w:val="en-US"/>
        </w:rPr>
        <w:t>SCSI</w:t>
      </w:r>
      <w:r w:rsidRPr="002F0809">
        <w:t xml:space="preserve"> использовать протокол </w:t>
      </w:r>
      <w:r w:rsidRPr="002F0809">
        <w:rPr>
          <w:lang w:val="en-US"/>
        </w:rPr>
        <w:t>Fibre</w:t>
      </w:r>
      <w:r w:rsidRPr="002F0809">
        <w:t xml:space="preserve"> </w:t>
      </w:r>
      <w:r w:rsidRPr="002F0809">
        <w:rPr>
          <w:lang w:val="en-US"/>
        </w:rPr>
        <w:t>Channel</w:t>
      </w:r>
      <w:r w:rsidRPr="002F0809">
        <w:t xml:space="preserve"> </w:t>
      </w:r>
      <w:r w:rsidRPr="002F0809">
        <w:rPr>
          <w:lang w:val="en-US"/>
        </w:rPr>
        <w:t>Protocol</w:t>
      </w:r>
      <w:r w:rsidRPr="002F0809">
        <w:t xml:space="preserve"> (</w:t>
      </w:r>
      <w:r w:rsidRPr="002F0809">
        <w:rPr>
          <w:lang w:val="en-US"/>
        </w:rPr>
        <w:t>FCP</w:t>
      </w:r>
      <w:r w:rsidRPr="002F0809">
        <w:t xml:space="preserve">) поверх сети </w:t>
      </w:r>
      <w:r w:rsidRPr="002F0809">
        <w:rPr>
          <w:lang w:val="en-US"/>
        </w:rPr>
        <w:t>Fibre</w:t>
      </w:r>
      <w:r w:rsidRPr="002F0809">
        <w:t xml:space="preserve"> </w:t>
      </w:r>
      <w:r w:rsidRPr="002F0809">
        <w:rPr>
          <w:lang w:val="en-US"/>
        </w:rPr>
        <w:t>Channel</w:t>
      </w:r>
      <w:r w:rsidRPr="002F0809">
        <w:t xml:space="preserve"> </w:t>
      </w:r>
      <w:r w:rsidRPr="002F0809">
        <w:rPr>
          <w:lang w:val="en-US"/>
        </w:rPr>
        <w:t>Storage</w:t>
      </w:r>
      <w:r w:rsidRPr="002F0809">
        <w:t xml:space="preserve"> </w:t>
      </w:r>
      <w:r w:rsidRPr="002F0809">
        <w:rPr>
          <w:lang w:val="en-US"/>
        </w:rPr>
        <w:t>Area</w:t>
      </w:r>
      <w:r w:rsidRPr="002F0809">
        <w:t xml:space="preserve"> </w:t>
      </w:r>
      <w:r w:rsidRPr="002F0809">
        <w:rPr>
          <w:lang w:val="en-US"/>
        </w:rPr>
        <w:t>Network</w:t>
      </w:r>
      <w:r w:rsidRPr="002F0809">
        <w:t xml:space="preserve"> (</w:t>
      </w:r>
      <w:r w:rsidRPr="002F0809">
        <w:rPr>
          <w:lang w:val="en-US"/>
        </w:rPr>
        <w:t>FC</w:t>
      </w:r>
      <w:r w:rsidRPr="002F0809">
        <w:t>-</w:t>
      </w:r>
      <w:r w:rsidRPr="002F0809">
        <w:rPr>
          <w:lang w:val="en-US"/>
        </w:rPr>
        <w:t>SAN</w:t>
      </w:r>
      <w:r w:rsidRPr="002F0809">
        <w:t xml:space="preserve">). </w:t>
      </w:r>
      <w:r w:rsidRPr="002F0809">
        <w:rPr>
          <w:lang w:val="en-US"/>
        </w:rPr>
        <w:t>iSCSI</w:t>
      </w:r>
      <w:r w:rsidRPr="002F0809">
        <w:t xml:space="preserve"> был представлен в качестве стандарта в 2000 году, и его популярность росла по мере того, как его поддерживало все больше операционных систем, сначала для этого требовались специальные </w:t>
      </w:r>
      <w:r w:rsidRPr="002F0809">
        <w:rPr>
          <w:lang w:val="en-US"/>
        </w:rPr>
        <w:t>iSCSI</w:t>
      </w:r>
      <w:r w:rsidRPr="002F0809">
        <w:t xml:space="preserve"> </w:t>
      </w:r>
      <w:r w:rsidRPr="002F0809">
        <w:rPr>
          <w:lang w:val="en-US"/>
        </w:rPr>
        <w:t>HBA</w:t>
      </w:r>
      <w:r w:rsidRPr="002F0809">
        <w:t xml:space="preserve">, но позже стал использоваться программный инициатор </w:t>
      </w:r>
      <w:r w:rsidRPr="002F0809">
        <w:rPr>
          <w:lang w:val="en-US"/>
        </w:rPr>
        <w:t>iSCSI</w:t>
      </w:r>
      <w:r w:rsidRPr="002F0809">
        <w:t xml:space="preserve">, который работал поверх любого типа сетевой карты </w:t>
      </w:r>
      <w:r w:rsidRPr="002F0809">
        <w:rPr>
          <w:lang w:val="en-US"/>
        </w:rPr>
        <w:t>Ethernet</w:t>
      </w:r>
      <w:r w:rsidRPr="002F0809">
        <w:t>.</w:t>
      </w:r>
    </w:p>
    <w:p w14:paraId="248F89F8" w14:textId="580AAF64" w:rsidR="002F0809" w:rsidRDefault="002F0809" w:rsidP="002F0809">
      <w:pPr>
        <w:ind w:firstLine="0"/>
      </w:pPr>
      <w:r w:rsidRPr="002F0809">
        <w:t xml:space="preserve">Специальные </w:t>
      </w:r>
      <w:r w:rsidRPr="002F0809">
        <w:rPr>
          <w:lang w:val="en-US"/>
        </w:rPr>
        <w:t>iSCSI</w:t>
      </w:r>
      <w:r w:rsidRPr="002F0809">
        <w:t xml:space="preserve"> </w:t>
      </w:r>
      <w:r w:rsidRPr="002F0809">
        <w:rPr>
          <w:lang w:val="en-US"/>
        </w:rPr>
        <w:t>HBA</w:t>
      </w:r>
      <w:r w:rsidRPr="002F0809">
        <w:t xml:space="preserve"> обеспечили </w:t>
      </w:r>
      <w:r w:rsidRPr="002F0809">
        <w:rPr>
          <w:lang w:val="en-US"/>
        </w:rPr>
        <w:t>iSCSI</w:t>
      </w:r>
      <w:r w:rsidRPr="002F0809">
        <w:t xml:space="preserve"> более высокую производительность, которая в то время была ближе к производительности </w:t>
      </w:r>
      <w:r w:rsidRPr="002F0809">
        <w:rPr>
          <w:lang w:val="en-US"/>
        </w:rPr>
        <w:t>Fibre</w:t>
      </w:r>
      <w:r w:rsidRPr="002F0809">
        <w:t xml:space="preserve"> </w:t>
      </w:r>
      <w:r w:rsidRPr="002F0809">
        <w:rPr>
          <w:lang w:val="en-US"/>
        </w:rPr>
        <w:t>Channel</w:t>
      </w:r>
      <w:r w:rsidRPr="002F0809">
        <w:t xml:space="preserve">, а программный </w:t>
      </w:r>
      <w:r w:rsidRPr="002F0809">
        <w:rPr>
          <w:lang w:val="en-US"/>
        </w:rPr>
        <w:t>iSCSI</w:t>
      </w:r>
      <w:r w:rsidRPr="002F0809">
        <w:t xml:space="preserve"> инициатор позволил легко использовать </w:t>
      </w:r>
      <w:r w:rsidRPr="002F0809">
        <w:rPr>
          <w:lang w:val="en-US"/>
        </w:rPr>
        <w:t>iSCSI</w:t>
      </w:r>
      <w:r w:rsidRPr="002F0809">
        <w:t xml:space="preserve"> на многих серверах без покупки специальных </w:t>
      </w:r>
      <w:r w:rsidRPr="002F0809">
        <w:rPr>
          <w:lang w:val="en-US"/>
        </w:rPr>
        <w:t>HBA</w:t>
      </w:r>
      <w:r w:rsidRPr="002F0809">
        <w:t xml:space="preserve"> для каждого сервера. Вероятно, самым большим толчком к внедрению </w:t>
      </w:r>
      <w:r w:rsidRPr="002F0809">
        <w:rPr>
          <w:lang w:val="en-US"/>
        </w:rPr>
        <w:t>iSCSI</w:t>
      </w:r>
      <w:r w:rsidRPr="002F0809">
        <w:t xml:space="preserve"> стало появление в </w:t>
      </w:r>
      <w:r w:rsidRPr="002F0809">
        <w:rPr>
          <w:lang w:val="en-US"/>
        </w:rPr>
        <w:t>Microsoft</w:t>
      </w:r>
      <w:r w:rsidRPr="002F0809">
        <w:t xml:space="preserve"> </w:t>
      </w:r>
      <w:r w:rsidRPr="002F0809">
        <w:rPr>
          <w:lang w:val="en-US"/>
        </w:rPr>
        <w:t>Windows</w:t>
      </w:r>
      <w:r w:rsidRPr="002F0809">
        <w:t xml:space="preserve"> </w:t>
      </w:r>
      <w:r w:rsidRPr="002F0809">
        <w:rPr>
          <w:lang w:val="en-US"/>
        </w:rPr>
        <w:t>Server</w:t>
      </w:r>
      <w:r w:rsidRPr="002F0809">
        <w:t xml:space="preserve"> 2008 программного инициатора </w:t>
      </w:r>
      <w:r w:rsidRPr="002F0809">
        <w:rPr>
          <w:lang w:val="en-US"/>
        </w:rPr>
        <w:t>iSCSI</w:t>
      </w:r>
      <w:r w:rsidR="009933B2">
        <w:t>.</w:t>
      </w:r>
    </w:p>
    <w:p w14:paraId="5D9F29E0" w14:textId="7BC63F32" w:rsidR="002F0809" w:rsidRDefault="009933B2">
      <w:pPr>
        <w:spacing w:after="160" w:line="259" w:lineRule="auto"/>
        <w:ind w:firstLine="0"/>
        <w:jc w:val="left"/>
      </w:pPr>
      <w:r w:rsidRPr="00315F04">
        <w:rPr>
          <w:noProof/>
        </w:rPr>
        <w:drawing>
          <wp:inline distT="0" distB="0" distL="0" distR="0" wp14:anchorId="7F7363FC" wp14:editId="21567A2C">
            <wp:extent cx="5886863" cy="419033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733" cy="42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809">
        <w:br w:type="page"/>
      </w:r>
    </w:p>
    <w:p w14:paraId="4AFB5506" w14:textId="77777777" w:rsidR="007B276F" w:rsidRDefault="007B276F" w:rsidP="00F1262D">
      <w:pPr>
        <w:ind w:firstLine="708"/>
        <w:jc w:val="left"/>
      </w:pPr>
      <w:r>
        <w:lastRenderedPageBreak/>
        <w:t xml:space="preserve">SCSI создает блоки данных протокола (PDU), состоящие из команд SCSI, данных SCSI и ответов SCSI. PDU </w:t>
      </w:r>
      <w:proofErr w:type="spellStart"/>
      <w:r>
        <w:t>iSCSI</w:t>
      </w:r>
      <w:proofErr w:type="spellEnd"/>
      <w:r>
        <w:t xml:space="preserve"> вставляются в область данных сегмента TCP IP-</w:t>
      </w:r>
      <w:proofErr w:type="spellStart"/>
      <w:r>
        <w:t>датаграмм</w:t>
      </w:r>
      <w:proofErr w:type="spellEnd"/>
      <w:r>
        <w:t>. Затем IP-</w:t>
      </w:r>
      <w:proofErr w:type="spellStart"/>
      <w:r>
        <w:t>датаграммы</w:t>
      </w:r>
      <w:proofErr w:type="spellEnd"/>
      <w:r>
        <w:t xml:space="preserve"> перемещаются через стек TCP/IP и передаются по сети между уровнем служб SCSI хост-систем и уровнем служб SCSI целевых устройств хранения данных.</w:t>
      </w:r>
    </w:p>
    <w:p w14:paraId="51A30E7D" w14:textId="77777777" w:rsidR="007B276F" w:rsidRDefault="007B276F" w:rsidP="00787978">
      <w:pPr>
        <w:ind w:firstLine="708"/>
        <w:jc w:val="left"/>
      </w:pPr>
      <w:r>
        <w:t xml:space="preserve">Протокол </w:t>
      </w:r>
      <w:proofErr w:type="spellStart"/>
      <w:r>
        <w:t>iSCSI</w:t>
      </w:r>
      <w:proofErr w:type="spellEnd"/>
      <w:r>
        <w:t xml:space="preserve"> легко работает в сетях TCP/IP, не требуя изменений в протоколах TCP/IP.</w:t>
      </w:r>
    </w:p>
    <w:p w14:paraId="11F848B3" w14:textId="2FBC97A9" w:rsidR="007B276F" w:rsidRDefault="007B276F" w:rsidP="00787978">
      <w:pPr>
        <w:ind w:firstLine="708"/>
        <w:jc w:val="left"/>
      </w:pPr>
      <w:r>
        <w:t xml:space="preserve">В исходящем направлении (инициатор </w:t>
      </w:r>
      <w:r w:rsidR="006F126B">
        <w:t>–</w:t>
      </w:r>
      <w:r>
        <w:t xml:space="preserve"> </w:t>
      </w:r>
      <w:r w:rsidR="006F126B">
        <w:t>хранилище</w:t>
      </w:r>
      <w:r>
        <w:t>):</w:t>
      </w:r>
    </w:p>
    <w:p w14:paraId="7B1BB2A1" w14:textId="0F8CB585" w:rsidR="007B276F" w:rsidRDefault="007B276F" w:rsidP="00F1262D">
      <w:pPr>
        <w:ind w:firstLine="0"/>
        <w:jc w:val="left"/>
      </w:pPr>
      <w:r>
        <w:t xml:space="preserve">1. </w:t>
      </w:r>
      <w:r>
        <w:t>Уровень SCSI строит блоки дескрипторов команд</w:t>
      </w:r>
      <w:r w:rsidR="006F126B">
        <w:t>(CDB)</w:t>
      </w:r>
      <w:r>
        <w:t xml:space="preserve"> SCSI и передает их уровню </w:t>
      </w:r>
      <w:proofErr w:type="spellStart"/>
      <w:r>
        <w:t>iSCSI</w:t>
      </w:r>
      <w:proofErr w:type="spellEnd"/>
      <w:r>
        <w:t xml:space="preserve"> (вместе с остальными параметрами выполнения команды).</w:t>
      </w:r>
    </w:p>
    <w:p w14:paraId="64A0ADA1" w14:textId="5F4FAE22" w:rsidR="007B276F" w:rsidRDefault="006F126B" w:rsidP="00F1262D">
      <w:pPr>
        <w:ind w:firstLine="0"/>
        <w:jc w:val="left"/>
      </w:pPr>
      <w:r>
        <w:t xml:space="preserve">2. </w:t>
      </w:r>
      <w:r w:rsidR="007B276F">
        <w:t xml:space="preserve">Уровень </w:t>
      </w:r>
      <w:proofErr w:type="spellStart"/>
      <w:r w:rsidR="007B276F">
        <w:t>iSCSI</w:t>
      </w:r>
      <w:proofErr w:type="spellEnd"/>
      <w:r w:rsidR="007B276F">
        <w:t xml:space="preserve"> создает PDU </w:t>
      </w:r>
      <w:proofErr w:type="spellStart"/>
      <w:r w:rsidR="007B276F">
        <w:t>iSCSI</w:t>
      </w:r>
      <w:proofErr w:type="spellEnd"/>
      <w:r w:rsidR="007B276F">
        <w:t xml:space="preserve"> и передает их одному или нескольким соединениям TCP.</w:t>
      </w:r>
    </w:p>
    <w:p w14:paraId="46519A02" w14:textId="77777777" w:rsidR="00F1262D" w:rsidRDefault="000438DF" w:rsidP="00F1262D">
      <w:pPr>
        <w:ind w:firstLine="0"/>
        <w:jc w:val="left"/>
      </w:pPr>
      <w:r>
        <w:t xml:space="preserve">3. </w:t>
      </w:r>
      <w:r w:rsidR="007B276F">
        <w:t>TCP-соединения формируют "сессию" инициатор-</w:t>
      </w:r>
      <w:r w:rsidR="006F126B">
        <w:t>хранилище</w:t>
      </w:r>
      <w:r w:rsidR="007B276F">
        <w:t xml:space="preserve"> (I_T </w:t>
      </w:r>
      <w:proofErr w:type="spellStart"/>
      <w:r w:rsidR="007B276F">
        <w:t>Nexus</w:t>
      </w:r>
      <w:proofErr w:type="spellEnd"/>
      <w:r w:rsidR="007B276F">
        <w:t>).</w:t>
      </w:r>
    </w:p>
    <w:p w14:paraId="1CA5EC77" w14:textId="205A6140" w:rsidR="007B276F" w:rsidRDefault="007B276F" w:rsidP="00787978">
      <w:pPr>
        <w:ind w:firstLine="708"/>
        <w:jc w:val="left"/>
      </w:pPr>
      <w:r>
        <w:t>Во входящем направлении (Хранилище - Инициатор):</w:t>
      </w:r>
    </w:p>
    <w:p w14:paraId="0EFD24E9" w14:textId="31AF6999" w:rsidR="007B276F" w:rsidRDefault="000438DF" w:rsidP="00F1262D">
      <w:pPr>
        <w:ind w:firstLine="0"/>
        <w:jc w:val="left"/>
      </w:pPr>
      <w:r>
        <w:t xml:space="preserve">1. </w:t>
      </w:r>
      <w:r w:rsidR="007B276F">
        <w:t xml:space="preserve">Уровень </w:t>
      </w:r>
      <w:proofErr w:type="spellStart"/>
      <w:r w:rsidR="007B276F">
        <w:t>iSCSI</w:t>
      </w:r>
      <w:proofErr w:type="spellEnd"/>
      <w:r w:rsidR="007B276F">
        <w:t xml:space="preserve"> получает PDU </w:t>
      </w:r>
      <w:proofErr w:type="spellStart"/>
      <w:r w:rsidR="007B276F">
        <w:t>iSCSI</w:t>
      </w:r>
      <w:proofErr w:type="spellEnd"/>
      <w:r w:rsidR="007B276F">
        <w:t xml:space="preserve"> на одном или нескольких TCP-соединениях в потоке TCP/IP.</w:t>
      </w:r>
    </w:p>
    <w:p w14:paraId="145D3BF3" w14:textId="75872003" w:rsidR="007B276F" w:rsidRDefault="000438DF" w:rsidP="00F1262D">
      <w:pPr>
        <w:ind w:firstLine="0"/>
        <w:jc w:val="left"/>
      </w:pPr>
      <w:r>
        <w:t xml:space="preserve">2. </w:t>
      </w:r>
      <w:r w:rsidR="007B276F">
        <w:t xml:space="preserve">Уровень </w:t>
      </w:r>
      <w:proofErr w:type="spellStart"/>
      <w:r w:rsidR="007B276F">
        <w:t>iSCSI</w:t>
      </w:r>
      <w:proofErr w:type="spellEnd"/>
      <w:r w:rsidR="007B276F">
        <w:t xml:space="preserve"> извлекает SCSI CDB из PDU </w:t>
      </w:r>
      <w:proofErr w:type="spellStart"/>
      <w:r w:rsidR="007B276F">
        <w:t>iSCSI</w:t>
      </w:r>
      <w:proofErr w:type="spellEnd"/>
      <w:r w:rsidR="007B276F">
        <w:t xml:space="preserve"> и передает их на уровень SCSI.</w:t>
      </w:r>
    </w:p>
    <w:p w14:paraId="11B9592A" w14:textId="77777777" w:rsidR="00787978" w:rsidRDefault="00787978" w:rsidP="00787978">
      <w:pPr>
        <w:ind w:firstLine="0"/>
      </w:pPr>
    </w:p>
    <w:p w14:paraId="6FFE430B" w14:textId="77777777" w:rsidR="00787978" w:rsidRDefault="00787978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B40A66E" w14:textId="2A259D2F" w:rsidR="002F0809" w:rsidRDefault="00F1262D" w:rsidP="00787978">
      <w:pPr>
        <w:ind w:firstLine="0"/>
        <w:rPr>
          <w:b/>
        </w:rPr>
      </w:pPr>
      <w:r w:rsidRPr="00787978">
        <w:rPr>
          <w:b/>
        </w:rPr>
        <w:lastRenderedPageBreak/>
        <w:t xml:space="preserve">Сравнение реализации </w:t>
      </w:r>
      <w:r w:rsidRPr="00787978">
        <w:rPr>
          <w:b/>
          <w:lang w:val="en-US"/>
        </w:rPr>
        <w:t>FC</w:t>
      </w:r>
      <w:r w:rsidRPr="00787978">
        <w:rPr>
          <w:b/>
        </w:rPr>
        <w:t xml:space="preserve"> </w:t>
      </w:r>
      <w:r w:rsidRPr="00787978">
        <w:rPr>
          <w:b/>
          <w:lang w:val="en-US"/>
        </w:rPr>
        <w:t>SAN</w:t>
      </w:r>
      <w:r w:rsidRPr="00787978">
        <w:rPr>
          <w:b/>
        </w:rPr>
        <w:t xml:space="preserve"> и </w:t>
      </w:r>
      <w:r w:rsidRPr="00787978">
        <w:rPr>
          <w:b/>
          <w:lang w:val="en-US"/>
        </w:rPr>
        <w:t>iSCSI</w:t>
      </w:r>
      <w:r w:rsidRPr="00787978">
        <w:rPr>
          <w:b/>
        </w:rPr>
        <w:t xml:space="preserve"> </w:t>
      </w:r>
      <w:r w:rsidRPr="00787978">
        <w:rPr>
          <w:b/>
          <w:lang w:val="en-US"/>
        </w:rPr>
        <w:t>SAN</w:t>
      </w:r>
      <w:r w:rsidRPr="00787978">
        <w:rPr>
          <w:b/>
        </w:rPr>
        <w:t>. Цена и производительность</w:t>
      </w:r>
    </w:p>
    <w:p w14:paraId="000BE0BB" w14:textId="65308139" w:rsidR="00F469D3" w:rsidRPr="009C75CB" w:rsidRDefault="00AD0C81" w:rsidP="00787978">
      <w:pPr>
        <w:ind w:firstLine="0"/>
      </w:pPr>
      <w:r w:rsidRPr="009C75CB">
        <w:t>Пример оборудования с реальными ценами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6"/>
        <w:gridCol w:w="1209"/>
        <w:gridCol w:w="1496"/>
        <w:gridCol w:w="2268"/>
        <w:gridCol w:w="1350"/>
      </w:tblGrid>
      <w:tr w:rsidR="00787978" w:rsidRPr="00787978" w14:paraId="1F80E329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B7B25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 xml:space="preserve">Устройство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FDBEE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>Кол-во портов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54116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>Скорость порта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E9F2B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 xml:space="preserve">Полная пропускная способность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CF49C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>Цена</w:t>
            </w:r>
          </w:p>
        </w:tc>
      </w:tr>
      <w:tr w:rsidR="00787978" w:rsidRPr="00787978" w14:paraId="1DD87045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513F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 xml:space="preserve">Cisco Nexus 9200 with 48p 10/25 </w:t>
            </w:r>
            <w:proofErr w:type="spellStart"/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Gbps</w:t>
            </w:r>
            <w:proofErr w:type="spellEnd"/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 xml:space="preserve"> and 18p 100G QSFP28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49DF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48 &amp;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FC58BA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25 &amp;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4D5AD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61C4C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$20,000.00</w:t>
            </w:r>
          </w:p>
        </w:tc>
      </w:tr>
      <w:tr w:rsidR="00787978" w:rsidRPr="00787978" w14:paraId="18C7D247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7C6AF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Cisco MDS 9148T Fibre Channel Switch (Port Side Intake)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DE338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2A54B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C392A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9D11C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$41,000.00</w:t>
            </w:r>
          </w:p>
        </w:tc>
      </w:tr>
      <w:tr w:rsidR="00787978" w:rsidRPr="00787978" w14:paraId="4353B9AF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A9CA0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Dual Port 40G QSFP+ Network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76DC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A77D4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3DD60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09226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$500.00</w:t>
            </w:r>
          </w:p>
        </w:tc>
      </w:tr>
      <w:tr w:rsidR="00787978" w:rsidRPr="00787978" w14:paraId="1A27C9F4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74E67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Dual Port 100GbE QSFP56 Ethernet Adapter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7D1D5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9C181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145B6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C1469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$1,000.00</w:t>
            </w:r>
          </w:p>
        </w:tc>
      </w:tr>
      <w:tr w:rsidR="00787978" w:rsidRPr="00787978" w14:paraId="476770CD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B45E6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32Gb Dual Port FC HBA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53B2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A522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DA077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1E55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$2,100.00</w:t>
            </w:r>
          </w:p>
        </w:tc>
      </w:tr>
    </w:tbl>
    <w:p w14:paraId="22AB8AEB" w14:textId="77777777" w:rsidR="00F1262D" w:rsidRPr="009C75CB" w:rsidRDefault="00F1262D" w:rsidP="00787978">
      <w:pPr>
        <w:ind w:firstLine="0"/>
        <w:rPr>
          <w:lang w:val="en-US"/>
        </w:rPr>
      </w:pPr>
    </w:p>
    <w:p w14:paraId="1BFBC9DF" w14:textId="4A55CE05" w:rsidR="005928CA" w:rsidRDefault="009C75CB" w:rsidP="009C75CB">
      <w:pPr>
        <w:ind w:firstLine="0"/>
      </w:pPr>
      <w:r>
        <w:t xml:space="preserve">При создании сети учитываем, что для </w:t>
      </w:r>
      <w:r>
        <w:rPr>
          <w:lang w:val="en-US"/>
        </w:rPr>
        <w:t>SAN</w:t>
      </w:r>
      <w:r>
        <w:t xml:space="preserve"> </w:t>
      </w:r>
      <w:r w:rsidR="00435B88">
        <w:t>сети</w:t>
      </w:r>
      <w:r>
        <w:t xml:space="preserve"> важна отказоустойчивость, по этой причине каждое устройство продублируем. </w:t>
      </w:r>
    </w:p>
    <w:p w14:paraId="19EBAB0E" w14:textId="47F0815A" w:rsidR="00435B88" w:rsidRPr="00435B88" w:rsidRDefault="00435B88" w:rsidP="009C75CB">
      <w:pPr>
        <w:ind w:firstLine="0"/>
      </w:pPr>
      <w:r>
        <w:t xml:space="preserve">Стоимость итогового решения минимальной </w:t>
      </w:r>
      <w:r>
        <w:rPr>
          <w:lang w:val="en-US"/>
        </w:rPr>
        <w:t>SAN</w:t>
      </w:r>
      <w:r w:rsidRPr="00435B88">
        <w:t xml:space="preserve"> </w:t>
      </w:r>
      <w:r>
        <w:t>сети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1926"/>
        <w:gridCol w:w="1483"/>
        <w:gridCol w:w="1499"/>
      </w:tblGrid>
      <w:tr w:rsidR="00467A34" w:rsidRPr="00467A34" w14:paraId="23D6C669" w14:textId="77777777" w:rsidTr="00467A3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FF133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Сеть для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4FA5B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32G SAN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5642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 xml:space="preserve">40G </w:t>
            </w:r>
            <w:proofErr w:type="spellStart"/>
            <w:r w:rsidRPr="00467A34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0FA80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 xml:space="preserve">100G </w:t>
            </w:r>
            <w:proofErr w:type="spellStart"/>
            <w:r w:rsidRPr="00467A34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</w:p>
        </w:tc>
      </w:tr>
      <w:tr w:rsidR="00467A34" w:rsidRPr="00467A34" w14:paraId="1935B296" w14:textId="77777777" w:rsidTr="00467A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66FAF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Коммутатор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72F45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2x32G FC 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D215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2x100G 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5D414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2x100G SW</w:t>
            </w:r>
          </w:p>
        </w:tc>
      </w:tr>
      <w:tr w:rsidR="00467A34" w:rsidRPr="00467A34" w14:paraId="02A9E035" w14:textId="77777777" w:rsidTr="00467A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0EE3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HBA / Адаптер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08852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2x32G FC HBA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AAA92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 xml:space="preserve">2x40G </w:t>
            </w:r>
            <w:proofErr w:type="spellStart"/>
            <w:r w:rsidRPr="00467A34">
              <w:rPr>
                <w:rFonts w:eastAsia="Times New Roman" w:cs="Times New Roman"/>
                <w:szCs w:val="28"/>
              </w:rPr>
              <w:t>eth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E9BC0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 xml:space="preserve">2x100G </w:t>
            </w:r>
            <w:proofErr w:type="spellStart"/>
            <w:r w:rsidRPr="00467A34">
              <w:rPr>
                <w:rFonts w:eastAsia="Times New Roman" w:cs="Times New Roman"/>
                <w:szCs w:val="28"/>
              </w:rPr>
              <w:t>eth</w:t>
            </w:r>
            <w:proofErr w:type="spellEnd"/>
          </w:p>
        </w:tc>
      </w:tr>
      <w:tr w:rsidR="00467A34" w:rsidRPr="00467A34" w14:paraId="13458933" w14:textId="77777777" w:rsidTr="00467A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B015C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Общая цена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FF16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$86,200.00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DCC9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$41,000.00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FCA6C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$42,000.00</w:t>
            </w:r>
          </w:p>
        </w:tc>
      </w:tr>
    </w:tbl>
    <w:p w14:paraId="2FBDDC37" w14:textId="3C16FF17" w:rsidR="002F0809" w:rsidRDefault="002F0809">
      <w:pPr>
        <w:spacing w:after="160" w:line="259" w:lineRule="auto"/>
        <w:ind w:firstLine="0"/>
        <w:jc w:val="left"/>
        <w:rPr>
          <w:lang w:val="en-US"/>
        </w:rPr>
      </w:pPr>
    </w:p>
    <w:p w14:paraId="5944F856" w14:textId="5938806C" w:rsidR="009C75CB" w:rsidRDefault="009C75CB">
      <w:pPr>
        <w:spacing w:after="160" w:line="259" w:lineRule="auto"/>
        <w:ind w:firstLine="0"/>
        <w:jc w:val="left"/>
        <w:rPr>
          <w:lang w:val="en-US"/>
        </w:rPr>
      </w:pPr>
      <w:r w:rsidRPr="009C75CB">
        <w:rPr>
          <w:lang w:val="en-US"/>
        </w:rPr>
        <w:lastRenderedPageBreak/>
        <w:drawing>
          <wp:inline distT="0" distB="0" distL="0" distR="0" wp14:anchorId="1ED31976" wp14:editId="46161BE2">
            <wp:extent cx="3456745" cy="3609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02" t="4764" r="6299" b="2757"/>
                    <a:stretch/>
                  </pic:blipFill>
                  <pic:spPr bwMode="auto">
                    <a:xfrm>
                      <a:off x="0" y="0"/>
                      <a:ext cx="3461667" cy="361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38879" w14:textId="76FFB516" w:rsidR="00435B88" w:rsidRDefault="00435B88">
      <w:pPr>
        <w:spacing w:after="160" w:line="259" w:lineRule="auto"/>
        <w:ind w:firstLine="0"/>
        <w:jc w:val="left"/>
      </w:pPr>
      <w:r>
        <w:t>Топология</w:t>
      </w:r>
    </w:p>
    <w:p w14:paraId="4AD2FA89" w14:textId="1AE24931" w:rsidR="00435B88" w:rsidRDefault="00435B88">
      <w:pPr>
        <w:spacing w:after="160" w:line="259" w:lineRule="auto"/>
        <w:ind w:firstLine="0"/>
        <w:jc w:val="left"/>
      </w:pPr>
    </w:p>
    <w:p w14:paraId="761E9418" w14:textId="61F25086" w:rsidR="00435B88" w:rsidRPr="00E62A9D" w:rsidRDefault="00435B88">
      <w:pPr>
        <w:spacing w:after="160" w:line="259" w:lineRule="auto"/>
        <w:ind w:firstLine="0"/>
        <w:jc w:val="left"/>
      </w:pPr>
      <w:r>
        <w:t xml:space="preserve">Итоги тестирования </w:t>
      </w:r>
      <w:r w:rsidR="00E62A9D" w:rsidRPr="00E62A9D">
        <w:t>32</w:t>
      </w:r>
      <w:r w:rsidR="00E62A9D">
        <w:rPr>
          <w:lang w:val="en-US"/>
        </w:rPr>
        <w:t>G</w:t>
      </w:r>
      <w:r w:rsidR="00E62A9D" w:rsidRPr="00E62A9D">
        <w:t xml:space="preserve"> </w:t>
      </w:r>
      <w:r w:rsidR="00E62A9D">
        <w:rPr>
          <w:lang w:val="en-US"/>
        </w:rPr>
        <w:t>FC</w:t>
      </w:r>
      <w:r w:rsidR="00E62A9D" w:rsidRPr="00E62A9D">
        <w:t xml:space="preserve"> </w:t>
      </w:r>
      <w:r w:rsidR="00E62A9D">
        <w:rPr>
          <w:lang w:val="en-US"/>
        </w:rPr>
        <w:t>SAN</w:t>
      </w:r>
      <w:r w:rsidR="00E62A9D" w:rsidRPr="00E62A9D">
        <w:t xml:space="preserve"> </w:t>
      </w:r>
      <w:r w:rsidR="00E62A9D">
        <w:t>против 40</w:t>
      </w:r>
      <w:r w:rsidR="00E62A9D">
        <w:rPr>
          <w:lang w:val="en-US"/>
        </w:rPr>
        <w:t>G</w:t>
      </w:r>
      <w:r w:rsidR="00E62A9D" w:rsidRPr="00E62A9D">
        <w:t xml:space="preserve"> </w:t>
      </w:r>
      <w:r w:rsidR="00E62A9D">
        <w:rPr>
          <w:lang w:val="en-US"/>
        </w:rPr>
        <w:t>iSCSI</w:t>
      </w:r>
      <w:r w:rsidR="00E62A9D" w:rsidRPr="00E62A9D">
        <w:t xml:space="preserve"> </w:t>
      </w:r>
      <w:r w:rsidR="00E62A9D">
        <w:rPr>
          <w:lang w:val="en-US"/>
        </w:rPr>
        <w:t>SAN</w:t>
      </w:r>
      <w:r w:rsidR="00E62A9D" w:rsidRPr="00E62A9D">
        <w:t xml:space="preserve"> </w:t>
      </w:r>
      <w:r w:rsidR="002E1AE7">
        <w:t>с размером блока равным 32</w:t>
      </w:r>
      <w:r w:rsidR="002E1AE7">
        <w:t xml:space="preserve"> килобайта</w:t>
      </w:r>
    </w:p>
    <w:tbl>
      <w:tblPr>
        <w:tblW w:w="7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1674"/>
        <w:gridCol w:w="1643"/>
      </w:tblGrid>
      <w:tr w:rsidR="00F469D3" w:rsidRPr="00F469D3" w14:paraId="09FFC978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77FA4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89630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Чтение(32К)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6809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Запись(32К)</w:t>
            </w:r>
          </w:p>
        </w:tc>
      </w:tr>
      <w:tr w:rsidR="00F469D3" w:rsidRPr="00F469D3" w14:paraId="2B3D7EFF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0C574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3CA3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4832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12FA4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4909 МБ/с</w:t>
            </w:r>
          </w:p>
        </w:tc>
      </w:tr>
      <w:tr w:rsidR="00F469D3" w:rsidRPr="00F469D3" w14:paraId="792AF6C8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DBCFF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FC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883F6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2976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B61FC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2951 МБ/с</w:t>
            </w:r>
          </w:p>
        </w:tc>
      </w:tr>
      <w:tr w:rsidR="00F469D3" w:rsidRPr="00F469D3" w14:paraId="4E73BFA6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A48A0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0E03E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147.0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77441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150.0</w:t>
            </w:r>
          </w:p>
        </w:tc>
      </w:tr>
      <w:tr w:rsidR="00F469D3" w:rsidRPr="00F469D3" w14:paraId="38EB2111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C1B92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FC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A88D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90.8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01038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90.1</w:t>
            </w:r>
          </w:p>
        </w:tc>
      </w:tr>
    </w:tbl>
    <w:p w14:paraId="212DD899" w14:textId="77777777" w:rsidR="00E62A9D" w:rsidRDefault="00E62A9D" w:rsidP="00E62A9D">
      <w:pPr>
        <w:spacing w:after="160" w:line="259" w:lineRule="auto"/>
        <w:ind w:firstLine="0"/>
        <w:jc w:val="left"/>
      </w:pPr>
    </w:p>
    <w:p w14:paraId="6814AEF4" w14:textId="7F1B25ED" w:rsidR="00E62A9D" w:rsidRPr="00E62A9D" w:rsidRDefault="00E62A9D" w:rsidP="00E62A9D">
      <w:pPr>
        <w:spacing w:after="160" w:line="259" w:lineRule="auto"/>
        <w:ind w:firstLine="0"/>
        <w:jc w:val="left"/>
      </w:pPr>
      <w:r>
        <w:t xml:space="preserve">Итоги тестирования </w:t>
      </w:r>
      <w:r>
        <w:t>64</w:t>
      </w:r>
      <w:proofErr w:type="gramStart"/>
      <w:r>
        <w:rPr>
          <w:lang w:val="en-US"/>
        </w:rPr>
        <w:t>G</w:t>
      </w:r>
      <w:r w:rsidRPr="00E62A9D">
        <w:t>(</w:t>
      </w:r>
      <w:proofErr w:type="gramEnd"/>
      <w:r>
        <w:rPr>
          <w:lang w:val="en-US"/>
        </w:rPr>
        <w:t>dual</w:t>
      </w:r>
      <w:r w:rsidRPr="00E62A9D">
        <w:t xml:space="preserve"> 32</w:t>
      </w:r>
      <w:r>
        <w:rPr>
          <w:lang w:val="en-US"/>
        </w:rPr>
        <w:t>G</w:t>
      </w:r>
      <w:r w:rsidRPr="00E62A9D">
        <w:t>)</w:t>
      </w:r>
      <w:r w:rsidRPr="00E62A9D">
        <w:t xml:space="preserve"> </w:t>
      </w:r>
      <w:r>
        <w:rPr>
          <w:lang w:val="en-US"/>
        </w:rPr>
        <w:t>FC</w:t>
      </w:r>
      <w:r w:rsidRPr="00E62A9D">
        <w:t xml:space="preserve"> </w:t>
      </w:r>
      <w:r>
        <w:rPr>
          <w:lang w:val="en-US"/>
        </w:rPr>
        <w:t>SAN</w:t>
      </w:r>
      <w:r w:rsidRPr="00E62A9D">
        <w:t xml:space="preserve"> </w:t>
      </w:r>
      <w:r>
        <w:t xml:space="preserve">против </w:t>
      </w:r>
      <w:r>
        <w:t>10</w:t>
      </w:r>
      <w:r>
        <w:t>0</w:t>
      </w:r>
      <w:r>
        <w:rPr>
          <w:lang w:val="en-US"/>
        </w:rPr>
        <w:t>G</w:t>
      </w:r>
      <w:r w:rsidRPr="00E62A9D">
        <w:t xml:space="preserve"> </w:t>
      </w:r>
      <w:r>
        <w:rPr>
          <w:lang w:val="en-US"/>
        </w:rPr>
        <w:t>iSCSI</w:t>
      </w:r>
      <w:r w:rsidRPr="00E62A9D">
        <w:t xml:space="preserve"> </w:t>
      </w:r>
      <w:r>
        <w:rPr>
          <w:lang w:val="en-US"/>
        </w:rPr>
        <w:t>SAN</w:t>
      </w:r>
      <w:r w:rsidRPr="00E62A9D">
        <w:t xml:space="preserve"> </w:t>
      </w:r>
      <w:r w:rsidR="002E1AE7">
        <w:t>с размером блока равным 32</w:t>
      </w:r>
      <w:r w:rsidR="002E1AE7">
        <w:t xml:space="preserve"> килобайта</w:t>
      </w:r>
    </w:p>
    <w:tbl>
      <w:tblPr>
        <w:tblW w:w="7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1674"/>
        <w:gridCol w:w="1643"/>
      </w:tblGrid>
      <w:tr w:rsidR="00F469D3" w:rsidRPr="00F469D3" w14:paraId="63E8F170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C9F99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3B68F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Чтение(32К)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F4DD0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Запись(32К)</w:t>
            </w:r>
          </w:p>
        </w:tc>
      </w:tr>
      <w:tr w:rsidR="00F469D3" w:rsidRPr="00F469D3" w14:paraId="1D95E6F4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33D76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9C7AA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10200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D7889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12100 МБ/с</w:t>
            </w:r>
          </w:p>
        </w:tc>
      </w:tr>
      <w:tr w:rsidR="00F469D3" w:rsidRPr="00F469D3" w14:paraId="4E41602D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9E78C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FC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4B59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5163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6F928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4647 МБ/с</w:t>
            </w:r>
          </w:p>
        </w:tc>
      </w:tr>
      <w:tr w:rsidR="00F469D3" w:rsidRPr="00F469D3" w14:paraId="13717C48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386E0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A01C3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311.0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26D22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369.0</w:t>
            </w:r>
          </w:p>
        </w:tc>
      </w:tr>
      <w:tr w:rsidR="00F469D3" w:rsidRPr="00F469D3" w14:paraId="1EA03E46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9A236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FC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0B31C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158.0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3E334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142.0</w:t>
            </w:r>
          </w:p>
        </w:tc>
      </w:tr>
    </w:tbl>
    <w:p w14:paraId="2B7EBC7A" w14:textId="77777777" w:rsidR="00E62A9D" w:rsidRDefault="00E62A9D">
      <w:pPr>
        <w:spacing w:after="160" w:line="259" w:lineRule="auto"/>
        <w:ind w:firstLine="0"/>
        <w:jc w:val="left"/>
      </w:pPr>
    </w:p>
    <w:p w14:paraId="0F0C9475" w14:textId="77777777" w:rsidR="00E62A9D" w:rsidRDefault="00E62A9D">
      <w:pPr>
        <w:spacing w:after="160" w:line="259" w:lineRule="auto"/>
        <w:ind w:firstLine="0"/>
        <w:jc w:val="left"/>
      </w:pPr>
      <w:r>
        <w:br w:type="page"/>
      </w:r>
    </w:p>
    <w:p w14:paraId="75FFCE49" w14:textId="4AA6AF74" w:rsidR="00F469D3" w:rsidRPr="00E62A9D" w:rsidRDefault="00E62A9D">
      <w:pPr>
        <w:spacing w:after="160" w:line="259" w:lineRule="auto"/>
        <w:ind w:firstLine="0"/>
        <w:jc w:val="left"/>
      </w:pPr>
      <w:r>
        <w:lastRenderedPageBreak/>
        <w:t xml:space="preserve">Итоги тестирования </w:t>
      </w:r>
      <w:r w:rsidRPr="00E62A9D">
        <w:t>32</w:t>
      </w:r>
      <w:r>
        <w:rPr>
          <w:lang w:val="en-US"/>
        </w:rPr>
        <w:t>G</w:t>
      </w:r>
      <w:r w:rsidRPr="00E62A9D">
        <w:t xml:space="preserve"> </w:t>
      </w:r>
      <w:r>
        <w:rPr>
          <w:lang w:val="en-US"/>
        </w:rPr>
        <w:t>FC</w:t>
      </w:r>
      <w:r w:rsidRPr="00E62A9D">
        <w:t xml:space="preserve"> </w:t>
      </w:r>
      <w:r>
        <w:rPr>
          <w:lang w:val="en-US"/>
        </w:rPr>
        <w:t>SAN</w:t>
      </w:r>
      <w:r w:rsidRPr="00E62A9D">
        <w:t xml:space="preserve"> </w:t>
      </w:r>
      <w:r>
        <w:t>против 40</w:t>
      </w:r>
      <w:r>
        <w:rPr>
          <w:lang w:val="en-US"/>
        </w:rPr>
        <w:t>G</w:t>
      </w:r>
      <w:r w:rsidRPr="00E62A9D">
        <w:t xml:space="preserve"> </w:t>
      </w:r>
      <w:r>
        <w:rPr>
          <w:lang w:val="en-US"/>
        </w:rPr>
        <w:t>iSCSI</w:t>
      </w:r>
      <w:r w:rsidRPr="00E62A9D">
        <w:t xml:space="preserve"> </w:t>
      </w:r>
      <w:r>
        <w:rPr>
          <w:lang w:val="en-US"/>
        </w:rPr>
        <w:t>SAN</w:t>
      </w:r>
      <w:r w:rsidRPr="00E62A9D">
        <w:t xml:space="preserve"> </w:t>
      </w:r>
      <w:r w:rsidR="002E1AE7">
        <w:t>с размером блока равным 4 килобайта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1534"/>
        <w:gridCol w:w="1503"/>
      </w:tblGrid>
      <w:tr w:rsidR="00F469D3" w:rsidRPr="00F469D3" w14:paraId="54392378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778A1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B751B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Чтение(4К)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864A1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Запись(4К)</w:t>
            </w:r>
          </w:p>
        </w:tc>
      </w:tr>
      <w:tr w:rsidR="00F469D3" w:rsidRPr="00F469D3" w14:paraId="5ED51F8E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2882A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E82D4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784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DFB78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813 МБ/с</w:t>
            </w:r>
          </w:p>
        </w:tc>
      </w:tr>
      <w:tr w:rsidR="00F469D3" w:rsidRPr="00F469D3" w14:paraId="4DD6220B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8792E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FC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771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714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3732C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612 МБ/с</w:t>
            </w:r>
          </w:p>
        </w:tc>
      </w:tr>
      <w:tr w:rsidR="00F469D3" w:rsidRPr="00F469D3" w14:paraId="49F5D7C9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4EFA4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A32C8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191.0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AF216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198.0</w:t>
            </w:r>
          </w:p>
        </w:tc>
      </w:tr>
      <w:tr w:rsidR="00F469D3" w:rsidRPr="00F469D3" w14:paraId="01C38675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410C9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FC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4D5E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174.0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E9B2A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149.0</w:t>
            </w:r>
          </w:p>
        </w:tc>
      </w:tr>
    </w:tbl>
    <w:p w14:paraId="6C028E8E" w14:textId="68486E15" w:rsidR="00662AD9" w:rsidRDefault="00662AD9">
      <w:pPr>
        <w:spacing w:after="160" w:line="259" w:lineRule="auto"/>
        <w:ind w:firstLine="0"/>
        <w:jc w:val="left"/>
        <w:rPr>
          <w:b/>
        </w:rPr>
      </w:pPr>
    </w:p>
    <w:p w14:paraId="01795025" w14:textId="77777777" w:rsidR="00C87552" w:rsidRDefault="00C87552" w:rsidP="00C87552">
      <w:pPr>
        <w:spacing w:after="160" w:line="259" w:lineRule="auto"/>
        <w:ind w:firstLine="0"/>
        <w:jc w:val="left"/>
      </w:pPr>
      <w:r>
        <w:t xml:space="preserve">Вопреки распространенному мнению, </w:t>
      </w:r>
      <w:proofErr w:type="spellStart"/>
      <w:r>
        <w:t>iSCSI</w:t>
      </w:r>
      <w:proofErr w:type="spellEnd"/>
      <w:r>
        <w:t xml:space="preserve"> вовсе не медленный. На самом деле, это одна из самых быстрых блочных сетей хранения данных на сегодняшний день. Хотя NGX </w:t>
      </w:r>
      <w:proofErr w:type="spellStart"/>
      <w:r>
        <w:t>Storage</w:t>
      </w:r>
      <w:proofErr w:type="spellEnd"/>
      <w:r>
        <w:t xml:space="preserve"> поддерживает в своих продуктах как FC, так и </w:t>
      </w:r>
      <w:proofErr w:type="spellStart"/>
      <w:r>
        <w:t>iSCSI</w:t>
      </w:r>
      <w:proofErr w:type="spellEnd"/>
      <w:r>
        <w:t>, мы не можем принять чью-либо сторону. Поэтому наши клиенты должны прочитать и признать эту статью в блоге как технический обзор, который поможет понять цифры производительности сети хранения данных.</w:t>
      </w:r>
    </w:p>
    <w:p w14:paraId="260454EA" w14:textId="77777777" w:rsidR="00C87552" w:rsidRDefault="00C87552" w:rsidP="00C87552">
      <w:pPr>
        <w:spacing w:after="160" w:line="259" w:lineRule="auto"/>
        <w:ind w:firstLine="0"/>
        <w:jc w:val="left"/>
      </w:pPr>
    </w:p>
    <w:p w14:paraId="6A0CCA07" w14:textId="77777777" w:rsidR="00662AD9" w:rsidRDefault="00662AD9">
      <w:pPr>
        <w:spacing w:after="160" w:line="259" w:lineRule="auto"/>
        <w:ind w:firstLine="0"/>
        <w:jc w:val="left"/>
        <w:rPr>
          <w:b/>
        </w:rPr>
      </w:pPr>
      <w:bookmarkStart w:id="5" w:name="_GoBack"/>
      <w:bookmarkEnd w:id="5"/>
    </w:p>
    <w:p w14:paraId="68988D96" w14:textId="77777777" w:rsidR="006F5A78" w:rsidRDefault="006F5A78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8C821BC" w14:textId="77777777" w:rsidR="006F5A78" w:rsidRDefault="006F5A78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lastRenderedPageBreak/>
        <w:br w:type="page"/>
      </w:r>
    </w:p>
    <w:p w14:paraId="0CD555A1" w14:textId="3F7C90B4" w:rsidR="002F0809" w:rsidRPr="006F5A78" w:rsidRDefault="002F0809" w:rsidP="002F0809">
      <w:pPr>
        <w:ind w:firstLine="0"/>
        <w:rPr>
          <w:b/>
          <w:lang w:val="en-US"/>
        </w:rPr>
      </w:pPr>
      <w:r w:rsidRPr="006F5A78">
        <w:rPr>
          <w:b/>
        </w:rPr>
        <w:lastRenderedPageBreak/>
        <w:t>Источники</w:t>
      </w:r>
    </w:p>
    <w:p w14:paraId="6F42C31F" w14:textId="77777777" w:rsidR="002F0809" w:rsidRPr="00CC3771" w:rsidRDefault="002F0809" w:rsidP="002F0809">
      <w:pPr>
        <w:ind w:firstLine="0"/>
        <w:rPr>
          <w:lang w:val="en-US"/>
        </w:rPr>
      </w:pPr>
      <w:r w:rsidRPr="00CC3771">
        <w:rPr>
          <w:lang w:val="en-US"/>
        </w:rPr>
        <w:t>IBM Redbook «Introduction to SAN and System Networking»</w:t>
      </w:r>
    </w:p>
    <w:p w14:paraId="6F4480F5" w14:textId="77777777" w:rsidR="002F0809" w:rsidRPr="00CC3771" w:rsidRDefault="002F0809" w:rsidP="002F0809">
      <w:pPr>
        <w:ind w:firstLine="0"/>
        <w:rPr>
          <w:lang w:val="en-US"/>
        </w:rPr>
      </w:pPr>
      <w:r w:rsidRPr="00CC3771">
        <w:rPr>
          <w:lang w:val="en-US"/>
        </w:rPr>
        <w:t>EMC «Network Storage Concepts and Protocols»</w:t>
      </w:r>
    </w:p>
    <w:p w14:paraId="32142B38" w14:textId="77777777" w:rsidR="002F0809" w:rsidRDefault="002F0809" w:rsidP="002F0809">
      <w:pPr>
        <w:ind w:firstLine="0"/>
        <w:rPr>
          <w:lang w:val="en-US"/>
        </w:rPr>
      </w:pPr>
      <w:r w:rsidRPr="00CC3771">
        <w:rPr>
          <w:lang w:val="en-US"/>
        </w:rPr>
        <w:t>Brocade «SAN Fabric Administration Best Practices Guide»</w:t>
      </w:r>
    </w:p>
    <w:p w14:paraId="5D36728C" w14:textId="430166B9" w:rsidR="00853B82" w:rsidRDefault="00C235D8" w:rsidP="002F0809">
      <w:pPr>
        <w:ind w:firstLine="0"/>
        <w:rPr>
          <w:lang w:val="en-US"/>
        </w:rPr>
      </w:pPr>
      <w:hyperlink r:id="rId19" w:history="1">
        <w:r w:rsidRPr="00576D71">
          <w:rPr>
            <w:rStyle w:val="a4"/>
            <w:lang w:val="en-US"/>
          </w:rPr>
          <w:t>https://www.storagefreak.net/2015/11/fibre-channel-layers</w:t>
        </w:r>
      </w:hyperlink>
    </w:p>
    <w:p w14:paraId="50141ADD" w14:textId="70FDCD80" w:rsidR="00C235D8" w:rsidRDefault="00C235D8" w:rsidP="002F0809">
      <w:pPr>
        <w:ind w:firstLine="0"/>
        <w:rPr>
          <w:lang w:val="en-US"/>
        </w:rPr>
      </w:pPr>
      <w:hyperlink r:id="rId20" w:history="1">
        <w:r w:rsidRPr="00576D71">
          <w:rPr>
            <w:rStyle w:val="a4"/>
            <w:lang w:val="en-US"/>
          </w:rPr>
          <w:t>https://www.sanog.org/resources/sanog8/sanog8-san-functional-overview-asimkhan.pdf</w:t>
        </w:r>
      </w:hyperlink>
    </w:p>
    <w:p w14:paraId="38B78114" w14:textId="5433B963" w:rsidR="00C235D8" w:rsidRDefault="00C235D8" w:rsidP="002F0809">
      <w:pPr>
        <w:ind w:firstLine="0"/>
        <w:rPr>
          <w:lang w:val="en-US"/>
        </w:rPr>
      </w:pPr>
      <w:hyperlink r:id="rId21" w:history="1">
        <w:r w:rsidRPr="00576D71">
          <w:rPr>
            <w:rStyle w:val="a4"/>
            <w:lang w:val="en-US"/>
          </w:rPr>
          <w:t>https://slideplayer.com/slide/13070828/</w:t>
        </w:r>
      </w:hyperlink>
    </w:p>
    <w:p w14:paraId="2A11E7D4" w14:textId="03DABC8C" w:rsidR="00C235D8" w:rsidRDefault="00C235D8" w:rsidP="002F0809">
      <w:pPr>
        <w:ind w:firstLine="0"/>
        <w:rPr>
          <w:lang w:val="en-US"/>
        </w:rPr>
      </w:pPr>
      <w:hyperlink r:id="rId22" w:history="1">
        <w:r w:rsidRPr="00576D71">
          <w:rPr>
            <w:rStyle w:val="a4"/>
            <w:lang w:val="en-US"/>
          </w:rPr>
          <w:t>https://www.packetcoders.io/fibrechannel-sanprotocolsexplained/</w:t>
        </w:r>
      </w:hyperlink>
    </w:p>
    <w:p w14:paraId="25A98C72" w14:textId="7686B472" w:rsidR="00C235D8" w:rsidRDefault="00C235D8" w:rsidP="002F0809">
      <w:pPr>
        <w:ind w:firstLine="0"/>
        <w:rPr>
          <w:lang w:val="en-US"/>
        </w:rPr>
      </w:pPr>
      <w:hyperlink r:id="rId23" w:history="1">
        <w:r w:rsidRPr="00576D71">
          <w:rPr>
            <w:rStyle w:val="a4"/>
            <w:lang w:val="en-US"/>
          </w:rPr>
          <w:t>https://www.snia.org/sites/default/files/news/iSCSI-Future-Cloud-Storage-Doomed-NVMe-oF.pdf</w:t>
        </w:r>
      </w:hyperlink>
    </w:p>
    <w:p w14:paraId="20A7505A" w14:textId="15F6B9AE" w:rsidR="00C235D8" w:rsidRPr="00F1262D" w:rsidRDefault="00C235D8" w:rsidP="002F0809">
      <w:pPr>
        <w:ind w:firstLine="0"/>
      </w:pPr>
      <w:r w:rsidRPr="00C235D8">
        <w:rPr>
          <w:lang w:val="en-US"/>
        </w:rPr>
        <w:t>http://www.3kranger.com/HP3000/mpeix/en-hpux/T1452-90011/ch01s05.html?btnNext=next%A0%BB</w:t>
      </w:r>
    </w:p>
    <w:sectPr w:rsidR="00C235D8" w:rsidRPr="00F1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546"/>
    <w:multiLevelType w:val="hybridMultilevel"/>
    <w:tmpl w:val="9F5E5548"/>
    <w:lvl w:ilvl="0" w:tplc="AC7EED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F8B"/>
    <w:multiLevelType w:val="hybridMultilevel"/>
    <w:tmpl w:val="21F884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1B96"/>
    <w:multiLevelType w:val="hybridMultilevel"/>
    <w:tmpl w:val="FE326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540F7"/>
    <w:multiLevelType w:val="hybridMultilevel"/>
    <w:tmpl w:val="29D42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7330F"/>
    <w:multiLevelType w:val="hybridMultilevel"/>
    <w:tmpl w:val="2702E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64FD"/>
    <w:multiLevelType w:val="hybridMultilevel"/>
    <w:tmpl w:val="FEFEF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C0592"/>
    <w:multiLevelType w:val="hybridMultilevel"/>
    <w:tmpl w:val="D7C4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67F28"/>
    <w:multiLevelType w:val="hybridMultilevel"/>
    <w:tmpl w:val="CE5C5E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9E"/>
    <w:rsid w:val="000100E2"/>
    <w:rsid w:val="000438DF"/>
    <w:rsid w:val="00045E9E"/>
    <w:rsid w:val="000554CA"/>
    <w:rsid w:val="00067ABC"/>
    <w:rsid w:val="0008499D"/>
    <w:rsid w:val="00095817"/>
    <w:rsid w:val="001477A9"/>
    <w:rsid w:val="0015709D"/>
    <w:rsid w:val="001A1346"/>
    <w:rsid w:val="001A3518"/>
    <w:rsid w:val="001E30FA"/>
    <w:rsid w:val="0021533F"/>
    <w:rsid w:val="0022535B"/>
    <w:rsid w:val="002329AB"/>
    <w:rsid w:val="0025484C"/>
    <w:rsid w:val="00260357"/>
    <w:rsid w:val="002B1677"/>
    <w:rsid w:val="002B563B"/>
    <w:rsid w:val="002E1AE7"/>
    <w:rsid w:val="002F0809"/>
    <w:rsid w:val="002F672E"/>
    <w:rsid w:val="00315F04"/>
    <w:rsid w:val="00337C0E"/>
    <w:rsid w:val="00364F7B"/>
    <w:rsid w:val="003749BB"/>
    <w:rsid w:val="00380412"/>
    <w:rsid w:val="00384404"/>
    <w:rsid w:val="003B20CE"/>
    <w:rsid w:val="003B515C"/>
    <w:rsid w:val="003F4AB2"/>
    <w:rsid w:val="00432F85"/>
    <w:rsid w:val="00435B88"/>
    <w:rsid w:val="00456314"/>
    <w:rsid w:val="00467A34"/>
    <w:rsid w:val="00477BE7"/>
    <w:rsid w:val="004C2950"/>
    <w:rsid w:val="004C345D"/>
    <w:rsid w:val="005928CA"/>
    <w:rsid w:val="005B5F52"/>
    <w:rsid w:val="006106A1"/>
    <w:rsid w:val="00625046"/>
    <w:rsid w:val="00662AD9"/>
    <w:rsid w:val="006C1300"/>
    <w:rsid w:val="006E5C68"/>
    <w:rsid w:val="006E6ED4"/>
    <w:rsid w:val="006F126B"/>
    <w:rsid w:val="006F5A78"/>
    <w:rsid w:val="0072000E"/>
    <w:rsid w:val="00723E9E"/>
    <w:rsid w:val="00760CEE"/>
    <w:rsid w:val="00787978"/>
    <w:rsid w:val="007B276F"/>
    <w:rsid w:val="007B75C5"/>
    <w:rsid w:val="007C1BD3"/>
    <w:rsid w:val="007C38C0"/>
    <w:rsid w:val="007D4119"/>
    <w:rsid w:val="007E3215"/>
    <w:rsid w:val="007F4346"/>
    <w:rsid w:val="00802F50"/>
    <w:rsid w:val="00817F85"/>
    <w:rsid w:val="00843CDE"/>
    <w:rsid w:val="00845301"/>
    <w:rsid w:val="008467C6"/>
    <w:rsid w:val="0085082B"/>
    <w:rsid w:val="008530F9"/>
    <w:rsid w:val="00853B82"/>
    <w:rsid w:val="00893DCA"/>
    <w:rsid w:val="008F4652"/>
    <w:rsid w:val="00932B0C"/>
    <w:rsid w:val="009933B2"/>
    <w:rsid w:val="00997E6A"/>
    <w:rsid w:val="009C165C"/>
    <w:rsid w:val="009C75CB"/>
    <w:rsid w:val="009E7553"/>
    <w:rsid w:val="00A103A9"/>
    <w:rsid w:val="00A16498"/>
    <w:rsid w:val="00A70CD4"/>
    <w:rsid w:val="00AA29FE"/>
    <w:rsid w:val="00AC6DB3"/>
    <w:rsid w:val="00AD0C81"/>
    <w:rsid w:val="00B51627"/>
    <w:rsid w:val="00B51DBC"/>
    <w:rsid w:val="00B66BF6"/>
    <w:rsid w:val="00BC7466"/>
    <w:rsid w:val="00BD4E29"/>
    <w:rsid w:val="00BD5A6E"/>
    <w:rsid w:val="00C235D8"/>
    <w:rsid w:val="00C3668D"/>
    <w:rsid w:val="00C42F68"/>
    <w:rsid w:val="00C546E7"/>
    <w:rsid w:val="00C87552"/>
    <w:rsid w:val="00CA57D0"/>
    <w:rsid w:val="00CC3771"/>
    <w:rsid w:val="00CC3D08"/>
    <w:rsid w:val="00CD0670"/>
    <w:rsid w:val="00CE77EA"/>
    <w:rsid w:val="00CF081C"/>
    <w:rsid w:val="00CF122E"/>
    <w:rsid w:val="00D37387"/>
    <w:rsid w:val="00D47EAC"/>
    <w:rsid w:val="00DA2AA9"/>
    <w:rsid w:val="00E62A9D"/>
    <w:rsid w:val="00E95B8A"/>
    <w:rsid w:val="00EC5859"/>
    <w:rsid w:val="00ED10C8"/>
    <w:rsid w:val="00ED63AB"/>
    <w:rsid w:val="00EF263A"/>
    <w:rsid w:val="00F1262D"/>
    <w:rsid w:val="00F33416"/>
    <w:rsid w:val="00F4623C"/>
    <w:rsid w:val="00F469D3"/>
    <w:rsid w:val="00F80A1C"/>
    <w:rsid w:val="00F90245"/>
    <w:rsid w:val="00FC0F55"/>
    <w:rsid w:val="00FC5555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5DE0"/>
  <w15:chartTrackingRefBased/>
  <w15:docId w15:val="{A662B460-D30C-4116-8344-D2B3C683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NR"/>
    <w:qFormat/>
    <w:rsid w:val="00E62A9D"/>
    <w:pPr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E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23E9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E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7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7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7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3E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3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23E9E"/>
  </w:style>
  <w:style w:type="character" w:styleId="a4">
    <w:name w:val="Hyperlink"/>
    <w:basedOn w:val="a0"/>
    <w:uiPriority w:val="99"/>
    <w:unhideWhenUsed/>
    <w:rsid w:val="00723E9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E9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723E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23E9E"/>
    <w:pPr>
      <w:spacing w:line="25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23E9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23E9E"/>
    <w:pPr>
      <w:spacing w:after="100"/>
      <w:ind w:left="560"/>
    </w:pPr>
  </w:style>
  <w:style w:type="paragraph" w:styleId="a6">
    <w:name w:val="List Paragraph"/>
    <w:aliases w:val="Рисунок"/>
    <w:basedOn w:val="a"/>
    <w:uiPriority w:val="34"/>
    <w:qFormat/>
    <w:rsid w:val="00723E9E"/>
    <w:pPr>
      <w:spacing w:after="120" w:line="240" w:lineRule="auto"/>
      <w:ind w:left="720" w:firstLine="709"/>
      <w:contextualSpacing/>
      <w:jc w:val="left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23E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7">
    <w:name w:val="Table Grid"/>
    <w:basedOn w:val="a1"/>
    <w:uiPriority w:val="39"/>
    <w:rsid w:val="00ED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CC3771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C3771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C3771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styleId="a8">
    <w:name w:val="annotation reference"/>
    <w:basedOn w:val="a0"/>
    <w:uiPriority w:val="99"/>
    <w:semiHidden/>
    <w:unhideWhenUsed/>
    <w:rsid w:val="00F9024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9024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90245"/>
    <w:rPr>
      <w:rFonts w:ascii="Times New Roman" w:eastAsiaTheme="minorEastAsia" w:hAnsi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9024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90245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902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9024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56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65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slideplayer.com/slide/13070828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Fibre_Channel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anog.org/resources/sanog8/sanog8-san-functional-overview-asimkhan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Fibre_Channe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snia.org/sites/default/files/news/iSCSI-Future-Cloud-Storage-Doomed-NVMe-oF.pdf" TargetMode="External"/><Relationship Id="rId10" Type="http://schemas.openxmlformats.org/officeDocument/2006/relationships/hyperlink" Target="https://en.wikipedia.org/wiki/Fibre_Channel" TargetMode="External"/><Relationship Id="rId19" Type="http://schemas.openxmlformats.org/officeDocument/2006/relationships/hyperlink" Target="https://www.storagefreak.net/2015/11/fibre-channel-lay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bre_Channe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acketcoders.io/fibrechannel-sanprotocolsexplaine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D885-BA9E-4195-9E01-6DAF5FF1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34</Pages>
  <Words>5948</Words>
  <Characters>33904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10</cp:revision>
  <cp:lastPrinted>2021-12-13T09:07:00Z</cp:lastPrinted>
  <dcterms:created xsi:type="dcterms:W3CDTF">2021-12-12T16:46:00Z</dcterms:created>
  <dcterms:modified xsi:type="dcterms:W3CDTF">2021-12-14T19:20:00Z</dcterms:modified>
</cp:coreProperties>
</file>