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1F39" w14:textId="77777777" w:rsidR="005A3279" w:rsidRPr="00513228" w:rsidRDefault="00EF6F8B" w:rsidP="005A3279">
      <w:pPr>
        <w:jc w:val="center"/>
        <w:rPr>
          <w:rFonts w:eastAsia="Arial Unicode MS"/>
          <w:b/>
        </w:rPr>
      </w:pPr>
      <w:r w:rsidRPr="0087589B">
        <w:br/>
      </w:r>
      <w:r w:rsidR="005A3279" w:rsidRPr="00513228">
        <w:rPr>
          <w:rFonts w:eastAsia="Arial Unicode MS"/>
          <w:b/>
        </w:rPr>
        <w:t>МИНИСТЕРСТВО ЦИФРОВОГО РАЗВИТИЯ,</w:t>
      </w:r>
    </w:p>
    <w:p w14:paraId="3DF1B449" w14:textId="77777777" w:rsidR="005A3279" w:rsidRPr="000A4C22" w:rsidRDefault="005A3279" w:rsidP="005A3279">
      <w:pPr>
        <w:spacing w:after="120"/>
        <w:jc w:val="center"/>
        <w:rPr>
          <w:b/>
        </w:rPr>
      </w:pPr>
      <w:r w:rsidRPr="000A4C22">
        <w:rPr>
          <w:rFonts w:eastAsia="Arial Unicode MS"/>
          <w:b/>
        </w:rPr>
        <w:t>СВЯЗИ И МАССОВЫХ КОММУНИКАЦИЙ РОССИЙСКОЙ ФЕДЕРАЦИИ</w:t>
      </w:r>
    </w:p>
    <w:p w14:paraId="7C9E218B" w14:textId="77777777" w:rsidR="005A3279" w:rsidRPr="00967205" w:rsidRDefault="005A3279" w:rsidP="005A3279">
      <w:pPr>
        <w:jc w:val="center"/>
        <w:rPr>
          <w:b/>
        </w:rPr>
      </w:pPr>
      <w:r w:rsidRPr="00967205">
        <w:rPr>
          <w:b/>
        </w:rPr>
        <w:t xml:space="preserve">ФЕДЕРАЛЬНОЕ ГОСУДАРСТВЕННОЕ БЮДЖЕТНОЕ ОБРАЗОВАТЕЛЬНОЕ </w:t>
      </w:r>
    </w:p>
    <w:p w14:paraId="5979C735" w14:textId="77777777" w:rsidR="005A3279" w:rsidRPr="00967205" w:rsidRDefault="005A3279" w:rsidP="005A3279">
      <w:pPr>
        <w:jc w:val="center"/>
        <w:rPr>
          <w:b/>
        </w:rPr>
      </w:pPr>
      <w:r w:rsidRPr="00967205">
        <w:rPr>
          <w:b/>
        </w:rPr>
        <w:t>УЧРЕЖДЕНИЕ ВЫСШЕГО ОБРАЗОВАНИЯ</w:t>
      </w:r>
    </w:p>
    <w:p w14:paraId="2FDC23E2" w14:textId="77777777" w:rsidR="005A3279" w:rsidRPr="00967205" w:rsidRDefault="005A3279" w:rsidP="005A3279">
      <w:pPr>
        <w:jc w:val="center"/>
        <w:rPr>
          <w:b/>
        </w:rPr>
      </w:pPr>
      <w:r w:rsidRPr="00967205">
        <w:rPr>
          <w:b/>
        </w:rPr>
        <w:t>«САНКТ-ПЕТЕРБУРГСКИЙ ГОСУДАРСТВЕННЫЙ УНИВЕРСИТЕТ ТЕЛЕКОММУНИКАЦИЙ ИМ. ПРОФ. М.А. БОНЧ-БРУЕВИЧА»</w:t>
      </w:r>
    </w:p>
    <w:p w14:paraId="2B595099" w14:textId="77777777" w:rsidR="005A3279" w:rsidRPr="008B4FE9" w:rsidRDefault="005A3279" w:rsidP="005A3279">
      <w:pPr>
        <w:jc w:val="center"/>
        <w:rPr>
          <w:rFonts w:eastAsia="Calibri"/>
          <w:b/>
        </w:rPr>
      </w:pPr>
      <w:r>
        <w:rPr>
          <w:b/>
        </w:rPr>
        <w:t>(СПбГУТ)</w:t>
      </w:r>
    </w:p>
    <w:p w14:paraId="1C75B99A" w14:textId="77777777" w:rsidR="005A3279" w:rsidRPr="00820797" w:rsidRDefault="005A3279" w:rsidP="005A3279">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6B5E0F60" w14:textId="77777777" w:rsidR="005A3279" w:rsidRPr="009A2ED8" w:rsidRDefault="005A3279" w:rsidP="005A3279">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1280CC31" w14:textId="77777777" w:rsidR="00973D2B" w:rsidRDefault="00973D2B" w:rsidP="00FD76A0">
      <w:pPr>
        <w:jc w:val="center"/>
        <w:rPr>
          <w:b/>
          <w:sz w:val="28"/>
          <w:szCs w:val="28"/>
        </w:rPr>
      </w:pPr>
      <w:r>
        <w:rPr>
          <w:b/>
          <w:sz w:val="28"/>
          <w:szCs w:val="28"/>
          <w:lang w:val="en-US"/>
        </w:rPr>
        <w:t>Ex</w:t>
      </w:r>
      <w:r w:rsidRPr="000F2790">
        <w:rPr>
          <w:b/>
          <w:sz w:val="28"/>
          <w:szCs w:val="28"/>
        </w:rPr>
        <w:t>_</w:t>
      </w:r>
      <w:r w:rsidR="00F57D45" w:rsidRPr="00F41754">
        <w:rPr>
          <w:b/>
          <w:sz w:val="28"/>
          <w:szCs w:val="28"/>
        </w:rPr>
        <w:t>4</w:t>
      </w:r>
    </w:p>
    <w:p w14:paraId="72262015"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3BA9ACE1" w14:textId="77777777" w:rsidR="00FD76A0" w:rsidRPr="00A8230E" w:rsidRDefault="00FD76A0" w:rsidP="00FD76A0">
      <w:pPr>
        <w:pStyle w:val="af"/>
        <w:ind w:firstLine="0"/>
        <w:jc w:val="center"/>
        <w:rPr>
          <w:b/>
          <w:szCs w:val="28"/>
        </w:rPr>
      </w:pPr>
      <w:r>
        <w:rPr>
          <w:b/>
          <w:caps/>
        </w:rPr>
        <w:t xml:space="preserve">Экономика отрасли </w:t>
      </w:r>
      <w:r w:rsidRPr="00FB28D8">
        <w:rPr>
          <w:b/>
          <w:caps/>
        </w:rPr>
        <w:t>инфокоммуникаци</w:t>
      </w:r>
      <w:r>
        <w:rPr>
          <w:b/>
          <w:caps/>
        </w:rPr>
        <w:t>й</w:t>
      </w:r>
      <w:r w:rsidR="00B70D27">
        <w:rPr>
          <w:b/>
          <w:caps/>
        </w:rPr>
        <w:t>. Раздел 4. Ресурсы отрасли</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3EA6B15F" w14:textId="77777777" w:rsidTr="00FD76A0">
        <w:tc>
          <w:tcPr>
            <w:tcW w:w="928" w:type="dxa"/>
          </w:tcPr>
          <w:p w14:paraId="775A1943"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56882443" w14:textId="77777777" w:rsidR="00FD76A0" w:rsidRPr="00A8230E" w:rsidRDefault="00FD76A0" w:rsidP="00FD76A0">
            <w:pPr>
              <w:ind w:firstLine="0"/>
              <w:jc w:val="center"/>
              <w:rPr>
                <w:sz w:val="28"/>
                <w:szCs w:val="28"/>
              </w:rPr>
            </w:pPr>
            <w:r>
              <w:rPr>
                <w:sz w:val="28"/>
                <w:szCs w:val="28"/>
              </w:rPr>
              <w:t>2</w:t>
            </w:r>
          </w:p>
        </w:tc>
        <w:tc>
          <w:tcPr>
            <w:tcW w:w="928" w:type="dxa"/>
          </w:tcPr>
          <w:p w14:paraId="3FE4012C" w14:textId="77777777" w:rsidR="00FD76A0" w:rsidRPr="00A8230E" w:rsidRDefault="00C47CEC" w:rsidP="00FD76A0">
            <w:pPr>
              <w:ind w:firstLine="0"/>
              <w:jc w:val="center"/>
              <w:rPr>
                <w:sz w:val="28"/>
                <w:szCs w:val="28"/>
              </w:rPr>
            </w:pPr>
            <w:r>
              <w:rPr>
                <w:sz w:val="28"/>
                <w:szCs w:val="28"/>
              </w:rPr>
              <w:t>3</w:t>
            </w:r>
          </w:p>
        </w:tc>
        <w:tc>
          <w:tcPr>
            <w:tcW w:w="928" w:type="dxa"/>
          </w:tcPr>
          <w:p w14:paraId="290DBEDE" w14:textId="77777777" w:rsidR="00FD76A0" w:rsidRPr="00A8230E" w:rsidRDefault="00A7757A" w:rsidP="00FD76A0">
            <w:pPr>
              <w:ind w:firstLine="0"/>
              <w:jc w:val="center"/>
              <w:rPr>
                <w:sz w:val="28"/>
                <w:szCs w:val="28"/>
              </w:rPr>
            </w:pPr>
            <w:r>
              <w:rPr>
                <w:sz w:val="28"/>
                <w:szCs w:val="28"/>
              </w:rPr>
              <w:t>4</w:t>
            </w:r>
          </w:p>
        </w:tc>
        <w:tc>
          <w:tcPr>
            <w:tcW w:w="929" w:type="dxa"/>
          </w:tcPr>
          <w:p w14:paraId="0F6001E0" w14:textId="77777777" w:rsidR="00FD76A0" w:rsidRPr="00A8230E" w:rsidRDefault="00FD76A0" w:rsidP="00FD76A0">
            <w:pPr>
              <w:ind w:firstLine="0"/>
              <w:jc w:val="center"/>
              <w:rPr>
                <w:sz w:val="28"/>
                <w:szCs w:val="28"/>
              </w:rPr>
            </w:pPr>
          </w:p>
        </w:tc>
        <w:tc>
          <w:tcPr>
            <w:tcW w:w="929" w:type="dxa"/>
          </w:tcPr>
          <w:p w14:paraId="71349CD4" w14:textId="77777777" w:rsidR="00FD76A0" w:rsidRPr="00A8230E" w:rsidRDefault="00FD76A0" w:rsidP="00FD76A0">
            <w:pPr>
              <w:ind w:firstLine="0"/>
              <w:jc w:val="center"/>
              <w:rPr>
                <w:sz w:val="28"/>
                <w:szCs w:val="28"/>
              </w:rPr>
            </w:pPr>
          </w:p>
        </w:tc>
        <w:tc>
          <w:tcPr>
            <w:tcW w:w="929" w:type="dxa"/>
          </w:tcPr>
          <w:p w14:paraId="0A716289" w14:textId="77777777" w:rsidR="00FD76A0" w:rsidRPr="00A8230E" w:rsidRDefault="00FD76A0" w:rsidP="00FD76A0">
            <w:pPr>
              <w:ind w:firstLine="0"/>
              <w:jc w:val="center"/>
              <w:rPr>
                <w:sz w:val="28"/>
                <w:szCs w:val="28"/>
              </w:rPr>
            </w:pPr>
          </w:p>
        </w:tc>
        <w:tc>
          <w:tcPr>
            <w:tcW w:w="929" w:type="dxa"/>
          </w:tcPr>
          <w:p w14:paraId="3ADDDC70" w14:textId="77777777" w:rsidR="00FD76A0" w:rsidRPr="00A8230E" w:rsidRDefault="00FD76A0" w:rsidP="00FD76A0">
            <w:pPr>
              <w:ind w:firstLine="0"/>
              <w:jc w:val="center"/>
              <w:rPr>
                <w:sz w:val="28"/>
                <w:szCs w:val="28"/>
              </w:rPr>
            </w:pPr>
          </w:p>
        </w:tc>
        <w:tc>
          <w:tcPr>
            <w:tcW w:w="929" w:type="dxa"/>
          </w:tcPr>
          <w:p w14:paraId="6C5E9724" w14:textId="77777777" w:rsidR="00FD76A0" w:rsidRPr="00A8230E" w:rsidRDefault="00FD76A0" w:rsidP="00FD76A0">
            <w:pPr>
              <w:ind w:firstLine="0"/>
              <w:jc w:val="center"/>
              <w:rPr>
                <w:sz w:val="28"/>
                <w:szCs w:val="28"/>
              </w:rPr>
            </w:pPr>
          </w:p>
        </w:tc>
        <w:tc>
          <w:tcPr>
            <w:tcW w:w="2383" w:type="dxa"/>
          </w:tcPr>
          <w:p w14:paraId="03D933D9"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07C4D1C3" w14:textId="77777777" w:rsidTr="00FD76A0">
        <w:tc>
          <w:tcPr>
            <w:tcW w:w="928" w:type="dxa"/>
          </w:tcPr>
          <w:p w14:paraId="1BEF636E" w14:textId="77777777" w:rsidR="00FD76A0" w:rsidRPr="00A8230E" w:rsidRDefault="00FD76A0" w:rsidP="00FD76A0">
            <w:pPr>
              <w:ind w:firstLine="0"/>
              <w:jc w:val="right"/>
              <w:rPr>
                <w:sz w:val="28"/>
                <w:szCs w:val="28"/>
              </w:rPr>
            </w:pPr>
          </w:p>
        </w:tc>
        <w:tc>
          <w:tcPr>
            <w:tcW w:w="928" w:type="dxa"/>
          </w:tcPr>
          <w:p w14:paraId="49C6253D" w14:textId="77777777" w:rsidR="00FD76A0" w:rsidRPr="00A8230E" w:rsidRDefault="00FD76A0" w:rsidP="00FD76A0">
            <w:pPr>
              <w:ind w:firstLine="0"/>
              <w:jc w:val="right"/>
              <w:rPr>
                <w:sz w:val="28"/>
                <w:szCs w:val="28"/>
              </w:rPr>
            </w:pPr>
          </w:p>
        </w:tc>
        <w:tc>
          <w:tcPr>
            <w:tcW w:w="928" w:type="dxa"/>
          </w:tcPr>
          <w:p w14:paraId="518F6A6E" w14:textId="77777777" w:rsidR="00FD76A0" w:rsidRPr="00A8230E" w:rsidRDefault="00FD76A0" w:rsidP="00FD76A0">
            <w:pPr>
              <w:ind w:firstLine="0"/>
              <w:jc w:val="right"/>
              <w:rPr>
                <w:sz w:val="28"/>
                <w:szCs w:val="28"/>
              </w:rPr>
            </w:pPr>
          </w:p>
        </w:tc>
        <w:tc>
          <w:tcPr>
            <w:tcW w:w="928" w:type="dxa"/>
          </w:tcPr>
          <w:p w14:paraId="05F2CC91" w14:textId="77777777" w:rsidR="00FD76A0" w:rsidRPr="00A8230E" w:rsidRDefault="00FD76A0" w:rsidP="00FD76A0">
            <w:pPr>
              <w:ind w:firstLine="0"/>
              <w:jc w:val="right"/>
              <w:rPr>
                <w:sz w:val="28"/>
                <w:szCs w:val="28"/>
              </w:rPr>
            </w:pPr>
          </w:p>
        </w:tc>
        <w:tc>
          <w:tcPr>
            <w:tcW w:w="929" w:type="dxa"/>
          </w:tcPr>
          <w:p w14:paraId="4E9E788B" w14:textId="77777777" w:rsidR="00FD76A0" w:rsidRPr="00A8230E" w:rsidRDefault="00FD76A0" w:rsidP="00FD76A0">
            <w:pPr>
              <w:ind w:firstLine="0"/>
              <w:jc w:val="right"/>
              <w:rPr>
                <w:sz w:val="28"/>
                <w:szCs w:val="28"/>
              </w:rPr>
            </w:pPr>
          </w:p>
        </w:tc>
        <w:tc>
          <w:tcPr>
            <w:tcW w:w="929" w:type="dxa"/>
          </w:tcPr>
          <w:p w14:paraId="30834A3C" w14:textId="77777777" w:rsidR="00FD76A0" w:rsidRPr="00A8230E" w:rsidRDefault="00FD76A0" w:rsidP="00FD76A0">
            <w:pPr>
              <w:ind w:firstLine="0"/>
              <w:jc w:val="right"/>
              <w:rPr>
                <w:sz w:val="28"/>
                <w:szCs w:val="28"/>
              </w:rPr>
            </w:pPr>
          </w:p>
        </w:tc>
        <w:tc>
          <w:tcPr>
            <w:tcW w:w="929" w:type="dxa"/>
          </w:tcPr>
          <w:p w14:paraId="37C39C31" w14:textId="77777777" w:rsidR="00FD76A0" w:rsidRPr="00A8230E" w:rsidRDefault="00FD76A0" w:rsidP="00FD76A0">
            <w:pPr>
              <w:ind w:firstLine="0"/>
              <w:jc w:val="right"/>
              <w:rPr>
                <w:sz w:val="28"/>
                <w:szCs w:val="28"/>
              </w:rPr>
            </w:pPr>
          </w:p>
        </w:tc>
        <w:tc>
          <w:tcPr>
            <w:tcW w:w="929" w:type="dxa"/>
          </w:tcPr>
          <w:p w14:paraId="664BC6B6" w14:textId="77777777" w:rsidR="00FD76A0" w:rsidRPr="00A8230E" w:rsidRDefault="00FD76A0" w:rsidP="00FD76A0">
            <w:pPr>
              <w:ind w:firstLine="0"/>
              <w:jc w:val="right"/>
              <w:rPr>
                <w:sz w:val="28"/>
                <w:szCs w:val="28"/>
              </w:rPr>
            </w:pPr>
          </w:p>
        </w:tc>
        <w:tc>
          <w:tcPr>
            <w:tcW w:w="929" w:type="dxa"/>
          </w:tcPr>
          <w:p w14:paraId="041315D4" w14:textId="77777777" w:rsidR="00FD76A0" w:rsidRPr="00A8230E" w:rsidRDefault="00FD76A0" w:rsidP="00FD76A0">
            <w:pPr>
              <w:ind w:firstLine="0"/>
              <w:jc w:val="right"/>
              <w:rPr>
                <w:sz w:val="28"/>
                <w:szCs w:val="28"/>
              </w:rPr>
            </w:pPr>
          </w:p>
        </w:tc>
        <w:tc>
          <w:tcPr>
            <w:tcW w:w="2383" w:type="dxa"/>
          </w:tcPr>
          <w:p w14:paraId="6B391418" w14:textId="77777777" w:rsidR="00FD76A0" w:rsidRPr="00A8230E" w:rsidRDefault="00FD76A0" w:rsidP="00FD76A0">
            <w:pPr>
              <w:ind w:firstLine="0"/>
              <w:jc w:val="right"/>
              <w:rPr>
                <w:sz w:val="28"/>
                <w:szCs w:val="28"/>
              </w:rPr>
            </w:pPr>
          </w:p>
        </w:tc>
      </w:tr>
    </w:tbl>
    <w:p w14:paraId="24AFCED4"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079E5C35"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614411C7" w14:textId="77777777" w:rsidR="00FD76A0" w:rsidRPr="00A8230E" w:rsidRDefault="00FD76A0" w:rsidP="00FD76A0">
      <w:pPr>
        <w:jc w:val="center"/>
        <w:rPr>
          <w:b/>
          <w:sz w:val="28"/>
          <w:szCs w:val="29"/>
        </w:rPr>
      </w:pPr>
    </w:p>
    <w:p w14:paraId="369CED2C" w14:textId="77777777" w:rsidR="00F82F8D" w:rsidRDefault="00F82F8D" w:rsidP="00F82F8D">
      <w:pPr>
        <w:jc w:val="right"/>
        <w:rPr>
          <w:b/>
          <w:sz w:val="29"/>
          <w:szCs w:val="29"/>
        </w:rPr>
      </w:pPr>
      <w:r>
        <w:rPr>
          <w:b/>
          <w:sz w:val="29"/>
          <w:szCs w:val="29"/>
        </w:rPr>
        <w:t>Выполнил студент гр. ИКТЗ-83:</w:t>
      </w:r>
    </w:p>
    <w:p w14:paraId="3D437B77" w14:textId="77777777" w:rsidR="00F82F8D" w:rsidRPr="000B25A6" w:rsidRDefault="00F82F8D" w:rsidP="00F82F8D">
      <w:pPr>
        <w:jc w:val="right"/>
        <w:rPr>
          <w:sz w:val="29"/>
          <w:szCs w:val="29"/>
        </w:rPr>
      </w:pPr>
      <w:r>
        <w:rPr>
          <w:sz w:val="29"/>
          <w:szCs w:val="29"/>
        </w:rPr>
        <w:t>Громов Артем</w:t>
      </w:r>
    </w:p>
    <w:p w14:paraId="25E10A18" w14:textId="77777777" w:rsidR="00FD76A0" w:rsidRDefault="00FD76A0" w:rsidP="00FD76A0">
      <w:pPr>
        <w:jc w:val="right"/>
        <w:rPr>
          <w:b/>
          <w:sz w:val="29"/>
          <w:szCs w:val="29"/>
        </w:rPr>
      </w:pPr>
    </w:p>
    <w:p w14:paraId="454CFB88" w14:textId="77777777" w:rsidR="00FD76A0" w:rsidRDefault="00FD76A0" w:rsidP="00FD76A0">
      <w:pPr>
        <w:jc w:val="right"/>
        <w:rPr>
          <w:b/>
          <w:sz w:val="29"/>
          <w:szCs w:val="29"/>
        </w:rPr>
      </w:pPr>
    </w:p>
    <w:p w14:paraId="355A6ED1" w14:textId="77777777" w:rsidR="00FD76A0" w:rsidRDefault="00FD76A0" w:rsidP="00FD76A0">
      <w:pPr>
        <w:jc w:val="right"/>
        <w:rPr>
          <w:b/>
          <w:sz w:val="29"/>
          <w:szCs w:val="29"/>
        </w:rPr>
      </w:pPr>
      <w:r>
        <w:rPr>
          <w:b/>
          <w:sz w:val="29"/>
          <w:szCs w:val="29"/>
        </w:rPr>
        <w:t>Проверил ст. пр. кафедры ЭМИ:</w:t>
      </w:r>
    </w:p>
    <w:p w14:paraId="695A1CAB" w14:textId="77777777" w:rsidR="00FD76A0" w:rsidRPr="000B25A6" w:rsidRDefault="00FD76A0" w:rsidP="00FD76A0">
      <w:pPr>
        <w:jc w:val="right"/>
        <w:rPr>
          <w:sz w:val="29"/>
          <w:szCs w:val="29"/>
        </w:rPr>
      </w:pPr>
      <w:r w:rsidRPr="000B25A6">
        <w:rPr>
          <w:sz w:val="29"/>
          <w:szCs w:val="29"/>
        </w:rPr>
        <w:t>Старкова Татьяна Николаевна</w:t>
      </w:r>
    </w:p>
    <w:p w14:paraId="410AB6AB" w14:textId="77777777" w:rsidR="00481A33" w:rsidRPr="00CA2590" w:rsidRDefault="00481A33" w:rsidP="00481A33"/>
    <w:p w14:paraId="530EA333" w14:textId="77777777" w:rsidR="00FC2C52" w:rsidRPr="00CA2590" w:rsidRDefault="00FC2C52" w:rsidP="00FC2C52"/>
    <w:p w14:paraId="7397B6A3" w14:textId="77777777" w:rsidR="00424DF2" w:rsidRPr="005B3D0D" w:rsidRDefault="00424DF2" w:rsidP="00436310">
      <w:pPr>
        <w:pStyle w:val="af"/>
        <w:ind w:firstLine="0"/>
        <w:jc w:val="center"/>
      </w:pPr>
    </w:p>
    <w:p w14:paraId="1E4686A0" w14:textId="77777777" w:rsidR="00424DF2" w:rsidRDefault="00424DF2" w:rsidP="00436310">
      <w:pPr>
        <w:pStyle w:val="af"/>
        <w:ind w:firstLine="0"/>
        <w:jc w:val="center"/>
      </w:pPr>
    </w:p>
    <w:p w14:paraId="12A761E6" w14:textId="77777777" w:rsidR="00FD76A0" w:rsidRDefault="00FD76A0" w:rsidP="00436310">
      <w:pPr>
        <w:pStyle w:val="af"/>
        <w:ind w:firstLine="0"/>
        <w:jc w:val="center"/>
      </w:pPr>
    </w:p>
    <w:p w14:paraId="3A6369C1" w14:textId="77777777" w:rsidR="00FD76A0" w:rsidRDefault="00FD76A0" w:rsidP="00436310">
      <w:pPr>
        <w:pStyle w:val="af"/>
        <w:ind w:firstLine="0"/>
        <w:jc w:val="center"/>
      </w:pPr>
    </w:p>
    <w:p w14:paraId="12DCE99B" w14:textId="77777777" w:rsidR="00FD76A0" w:rsidRDefault="00FD76A0" w:rsidP="00436310">
      <w:pPr>
        <w:pStyle w:val="af"/>
        <w:ind w:firstLine="0"/>
        <w:jc w:val="center"/>
      </w:pPr>
    </w:p>
    <w:p w14:paraId="3FFAA6A4" w14:textId="77777777" w:rsidR="00FD76A0" w:rsidRDefault="00FD76A0" w:rsidP="00436310">
      <w:pPr>
        <w:pStyle w:val="af"/>
        <w:ind w:firstLine="0"/>
        <w:jc w:val="center"/>
      </w:pPr>
    </w:p>
    <w:p w14:paraId="0DD7B86C" w14:textId="77777777" w:rsidR="00FD76A0" w:rsidRDefault="00FD76A0" w:rsidP="00436310">
      <w:pPr>
        <w:pStyle w:val="af"/>
        <w:ind w:firstLine="0"/>
        <w:jc w:val="center"/>
      </w:pPr>
    </w:p>
    <w:p w14:paraId="27CACEB8" w14:textId="77777777" w:rsidR="00FD76A0" w:rsidRDefault="00FD76A0" w:rsidP="00436310">
      <w:pPr>
        <w:pStyle w:val="af"/>
        <w:ind w:firstLine="0"/>
        <w:jc w:val="center"/>
      </w:pPr>
    </w:p>
    <w:p w14:paraId="2A692743" w14:textId="77777777" w:rsidR="00FD76A0" w:rsidRDefault="00FD76A0" w:rsidP="00436310">
      <w:pPr>
        <w:pStyle w:val="af"/>
        <w:ind w:firstLine="0"/>
        <w:jc w:val="center"/>
      </w:pPr>
    </w:p>
    <w:p w14:paraId="1F13F495" w14:textId="77777777" w:rsidR="00FD76A0" w:rsidRDefault="00FD76A0" w:rsidP="00436310">
      <w:pPr>
        <w:pStyle w:val="af"/>
        <w:ind w:firstLine="0"/>
        <w:jc w:val="center"/>
      </w:pPr>
    </w:p>
    <w:p w14:paraId="5B9AB74B" w14:textId="77777777" w:rsidR="00FD76A0" w:rsidRDefault="00FD76A0" w:rsidP="00436310">
      <w:pPr>
        <w:pStyle w:val="af"/>
        <w:ind w:firstLine="0"/>
        <w:jc w:val="center"/>
      </w:pPr>
    </w:p>
    <w:p w14:paraId="597696CE" w14:textId="77777777" w:rsidR="00FD76A0" w:rsidRDefault="00FD76A0" w:rsidP="00436310">
      <w:pPr>
        <w:pStyle w:val="af"/>
        <w:ind w:firstLine="0"/>
        <w:jc w:val="center"/>
      </w:pPr>
    </w:p>
    <w:p w14:paraId="35843F84" w14:textId="77777777" w:rsidR="00FD76A0" w:rsidRPr="005B3D0D" w:rsidRDefault="00FD76A0" w:rsidP="00436310">
      <w:pPr>
        <w:pStyle w:val="af"/>
        <w:ind w:firstLine="0"/>
        <w:jc w:val="center"/>
      </w:pPr>
    </w:p>
    <w:p w14:paraId="2D858D43" w14:textId="77777777" w:rsidR="00424DF2" w:rsidRPr="005B3D0D" w:rsidRDefault="00424DF2" w:rsidP="00436310">
      <w:pPr>
        <w:pStyle w:val="af"/>
        <w:ind w:firstLine="0"/>
        <w:jc w:val="center"/>
      </w:pPr>
    </w:p>
    <w:p w14:paraId="778902CD" w14:textId="77777777" w:rsidR="00424DF2" w:rsidRPr="005B3D0D" w:rsidRDefault="00424DF2" w:rsidP="00436310">
      <w:pPr>
        <w:pStyle w:val="af"/>
        <w:ind w:firstLine="0"/>
        <w:jc w:val="center"/>
      </w:pPr>
    </w:p>
    <w:p w14:paraId="5E3D6CE7" w14:textId="77777777" w:rsidR="00424DF2" w:rsidRPr="005B3D0D" w:rsidRDefault="00424DF2" w:rsidP="00436310">
      <w:pPr>
        <w:pStyle w:val="af"/>
        <w:ind w:firstLine="0"/>
        <w:jc w:val="center"/>
      </w:pPr>
    </w:p>
    <w:p w14:paraId="7587D2A0" w14:textId="77777777" w:rsidR="00436310" w:rsidRPr="00351659" w:rsidRDefault="00436310" w:rsidP="00436310">
      <w:pPr>
        <w:pStyle w:val="af"/>
        <w:ind w:firstLine="0"/>
        <w:jc w:val="center"/>
      </w:pPr>
      <w:r w:rsidRPr="00351659">
        <w:t>Санкт</w:t>
      </w:r>
      <w:r w:rsidR="002510A4">
        <w:t>–</w:t>
      </w:r>
      <w:r w:rsidRPr="00351659">
        <w:t>Петербург</w:t>
      </w:r>
    </w:p>
    <w:p w14:paraId="76A835DD" w14:textId="77777777" w:rsidR="00436310" w:rsidRPr="00351659" w:rsidRDefault="00436310" w:rsidP="00436310">
      <w:pPr>
        <w:pStyle w:val="af"/>
        <w:ind w:firstLine="0"/>
        <w:jc w:val="center"/>
      </w:pPr>
      <w:r w:rsidRPr="00351659">
        <w:t>20</w:t>
      </w:r>
      <w:r w:rsidR="00265A1B">
        <w:t>2</w:t>
      </w:r>
      <w:r w:rsidR="00B70D27">
        <w:t>2</w:t>
      </w:r>
    </w:p>
    <w:p w14:paraId="2E27554C" w14:textId="77777777" w:rsidR="000E61F5" w:rsidRPr="00351659" w:rsidRDefault="000E61F5" w:rsidP="00436310">
      <w:pPr>
        <w:pStyle w:val="af"/>
        <w:ind w:firstLine="0"/>
        <w:jc w:val="center"/>
      </w:pPr>
    </w:p>
    <w:p w14:paraId="360021BF"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3E1B6DC2"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3D4E8F5B" w14:textId="77777777" w:rsidR="00B27CE9"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7668164" w:history="1">
        <w:r w:rsidR="00B27CE9" w:rsidRPr="00924657">
          <w:rPr>
            <w:rStyle w:val="aa"/>
          </w:rPr>
          <w:t>Введение</w:t>
        </w:r>
        <w:r w:rsidR="00B27CE9">
          <w:rPr>
            <w:webHidden/>
          </w:rPr>
          <w:tab/>
        </w:r>
        <w:r w:rsidR="00B27CE9">
          <w:rPr>
            <w:webHidden/>
          </w:rPr>
          <w:fldChar w:fldCharType="begin"/>
        </w:r>
        <w:r w:rsidR="00B27CE9">
          <w:rPr>
            <w:webHidden/>
          </w:rPr>
          <w:instrText xml:space="preserve"> PAGEREF _Toc97668164 \h </w:instrText>
        </w:r>
        <w:r w:rsidR="00B27CE9">
          <w:rPr>
            <w:webHidden/>
          </w:rPr>
        </w:r>
        <w:r w:rsidR="00B27CE9">
          <w:rPr>
            <w:webHidden/>
          </w:rPr>
          <w:fldChar w:fldCharType="separate"/>
        </w:r>
        <w:r w:rsidR="00B27CE9">
          <w:rPr>
            <w:webHidden/>
          </w:rPr>
          <w:t>3</w:t>
        </w:r>
        <w:r w:rsidR="00B27CE9">
          <w:rPr>
            <w:webHidden/>
          </w:rPr>
          <w:fldChar w:fldCharType="end"/>
        </w:r>
      </w:hyperlink>
    </w:p>
    <w:p w14:paraId="09DE74C6" w14:textId="77777777" w:rsidR="00B27CE9" w:rsidRDefault="00F02008">
      <w:pPr>
        <w:pStyle w:val="12"/>
        <w:rPr>
          <w:rFonts w:asciiTheme="minorHAnsi" w:eastAsiaTheme="minorEastAsia" w:hAnsiTheme="minorHAnsi" w:cstheme="minorBidi"/>
          <w:b w:val="0"/>
          <w:bCs w:val="0"/>
          <w:sz w:val="22"/>
          <w:szCs w:val="22"/>
          <w:lang w:bidi="ar-SA"/>
        </w:rPr>
      </w:pPr>
      <w:hyperlink w:anchor="_Toc97668165" w:history="1">
        <w:r w:rsidR="00B27CE9" w:rsidRPr="00924657">
          <w:rPr>
            <w:rStyle w:val="aa"/>
          </w:rPr>
          <w:t>1.</w:t>
        </w:r>
        <w:r w:rsidR="00B27CE9">
          <w:rPr>
            <w:rFonts w:asciiTheme="minorHAnsi" w:eastAsiaTheme="minorEastAsia" w:hAnsiTheme="minorHAnsi" w:cstheme="minorBidi"/>
            <w:b w:val="0"/>
            <w:bCs w:val="0"/>
            <w:sz w:val="22"/>
            <w:szCs w:val="22"/>
            <w:lang w:bidi="ar-SA"/>
          </w:rPr>
          <w:tab/>
        </w:r>
        <w:r w:rsidR="00B27CE9" w:rsidRPr="00924657">
          <w:rPr>
            <w:rStyle w:val="aa"/>
          </w:rPr>
          <w:t>Информационные ресурсы</w:t>
        </w:r>
        <w:r w:rsidR="00B27CE9">
          <w:rPr>
            <w:webHidden/>
          </w:rPr>
          <w:tab/>
        </w:r>
        <w:r w:rsidR="00B27CE9">
          <w:rPr>
            <w:webHidden/>
          </w:rPr>
          <w:fldChar w:fldCharType="begin"/>
        </w:r>
        <w:r w:rsidR="00B27CE9">
          <w:rPr>
            <w:webHidden/>
          </w:rPr>
          <w:instrText xml:space="preserve"> PAGEREF _Toc97668165 \h </w:instrText>
        </w:r>
        <w:r w:rsidR="00B27CE9">
          <w:rPr>
            <w:webHidden/>
          </w:rPr>
        </w:r>
        <w:r w:rsidR="00B27CE9">
          <w:rPr>
            <w:webHidden/>
          </w:rPr>
          <w:fldChar w:fldCharType="separate"/>
        </w:r>
        <w:r w:rsidR="00B27CE9">
          <w:rPr>
            <w:webHidden/>
          </w:rPr>
          <w:t>4</w:t>
        </w:r>
        <w:r w:rsidR="00B27CE9">
          <w:rPr>
            <w:webHidden/>
          </w:rPr>
          <w:fldChar w:fldCharType="end"/>
        </w:r>
      </w:hyperlink>
    </w:p>
    <w:p w14:paraId="363273D2" w14:textId="77777777" w:rsidR="00B27CE9" w:rsidRDefault="00F02008">
      <w:pPr>
        <w:pStyle w:val="12"/>
        <w:rPr>
          <w:rFonts w:asciiTheme="minorHAnsi" w:eastAsiaTheme="minorEastAsia" w:hAnsiTheme="minorHAnsi" w:cstheme="minorBidi"/>
          <w:b w:val="0"/>
          <w:bCs w:val="0"/>
          <w:sz w:val="22"/>
          <w:szCs w:val="22"/>
          <w:lang w:bidi="ar-SA"/>
        </w:rPr>
      </w:pPr>
      <w:hyperlink w:anchor="_Toc97668166" w:history="1">
        <w:r w:rsidR="00B27CE9" w:rsidRPr="00924657">
          <w:rPr>
            <w:rStyle w:val="aa"/>
          </w:rPr>
          <w:t>2.</w:t>
        </w:r>
        <w:r w:rsidR="00B27CE9">
          <w:rPr>
            <w:rFonts w:asciiTheme="minorHAnsi" w:eastAsiaTheme="minorEastAsia" w:hAnsiTheme="minorHAnsi" w:cstheme="minorBidi"/>
            <w:b w:val="0"/>
            <w:bCs w:val="0"/>
            <w:sz w:val="22"/>
            <w:szCs w:val="22"/>
            <w:lang w:bidi="ar-SA"/>
          </w:rPr>
          <w:tab/>
        </w:r>
        <w:r w:rsidR="00B27CE9" w:rsidRPr="00924657">
          <w:rPr>
            <w:rStyle w:val="aa"/>
          </w:rPr>
          <w:t>Трудовые ресурсы</w:t>
        </w:r>
        <w:r w:rsidR="00B27CE9">
          <w:rPr>
            <w:webHidden/>
          </w:rPr>
          <w:tab/>
        </w:r>
        <w:r w:rsidR="00B27CE9">
          <w:rPr>
            <w:webHidden/>
          </w:rPr>
          <w:fldChar w:fldCharType="begin"/>
        </w:r>
        <w:r w:rsidR="00B27CE9">
          <w:rPr>
            <w:webHidden/>
          </w:rPr>
          <w:instrText xml:space="preserve"> PAGEREF _Toc97668166 \h </w:instrText>
        </w:r>
        <w:r w:rsidR="00B27CE9">
          <w:rPr>
            <w:webHidden/>
          </w:rPr>
        </w:r>
        <w:r w:rsidR="00B27CE9">
          <w:rPr>
            <w:webHidden/>
          </w:rPr>
          <w:fldChar w:fldCharType="separate"/>
        </w:r>
        <w:r w:rsidR="00B27CE9">
          <w:rPr>
            <w:webHidden/>
          </w:rPr>
          <w:t>5</w:t>
        </w:r>
        <w:r w:rsidR="00B27CE9">
          <w:rPr>
            <w:webHidden/>
          </w:rPr>
          <w:fldChar w:fldCharType="end"/>
        </w:r>
      </w:hyperlink>
    </w:p>
    <w:p w14:paraId="4892195A" w14:textId="77777777" w:rsidR="00B27CE9" w:rsidRDefault="00F02008">
      <w:pPr>
        <w:pStyle w:val="12"/>
        <w:rPr>
          <w:rFonts w:asciiTheme="minorHAnsi" w:eastAsiaTheme="minorEastAsia" w:hAnsiTheme="minorHAnsi" w:cstheme="minorBidi"/>
          <w:b w:val="0"/>
          <w:bCs w:val="0"/>
          <w:sz w:val="22"/>
          <w:szCs w:val="22"/>
          <w:lang w:bidi="ar-SA"/>
        </w:rPr>
      </w:pPr>
      <w:hyperlink w:anchor="_Toc97668167" w:history="1">
        <w:r w:rsidR="00B27CE9" w:rsidRPr="00924657">
          <w:rPr>
            <w:rStyle w:val="aa"/>
          </w:rPr>
          <w:t>Приложение А. Профессиональный стандарт</w:t>
        </w:r>
        <w:r w:rsidR="00B27CE9">
          <w:rPr>
            <w:webHidden/>
          </w:rPr>
          <w:tab/>
        </w:r>
        <w:r w:rsidR="00B27CE9">
          <w:rPr>
            <w:webHidden/>
          </w:rPr>
          <w:fldChar w:fldCharType="begin"/>
        </w:r>
        <w:r w:rsidR="00B27CE9">
          <w:rPr>
            <w:webHidden/>
          </w:rPr>
          <w:instrText xml:space="preserve"> PAGEREF _Toc97668167 \h </w:instrText>
        </w:r>
        <w:r w:rsidR="00B27CE9">
          <w:rPr>
            <w:webHidden/>
          </w:rPr>
        </w:r>
        <w:r w:rsidR="00B27CE9">
          <w:rPr>
            <w:webHidden/>
          </w:rPr>
          <w:fldChar w:fldCharType="separate"/>
        </w:r>
        <w:r w:rsidR="00B27CE9">
          <w:rPr>
            <w:webHidden/>
          </w:rPr>
          <w:t>12</w:t>
        </w:r>
        <w:r w:rsidR="00B27CE9">
          <w:rPr>
            <w:webHidden/>
          </w:rPr>
          <w:fldChar w:fldCharType="end"/>
        </w:r>
      </w:hyperlink>
    </w:p>
    <w:p w14:paraId="27E37846" w14:textId="77777777" w:rsidR="00B27CE9" w:rsidRDefault="00F02008">
      <w:pPr>
        <w:pStyle w:val="12"/>
        <w:rPr>
          <w:rFonts w:asciiTheme="minorHAnsi" w:eastAsiaTheme="minorEastAsia" w:hAnsiTheme="minorHAnsi" w:cstheme="minorBidi"/>
          <w:b w:val="0"/>
          <w:bCs w:val="0"/>
          <w:sz w:val="22"/>
          <w:szCs w:val="22"/>
          <w:lang w:bidi="ar-SA"/>
        </w:rPr>
      </w:pPr>
      <w:hyperlink w:anchor="_Toc97668168" w:history="1">
        <w:r w:rsidR="00B27CE9" w:rsidRPr="00924657">
          <w:rPr>
            <w:rStyle w:val="aa"/>
          </w:rPr>
          <w:t>Приложение Б. Оплата труда и налоги</w:t>
        </w:r>
        <w:r w:rsidR="00B27CE9">
          <w:rPr>
            <w:webHidden/>
          </w:rPr>
          <w:tab/>
        </w:r>
        <w:r w:rsidR="00B27CE9">
          <w:rPr>
            <w:webHidden/>
          </w:rPr>
          <w:fldChar w:fldCharType="begin"/>
        </w:r>
        <w:r w:rsidR="00B27CE9">
          <w:rPr>
            <w:webHidden/>
          </w:rPr>
          <w:instrText xml:space="preserve"> PAGEREF _Toc97668168 \h </w:instrText>
        </w:r>
        <w:r w:rsidR="00B27CE9">
          <w:rPr>
            <w:webHidden/>
          </w:rPr>
        </w:r>
        <w:r w:rsidR="00B27CE9">
          <w:rPr>
            <w:webHidden/>
          </w:rPr>
          <w:fldChar w:fldCharType="separate"/>
        </w:r>
        <w:r w:rsidR="00B27CE9">
          <w:rPr>
            <w:webHidden/>
          </w:rPr>
          <w:t>13</w:t>
        </w:r>
        <w:r w:rsidR="00B27CE9">
          <w:rPr>
            <w:webHidden/>
          </w:rPr>
          <w:fldChar w:fldCharType="end"/>
        </w:r>
      </w:hyperlink>
    </w:p>
    <w:p w14:paraId="5C89E274" w14:textId="77777777" w:rsidR="005034BC" w:rsidRPr="00351659" w:rsidRDefault="00666D2D" w:rsidP="00ED5CD5">
      <w:pPr>
        <w:pStyle w:val="12"/>
      </w:pPr>
      <w:r>
        <w:fldChar w:fldCharType="end"/>
      </w:r>
    </w:p>
    <w:p w14:paraId="30C171DB" w14:textId="77777777" w:rsidR="00436310" w:rsidRPr="00D36AB2" w:rsidRDefault="00CC3F8D" w:rsidP="00D36AB2">
      <w:pPr>
        <w:pStyle w:val="11"/>
      </w:pPr>
      <w:bookmarkStart w:id="1" w:name="_Toc395612935"/>
      <w:bookmarkStart w:id="2" w:name="_Toc395644413"/>
      <w:bookmarkStart w:id="3" w:name="_Toc97668164"/>
      <w:r>
        <w:lastRenderedPageBreak/>
        <w:t>Введение</w:t>
      </w:r>
      <w:bookmarkEnd w:id="1"/>
      <w:bookmarkEnd w:id="2"/>
      <w:bookmarkEnd w:id="3"/>
    </w:p>
    <w:p w14:paraId="08399FC0"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25B23D47"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41E58CEF"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1E5C72E2" w14:textId="77777777" w:rsidR="00B70D27" w:rsidRDefault="00B70D27" w:rsidP="00A8489B">
      <w:pPr>
        <w:ind w:firstLine="567"/>
        <w:rPr>
          <w:sz w:val="28"/>
          <w:szCs w:val="28"/>
        </w:rPr>
      </w:pPr>
      <w:r>
        <w:rPr>
          <w:i/>
          <w:lang w:eastAsia="en-US" w:bidi="en-US"/>
        </w:rPr>
        <w:t xml:space="preserve">Тема 4. </w:t>
      </w:r>
      <w:r w:rsidRPr="00F81693">
        <w:rPr>
          <w:i/>
          <w:lang w:eastAsia="en-US" w:bidi="en-US"/>
        </w:rPr>
        <w:t>Состав производственных ресурсов отрасли: основные средства – средства труда; оборотные средства – предметы труда; трудовые ресурсы; радиочастотный ресурс, информационные ресурсы; ресурс нумерации. Трудовые ресурсы отрасли и их регулирование. Сущность и формы оплаты труда в связи.</w:t>
      </w:r>
    </w:p>
    <w:p w14:paraId="5BB01B92" w14:textId="77777777" w:rsidR="00F57D45" w:rsidRDefault="00B70D27" w:rsidP="00F57D45">
      <w:pPr>
        <w:pStyle w:val="1"/>
      </w:pPr>
      <w:bookmarkStart w:id="4" w:name="_Toc64048567"/>
      <w:bookmarkStart w:id="5" w:name="_Toc97668165"/>
      <w:r>
        <w:lastRenderedPageBreak/>
        <w:t>Информационные р</w:t>
      </w:r>
      <w:r w:rsidR="00F57D45" w:rsidRPr="00DE37BB">
        <w:t>есурсы</w:t>
      </w:r>
      <w:bookmarkEnd w:id="4"/>
      <w:bookmarkEnd w:id="5"/>
    </w:p>
    <w:p w14:paraId="0E1E9738" w14:textId="77777777" w:rsidR="00F41754" w:rsidRPr="005E0368" w:rsidRDefault="00F41754" w:rsidP="00F41754">
      <w:pPr>
        <w:pStyle w:val="ac"/>
        <w:rPr>
          <w:bCs/>
          <w:i/>
          <w:iCs/>
          <w:szCs w:val="28"/>
        </w:rPr>
      </w:pPr>
      <w:r w:rsidRPr="00B713C8">
        <w:rPr>
          <w:b/>
          <w:bCs/>
          <w:i/>
          <w:iCs/>
          <w:szCs w:val="28"/>
        </w:rPr>
        <w:t xml:space="preserve">Задание </w:t>
      </w:r>
      <w:r w:rsidR="004009C2">
        <w:rPr>
          <w:b/>
          <w:bCs/>
          <w:i/>
          <w:iCs/>
          <w:szCs w:val="28"/>
        </w:rPr>
        <w:t>1</w:t>
      </w:r>
    </w:p>
    <w:p w14:paraId="469BF764" w14:textId="77777777" w:rsidR="00F41754" w:rsidRPr="005B3405" w:rsidRDefault="00F41754" w:rsidP="00F41754">
      <w:pPr>
        <w:ind w:firstLine="567"/>
        <w:rPr>
          <w:bCs/>
          <w:iCs/>
          <w:sz w:val="28"/>
          <w:szCs w:val="28"/>
        </w:rPr>
      </w:pPr>
      <w:r>
        <w:rPr>
          <w:bCs/>
          <w:iCs/>
          <w:sz w:val="28"/>
          <w:szCs w:val="28"/>
        </w:rPr>
        <w:t>1</w:t>
      </w:r>
      <w:r w:rsidRPr="005B3405">
        <w:rPr>
          <w:bCs/>
          <w:iCs/>
          <w:sz w:val="28"/>
          <w:szCs w:val="28"/>
        </w:rPr>
        <w:t>.</w:t>
      </w:r>
      <w:r w:rsidR="00B70D27">
        <w:rPr>
          <w:bCs/>
          <w:iCs/>
          <w:sz w:val="28"/>
          <w:szCs w:val="28"/>
        </w:rPr>
        <w:t> </w:t>
      </w:r>
      <w:r w:rsidRPr="005B3405">
        <w:rPr>
          <w:bCs/>
          <w:iCs/>
          <w:sz w:val="28"/>
          <w:szCs w:val="28"/>
        </w:rPr>
        <w:t xml:space="preserve">Изучите </w:t>
      </w:r>
      <w:r>
        <w:rPr>
          <w:bCs/>
          <w:iCs/>
          <w:sz w:val="28"/>
          <w:szCs w:val="28"/>
        </w:rPr>
        <w:t xml:space="preserve">содержание понятия </w:t>
      </w:r>
      <w:r w:rsidRPr="00B34C10">
        <w:rPr>
          <w:bCs/>
          <w:iCs/>
          <w:sz w:val="28"/>
          <w:szCs w:val="28"/>
          <w:highlight w:val="green"/>
        </w:rPr>
        <w:t>информационные ресурсы</w:t>
      </w:r>
      <w:r>
        <w:rPr>
          <w:bCs/>
          <w:iCs/>
          <w:sz w:val="28"/>
          <w:szCs w:val="28"/>
        </w:rPr>
        <w:t>.</w:t>
      </w:r>
    </w:p>
    <w:p w14:paraId="686E8C12" w14:textId="77777777" w:rsidR="00F57D45" w:rsidRPr="00F41754" w:rsidRDefault="00F41754" w:rsidP="00F41754">
      <w:pPr>
        <w:pStyle w:val="ac"/>
        <w:rPr>
          <w:szCs w:val="28"/>
          <w:lang w:eastAsia="en-US" w:bidi="en-US"/>
        </w:rPr>
      </w:pPr>
      <w:r>
        <w:rPr>
          <w:szCs w:val="28"/>
          <w:lang w:eastAsia="en-US" w:bidi="en-US"/>
        </w:rPr>
        <w:t>2.</w:t>
      </w:r>
      <w:r w:rsidR="00B70D27">
        <w:rPr>
          <w:szCs w:val="28"/>
          <w:lang w:eastAsia="en-US" w:bidi="en-US"/>
        </w:rPr>
        <w:t> </w:t>
      </w:r>
      <w:r>
        <w:rPr>
          <w:szCs w:val="28"/>
          <w:lang w:eastAsia="en-US" w:bidi="en-US"/>
        </w:rPr>
        <w:t>Дайте к</w:t>
      </w:r>
      <w:r w:rsidRPr="00F41754">
        <w:rPr>
          <w:szCs w:val="28"/>
          <w:lang w:eastAsia="en-US" w:bidi="en-US"/>
        </w:rPr>
        <w:t xml:space="preserve">раткую характеристику информационного ресурса </w:t>
      </w:r>
      <w:r w:rsidR="00F57D45" w:rsidRPr="00F41754">
        <w:rPr>
          <w:szCs w:val="28"/>
          <w:lang w:eastAsia="en-US" w:bidi="en-US"/>
        </w:rPr>
        <w:t>из табл.</w:t>
      </w:r>
      <w:r w:rsidR="00B70D27">
        <w:rPr>
          <w:szCs w:val="28"/>
          <w:lang w:eastAsia="en-US" w:bidi="en-US"/>
        </w:rPr>
        <w:t> </w:t>
      </w:r>
      <w:r w:rsidRPr="00B70D27">
        <w:rPr>
          <w:szCs w:val="28"/>
          <w:lang w:eastAsia="en-US" w:bidi="en-US"/>
        </w:rPr>
        <w:t>1</w:t>
      </w:r>
      <w:r w:rsidR="00F57D45" w:rsidRPr="00F41754">
        <w:rPr>
          <w:szCs w:val="28"/>
          <w:lang w:eastAsia="en-US" w:bidi="en-US"/>
        </w:rPr>
        <w:t>.</w:t>
      </w:r>
      <w:r w:rsidRPr="00B70D27">
        <w:rPr>
          <w:szCs w:val="28"/>
          <w:lang w:eastAsia="en-US" w:bidi="en-US"/>
        </w:rPr>
        <w:t>1</w:t>
      </w:r>
      <w:r w:rsidR="00F57D45" w:rsidRPr="00F41754">
        <w:rPr>
          <w:szCs w:val="28"/>
          <w:lang w:eastAsia="en-US" w:bidi="en-US"/>
        </w:rPr>
        <w:t>.</w:t>
      </w:r>
    </w:p>
    <w:p w14:paraId="74007916" w14:textId="77777777" w:rsidR="00F57D45" w:rsidRDefault="00F57D45" w:rsidP="00F57D45">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F57D45" w:rsidRPr="000C4EC5" w14:paraId="07AA9212" w14:textId="77777777" w:rsidTr="004174ED">
        <w:tc>
          <w:tcPr>
            <w:tcW w:w="605" w:type="pct"/>
          </w:tcPr>
          <w:p w14:paraId="51322612" w14:textId="77777777" w:rsidR="00F57D45" w:rsidRPr="00F432DD" w:rsidRDefault="00F57D45" w:rsidP="004174ED">
            <w:pPr>
              <w:ind w:firstLine="0"/>
              <w:jc w:val="center"/>
              <w:rPr>
                <w:bCs/>
                <w:iCs/>
              </w:rPr>
            </w:pPr>
            <w:r>
              <w:rPr>
                <w:bCs/>
                <w:iCs/>
              </w:rPr>
              <w:t>Номер варианта</w:t>
            </w:r>
          </w:p>
        </w:tc>
        <w:tc>
          <w:tcPr>
            <w:tcW w:w="1335" w:type="pct"/>
          </w:tcPr>
          <w:p w14:paraId="0BEB5BBB" w14:textId="77777777" w:rsidR="00F57D45" w:rsidRPr="000C4EC5" w:rsidRDefault="00F57D45" w:rsidP="002452E4">
            <w:pPr>
              <w:ind w:firstLine="0"/>
              <w:jc w:val="center"/>
              <w:rPr>
                <w:bCs/>
                <w:iCs/>
              </w:rPr>
            </w:pPr>
            <w:r>
              <w:rPr>
                <w:bCs/>
                <w:iCs/>
              </w:rPr>
              <w:t xml:space="preserve">Наименование </w:t>
            </w:r>
            <w:r w:rsidR="002452E4">
              <w:rPr>
                <w:bCs/>
                <w:iCs/>
              </w:rPr>
              <w:t>организации</w:t>
            </w:r>
            <w:r>
              <w:rPr>
                <w:bCs/>
                <w:iCs/>
              </w:rPr>
              <w:t xml:space="preserve"> </w:t>
            </w:r>
            <w:r w:rsidRPr="003E4C4A">
              <w:rPr>
                <w:bCs/>
                <w:iCs/>
              </w:rPr>
              <w:t>из</w:t>
            </w:r>
            <w:r>
              <w:rPr>
                <w:bCs/>
                <w:iCs/>
              </w:rPr>
              <w:t xml:space="preserve"> табл.</w:t>
            </w:r>
            <w:r w:rsidR="00242C5D">
              <w:rPr>
                <w:bCs/>
                <w:iCs/>
              </w:rPr>
              <w:t xml:space="preserve"> </w:t>
            </w:r>
            <w:r w:rsidR="004009C2">
              <w:rPr>
                <w:bCs/>
                <w:iCs/>
              </w:rPr>
              <w:t>1</w:t>
            </w:r>
            <w:r>
              <w:rPr>
                <w:bCs/>
                <w:iCs/>
              </w:rPr>
              <w:t>.1</w:t>
            </w:r>
          </w:p>
        </w:tc>
        <w:tc>
          <w:tcPr>
            <w:tcW w:w="3060" w:type="pct"/>
          </w:tcPr>
          <w:p w14:paraId="5F2ACA95" w14:textId="77777777" w:rsidR="00F57D45" w:rsidRPr="00C33C8E" w:rsidRDefault="00F57D45" w:rsidP="00B70D27">
            <w:pPr>
              <w:jc w:val="center"/>
              <w:rPr>
                <w:bCs/>
                <w:iCs/>
              </w:rPr>
            </w:pPr>
            <w:r>
              <w:rPr>
                <w:bCs/>
                <w:iCs/>
              </w:rPr>
              <w:t xml:space="preserve">Краткая характеристика </w:t>
            </w:r>
            <w:r w:rsidR="002452E4">
              <w:rPr>
                <w:bCs/>
                <w:iCs/>
              </w:rPr>
              <w:t>предприятия отрасли</w:t>
            </w:r>
          </w:p>
        </w:tc>
      </w:tr>
      <w:tr w:rsidR="00F82F8D" w:rsidRPr="00210A6A" w14:paraId="0384D8C9" w14:textId="77777777" w:rsidTr="00E509EC">
        <w:tc>
          <w:tcPr>
            <w:tcW w:w="605" w:type="pct"/>
          </w:tcPr>
          <w:p w14:paraId="68A66BED" w14:textId="77777777" w:rsidR="00F82F8D" w:rsidRPr="00210A6A" w:rsidRDefault="00F82F8D" w:rsidP="00E509EC">
            <w:pPr>
              <w:ind w:firstLine="0"/>
              <w:rPr>
                <w:bCs/>
                <w:iCs/>
                <w:lang w:val="en-US"/>
              </w:rPr>
            </w:pPr>
            <w:r>
              <w:rPr>
                <w:bCs/>
                <w:iCs/>
                <w:lang w:val="en-US"/>
              </w:rPr>
              <w:t>4</w:t>
            </w:r>
          </w:p>
        </w:tc>
        <w:tc>
          <w:tcPr>
            <w:tcW w:w="1335" w:type="pct"/>
          </w:tcPr>
          <w:p w14:paraId="538742C8" w14:textId="77777777" w:rsidR="00F82F8D" w:rsidRPr="00204165" w:rsidRDefault="00F82F8D" w:rsidP="00E509EC">
            <w:pPr>
              <w:ind w:firstLine="0"/>
              <w:rPr>
                <w:bCs/>
                <w:iCs/>
              </w:rPr>
            </w:pPr>
            <w:r w:rsidRPr="009F378D">
              <w:rPr>
                <w:color w:val="2D2D2D"/>
                <w:sz w:val="21"/>
                <w:szCs w:val="21"/>
              </w:rPr>
              <w:t>https://www.pochta.ru</w:t>
            </w:r>
          </w:p>
        </w:tc>
        <w:tc>
          <w:tcPr>
            <w:tcW w:w="3060" w:type="pct"/>
          </w:tcPr>
          <w:p w14:paraId="0719CAC7" w14:textId="77777777" w:rsidR="00F82F8D" w:rsidRPr="00210A6A" w:rsidRDefault="00F82F8D" w:rsidP="00E509EC">
            <w:pPr>
              <w:ind w:firstLine="0"/>
              <w:rPr>
                <w:bCs/>
                <w:iCs/>
              </w:rPr>
            </w:pPr>
            <w:r>
              <w:rPr>
                <w:bCs/>
                <w:iCs/>
              </w:rPr>
              <w:t xml:space="preserve">Современный интерфейс, загрузка происходит быстро. Удобно можно отследить посылку по трек номеру, или рассчитать стоимость отправки посылки. Однако к минусам можно отнести отсутствие режима для людей с ограниченными возможностями. </w:t>
            </w:r>
          </w:p>
        </w:tc>
      </w:tr>
    </w:tbl>
    <w:p w14:paraId="75BCAEFA" w14:textId="77777777" w:rsidR="00F57D45" w:rsidRDefault="00F57D45" w:rsidP="00F57D45">
      <w:pPr>
        <w:pStyle w:val="af"/>
        <w:ind w:firstLine="0"/>
        <w:jc w:val="right"/>
        <w:rPr>
          <w:lang w:bidi="en-US"/>
        </w:rPr>
      </w:pPr>
    </w:p>
    <w:p w14:paraId="62919BF0" w14:textId="77777777" w:rsidR="00F57D45" w:rsidRDefault="00F57D45" w:rsidP="00F57D45">
      <w:pPr>
        <w:pStyle w:val="af"/>
        <w:ind w:firstLine="0"/>
        <w:jc w:val="right"/>
        <w:rPr>
          <w:szCs w:val="28"/>
        </w:rPr>
      </w:pPr>
      <w:r>
        <w:rPr>
          <w:lang w:bidi="en-US"/>
        </w:rPr>
        <w:t xml:space="preserve">Таблица </w:t>
      </w:r>
      <w:r w:rsidR="00F41754" w:rsidRPr="00E646CD">
        <w:rPr>
          <w:lang w:bidi="en-US"/>
        </w:rPr>
        <w:t>1</w:t>
      </w:r>
      <w:r>
        <w:rPr>
          <w:lang w:bidi="en-US"/>
        </w:rPr>
        <w:t>.</w:t>
      </w:r>
      <w:r w:rsidR="00F41754" w:rsidRPr="00E646CD">
        <w:rPr>
          <w:lang w:bidi="en-US"/>
        </w:rPr>
        <w:t>1</w:t>
      </w:r>
      <w:r>
        <w:rPr>
          <w:lang w:bidi="en-US"/>
        </w:rPr>
        <w:t>.</w:t>
      </w:r>
    </w:p>
    <w:p w14:paraId="07182E6B" w14:textId="77777777" w:rsidR="00F57D45" w:rsidRDefault="00F57D45" w:rsidP="00F57D45">
      <w:pPr>
        <w:spacing w:after="120"/>
        <w:jc w:val="center"/>
        <w:rPr>
          <w:lang w:eastAsia="en-US" w:bidi="en-US"/>
        </w:rPr>
      </w:pPr>
      <w:r>
        <w:rPr>
          <w:lang w:eastAsia="en-US" w:bidi="en-US"/>
        </w:rPr>
        <w:t>Информационн</w:t>
      </w:r>
      <w:r w:rsidR="00E23300">
        <w:rPr>
          <w:lang w:eastAsia="en-US" w:bidi="en-US"/>
        </w:rPr>
        <w:t>ый ресурс. Сайт оператора связи</w:t>
      </w:r>
    </w:p>
    <w:tbl>
      <w:tblPr>
        <w:tblStyle w:val="af3"/>
        <w:tblW w:w="5000" w:type="pct"/>
        <w:tblLayout w:type="fixed"/>
        <w:tblLook w:val="04A0" w:firstRow="1" w:lastRow="0" w:firstColumn="1" w:lastColumn="0" w:noHBand="0" w:noVBand="1"/>
      </w:tblPr>
      <w:tblGrid>
        <w:gridCol w:w="1168"/>
        <w:gridCol w:w="8176"/>
      </w:tblGrid>
      <w:tr w:rsidR="00F57D45" w14:paraId="05AC7AAC" w14:textId="77777777" w:rsidTr="004174ED">
        <w:tc>
          <w:tcPr>
            <w:tcW w:w="1168" w:type="dxa"/>
          </w:tcPr>
          <w:p w14:paraId="45B96562" w14:textId="77777777" w:rsidR="00F57D45" w:rsidRPr="00777F19" w:rsidRDefault="00F57D45" w:rsidP="004174ED">
            <w:pPr>
              <w:pStyle w:val="af"/>
              <w:ind w:firstLine="0"/>
              <w:jc w:val="center"/>
              <w:rPr>
                <w:sz w:val="24"/>
                <w:szCs w:val="24"/>
              </w:rPr>
            </w:pPr>
            <w:r w:rsidRPr="00777F19">
              <w:rPr>
                <w:sz w:val="24"/>
                <w:szCs w:val="24"/>
              </w:rPr>
              <w:t>Номер варианта</w:t>
            </w:r>
          </w:p>
        </w:tc>
        <w:tc>
          <w:tcPr>
            <w:tcW w:w="8176" w:type="dxa"/>
          </w:tcPr>
          <w:p w14:paraId="74734860" w14:textId="77777777" w:rsidR="00F57D45" w:rsidRPr="00777F19" w:rsidRDefault="00F57D45" w:rsidP="004174ED">
            <w:pPr>
              <w:pStyle w:val="af"/>
              <w:ind w:firstLine="0"/>
              <w:jc w:val="center"/>
              <w:rPr>
                <w:sz w:val="24"/>
                <w:szCs w:val="24"/>
              </w:rPr>
            </w:pPr>
            <w:r>
              <w:rPr>
                <w:sz w:val="24"/>
                <w:szCs w:val="24"/>
              </w:rPr>
              <w:t xml:space="preserve">Список сайтов организаций связи </w:t>
            </w:r>
          </w:p>
        </w:tc>
      </w:tr>
      <w:tr w:rsidR="00F57D45" w14:paraId="7E66F695" w14:textId="77777777" w:rsidTr="004174ED">
        <w:tc>
          <w:tcPr>
            <w:tcW w:w="1168" w:type="dxa"/>
          </w:tcPr>
          <w:p w14:paraId="44EACC43" w14:textId="77777777" w:rsidR="00F57D45" w:rsidRPr="00777F19" w:rsidRDefault="00F57D45" w:rsidP="004174ED">
            <w:pPr>
              <w:pStyle w:val="af"/>
              <w:ind w:firstLine="0"/>
              <w:rPr>
                <w:sz w:val="24"/>
                <w:szCs w:val="24"/>
              </w:rPr>
            </w:pPr>
            <w:r w:rsidRPr="00777F19">
              <w:rPr>
                <w:sz w:val="24"/>
                <w:szCs w:val="24"/>
              </w:rPr>
              <w:t>1</w:t>
            </w:r>
          </w:p>
        </w:tc>
        <w:tc>
          <w:tcPr>
            <w:tcW w:w="8176" w:type="dxa"/>
          </w:tcPr>
          <w:p w14:paraId="7EAAED85" w14:textId="77777777" w:rsidR="00F57D45" w:rsidRPr="004205F9" w:rsidRDefault="00F57D45" w:rsidP="004174ED">
            <w:pPr>
              <w:ind w:firstLine="0"/>
              <w:jc w:val="left"/>
              <w:textAlignment w:val="baseline"/>
              <w:rPr>
                <w:color w:val="2D2D2D"/>
                <w:sz w:val="21"/>
                <w:szCs w:val="21"/>
              </w:rPr>
            </w:pPr>
            <w:r w:rsidRPr="0075727A">
              <w:rPr>
                <w:color w:val="2D2D2D"/>
                <w:sz w:val="21"/>
                <w:szCs w:val="21"/>
              </w:rPr>
              <w:t>https://moskva.mts.ru/personal</w:t>
            </w:r>
          </w:p>
        </w:tc>
      </w:tr>
      <w:tr w:rsidR="00F57D45" w14:paraId="3F99C522" w14:textId="77777777" w:rsidTr="004174ED">
        <w:tc>
          <w:tcPr>
            <w:tcW w:w="1168" w:type="dxa"/>
          </w:tcPr>
          <w:p w14:paraId="4F0EA84A" w14:textId="77777777" w:rsidR="00F57D45" w:rsidRPr="00777F19" w:rsidRDefault="00F57D45" w:rsidP="004174ED">
            <w:pPr>
              <w:pStyle w:val="af"/>
              <w:ind w:firstLine="0"/>
              <w:rPr>
                <w:sz w:val="24"/>
                <w:szCs w:val="24"/>
              </w:rPr>
            </w:pPr>
            <w:r w:rsidRPr="00777F19">
              <w:rPr>
                <w:sz w:val="24"/>
                <w:szCs w:val="24"/>
              </w:rPr>
              <w:t>2</w:t>
            </w:r>
          </w:p>
        </w:tc>
        <w:tc>
          <w:tcPr>
            <w:tcW w:w="8176" w:type="dxa"/>
          </w:tcPr>
          <w:p w14:paraId="005B09F6" w14:textId="77777777" w:rsidR="00F57D45" w:rsidRPr="004205F9" w:rsidRDefault="00F57D45" w:rsidP="004174ED">
            <w:pPr>
              <w:ind w:firstLine="0"/>
              <w:jc w:val="left"/>
              <w:textAlignment w:val="baseline"/>
              <w:rPr>
                <w:color w:val="2D2D2D"/>
                <w:sz w:val="21"/>
                <w:szCs w:val="21"/>
              </w:rPr>
            </w:pPr>
            <w:r w:rsidRPr="0075727A">
              <w:rPr>
                <w:color w:val="2D2D2D"/>
                <w:sz w:val="21"/>
                <w:szCs w:val="21"/>
              </w:rPr>
              <w:t>https://spb.tele2.ru</w:t>
            </w:r>
          </w:p>
        </w:tc>
      </w:tr>
      <w:tr w:rsidR="00F57D45" w14:paraId="46F532C5" w14:textId="77777777" w:rsidTr="004174ED">
        <w:tc>
          <w:tcPr>
            <w:tcW w:w="1168" w:type="dxa"/>
          </w:tcPr>
          <w:p w14:paraId="092C8DFC" w14:textId="77777777" w:rsidR="00F57D45" w:rsidRPr="00777F19" w:rsidRDefault="00F57D45" w:rsidP="004174ED">
            <w:pPr>
              <w:pStyle w:val="af"/>
              <w:ind w:firstLine="0"/>
              <w:rPr>
                <w:sz w:val="24"/>
                <w:szCs w:val="24"/>
              </w:rPr>
            </w:pPr>
            <w:r w:rsidRPr="00777F19">
              <w:rPr>
                <w:sz w:val="24"/>
                <w:szCs w:val="24"/>
              </w:rPr>
              <w:t>3</w:t>
            </w:r>
          </w:p>
        </w:tc>
        <w:tc>
          <w:tcPr>
            <w:tcW w:w="8176" w:type="dxa"/>
          </w:tcPr>
          <w:p w14:paraId="0D4FBC3D" w14:textId="77777777" w:rsidR="00F57D45" w:rsidRPr="004205F9" w:rsidRDefault="00F57D45" w:rsidP="004174ED">
            <w:pPr>
              <w:ind w:firstLine="0"/>
              <w:textAlignment w:val="baseline"/>
              <w:rPr>
                <w:color w:val="2D2D2D"/>
                <w:sz w:val="21"/>
                <w:szCs w:val="21"/>
              </w:rPr>
            </w:pPr>
            <w:r w:rsidRPr="009F378D">
              <w:rPr>
                <w:color w:val="2D2D2D"/>
                <w:sz w:val="21"/>
                <w:szCs w:val="21"/>
              </w:rPr>
              <w:t>https://spb.beeline.ru</w:t>
            </w:r>
          </w:p>
        </w:tc>
      </w:tr>
      <w:tr w:rsidR="00F57D45" w14:paraId="5A5E8EBE" w14:textId="77777777" w:rsidTr="004174ED">
        <w:tc>
          <w:tcPr>
            <w:tcW w:w="1168" w:type="dxa"/>
          </w:tcPr>
          <w:p w14:paraId="47A99BC3" w14:textId="77777777" w:rsidR="00F57D45" w:rsidRPr="00777F19" w:rsidRDefault="00F57D45" w:rsidP="004174ED">
            <w:pPr>
              <w:pStyle w:val="af"/>
              <w:ind w:firstLine="0"/>
              <w:rPr>
                <w:sz w:val="24"/>
                <w:szCs w:val="24"/>
              </w:rPr>
            </w:pPr>
            <w:r w:rsidRPr="00777F19">
              <w:rPr>
                <w:sz w:val="24"/>
                <w:szCs w:val="24"/>
              </w:rPr>
              <w:t>4</w:t>
            </w:r>
          </w:p>
        </w:tc>
        <w:tc>
          <w:tcPr>
            <w:tcW w:w="8176" w:type="dxa"/>
          </w:tcPr>
          <w:p w14:paraId="50C96CC4" w14:textId="77777777" w:rsidR="00F57D45" w:rsidRPr="004205F9" w:rsidRDefault="00F57D45" w:rsidP="004174ED">
            <w:pPr>
              <w:ind w:firstLine="0"/>
              <w:jc w:val="left"/>
              <w:textAlignment w:val="baseline"/>
              <w:rPr>
                <w:color w:val="2D2D2D"/>
                <w:sz w:val="21"/>
                <w:szCs w:val="21"/>
              </w:rPr>
            </w:pPr>
            <w:r w:rsidRPr="009F378D">
              <w:rPr>
                <w:color w:val="2D2D2D"/>
                <w:sz w:val="21"/>
                <w:szCs w:val="21"/>
              </w:rPr>
              <w:t>https://www.pochta.ru</w:t>
            </w:r>
          </w:p>
        </w:tc>
      </w:tr>
      <w:tr w:rsidR="00F57D45" w14:paraId="4CC6925D" w14:textId="77777777" w:rsidTr="004174ED">
        <w:tc>
          <w:tcPr>
            <w:tcW w:w="1168" w:type="dxa"/>
          </w:tcPr>
          <w:p w14:paraId="7896EC4E" w14:textId="77777777" w:rsidR="00F57D45" w:rsidRPr="00777F19" w:rsidRDefault="00F57D45" w:rsidP="004174ED">
            <w:pPr>
              <w:pStyle w:val="af"/>
              <w:ind w:firstLine="0"/>
              <w:rPr>
                <w:sz w:val="24"/>
                <w:szCs w:val="24"/>
              </w:rPr>
            </w:pPr>
            <w:r w:rsidRPr="00777F19">
              <w:rPr>
                <w:sz w:val="24"/>
                <w:szCs w:val="24"/>
              </w:rPr>
              <w:t>5</w:t>
            </w:r>
          </w:p>
        </w:tc>
        <w:tc>
          <w:tcPr>
            <w:tcW w:w="8176" w:type="dxa"/>
          </w:tcPr>
          <w:p w14:paraId="50F47202" w14:textId="77777777" w:rsidR="00F57D45" w:rsidRPr="004205F9" w:rsidRDefault="00F57D45" w:rsidP="004174ED">
            <w:pPr>
              <w:ind w:firstLine="0"/>
              <w:jc w:val="left"/>
              <w:textAlignment w:val="baseline"/>
              <w:rPr>
                <w:color w:val="2D2D2D"/>
                <w:sz w:val="21"/>
                <w:szCs w:val="21"/>
              </w:rPr>
            </w:pPr>
            <w:r w:rsidRPr="009F378D">
              <w:rPr>
                <w:color w:val="2D2D2D"/>
                <w:sz w:val="21"/>
                <w:szCs w:val="21"/>
              </w:rPr>
              <w:t>https://telekom.spb.ru/</w:t>
            </w:r>
          </w:p>
        </w:tc>
      </w:tr>
      <w:tr w:rsidR="00F57D45" w14:paraId="39A9DB60" w14:textId="77777777" w:rsidTr="004174ED">
        <w:tc>
          <w:tcPr>
            <w:tcW w:w="1168" w:type="dxa"/>
          </w:tcPr>
          <w:p w14:paraId="78E9D93E" w14:textId="77777777" w:rsidR="00F57D45" w:rsidRPr="00777F19" w:rsidRDefault="00F57D45" w:rsidP="004174ED">
            <w:pPr>
              <w:pStyle w:val="af"/>
              <w:ind w:firstLine="0"/>
              <w:rPr>
                <w:sz w:val="24"/>
                <w:szCs w:val="24"/>
              </w:rPr>
            </w:pPr>
            <w:r w:rsidRPr="00777F19">
              <w:rPr>
                <w:sz w:val="24"/>
                <w:szCs w:val="24"/>
              </w:rPr>
              <w:t>6</w:t>
            </w:r>
          </w:p>
        </w:tc>
        <w:tc>
          <w:tcPr>
            <w:tcW w:w="8176" w:type="dxa"/>
          </w:tcPr>
          <w:p w14:paraId="3E400919"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https://inter</w:t>
            </w:r>
            <w:r>
              <w:rPr>
                <w:color w:val="2D2D2D"/>
                <w:sz w:val="21"/>
                <w:szCs w:val="21"/>
                <w:lang w:val="en-US"/>
              </w:rPr>
              <w:t>n</w:t>
            </w:r>
            <w:r w:rsidRPr="00463F41">
              <w:rPr>
                <w:color w:val="2D2D2D"/>
                <w:sz w:val="21"/>
                <w:szCs w:val="21"/>
              </w:rPr>
              <w:t>et.domru.ru</w:t>
            </w:r>
          </w:p>
        </w:tc>
      </w:tr>
      <w:tr w:rsidR="00F57D45" w14:paraId="35404A51" w14:textId="77777777" w:rsidTr="004174ED">
        <w:tc>
          <w:tcPr>
            <w:tcW w:w="1168" w:type="dxa"/>
          </w:tcPr>
          <w:p w14:paraId="4451BCCE" w14:textId="77777777" w:rsidR="00F57D45" w:rsidRPr="00777F19" w:rsidRDefault="00F57D45" w:rsidP="004174ED">
            <w:pPr>
              <w:pStyle w:val="af"/>
              <w:ind w:firstLine="0"/>
              <w:rPr>
                <w:sz w:val="24"/>
                <w:szCs w:val="24"/>
              </w:rPr>
            </w:pPr>
            <w:r w:rsidRPr="00777F19">
              <w:rPr>
                <w:sz w:val="24"/>
                <w:szCs w:val="24"/>
              </w:rPr>
              <w:t>7</w:t>
            </w:r>
          </w:p>
        </w:tc>
        <w:tc>
          <w:tcPr>
            <w:tcW w:w="8176" w:type="dxa"/>
          </w:tcPr>
          <w:p w14:paraId="0EC4F6E4"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https://nwlk.ru</w:t>
            </w:r>
          </w:p>
        </w:tc>
      </w:tr>
      <w:tr w:rsidR="00F57D45" w14:paraId="5493EF0A" w14:textId="77777777" w:rsidTr="004174ED">
        <w:tc>
          <w:tcPr>
            <w:tcW w:w="1168" w:type="dxa"/>
          </w:tcPr>
          <w:p w14:paraId="7E6FD5D2" w14:textId="77777777" w:rsidR="00F57D45" w:rsidRPr="00777F19" w:rsidRDefault="00F57D45" w:rsidP="004174ED">
            <w:pPr>
              <w:pStyle w:val="af"/>
              <w:ind w:firstLine="0"/>
              <w:rPr>
                <w:sz w:val="24"/>
                <w:szCs w:val="24"/>
              </w:rPr>
            </w:pPr>
            <w:r w:rsidRPr="00777F19">
              <w:rPr>
                <w:sz w:val="24"/>
                <w:szCs w:val="24"/>
              </w:rPr>
              <w:t>8</w:t>
            </w:r>
          </w:p>
        </w:tc>
        <w:tc>
          <w:tcPr>
            <w:tcW w:w="8176" w:type="dxa"/>
          </w:tcPr>
          <w:p w14:paraId="236AD5AC"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https://pakt.ru</w:t>
            </w:r>
          </w:p>
        </w:tc>
      </w:tr>
      <w:tr w:rsidR="00F57D45" w14:paraId="74C6A8BE" w14:textId="77777777" w:rsidTr="004174ED">
        <w:tc>
          <w:tcPr>
            <w:tcW w:w="1168" w:type="dxa"/>
          </w:tcPr>
          <w:p w14:paraId="4A463E61" w14:textId="77777777" w:rsidR="00F57D45" w:rsidRPr="00777F19" w:rsidRDefault="00F57D45" w:rsidP="004174ED">
            <w:pPr>
              <w:pStyle w:val="af"/>
              <w:ind w:firstLine="0"/>
              <w:rPr>
                <w:sz w:val="24"/>
                <w:szCs w:val="24"/>
              </w:rPr>
            </w:pPr>
            <w:r w:rsidRPr="00777F19">
              <w:rPr>
                <w:sz w:val="24"/>
                <w:szCs w:val="24"/>
              </w:rPr>
              <w:t>9</w:t>
            </w:r>
          </w:p>
        </w:tc>
        <w:tc>
          <w:tcPr>
            <w:tcW w:w="8176" w:type="dxa"/>
          </w:tcPr>
          <w:p w14:paraId="03D3F0B9" w14:textId="77777777" w:rsidR="00F57D45" w:rsidRPr="004205F9" w:rsidRDefault="00F57D45" w:rsidP="004174ED">
            <w:pPr>
              <w:ind w:firstLine="0"/>
              <w:jc w:val="left"/>
              <w:textAlignment w:val="baseline"/>
              <w:rPr>
                <w:color w:val="2D2D2D"/>
                <w:sz w:val="21"/>
                <w:szCs w:val="21"/>
              </w:rPr>
            </w:pPr>
            <w:r w:rsidRPr="00463F41">
              <w:rPr>
                <w:color w:val="2D2D2D"/>
                <w:sz w:val="21"/>
                <w:szCs w:val="21"/>
              </w:rPr>
              <w:t>https://www.sknt.ru</w:t>
            </w:r>
          </w:p>
        </w:tc>
      </w:tr>
      <w:tr w:rsidR="00693CE3" w14:paraId="33B55389" w14:textId="77777777" w:rsidTr="004174ED">
        <w:tc>
          <w:tcPr>
            <w:tcW w:w="1168" w:type="dxa"/>
          </w:tcPr>
          <w:p w14:paraId="0444826E" w14:textId="77777777" w:rsidR="00693CE3" w:rsidRPr="00777F19" w:rsidRDefault="00693CE3" w:rsidP="001A329A">
            <w:pPr>
              <w:pStyle w:val="af"/>
              <w:ind w:firstLine="0"/>
              <w:rPr>
                <w:sz w:val="24"/>
                <w:szCs w:val="24"/>
              </w:rPr>
            </w:pPr>
            <w:r>
              <w:rPr>
                <w:sz w:val="24"/>
                <w:szCs w:val="24"/>
              </w:rPr>
              <w:t>1</w:t>
            </w:r>
            <w:r w:rsidRPr="00777F19">
              <w:rPr>
                <w:sz w:val="24"/>
                <w:szCs w:val="24"/>
              </w:rPr>
              <w:t>0</w:t>
            </w:r>
          </w:p>
        </w:tc>
        <w:tc>
          <w:tcPr>
            <w:tcW w:w="8176" w:type="dxa"/>
          </w:tcPr>
          <w:p w14:paraId="534C5DBF" w14:textId="77777777" w:rsidR="00693CE3" w:rsidRPr="004205F9" w:rsidRDefault="00693CE3" w:rsidP="001A329A">
            <w:pPr>
              <w:ind w:firstLine="0"/>
              <w:jc w:val="left"/>
              <w:textAlignment w:val="baseline"/>
              <w:rPr>
                <w:color w:val="2D2D2D"/>
                <w:sz w:val="21"/>
                <w:szCs w:val="21"/>
              </w:rPr>
            </w:pPr>
            <w:r w:rsidRPr="0075727A">
              <w:rPr>
                <w:color w:val="2D2D2D"/>
                <w:sz w:val="21"/>
                <w:szCs w:val="21"/>
              </w:rPr>
              <w:t>https://spb.megafon.ru</w:t>
            </w:r>
          </w:p>
        </w:tc>
      </w:tr>
      <w:tr w:rsidR="00693CE3" w14:paraId="3C1F3593" w14:textId="77777777" w:rsidTr="004174ED">
        <w:tc>
          <w:tcPr>
            <w:tcW w:w="1168" w:type="dxa"/>
          </w:tcPr>
          <w:p w14:paraId="4E527EDE" w14:textId="77777777" w:rsidR="00693CE3" w:rsidRDefault="00693CE3" w:rsidP="001A329A">
            <w:pPr>
              <w:pStyle w:val="af"/>
              <w:ind w:firstLine="0"/>
              <w:rPr>
                <w:sz w:val="24"/>
                <w:szCs w:val="24"/>
              </w:rPr>
            </w:pPr>
            <w:r>
              <w:rPr>
                <w:sz w:val="24"/>
                <w:szCs w:val="24"/>
              </w:rPr>
              <w:t>11</w:t>
            </w:r>
          </w:p>
        </w:tc>
        <w:tc>
          <w:tcPr>
            <w:tcW w:w="8176" w:type="dxa"/>
          </w:tcPr>
          <w:p w14:paraId="4DD9EB28" w14:textId="77777777" w:rsidR="00693CE3" w:rsidRDefault="002452E4" w:rsidP="002452E4">
            <w:pPr>
              <w:ind w:firstLine="0"/>
              <w:jc w:val="left"/>
              <w:textAlignment w:val="baseline"/>
              <w:rPr>
                <w:color w:val="2D2D2D"/>
                <w:sz w:val="21"/>
                <w:szCs w:val="21"/>
              </w:rPr>
            </w:pPr>
            <w:r w:rsidRPr="00263C14">
              <w:rPr>
                <w:color w:val="2D2D2D"/>
                <w:sz w:val="21"/>
                <w:szCs w:val="21"/>
              </w:rPr>
              <w:t>https://www.ugmk-telecom.ru/</w:t>
            </w:r>
          </w:p>
        </w:tc>
      </w:tr>
      <w:tr w:rsidR="00693CE3" w14:paraId="2E310397" w14:textId="77777777" w:rsidTr="004174ED">
        <w:tc>
          <w:tcPr>
            <w:tcW w:w="1168" w:type="dxa"/>
          </w:tcPr>
          <w:p w14:paraId="14570C4A" w14:textId="77777777" w:rsidR="00693CE3" w:rsidRDefault="00693CE3" w:rsidP="001A329A">
            <w:pPr>
              <w:pStyle w:val="af"/>
              <w:ind w:firstLine="0"/>
              <w:rPr>
                <w:sz w:val="24"/>
                <w:szCs w:val="24"/>
              </w:rPr>
            </w:pPr>
            <w:r>
              <w:rPr>
                <w:sz w:val="24"/>
                <w:szCs w:val="24"/>
              </w:rPr>
              <w:t>12</w:t>
            </w:r>
          </w:p>
        </w:tc>
        <w:tc>
          <w:tcPr>
            <w:tcW w:w="8176" w:type="dxa"/>
          </w:tcPr>
          <w:p w14:paraId="6A7F3C16" w14:textId="77777777" w:rsidR="00693CE3" w:rsidRDefault="002452E4" w:rsidP="002452E4">
            <w:pPr>
              <w:ind w:firstLine="0"/>
              <w:jc w:val="left"/>
              <w:textAlignment w:val="baseline"/>
              <w:rPr>
                <w:color w:val="2D2D2D"/>
                <w:sz w:val="21"/>
                <w:szCs w:val="21"/>
              </w:rPr>
            </w:pPr>
            <w:r w:rsidRPr="002452E4">
              <w:rPr>
                <w:color w:val="2D2D2D"/>
                <w:sz w:val="21"/>
                <w:szCs w:val="21"/>
              </w:rPr>
              <w:t>https://www.yota.ru/</w:t>
            </w:r>
          </w:p>
        </w:tc>
      </w:tr>
      <w:tr w:rsidR="00693CE3" w14:paraId="56459CD1" w14:textId="77777777" w:rsidTr="004174ED">
        <w:tc>
          <w:tcPr>
            <w:tcW w:w="1168" w:type="dxa"/>
          </w:tcPr>
          <w:p w14:paraId="29638B67" w14:textId="77777777" w:rsidR="00693CE3" w:rsidRDefault="00693CE3" w:rsidP="001A329A">
            <w:pPr>
              <w:pStyle w:val="af"/>
              <w:ind w:firstLine="0"/>
              <w:rPr>
                <w:sz w:val="24"/>
                <w:szCs w:val="24"/>
              </w:rPr>
            </w:pPr>
            <w:r>
              <w:rPr>
                <w:sz w:val="24"/>
                <w:szCs w:val="24"/>
              </w:rPr>
              <w:t>13</w:t>
            </w:r>
          </w:p>
        </w:tc>
        <w:tc>
          <w:tcPr>
            <w:tcW w:w="8176" w:type="dxa"/>
          </w:tcPr>
          <w:p w14:paraId="6AE7B632" w14:textId="77777777" w:rsidR="00693CE3" w:rsidRDefault="002452E4" w:rsidP="002452E4">
            <w:pPr>
              <w:ind w:firstLine="0"/>
              <w:jc w:val="left"/>
              <w:textAlignment w:val="baseline"/>
              <w:rPr>
                <w:color w:val="2D2D2D"/>
                <w:sz w:val="21"/>
                <w:szCs w:val="21"/>
              </w:rPr>
            </w:pPr>
            <w:r w:rsidRPr="002452E4">
              <w:rPr>
                <w:color w:val="2D2D2D"/>
                <w:sz w:val="21"/>
                <w:szCs w:val="21"/>
              </w:rPr>
              <w:t>https://mgts.ru</w:t>
            </w:r>
          </w:p>
        </w:tc>
      </w:tr>
      <w:tr w:rsidR="00693CE3" w14:paraId="333D048B" w14:textId="77777777" w:rsidTr="004174ED">
        <w:tc>
          <w:tcPr>
            <w:tcW w:w="1168" w:type="dxa"/>
          </w:tcPr>
          <w:p w14:paraId="479DD31E" w14:textId="77777777" w:rsidR="00693CE3" w:rsidRDefault="002452E4" w:rsidP="001A329A">
            <w:pPr>
              <w:pStyle w:val="af"/>
              <w:ind w:firstLine="0"/>
              <w:rPr>
                <w:sz w:val="24"/>
                <w:szCs w:val="24"/>
              </w:rPr>
            </w:pPr>
            <w:r>
              <w:rPr>
                <w:sz w:val="24"/>
                <w:szCs w:val="24"/>
              </w:rPr>
              <w:t>14</w:t>
            </w:r>
          </w:p>
        </w:tc>
        <w:tc>
          <w:tcPr>
            <w:tcW w:w="8176" w:type="dxa"/>
          </w:tcPr>
          <w:p w14:paraId="0CB913E6" w14:textId="77777777" w:rsidR="00693CE3" w:rsidRDefault="002452E4" w:rsidP="002452E4">
            <w:pPr>
              <w:ind w:firstLine="0"/>
              <w:jc w:val="left"/>
              <w:textAlignment w:val="baseline"/>
              <w:rPr>
                <w:color w:val="2D2D2D"/>
                <w:sz w:val="21"/>
                <w:szCs w:val="21"/>
              </w:rPr>
            </w:pPr>
            <w:r w:rsidRPr="002452E4">
              <w:rPr>
                <w:color w:val="2D2D2D"/>
                <w:sz w:val="21"/>
                <w:szCs w:val="21"/>
              </w:rPr>
              <w:t>https://www.bashtel.ru/</w:t>
            </w:r>
          </w:p>
        </w:tc>
      </w:tr>
      <w:tr w:rsidR="00693CE3" w14:paraId="77647141" w14:textId="77777777" w:rsidTr="004174ED">
        <w:tc>
          <w:tcPr>
            <w:tcW w:w="1168" w:type="dxa"/>
          </w:tcPr>
          <w:p w14:paraId="46E425DB" w14:textId="77777777" w:rsidR="00693CE3" w:rsidRDefault="002452E4" w:rsidP="001A329A">
            <w:pPr>
              <w:pStyle w:val="af"/>
              <w:ind w:firstLine="0"/>
              <w:rPr>
                <w:sz w:val="24"/>
                <w:szCs w:val="24"/>
              </w:rPr>
            </w:pPr>
            <w:r>
              <w:rPr>
                <w:sz w:val="24"/>
                <w:szCs w:val="24"/>
              </w:rPr>
              <w:t>15</w:t>
            </w:r>
          </w:p>
        </w:tc>
        <w:tc>
          <w:tcPr>
            <w:tcW w:w="8176" w:type="dxa"/>
          </w:tcPr>
          <w:p w14:paraId="398D28D6" w14:textId="77777777" w:rsidR="00693CE3" w:rsidRDefault="00263C14" w:rsidP="002452E4">
            <w:pPr>
              <w:ind w:firstLine="0"/>
              <w:jc w:val="left"/>
              <w:textAlignment w:val="baseline"/>
              <w:rPr>
                <w:color w:val="2D2D2D"/>
                <w:sz w:val="21"/>
                <w:szCs w:val="21"/>
              </w:rPr>
            </w:pPr>
            <w:r w:rsidRPr="00263C14">
              <w:rPr>
                <w:color w:val="2D2D2D"/>
                <w:sz w:val="21"/>
                <w:szCs w:val="21"/>
              </w:rPr>
              <w:t>https://www.company.rt.ru/about/subsidiary/454309/</w:t>
            </w:r>
          </w:p>
        </w:tc>
      </w:tr>
      <w:tr w:rsidR="00693CE3" w14:paraId="7F040F17" w14:textId="77777777" w:rsidTr="004174ED">
        <w:tc>
          <w:tcPr>
            <w:tcW w:w="1168" w:type="dxa"/>
          </w:tcPr>
          <w:p w14:paraId="6359D0CF" w14:textId="77777777" w:rsidR="00693CE3" w:rsidRDefault="002452E4" w:rsidP="001A329A">
            <w:pPr>
              <w:pStyle w:val="af"/>
              <w:ind w:firstLine="0"/>
              <w:rPr>
                <w:sz w:val="24"/>
                <w:szCs w:val="24"/>
              </w:rPr>
            </w:pPr>
            <w:r>
              <w:rPr>
                <w:sz w:val="24"/>
                <w:szCs w:val="24"/>
              </w:rPr>
              <w:t>16</w:t>
            </w:r>
          </w:p>
        </w:tc>
        <w:tc>
          <w:tcPr>
            <w:tcW w:w="8176" w:type="dxa"/>
          </w:tcPr>
          <w:p w14:paraId="07AC7B55" w14:textId="77777777" w:rsidR="00693CE3" w:rsidRDefault="00263C14" w:rsidP="002452E4">
            <w:pPr>
              <w:ind w:firstLine="0"/>
              <w:jc w:val="left"/>
              <w:textAlignment w:val="baseline"/>
              <w:rPr>
                <w:color w:val="2D2D2D"/>
                <w:sz w:val="21"/>
                <w:szCs w:val="21"/>
              </w:rPr>
            </w:pPr>
            <w:r w:rsidRPr="00263C14">
              <w:rPr>
                <w:color w:val="2D2D2D"/>
                <w:sz w:val="21"/>
                <w:szCs w:val="21"/>
              </w:rPr>
              <w:t>https://cnt.ru/</w:t>
            </w:r>
          </w:p>
        </w:tc>
      </w:tr>
      <w:tr w:rsidR="00693CE3" w14:paraId="5A14D43F" w14:textId="77777777" w:rsidTr="004174ED">
        <w:tc>
          <w:tcPr>
            <w:tcW w:w="1168" w:type="dxa"/>
          </w:tcPr>
          <w:p w14:paraId="59C3F3CB" w14:textId="77777777" w:rsidR="00693CE3" w:rsidRDefault="002452E4" w:rsidP="002452E4">
            <w:pPr>
              <w:pStyle w:val="af"/>
              <w:ind w:firstLine="0"/>
              <w:rPr>
                <w:sz w:val="24"/>
                <w:szCs w:val="24"/>
              </w:rPr>
            </w:pPr>
            <w:r>
              <w:rPr>
                <w:sz w:val="24"/>
                <w:szCs w:val="24"/>
              </w:rPr>
              <w:t>17</w:t>
            </w:r>
          </w:p>
        </w:tc>
        <w:tc>
          <w:tcPr>
            <w:tcW w:w="8176" w:type="dxa"/>
          </w:tcPr>
          <w:p w14:paraId="4D6C9820" w14:textId="77777777" w:rsidR="00693CE3" w:rsidRDefault="00263C14" w:rsidP="002452E4">
            <w:pPr>
              <w:ind w:firstLine="0"/>
              <w:jc w:val="left"/>
              <w:textAlignment w:val="baseline"/>
              <w:rPr>
                <w:color w:val="2D2D2D"/>
                <w:sz w:val="21"/>
                <w:szCs w:val="21"/>
              </w:rPr>
            </w:pPr>
            <w:r w:rsidRPr="00263C14">
              <w:rPr>
                <w:color w:val="2D2D2D"/>
                <w:sz w:val="21"/>
                <w:szCs w:val="21"/>
              </w:rPr>
              <w:t>http://dmeit.ru/contacts.html</w:t>
            </w:r>
          </w:p>
        </w:tc>
      </w:tr>
      <w:tr w:rsidR="00693CE3" w14:paraId="6D04FE22" w14:textId="77777777" w:rsidTr="004174ED">
        <w:tc>
          <w:tcPr>
            <w:tcW w:w="1168" w:type="dxa"/>
          </w:tcPr>
          <w:p w14:paraId="6C1F5FCF" w14:textId="77777777" w:rsidR="00693CE3" w:rsidRDefault="002452E4" w:rsidP="001A329A">
            <w:pPr>
              <w:pStyle w:val="af"/>
              <w:ind w:firstLine="0"/>
              <w:rPr>
                <w:sz w:val="24"/>
                <w:szCs w:val="24"/>
              </w:rPr>
            </w:pPr>
            <w:r>
              <w:rPr>
                <w:sz w:val="24"/>
                <w:szCs w:val="24"/>
              </w:rPr>
              <w:t>18</w:t>
            </w:r>
          </w:p>
        </w:tc>
        <w:tc>
          <w:tcPr>
            <w:tcW w:w="8176" w:type="dxa"/>
          </w:tcPr>
          <w:p w14:paraId="0AAB69C2" w14:textId="77777777" w:rsidR="00693CE3" w:rsidRDefault="005B4EA2" w:rsidP="002452E4">
            <w:pPr>
              <w:ind w:firstLine="0"/>
              <w:jc w:val="left"/>
              <w:textAlignment w:val="baseline"/>
              <w:rPr>
                <w:color w:val="2D2D2D"/>
                <w:sz w:val="21"/>
                <w:szCs w:val="21"/>
              </w:rPr>
            </w:pPr>
            <w:r w:rsidRPr="005B4EA2">
              <w:rPr>
                <w:color w:val="2D2D2D"/>
                <w:sz w:val="21"/>
                <w:szCs w:val="21"/>
              </w:rPr>
              <w:t>https://digital-direct.ru/contacts.html</w:t>
            </w:r>
          </w:p>
        </w:tc>
      </w:tr>
      <w:tr w:rsidR="00693CE3" w14:paraId="32466617" w14:textId="77777777" w:rsidTr="004174ED">
        <w:tc>
          <w:tcPr>
            <w:tcW w:w="1168" w:type="dxa"/>
          </w:tcPr>
          <w:p w14:paraId="73964334" w14:textId="77777777" w:rsidR="00693CE3" w:rsidRDefault="002452E4" w:rsidP="001A329A">
            <w:pPr>
              <w:pStyle w:val="af"/>
              <w:ind w:firstLine="0"/>
              <w:rPr>
                <w:sz w:val="24"/>
                <w:szCs w:val="24"/>
              </w:rPr>
            </w:pPr>
            <w:r>
              <w:rPr>
                <w:sz w:val="24"/>
                <w:szCs w:val="24"/>
              </w:rPr>
              <w:t>19</w:t>
            </w:r>
          </w:p>
        </w:tc>
        <w:tc>
          <w:tcPr>
            <w:tcW w:w="8176" w:type="dxa"/>
          </w:tcPr>
          <w:p w14:paraId="669D0E9C" w14:textId="77777777" w:rsidR="00693CE3" w:rsidRDefault="005B4EA2" w:rsidP="002452E4">
            <w:pPr>
              <w:ind w:firstLine="0"/>
              <w:jc w:val="left"/>
              <w:textAlignment w:val="baseline"/>
              <w:rPr>
                <w:color w:val="2D2D2D"/>
                <w:sz w:val="21"/>
                <w:szCs w:val="21"/>
              </w:rPr>
            </w:pPr>
            <w:r w:rsidRPr="005B4EA2">
              <w:rPr>
                <w:color w:val="2D2D2D"/>
                <w:sz w:val="21"/>
                <w:szCs w:val="21"/>
              </w:rPr>
              <w:t>https://selectel.ru/</w:t>
            </w:r>
          </w:p>
        </w:tc>
      </w:tr>
      <w:tr w:rsidR="00693CE3" w14:paraId="7646608D" w14:textId="77777777" w:rsidTr="004174ED">
        <w:tc>
          <w:tcPr>
            <w:tcW w:w="1168" w:type="dxa"/>
          </w:tcPr>
          <w:p w14:paraId="51C75E04" w14:textId="77777777" w:rsidR="00693CE3" w:rsidRDefault="002452E4" w:rsidP="001A329A">
            <w:pPr>
              <w:pStyle w:val="af"/>
              <w:ind w:firstLine="0"/>
              <w:rPr>
                <w:sz w:val="24"/>
                <w:szCs w:val="24"/>
              </w:rPr>
            </w:pPr>
            <w:r>
              <w:rPr>
                <w:sz w:val="24"/>
                <w:szCs w:val="24"/>
              </w:rPr>
              <w:t>20</w:t>
            </w:r>
          </w:p>
        </w:tc>
        <w:tc>
          <w:tcPr>
            <w:tcW w:w="8176" w:type="dxa"/>
          </w:tcPr>
          <w:p w14:paraId="686E9B3D" w14:textId="77777777" w:rsidR="00693CE3" w:rsidRDefault="005B4EA2" w:rsidP="002452E4">
            <w:pPr>
              <w:ind w:firstLine="0"/>
              <w:jc w:val="left"/>
              <w:textAlignment w:val="baseline"/>
              <w:rPr>
                <w:color w:val="2D2D2D"/>
                <w:sz w:val="21"/>
                <w:szCs w:val="21"/>
              </w:rPr>
            </w:pPr>
            <w:r w:rsidRPr="005B4EA2">
              <w:rPr>
                <w:color w:val="2D2D2D"/>
                <w:sz w:val="21"/>
                <w:szCs w:val="21"/>
              </w:rPr>
              <w:t>https://beecloud.beeline.ru/</w:t>
            </w:r>
          </w:p>
        </w:tc>
      </w:tr>
      <w:tr w:rsidR="00693CE3" w14:paraId="65856164" w14:textId="77777777" w:rsidTr="004174ED">
        <w:tc>
          <w:tcPr>
            <w:tcW w:w="1168" w:type="dxa"/>
          </w:tcPr>
          <w:p w14:paraId="04F308EC" w14:textId="77777777" w:rsidR="00693CE3" w:rsidRDefault="002452E4" w:rsidP="001A329A">
            <w:pPr>
              <w:pStyle w:val="af"/>
              <w:ind w:firstLine="0"/>
              <w:rPr>
                <w:sz w:val="24"/>
                <w:szCs w:val="24"/>
              </w:rPr>
            </w:pPr>
            <w:r>
              <w:rPr>
                <w:sz w:val="24"/>
                <w:szCs w:val="24"/>
              </w:rPr>
              <w:t>21</w:t>
            </w:r>
          </w:p>
        </w:tc>
        <w:tc>
          <w:tcPr>
            <w:tcW w:w="8176" w:type="dxa"/>
          </w:tcPr>
          <w:p w14:paraId="7AA9F769" w14:textId="77777777" w:rsidR="00693CE3" w:rsidRDefault="004F6DAB" w:rsidP="002452E4">
            <w:pPr>
              <w:ind w:firstLine="0"/>
              <w:jc w:val="left"/>
              <w:textAlignment w:val="baseline"/>
              <w:rPr>
                <w:color w:val="2D2D2D"/>
                <w:sz w:val="21"/>
                <w:szCs w:val="21"/>
              </w:rPr>
            </w:pPr>
            <w:r w:rsidRPr="004F6DAB">
              <w:rPr>
                <w:color w:val="2D2D2D"/>
                <w:sz w:val="21"/>
                <w:szCs w:val="21"/>
              </w:rPr>
              <w:t>https://zachestnyibiznes.ru/</w:t>
            </w:r>
          </w:p>
        </w:tc>
      </w:tr>
      <w:tr w:rsidR="00693CE3" w14:paraId="379620B6" w14:textId="77777777" w:rsidTr="004174ED">
        <w:tc>
          <w:tcPr>
            <w:tcW w:w="1168" w:type="dxa"/>
          </w:tcPr>
          <w:p w14:paraId="48F6290C" w14:textId="77777777" w:rsidR="00693CE3" w:rsidRDefault="002452E4" w:rsidP="001A329A">
            <w:pPr>
              <w:pStyle w:val="af"/>
              <w:ind w:firstLine="0"/>
              <w:rPr>
                <w:sz w:val="24"/>
                <w:szCs w:val="24"/>
              </w:rPr>
            </w:pPr>
            <w:r>
              <w:rPr>
                <w:sz w:val="24"/>
                <w:szCs w:val="24"/>
              </w:rPr>
              <w:t>22</w:t>
            </w:r>
          </w:p>
        </w:tc>
        <w:tc>
          <w:tcPr>
            <w:tcW w:w="8176" w:type="dxa"/>
          </w:tcPr>
          <w:p w14:paraId="26918488" w14:textId="77777777" w:rsidR="00693CE3" w:rsidRDefault="004F6DAB" w:rsidP="002452E4">
            <w:pPr>
              <w:ind w:firstLine="0"/>
              <w:jc w:val="left"/>
              <w:textAlignment w:val="baseline"/>
              <w:rPr>
                <w:color w:val="2D2D2D"/>
                <w:sz w:val="21"/>
                <w:szCs w:val="21"/>
              </w:rPr>
            </w:pPr>
            <w:r w:rsidRPr="004F6DAB">
              <w:rPr>
                <w:color w:val="2D2D2D"/>
                <w:sz w:val="21"/>
                <w:szCs w:val="21"/>
              </w:rPr>
              <w:t>http://voice-link.ru/</w:t>
            </w:r>
          </w:p>
        </w:tc>
      </w:tr>
      <w:tr w:rsidR="00693CE3" w14:paraId="261D987F" w14:textId="77777777" w:rsidTr="004174ED">
        <w:tc>
          <w:tcPr>
            <w:tcW w:w="1168" w:type="dxa"/>
          </w:tcPr>
          <w:p w14:paraId="1571AEA7" w14:textId="77777777" w:rsidR="00693CE3" w:rsidRDefault="002452E4" w:rsidP="001A329A">
            <w:pPr>
              <w:pStyle w:val="af"/>
              <w:ind w:firstLine="0"/>
              <w:rPr>
                <w:sz w:val="24"/>
                <w:szCs w:val="24"/>
              </w:rPr>
            </w:pPr>
            <w:r>
              <w:rPr>
                <w:sz w:val="24"/>
                <w:szCs w:val="24"/>
              </w:rPr>
              <w:t>23</w:t>
            </w:r>
          </w:p>
        </w:tc>
        <w:tc>
          <w:tcPr>
            <w:tcW w:w="8176" w:type="dxa"/>
          </w:tcPr>
          <w:p w14:paraId="4545E98D" w14:textId="77777777" w:rsidR="00693CE3" w:rsidRDefault="004F6DAB" w:rsidP="002452E4">
            <w:pPr>
              <w:ind w:firstLine="0"/>
              <w:jc w:val="left"/>
              <w:textAlignment w:val="baseline"/>
              <w:rPr>
                <w:color w:val="2D2D2D"/>
                <w:sz w:val="21"/>
                <w:szCs w:val="21"/>
              </w:rPr>
            </w:pPr>
            <w:r w:rsidRPr="004F6DAB">
              <w:rPr>
                <w:color w:val="2D2D2D"/>
                <w:sz w:val="21"/>
                <w:szCs w:val="21"/>
              </w:rPr>
              <w:t>https://2090000.ru/about/</w:t>
            </w:r>
          </w:p>
        </w:tc>
      </w:tr>
      <w:tr w:rsidR="00693CE3" w14:paraId="19E23770" w14:textId="77777777" w:rsidTr="004174ED">
        <w:tc>
          <w:tcPr>
            <w:tcW w:w="1168" w:type="dxa"/>
          </w:tcPr>
          <w:p w14:paraId="5870048C" w14:textId="77777777" w:rsidR="00693CE3" w:rsidRDefault="002452E4" w:rsidP="001A329A">
            <w:pPr>
              <w:pStyle w:val="af"/>
              <w:ind w:firstLine="0"/>
              <w:rPr>
                <w:sz w:val="24"/>
                <w:szCs w:val="24"/>
              </w:rPr>
            </w:pPr>
            <w:r>
              <w:rPr>
                <w:sz w:val="24"/>
                <w:szCs w:val="24"/>
              </w:rPr>
              <w:t>24</w:t>
            </w:r>
          </w:p>
        </w:tc>
        <w:tc>
          <w:tcPr>
            <w:tcW w:w="8176" w:type="dxa"/>
          </w:tcPr>
          <w:p w14:paraId="5C6B427A" w14:textId="77777777" w:rsidR="00693CE3" w:rsidRDefault="004F6DAB" w:rsidP="002452E4">
            <w:pPr>
              <w:ind w:firstLine="0"/>
              <w:jc w:val="left"/>
              <w:textAlignment w:val="baseline"/>
              <w:rPr>
                <w:color w:val="2D2D2D"/>
                <w:sz w:val="21"/>
                <w:szCs w:val="21"/>
              </w:rPr>
            </w:pPr>
            <w:r w:rsidRPr="004F6DAB">
              <w:rPr>
                <w:color w:val="2D2D2D"/>
                <w:sz w:val="21"/>
                <w:szCs w:val="21"/>
              </w:rPr>
              <w:t>https://sats.spb.ru/</w:t>
            </w:r>
          </w:p>
        </w:tc>
      </w:tr>
      <w:tr w:rsidR="00693CE3" w14:paraId="4FE4DA35" w14:textId="77777777" w:rsidTr="004174ED">
        <w:tc>
          <w:tcPr>
            <w:tcW w:w="1168" w:type="dxa"/>
          </w:tcPr>
          <w:p w14:paraId="1675737F" w14:textId="77777777" w:rsidR="00693CE3" w:rsidRDefault="002452E4" w:rsidP="001A329A">
            <w:pPr>
              <w:pStyle w:val="af"/>
              <w:ind w:firstLine="0"/>
              <w:rPr>
                <w:sz w:val="24"/>
                <w:szCs w:val="24"/>
              </w:rPr>
            </w:pPr>
            <w:r>
              <w:rPr>
                <w:sz w:val="24"/>
                <w:szCs w:val="24"/>
              </w:rPr>
              <w:t>25</w:t>
            </w:r>
          </w:p>
        </w:tc>
        <w:tc>
          <w:tcPr>
            <w:tcW w:w="8176" w:type="dxa"/>
          </w:tcPr>
          <w:p w14:paraId="32DC7E45" w14:textId="77777777" w:rsidR="00693CE3" w:rsidRDefault="004F6DAB" w:rsidP="002452E4">
            <w:pPr>
              <w:ind w:firstLine="0"/>
              <w:jc w:val="left"/>
              <w:textAlignment w:val="baseline"/>
              <w:rPr>
                <w:color w:val="2D2D2D"/>
                <w:sz w:val="21"/>
                <w:szCs w:val="21"/>
              </w:rPr>
            </w:pPr>
            <w:r w:rsidRPr="004F6DAB">
              <w:rPr>
                <w:color w:val="2D2D2D"/>
                <w:sz w:val="21"/>
                <w:szCs w:val="21"/>
              </w:rPr>
              <w:t>https://www.mango-office.ru/about/</w:t>
            </w:r>
          </w:p>
        </w:tc>
      </w:tr>
      <w:tr w:rsidR="00693CE3" w14:paraId="38975079" w14:textId="77777777" w:rsidTr="004174ED">
        <w:tc>
          <w:tcPr>
            <w:tcW w:w="1168" w:type="dxa"/>
          </w:tcPr>
          <w:p w14:paraId="1994057D" w14:textId="77777777" w:rsidR="00693CE3" w:rsidRDefault="002452E4" w:rsidP="001A329A">
            <w:pPr>
              <w:pStyle w:val="af"/>
              <w:ind w:firstLine="0"/>
              <w:rPr>
                <w:sz w:val="24"/>
                <w:szCs w:val="24"/>
              </w:rPr>
            </w:pPr>
            <w:r>
              <w:rPr>
                <w:sz w:val="24"/>
                <w:szCs w:val="24"/>
              </w:rPr>
              <w:t>26</w:t>
            </w:r>
          </w:p>
        </w:tc>
        <w:tc>
          <w:tcPr>
            <w:tcW w:w="8176" w:type="dxa"/>
          </w:tcPr>
          <w:p w14:paraId="5EA344E8" w14:textId="77777777" w:rsidR="00693CE3" w:rsidRDefault="004F6DAB" w:rsidP="002452E4">
            <w:pPr>
              <w:ind w:firstLine="0"/>
              <w:jc w:val="left"/>
              <w:textAlignment w:val="baseline"/>
              <w:rPr>
                <w:color w:val="2D2D2D"/>
                <w:sz w:val="21"/>
                <w:szCs w:val="21"/>
              </w:rPr>
            </w:pPr>
            <w:r w:rsidRPr="004F6DAB">
              <w:rPr>
                <w:color w:val="2D2D2D"/>
                <w:sz w:val="21"/>
                <w:szCs w:val="21"/>
              </w:rPr>
              <w:t>https://strim.ru/</w:t>
            </w:r>
          </w:p>
        </w:tc>
      </w:tr>
      <w:tr w:rsidR="00693CE3" w14:paraId="044829C0" w14:textId="77777777" w:rsidTr="004174ED">
        <w:tc>
          <w:tcPr>
            <w:tcW w:w="1168" w:type="dxa"/>
          </w:tcPr>
          <w:p w14:paraId="1FF703C8" w14:textId="77777777" w:rsidR="00693CE3" w:rsidRDefault="002452E4" w:rsidP="001A329A">
            <w:pPr>
              <w:pStyle w:val="af"/>
              <w:ind w:firstLine="0"/>
              <w:rPr>
                <w:sz w:val="24"/>
                <w:szCs w:val="24"/>
              </w:rPr>
            </w:pPr>
            <w:r>
              <w:rPr>
                <w:sz w:val="24"/>
                <w:szCs w:val="24"/>
              </w:rPr>
              <w:t>27</w:t>
            </w:r>
          </w:p>
        </w:tc>
        <w:tc>
          <w:tcPr>
            <w:tcW w:w="8176" w:type="dxa"/>
          </w:tcPr>
          <w:p w14:paraId="6258D09E" w14:textId="77777777" w:rsidR="00693CE3" w:rsidRDefault="004F6DAB" w:rsidP="002452E4">
            <w:pPr>
              <w:ind w:firstLine="0"/>
              <w:jc w:val="left"/>
              <w:textAlignment w:val="baseline"/>
              <w:rPr>
                <w:color w:val="2D2D2D"/>
                <w:sz w:val="21"/>
                <w:szCs w:val="21"/>
              </w:rPr>
            </w:pPr>
            <w:r w:rsidRPr="004F6DAB">
              <w:rPr>
                <w:color w:val="2D2D2D"/>
                <w:sz w:val="21"/>
                <w:szCs w:val="21"/>
              </w:rPr>
              <w:t>https://www.nvbs.ru/</w:t>
            </w:r>
          </w:p>
        </w:tc>
      </w:tr>
      <w:tr w:rsidR="00693CE3" w14:paraId="6FA5B9DF" w14:textId="77777777" w:rsidTr="004174ED">
        <w:tc>
          <w:tcPr>
            <w:tcW w:w="1168" w:type="dxa"/>
          </w:tcPr>
          <w:p w14:paraId="5F7650E3" w14:textId="77777777" w:rsidR="00693CE3" w:rsidRDefault="002452E4" w:rsidP="001A329A">
            <w:pPr>
              <w:pStyle w:val="af"/>
              <w:ind w:firstLine="0"/>
              <w:rPr>
                <w:sz w:val="24"/>
                <w:szCs w:val="24"/>
              </w:rPr>
            </w:pPr>
            <w:r>
              <w:rPr>
                <w:sz w:val="24"/>
                <w:szCs w:val="24"/>
              </w:rPr>
              <w:t>28</w:t>
            </w:r>
          </w:p>
        </w:tc>
        <w:tc>
          <w:tcPr>
            <w:tcW w:w="8176" w:type="dxa"/>
          </w:tcPr>
          <w:p w14:paraId="5909FFC3" w14:textId="77777777" w:rsidR="00693CE3" w:rsidRDefault="004F6DAB" w:rsidP="002452E4">
            <w:pPr>
              <w:ind w:firstLine="0"/>
              <w:jc w:val="left"/>
              <w:textAlignment w:val="baseline"/>
              <w:rPr>
                <w:color w:val="2D2D2D"/>
                <w:sz w:val="21"/>
                <w:szCs w:val="21"/>
              </w:rPr>
            </w:pPr>
            <w:r w:rsidRPr="004F6DAB">
              <w:rPr>
                <w:color w:val="2D2D2D"/>
                <w:sz w:val="21"/>
                <w:szCs w:val="21"/>
              </w:rPr>
              <w:t>https://rapporto.ru/</w:t>
            </w:r>
          </w:p>
        </w:tc>
      </w:tr>
      <w:tr w:rsidR="00693CE3" w14:paraId="197B0319" w14:textId="77777777" w:rsidTr="004174ED">
        <w:tc>
          <w:tcPr>
            <w:tcW w:w="1168" w:type="dxa"/>
          </w:tcPr>
          <w:p w14:paraId="43D89EA4" w14:textId="77777777" w:rsidR="00693CE3" w:rsidRDefault="002452E4" w:rsidP="001A329A">
            <w:pPr>
              <w:pStyle w:val="af"/>
              <w:ind w:firstLine="0"/>
              <w:rPr>
                <w:sz w:val="24"/>
                <w:szCs w:val="24"/>
              </w:rPr>
            </w:pPr>
            <w:r>
              <w:rPr>
                <w:sz w:val="24"/>
                <w:szCs w:val="24"/>
              </w:rPr>
              <w:lastRenderedPageBreak/>
              <w:t>29</w:t>
            </w:r>
          </w:p>
        </w:tc>
        <w:tc>
          <w:tcPr>
            <w:tcW w:w="8176" w:type="dxa"/>
          </w:tcPr>
          <w:p w14:paraId="684AD284" w14:textId="77777777" w:rsidR="00693CE3" w:rsidRDefault="004F6DAB" w:rsidP="002452E4">
            <w:pPr>
              <w:ind w:firstLine="0"/>
              <w:jc w:val="left"/>
              <w:textAlignment w:val="baseline"/>
              <w:rPr>
                <w:color w:val="2D2D2D"/>
                <w:sz w:val="21"/>
                <w:szCs w:val="21"/>
              </w:rPr>
            </w:pPr>
            <w:r w:rsidRPr="004F6DAB">
              <w:rPr>
                <w:color w:val="2D2D2D"/>
                <w:sz w:val="21"/>
                <w:szCs w:val="21"/>
              </w:rPr>
              <w:t>https://proenergy.ru/</w:t>
            </w:r>
          </w:p>
        </w:tc>
      </w:tr>
      <w:tr w:rsidR="00693CE3" w14:paraId="3BD0DDA0" w14:textId="77777777" w:rsidTr="004174ED">
        <w:tc>
          <w:tcPr>
            <w:tcW w:w="1168" w:type="dxa"/>
          </w:tcPr>
          <w:p w14:paraId="1F329433" w14:textId="77777777" w:rsidR="00693CE3" w:rsidRDefault="002452E4" w:rsidP="001A329A">
            <w:pPr>
              <w:pStyle w:val="af"/>
              <w:ind w:firstLine="0"/>
              <w:rPr>
                <w:sz w:val="24"/>
                <w:szCs w:val="24"/>
              </w:rPr>
            </w:pPr>
            <w:r>
              <w:rPr>
                <w:sz w:val="24"/>
                <w:szCs w:val="24"/>
              </w:rPr>
              <w:t>30</w:t>
            </w:r>
          </w:p>
        </w:tc>
        <w:tc>
          <w:tcPr>
            <w:tcW w:w="8176" w:type="dxa"/>
          </w:tcPr>
          <w:p w14:paraId="726C3241" w14:textId="77777777" w:rsidR="00693CE3" w:rsidRDefault="004F6DAB" w:rsidP="002452E4">
            <w:pPr>
              <w:ind w:firstLine="0"/>
              <w:jc w:val="left"/>
              <w:textAlignment w:val="baseline"/>
              <w:rPr>
                <w:color w:val="2D2D2D"/>
                <w:sz w:val="21"/>
                <w:szCs w:val="21"/>
              </w:rPr>
            </w:pPr>
            <w:r w:rsidRPr="004F6DAB">
              <w:rPr>
                <w:color w:val="2D2D2D"/>
                <w:sz w:val="21"/>
                <w:szCs w:val="21"/>
              </w:rPr>
              <w:t>https://grfc.ru/grfc/</w:t>
            </w:r>
          </w:p>
        </w:tc>
      </w:tr>
    </w:tbl>
    <w:p w14:paraId="56D32043" w14:textId="77777777" w:rsidR="00F57D45" w:rsidRDefault="00F57D45" w:rsidP="00F57D45">
      <w:pPr>
        <w:rPr>
          <w:lang w:eastAsia="en-US" w:bidi="en-US"/>
        </w:rPr>
      </w:pPr>
    </w:p>
    <w:p w14:paraId="7C897BB5" w14:textId="77777777" w:rsidR="00B70D27" w:rsidRDefault="00B70D27" w:rsidP="00B70D27">
      <w:pPr>
        <w:pStyle w:val="1"/>
      </w:pPr>
      <w:bookmarkStart w:id="6" w:name="_Toc97668166"/>
      <w:r>
        <w:lastRenderedPageBreak/>
        <w:t>Трудовые ресурсы</w:t>
      </w:r>
      <w:bookmarkEnd w:id="6"/>
    </w:p>
    <w:p w14:paraId="415BD8FF" w14:textId="77777777" w:rsidR="009D6A73" w:rsidRPr="005E0368" w:rsidRDefault="009D6A73" w:rsidP="009D6A73">
      <w:pPr>
        <w:pStyle w:val="ac"/>
        <w:rPr>
          <w:bCs/>
          <w:i/>
          <w:iCs/>
          <w:szCs w:val="28"/>
        </w:rPr>
      </w:pPr>
      <w:r w:rsidRPr="00B713C8">
        <w:rPr>
          <w:b/>
          <w:bCs/>
          <w:i/>
          <w:iCs/>
          <w:szCs w:val="28"/>
        </w:rPr>
        <w:t xml:space="preserve">Задание </w:t>
      </w:r>
      <w:r w:rsidR="004009C2">
        <w:rPr>
          <w:b/>
          <w:bCs/>
          <w:i/>
          <w:iCs/>
          <w:szCs w:val="28"/>
        </w:rPr>
        <w:t>2</w:t>
      </w:r>
    </w:p>
    <w:p w14:paraId="7BA08D6B" w14:textId="77777777" w:rsidR="009D6A73" w:rsidRDefault="009D6A73" w:rsidP="009D6A73">
      <w:pPr>
        <w:ind w:firstLine="567"/>
        <w:rPr>
          <w:bCs/>
          <w:iCs/>
          <w:sz w:val="28"/>
          <w:szCs w:val="28"/>
        </w:rPr>
      </w:pPr>
      <w:r>
        <w:rPr>
          <w:bCs/>
          <w:iCs/>
          <w:sz w:val="28"/>
          <w:szCs w:val="28"/>
        </w:rPr>
        <w:t>1</w:t>
      </w:r>
      <w:r w:rsidRPr="005B3405">
        <w:rPr>
          <w:bCs/>
          <w:iCs/>
          <w:sz w:val="28"/>
          <w:szCs w:val="28"/>
        </w:rPr>
        <w:t>.</w:t>
      </w:r>
      <w:r w:rsidR="004E3134">
        <w:rPr>
          <w:bCs/>
          <w:iCs/>
          <w:sz w:val="28"/>
          <w:szCs w:val="28"/>
        </w:rPr>
        <w:t> </w:t>
      </w:r>
      <w:r w:rsidRPr="005B3405">
        <w:rPr>
          <w:bCs/>
          <w:iCs/>
          <w:sz w:val="28"/>
          <w:szCs w:val="28"/>
        </w:rPr>
        <w:t xml:space="preserve">Изучите </w:t>
      </w:r>
      <w:r>
        <w:rPr>
          <w:bCs/>
          <w:iCs/>
          <w:sz w:val="28"/>
          <w:szCs w:val="28"/>
        </w:rPr>
        <w:t>документ «</w:t>
      </w:r>
      <w:r w:rsidR="00EE41DA" w:rsidRPr="00EE41DA">
        <w:rPr>
          <w:bCs/>
          <w:iCs/>
          <w:sz w:val="28"/>
          <w:szCs w:val="28"/>
        </w:rPr>
        <w:t xml:space="preserve">Реестр </w:t>
      </w:r>
      <w:proofErr w:type="spellStart"/>
      <w:r w:rsidR="00EE41DA" w:rsidRPr="00EE41DA">
        <w:rPr>
          <w:bCs/>
          <w:iCs/>
          <w:sz w:val="28"/>
          <w:szCs w:val="28"/>
        </w:rPr>
        <w:t>профстандартов</w:t>
      </w:r>
      <w:proofErr w:type="spellEnd"/>
      <w:r w:rsidR="00EE41DA">
        <w:rPr>
          <w:bCs/>
          <w:iCs/>
          <w:sz w:val="28"/>
          <w:szCs w:val="28"/>
        </w:rPr>
        <w:t>»</w:t>
      </w:r>
      <w:r>
        <w:rPr>
          <w:bCs/>
          <w:iCs/>
          <w:sz w:val="28"/>
          <w:szCs w:val="28"/>
        </w:rPr>
        <w:t>.</w:t>
      </w:r>
    </w:p>
    <w:p w14:paraId="595E3975" w14:textId="77777777" w:rsidR="004E3134" w:rsidRPr="005B3405" w:rsidRDefault="004E3134" w:rsidP="009D6A73">
      <w:pPr>
        <w:ind w:firstLine="567"/>
        <w:rPr>
          <w:bCs/>
          <w:iCs/>
          <w:sz w:val="28"/>
          <w:szCs w:val="28"/>
        </w:rPr>
      </w:pPr>
      <w:r>
        <w:rPr>
          <w:bCs/>
          <w:iCs/>
          <w:sz w:val="28"/>
          <w:szCs w:val="28"/>
        </w:rPr>
        <w:t xml:space="preserve">(см. </w:t>
      </w:r>
      <w:r w:rsidRPr="004E3134">
        <w:rPr>
          <w:bCs/>
          <w:iCs/>
          <w:sz w:val="28"/>
          <w:szCs w:val="28"/>
        </w:rPr>
        <w:t>Приложение А. Профессиональный стандарт</w:t>
      </w:r>
      <w:r>
        <w:rPr>
          <w:bCs/>
          <w:iCs/>
          <w:sz w:val="28"/>
          <w:szCs w:val="28"/>
        </w:rPr>
        <w:t>)</w:t>
      </w:r>
    </w:p>
    <w:p w14:paraId="0ECF1373" w14:textId="77777777" w:rsidR="009D6A73" w:rsidRDefault="009D6A73" w:rsidP="001A47F3">
      <w:pPr>
        <w:pStyle w:val="ac"/>
        <w:rPr>
          <w:bCs/>
          <w:iCs/>
        </w:rPr>
      </w:pPr>
      <w:r>
        <w:rPr>
          <w:szCs w:val="28"/>
          <w:lang w:eastAsia="en-US" w:bidi="en-US"/>
        </w:rPr>
        <w:t>2.</w:t>
      </w:r>
      <w:r w:rsidR="004E3134">
        <w:rPr>
          <w:szCs w:val="28"/>
          <w:lang w:eastAsia="en-US" w:bidi="en-US"/>
        </w:rPr>
        <w:t> </w:t>
      </w:r>
      <w:r>
        <w:rPr>
          <w:szCs w:val="28"/>
        </w:rPr>
        <w:t xml:space="preserve">Дайте </w:t>
      </w:r>
      <w:r w:rsidR="001A47F3">
        <w:rPr>
          <w:szCs w:val="28"/>
        </w:rPr>
        <w:t>к</w:t>
      </w:r>
      <w:r w:rsidR="001A47F3" w:rsidRPr="001A47F3">
        <w:rPr>
          <w:szCs w:val="28"/>
        </w:rPr>
        <w:t>раткое описание трёх наиболее существенных трудовых функций</w:t>
      </w:r>
      <w:r>
        <w:rPr>
          <w:szCs w:val="28"/>
        </w:rPr>
        <w:t xml:space="preserve"> </w:t>
      </w:r>
      <w:r w:rsidR="00A7757A" w:rsidRPr="00A7757A">
        <w:rPr>
          <w:szCs w:val="28"/>
        </w:rPr>
        <w:t xml:space="preserve">и необходимых знаний </w:t>
      </w:r>
      <w:r w:rsidR="001A47F3">
        <w:rPr>
          <w:szCs w:val="28"/>
        </w:rPr>
        <w:t xml:space="preserve">для </w:t>
      </w:r>
      <w:r w:rsidR="001A47F3" w:rsidRPr="001A47F3">
        <w:rPr>
          <w:szCs w:val="28"/>
        </w:rPr>
        <w:t xml:space="preserve">профессионального стандарта </w:t>
      </w:r>
      <w:r>
        <w:rPr>
          <w:szCs w:val="28"/>
        </w:rPr>
        <w:t>из табл.1.2</w:t>
      </w:r>
      <w:r>
        <w:rPr>
          <w:bCs/>
          <w:iCs/>
        </w:rPr>
        <w:t>.</w:t>
      </w:r>
    </w:p>
    <w:p w14:paraId="3929E35E" w14:textId="77777777" w:rsidR="009D6A73" w:rsidRDefault="009D6A73" w:rsidP="009D6A73">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9D6A73" w:rsidRPr="000C4EC5" w14:paraId="2184C7CF" w14:textId="77777777" w:rsidTr="004174ED">
        <w:tc>
          <w:tcPr>
            <w:tcW w:w="605" w:type="pct"/>
          </w:tcPr>
          <w:p w14:paraId="170456A8" w14:textId="77777777" w:rsidR="009D6A73" w:rsidRPr="00F432DD" w:rsidRDefault="009D6A73" w:rsidP="004174ED">
            <w:pPr>
              <w:ind w:firstLine="0"/>
              <w:jc w:val="center"/>
              <w:rPr>
                <w:bCs/>
                <w:iCs/>
              </w:rPr>
            </w:pPr>
            <w:r>
              <w:rPr>
                <w:bCs/>
                <w:iCs/>
              </w:rPr>
              <w:t>Номер варианта</w:t>
            </w:r>
          </w:p>
        </w:tc>
        <w:tc>
          <w:tcPr>
            <w:tcW w:w="1335" w:type="pct"/>
          </w:tcPr>
          <w:p w14:paraId="1C7D25C7" w14:textId="77777777" w:rsidR="009D6A73" w:rsidRPr="000C4EC5" w:rsidRDefault="00EE41DA" w:rsidP="009D6A73">
            <w:pPr>
              <w:ind w:firstLine="0"/>
              <w:jc w:val="center"/>
              <w:rPr>
                <w:bCs/>
                <w:iCs/>
              </w:rPr>
            </w:pPr>
            <w:r w:rsidRPr="003E4C4A">
              <w:t>Код</w:t>
            </w:r>
            <w:r>
              <w:t xml:space="preserve"> и н</w:t>
            </w:r>
            <w:r w:rsidRPr="009D6A73">
              <w:t xml:space="preserve">аименование </w:t>
            </w:r>
            <w:r>
              <w:t>профессионального стандарта</w:t>
            </w:r>
            <w:r w:rsidRPr="003E4C4A">
              <w:rPr>
                <w:bCs/>
                <w:iCs/>
              </w:rPr>
              <w:t xml:space="preserve"> </w:t>
            </w:r>
            <w:r w:rsidR="009D6A73" w:rsidRPr="003E4C4A">
              <w:rPr>
                <w:bCs/>
                <w:iCs/>
              </w:rPr>
              <w:t>из</w:t>
            </w:r>
            <w:r w:rsidR="009D6A73">
              <w:rPr>
                <w:bCs/>
                <w:iCs/>
              </w:rPr>
              <w:t xml:space="preserve"> табл.</w:t>
            </w:r>
            <w:r w:rsidR="00242C5D">
              <w:rPr>
                <w:bCs/>
                <w:iCs/>
              </w:rPr>
              <w:t xml:space="preserve"> </w:t>
            </w:r>
            <w:r w:rsidR="009D6A73">
              <w:rPr>
                <w:bCs/>
                <w:iCs/>
              </w:rPr>
              <w:t>1.2</w:t>
            </w:r>
          </w:p>
        </w:tc>
        <w:tc>
          <w:tcPr>
            <w:tcW w:w="3060" w:type="pct"/>
          </w:tcPr>
          <w:p w14:paraId="081F065C" w14:textId="77777777" w:rsidR="00EE41DA" w:rsidRDefault="00EE41DA" w:rsidP="00EE41DA">
            <w:pPr>
              <w:ind w:firstLine="0"/>
              <w:jc w:val="center"/>
              <w:rPr>
                <w:bCs/>
                <w:iCs/>
              </w:rPr>
            </w:pPr>
            <w:r>
              <w:rPr>
                <w:bCs/>
                <w:iCs/>
              </w:rPr>
              <w:t xml:space="preserve">Краткое описание </w:t>
            </w:r>
            <w:r w:rsidR="001F6875">
              <w:rPr>
                <w:bCs/>
                <w:iCs/>
              </w:rPr>
              <w:t>трёх</w:t>
            </w:r>
            <w:r>
              <w:rPr>
                <w:bCs/>
                <w:iCs/>
              </w:rPr>
              <w:t xml:space="preserve"> наиболее существенных </w:t>
            </w:r>
          </w:p>
          <w:p w14:paraId="29439A57" w14:textId="77777777" w:rsidR="009D6A73" w:rsidRPr="00C33C8E" w:rsidRDefault="00EE41DA" w:rsidP="00C47CEC">
            <w:pPr>
              <w:ind w:firstLine="0"/>
              <w:jc w:val="center"/>
              <w:rPr>
                <w:bCs/>
                <w:iCs/>
              </w:rPr>
            </w:pPr>
            <w:r>
              <w:rPr>
                <w:bCs/>
                <w:iCs/>
              </w:rPr>
              <w:t>трудовых функций</w:t>
            </w:r>
            <w:r w:rsidR="00C47CEC">
              <w:rPr>
                <w:bCs/>
                <w:iCs/>
              </w:rPr>
              <w:t xml:space="preserve"> и необходимых знаний</w:t>
            </w:r>
          </w:p>
        </w:tc>
      </w:tr>
      <w:tr w:rsidR="00F82F8D" w:rsidRPr="00204165" w14:paraId="5091317B" w14:textId="77777777" w:rsidTr="004174ED">
        <w:tc>
          <w:tcPr>
            <w:tcW w:w="605" w:type="pct"/>
          </w:tcPr>
          <w:p w14:paraId="7DF21F9F" w14:textId="7540CD11" w:rsidR="00F82F8D" w:rsidRPr="00F82F8D" w:rsidRDefault="00F82F8D" w:rsidP="00F82F8D">
            <w:pPr>
              <w:ind w:firstLine="0"/>
              <w:rPr>
                <w:bCs/>
                <w:iCs/>
                <w:sz w:val="22"/>
                <w:szCs w:val="22"/>
              </w:rPr>
            </w:pPr>
            <w:r w:rsidRPr="00F82F8D">
              <w:rPr>
                <w:color w:val="000000"/>
                <w:sz w:val="22"/>
                <w:szCs w:val="22"/>
              </w:rPr>
              <w:t>4</w:t>
            </w:r>
          </w:p>
        </w:tc>
        <w:tc>
          <w:tcPr>
            <w:tcW w:w="1335" w:type="pct"/>
          </w:tcPr>
          <w:p w14:paraId="4CB40548" w14:textId="74ADD6C3" w:rsidR="00F82F8D" w:rsidRPr="00F82F8D" w:rsidRDefault="00F82F8D" w:rsidP="00F82F8D">
            <w:pPr>
              <w:ind w:firstLine="0"/>
              <w:rPr>
                <w:sz w:val="22"/>
                <w:szCs w:val="22"/>
              </w:rPr>
            </w:pPr>
            <w:r w:rsidRPr="00F82F8D">
              <w:rPr>
                <w:sz w:val="22"/>
                <w:szCs w:val="22"/>
              </w:rPr>
              <w:t>06.023, Работник по предоставлению услуг телефонной, телеграфной и радиосвязи</w:t>
            </w:r>
          </w:p>
        </w:tc>
        <w:tc>
          <w:tcPr>
            <w:tcW w:w="3060" w:type="pct"/>
          </w:tcPr>
          <w:p w14:paraId="0215D793" w14:textId="69228C0D" w:rsidR="00065898" w:rsidRPr="00310401" w:rsidRDefault="00065898" w:rsidP="00310401">
            <w:pPr>
              <w:pStyle w:val="afb"/>
              <w:numPr>
                <w:ilvl w:val="0"/>
                <w:numId w:val="24"/>
              </w:numPr>
            </w:pPr>
            <w:r w:rsidRPr="00310401">
              <w:rPr>
                <w:shd w:val="clear" w:color="auto" w:fill="FFFFFF"/>
              </w:rPr>
              <w:t>Обслуживание телефонной связи</w:t>
            </w:r>
            <w:r w:rsidR="00B20CD1" w:rsidRPr="00310401">
              <w:rPr>
                <w:shd w:val="clear" w:color="auto" w:fill="FFFFFF"/>
              </w:rPr>
              <w:t xml:space="preserve"> </w:t>
            </w:r>
            <w:r w:rsidR="00310401">
              <w:rPr>
                <w:shd w:val="clear" w:color="auto" w:fill="FFFFFF"/>
              </w:rPr>
              <w:br/>
            </w:r>
            <w:r w:rsidR="00B20CD1" w:rsidRPr="00310401">
              <w:rPr>
                <w:color w:val="444444"/>
                <w:shd w:val="clear" w:color="auto" w:fill="FFFFFF"/>
              </w:rPr>
              <w:t>ГОСТ 19472-88 «СИСТЕМА АВТОМАТИЗИРОВАННОЙ ТЕЛЕФОННОЙ СВЯЗИ ОБЩЕГОСУДАРСТВЕННАЯ»</w:t>
            </w:r>
          </w:p>
          <w:p w14:paraId="08444305" w14:textId="6D63BA3E" w:rsidR="00B20CD1" w:rsidRPr="00310401" w:rsidRDefault="00065898" w:rsidP="00310401">
            <w:pPr>
              <w:pStyle w:val="afb"/>
              <w:numPr>
                <w:ilvl w:val="0"/>
                <w:numId w:val="24"/>
              </w:numPr>
              <w:rPr>
                <w:color w:val="444444"/>
                <w:shd w:val="clear" w:color="auto" w:fill="FFFFFF"/>
              </w:rPr>
            </w:pPr>
            <w:r w:rsidRPr="00310401">
              <w:rPr>
                <w:shd w:val="clear" w:color="auto" w:fill="FFFFFF"/>
              </w:rPr>
              <w:t>Обслуживание телеграфной связи</w:t>
            </w:r>
            <w:r w:rsidR="00B20CD1" w:rsidRPr="00310401">
              <w:rPr>
                <w:shd w:val="clear" w:color="auto" w:fill="FFFFFF"/>
              </w:rPr>
              <w:t xml:space="preserve"> </w:t>
            </w:r>
            <w:r w:rsidR="00310401">
              <w:rPr>
                <w:shd w:val="clear" w:color="auto" w:fill="FFFFFF"/>
              </w:rPr>
              <w:br/>
            </w:r>
            <w:r w:rsidR="00B20CD1" w:rsidRPr="00310401">
              <w:rPr>
                <w:color w:val="444444"/>
                <w:shd w:val="clear" w:color="auto" w:fill="FFFFFF"/>
              </w:rPr>
              <w:t>ГОСТ 22515-77 «СВЯЗЬ ТЕЛЕГРАФНАЯ»</w:t>
            </w:r>
          </w:p>
          <w:p w14:paraId="313B7200" w14:textId="6F410258" w:rsidR="00F82F8D" w:rsidRPr="00F82F8D" w:rsidRDefault="00065898" w:rsidP="009A5358">
            <w:pPr>
              <w:pStyle w:val="afb"/>
              <w:numPr>
                <w:ilvl w:val="0"/>
                <w:numId w:val="24"/>
              </w:numPr>
              <w:rPr>
                <w:bCs/>
                <w:iCs/>
              </w:rPr>
            </w:pPr>
            <w:r w:rsidRPr="00310401">
              <w:rPr>
                <w:shd w:val="clear" w:color="auto" w:fill="FFFFFF"/>
              </w:rPr>
              <w:t>Контроль выполнения работ по предоставлению услуг телефонной и телеграфной связи, информационно-справочного и сервисного обслуживания</w:t>
            </w:r>
            <w:r w:rsidR="00B20CD1" w:rsidRPr="00310401">
              <w:rPr>
                <w:shd w:val="clear" w:color="auto" w:fill="FFFFFF"/>
              </w:rPr>
              <w:t xml:space="preserve"> </w:t>
            </w:r>
            <w:r w:rsidR="00310401">
              <w:rPr>
                <w:shd w:val="clear" w:color="auto" w:fill="FFFFFF"/>
              </w:rPr>
              <w:br/>
            </w:r>
            <w:r w:rsidR="00B20CD1" w:rsidRPr="00310401">
              <w:rPr>
                <w:color w:val="444444"/>
                <w:shd w:val="clear" w:color="auto" w:fill="FFFFFF"/>
              </w:rPr>
              <w:t>ГОСТ Р 53532-2009 «ПОКАЗАТЕЛИ КАЧЕСТВА УСЛУГ ТЕЛЕФОННОЙ СВЯЗИ В СЕТИ ОБЩЕГО ПОЛЬЗОВАНИЯ»</w:t>
            </w:r>
          </w:p>
        </w:tc>
      </w:tr>
    </w:tbl>
    <w:p w14:paraId="6D242076" w14:textId="77777777" w:rsidR="009D6A73" w:rsidRDefault="009D6A73" w:rsidP="009D6A73">
      <w:pPr>
        <w:jc w:val="right"/>
        <w:rPr>
          <w:lang w:eastAsia="en-US" w:bidi="en-US"/>
        </w:rPr>
      </w:pPr>
    </w:p>
    <w:p w14:paraId="1DFE3479" w14:textId="77777777" w:rsidR="009D6A73" w:rsidRDefault="009D6A73" w:rsidP="009D6A73">
      <w:pPr>
        <w:jc w:val="right"/>
        <w:rPr>
          <w:lang w:eastAsia="en-US" w:bidi="en-US"/>
        </w:rPr>
      </w:pPr>
      <w:r>
        <w:rPr>
          <w:lang w:eastAsia="en-US" w:bidi="en-US"/>
        </w:rPr>
        <w:t>Таблица 1.2.</w:t>
      </w:r>
    </w:p>
    <w:p w14:paraId="3C2FC51F" w14:textId="77777777" w:rsidR="009D6A73" w:rsidRDefault="009D6A73" w:rsidP="009D6A73">
      <w:pPr>
        <w:spacing w:after="120"/>
        <w:jc w:val="center"/>
        <w:rPr>
          <w:lang w:eastAsia="en-US" w:bidi="en-US"/>
        </w:rPr>
      </w:pPr>
      <w:r w:rsidRPr="009D6A73">
        <w:rPr>
          <w:lang w:eastAsia="en-US" w:bidi="en-US"/>
        </w:rPr>
        <w:t>06 Связь, информационные и коммуникационные технологии</w:t>
      </w:r>
    </w:p>
    <w:tbl>
      <w:tblPr>
        <w:tblW w:w="9180" w:type="dxa"/>
        <w:tblInd w:w="103" w:type="dxa"/>
        <w:tblLayout w:type="fixed"/>
        <w:tblLook w:val="04A0" w:firstRow="1" w:lastRow="0" w:firstColumn="1" w:lastColumn="0" w:noHBand="0" w:noVBand="1"/>
      </w:tblPr>
      <w:tblGrid>
        <w:gridCol w:w="1060"/>
        <w:gridCol w:w="1355"/>
        <w:gridCol w:w="1276"/>
        <w:gridCol w:w="5489"/>
      </w:tblGrid>
      <w:tr w:rsidR="00042684" w:rsidRPr="00042684" w14:paraId="787AEA2B" w14:textId="77777777" w:rsidTr="00042684">
        <w:trPr>
          <w:trHeight w:val="670"/>
        </w:trPr>
        <w:tc>
          <w:tcPr>
            <w:tcW w:w="1060" w:type="dxa"/>
            <w:tcBorders>
              <w:top w:val="single" w:sz="4" w:space="0" w:color="333333"/>
              <w:left w:val="single" w:sz="4" w:space="0" w:color="333333"/>
              <w:bottom w:val="single" w:sz="4" w:space="0" w:color="333333"/>
              <w:right w:val="single" w:sz="4" w:space="0" w:color="333333"/>
            </w:tcBorders>
            <w:shd w:val="clear" w:color="auto" w:fill="auto"/>
            <w:hideMark/>
          </w:tcPr>
          <w:p w14:paraId="0FAA14D3" w14:textId="77777777" w:rsidR="00042684" w:rsidRPr="00042684" w:rsidRDefault="00042684" w:rsidP="00042684">
            <w:pPr>
              <w:jc w:val="center"/>
              <w:rPr>
                <w:color w:val="000000"/>
                <w:sz w:val="16"/>
                <w:szCs w:val="16"/>
              </w:rPr>
            </w:pPr>
            <w:r w:rsidRPr="00042684">
              <w:rPr>
                <w:color w:val="000000"/>
                <w:sz w:val="16"/>
                <w:szCs w:val="16"/>
              </w:rPr>
              <w:t>Номер варианта</w:t>
            </w:r>
          </w:p>
        </w:tc>
        <w:tc>
          <w:tcPr>
            <w:tcW w:w="1355" w:type="dxa"/>
            <w:tcBorders>
              <w:top w:val="single" w:sz="4" w:space="0" w:color="333333"/>
              <w:left w:val="nil"/>
              <w:bottom w:val="single" w:sz="4" w:space="0" w:color="333333"/>
              <w:right w:val="single" w:sz="4" w:space="0" w:color="333333"/>
            </w:tcBorders>
            <w:shd w:val="clear" w:color="000000" w:fill="FFFFFF"/>
            <w:hideMark/>
          </w:tcPr>
          <w:p w14:paraId="0AED9EF9" w14:textId="77777777" w:rsidR="00042684" w:rsidRPr="00042684" w:rsidRDefault="00F02008" w:rsidP="00042684">
            <w:pPr>
              <w:jc w:val="center"/>
              <w:rPr>
                <w:sz w:val="16"/>
                <w:szCs w:val="16"/>
              </w:rPr>
            </w:pPr>
            <w:hyperlink r:id="rId9" w:history="1">
              <w:r w:rsidR="00042684" w:rsidRPr="00042684">
                <w:rPr>
                  <w:sz w:val="16"/>
                  <w:szCs w:val="16"/>
                </w:rPr>
                <w:t>Регистрационный номер</w:t>
              </w:r>
            </w:hyperlink>
          </w:p>
        </w:tc>
        <w:tc>
          <w:tcPr>
            <w:tcW w:w="1276" w:type="dxa"/>
            <w:tcBorders>
              <w:top w:val="single" w:sz="4" w:space="0" w:color="333333"/>
              <w:left w:val="nil"/>
              <w:bottom w:val="single" w:sz="4" w:space="0" w:color="333333"/>
              <w:right w:val="single" w:sz="4" w:space="0" w:color="333333"/>
            </w:tcBorders>
            <w:shd w:val="clear" w:color="000000" w:fill="FFFFFF"/>
            <w:hideMark/>
          </w:tcPr>
          <w:p w14:paraId="58F87266" w14:textId="77777777" w:rsidR="00042684" w:rsidRPr="00042684" w:rsidRDefault="00F02008" w:rsidP="00042684">
            <w:pPr>
              <w:jc w:val="center"/>
              <w:rPr>
                <w:sz w:val="16"/>
                <w:szCs w:val="16"/>
              </w:rPr>
            </w:pPr>
            <w:hyperlink r:id="rId10" w:history="1">
              <w:r w:rsidR="00042684" w:rsidRPr="00042684">
                <w:rPr>
                  <w:sz w:val="16"/>
                  <w:szCs w:val="16"/>
                </w:rPr>
                <w:t>Код проф. стандарта</w:t>
              </w:r>
            </w:hyperlink>
          </w:p>
        </w:tc>
        <w:tc>
          <w:tcPr>
            <w:tcW w:w="5489" w:type="dxa"/>
            <w:tcBorders>
              <w:top w:val="single" w:sz="4" w:space="0" w:color="333333"/>
              <w:left w:val="nil"/>
              <w:bottom w:val="single" w:sz="4" w:space="0" w:color="333333"/>
              <w:right w:val="single" w:sz="4" w:space="0" w:color="333333"/>
            </w:tcBorders>
            <w:shd w:val="clear" w:color="000000" w:fill="FFFFFF"/>
            <w:hideMark/>
          </w:tcPr>
          <w:p w14:paraId="4E4998E2" w14:textId="77777777" w:rsidR="00042684" w:rsidRPr="00042684" w:rsidRDefault="00F02008" w:rsidP="00042684">
            <w:pPr>
              <w:jc w:val="center"/>
              <w:rPr>
                <w:sz w:val="16"/>
                <w:szCs w:val="16"/>
              </w:rPr>
            </w:pPr>
            <w:hyperlink r:id="rId11" w:history="1">
              <w:r w:rsidR="00042684" w:rsidRPr="00042684">
                <w:rPr>
                  <w:sz w:val="16"/>
                  <w:szCs w:val="16"/>
                </w:rPr>
                <w:t>Наименование</w:t>
              </w:r>
            </w:hyperlink>
          </w:p>
        </w:tc>
      </w:tr>
      <w:tr w:rsidR="00042684" w:rsidRPr="00042684" w14:paraId="32B94387"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E766C2F" w14:textId="77777777" w:rsidR="00042684" w:rsidRPr="00042684" w:rsidRDefault="00042684" w:rsidP="00042684">
            <w:pPr>
              <w:jc w:val="left"/>
              <w:rPr>
                <w:color w:val="000000"/>
                <w:sz w:val="16"/>
                <w:szCs w:val="16"/>
              </w:rPr>
            </w:pPr>
            <w:r w:rsidRPr="00042684">
              <w:rPr>
                <w:color w:val="000000"/>
                <w:sz w:val="16"/>
                <w:szCs w:val="16"/>
              </w:rPr>
              <w:t>1</w:t>
            </w:r>
          </w:p>
        </w:tc>
        <w:tc>
          <w:tcPr>
            <w:tcW w:w="1355" w:type="dxa"/>
            <w:tcBorders>
              <w:top w:val="nil"/>
              <w:left w:val="nil"/>
              <w:bottom w:val="single" w:sz="4" w:space="0" w:color="333333"/>
              <w:right w:val="single" w:sz="4" w:space="0" w:color="333333"/>
            </w:tcBorders>
            <w:shd w:val="clear" w:color="000000" w:fill="FFFFFF"/>
            <w:hideMark/>
          </w:tcPr>
          <w:p w14:paraId="40210497" w14:textId="77777777" w:rsidR="00042684" w:rsidRPr="00042684" w:rsidRDefault="00F02008" w:rsidP="00042684">
            <w:pPr>
              <w:jc w:val="left"/>
              <w:rPr>
                <w:sz w:val="16"/>
                <w:szCs w:val="16"/>
              </w:rPr>
            </w:pPr>
            <w:hyperlink r:id="rId12" w:history="1">
              <w:r w:rsidR="00042684" w:rsidRPr="00042684">
                <w:rPr>
                  <w:sz w:val="16"/>
                  <w:szCs w:val="16"/>
                </w:rPr>
                <w:t>195</w:t>
              </w:r>
            </w:hyperlink>
          </w:p>
        </w:tc>
        <w:tc>
          <w:tcPr>
            <w:tcW w:w="1276" w:type="dxa"/>
            <w:tcBorders>
              <w:top w:val="nil"/>
              <w:left w:val="nil"/>
              <w:bottom w:val="single" w:sz="4" w:space="0" w:color="333333"/>
              <w:right w:val="single" w:sz="4" w:space="0" w:color="333333"/>
            </w:tcBorders>
            <w:shd w:val="clear" w:color="000000" w:fill="FFFFFF"/>
            <w:hideMark/>
          </w:tcPr>
          <w:p w14:paraId="4DB9F390" w14:textId="77777777" w:rsidR="00042684" w:rsidRPr="00042684" w:rsidRDefault="00F02008" w:rsidP="00042684">
            <w:pPr>
              <w:jc w:val="left"/>
              <w:rPr>
                <w:sz w:val="16"/>
                <w:szCs w:val="16"/>
              </w:rPr>
            </w:pPr>
            <w:hyperlink r:id="rId13" w:history="1">
              <w:r w:rsidR="00042684" w:rsidRPr="00042684">
                <w:rPr>
                  <w:sz w:val="16"/>
                  <w:szCs w:val="16"/>
                </w:rPr>
                <w:t>06.018</w:t>
              </w:r>
            </w:hyperlink>
          </w:p>
        </w:tc>
        <w:tc>
          <w:tcPr>
            <w:tcW w:w="5489" w:type="dxa"/>
            <w:tcBorders>
              <w:top w:val="nil"/>
              <w:left w:val="nil"/>
              <w:bottom w:val="single" w:sz="4" w:space="0" w:color="333333"/>
              <w:right w:val="single" w:sz="4" w:space="0" w:color="333333"/>
            </w:tcBorders>
            <w:shd w:val="clear" w:color="000000" w:fill="FFFFFF"/>
            <w:hideMark/>
          </w:tcPr>
          <w:p w14:paraId="71C1CBED" w14:textId="77777777" w:rsidR="00042684" w:rsidRPr="00042684" w:rsidRDefault="00F02008" w:rsidP="00042684">
            <w:pPr>
              <w:jc w:val="left"/>
              <w:rPr>
                <w:sz w:val="16"/>
                <w:szCs w:val="16"/>
              </w:rPr>
            </w:pPr>
            <w:hyperlink r:id="rId14" w:history="1">
              <w:r w:rsidR="00042684" w:rsidRPr="00042684">
                <w:rPr>
                  <w:sz w:val="16"/>
                  <w:szCs w:val="16"/>
                </w:rPr>
                <w:t>Инженер по технической эксплуатации линий связи</w:t>
              </w:r>
            </w:hyperlink>
          </w:p>
        </w:tc>
      </w:tr>
      <w:tr w:rsidR="00042684" w:rsidRPr="00042684" w14:paraId="1219269F"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8605269" w14:textId="77777777" w:rsidR="00042684" w:rsidRPr="00042684" w:rsidRDefault="00042684" w:rsidP="00042684">
            <w:pPr>
              <w:jc w:val="left"/>
              <w:rPr>
                <w:color w:val="000000"/>
                <w:sz w:val="16"/>
                <w:szCs w:val="16"/>
              </w:rPr>
            </w:pPr>
            <w:r w:rsidRPr="00042684">
              <w:rPr>
                <w:color w:val="000000"/>
                <w:sz w:val="16"/>
                <w:szCs w:val="16"/>
              </w:rPr>
              <w:t>2</w:t>
            </w:r>
          </w:p>
        </w:tc>
        <w:tc>
          <w:tcPr>
            <w:tcW w:w="1355" w:type="dxa"/>
            <w:tcBorders>
              <w:top w:val="nil"/>
              <w:left w:val="nil"/>
              <w:bottom w:val="single" w:sz="4" w:space="0" w:color="333333"/>
              <w:right w:val="single" w:sz="4" w:space="0" w:color="333333"/>
            </w:tcBorders>
            <w:shd w:val="clear" w:color="000000" w:fill="FFFFFF"/>
            <w:hideMark/>
          </w:tcPr>
          <w:p w14:paraId="72463ABE" w14:textId="77777777" w:rsidR="00042684" w:rsidRPr="00042684" w:rsidRDefault="00F02008" w:rsidP="00042684">
            <w:pPr>
              <w:jc w:val="left"/>
              <w:rPr>
                <w:sz w:val="16"/>
                <w:szCs w:val="16"/>
              </w:rPr>
            </w:pPr>
            <w:hyperlink r:id="rId15" w:history="1">
              <w:r w:rsidR="00042684" w:rsidRPr="00042684">
                <w:rPr>
                  <w:sz w:val="16"/>
                  <w:szCs w:val="16"/>
                </w:rPr>
                <w:t>114</w:t>
              </w:r>
            </w:hyperlink>
          </w:p>
        </w:tc>
        <w:tc>
          <w:tcPr>
            <w:tcW w:w="1276" w:type="dxa"/>
            <w:tcBorders>
              <w:top w:val="nil"/>
              <w:left w:val="nil"/>
              <w:bottom w:val="single" w:sz="4" w:space="0" w:color="333333"/>
              <w:right w:val="single" w:sz="4" w:space="0" w:color="333333"/>
            </w:tcBorders>
            <w:shd w:val="clear" w:color="000000" w:fill="FFFFFF"/>
            <w:hideMark/>
          </w:tcPr>
          <w:p w14:paraId="0B48787F" w14:textId="77777777" w:rsidR="00042684" w:rsidRPr="00042684" w:rsidRDefault="00F02008" w:rsidP="00042684">
            <w:pPr>
              <w:jc w:val="left"/>
              <w:rPr>
                <w:sz w:val="16"/>
                <w:szCs w:val="16"/>
              </w:rPr>
            </w:pPr>
            <w:hyperlink r:id="rId16" w:history="1">
              <w:r w:rsidR="00042684" w:rsidRPr="00042684">
                <w:rPr>
                  <w:sz w:val="16"/>
                  <w:szCs w:val="16"/>
                </w:rPr>
                <w:t>06.010</w:t>
              </w:r>
            </w:hyperlink>
          </w:p>
        </w:tc>
        <w:tc>
          <w:tcPr>
            <w:tcW w:w="5489" w:type="dxa"/>
            <w:tcBorders>
              <w:top w:val="nil"/>
              <w:left w:val="nil"/>
              <w:bottom w:val="single" w:sz="4" w:space="0" w:color="333333"/>
              <w:right w:val="single" w:sz="4" w:space="0" w:color="333333"/>
            </w:tcBorders>
            <w:shd w:val="clear" w:color="000000" w:fill="FFFFFF"/>
            <w:hideMark/>
          </w:tcPr>
          <w:p w14:paraId="76436225" w14:textId="77777777" w:rsidR="00042684" w:rsidRPr="00042684" w:rsidRDefault="00F02008" w:rsidP="00042684">
            <w:pPr>
              <w:jc w:val="left"/>
              <w:rPr>
                <w:sz w:val="16"/>
                <w:szCs w:val="16"/>
              </w:rPr>
            </w:pPr>
            <w:hyperlink r:id="rId17" w:history="1">
              <w:r w:rsidR="00042684" w:rsidRPr="00042684">
                <w:rPr>
                  <w:sz w:val="16"/>
                  <w:szCs w:val="16"/>
                </w:rPr>
                <w:t>Специалист по технической поддержке клиентов оператора связи</w:t>
              </w:r>
            </w:hyperlink>
          </w:p>
        </w:tc>
      </w:tr>
      <w:tr w:rsidR="00042684" w:rsidRPr="00042684" w14:paraId="3EA0608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9EB5AEE" w14:textId="77777777" w:rsidR="00042684" w:rsidRPr="00042684" w:rsidRDefault="00042684" w:rsidP="00042684">
            <w:pPr>
              <w:jc w:val="left"/>
              <w:rPr>
                <w:color w:val="000000"/>
                <w:sz w:val="16"/>
                <w:szCs w:val="16"/>
              </w:rPr>
            </w:pPr>
            <w:r w:rsidRPr="00042684">
              <w:rPr>
                <w:color w:val="000000"/>
                <w:sz w:val="16"/>
                <w:szCs w:val="16"/>
              </w:rPr>
              <w:t>3</w:t>
            </w:r>
          </w:p>
        </w:tc>
        <w:tc>
          <w:tcPr>
            <w:tcW w:w="1355" w:type="dxa"/>
            <w:tcBorders>
              <w:top w:val="nil"/>
              <w:left w:val="nil"/>
              <w:bottom w:val="single" w:sz="4" w:space="0" w:color="333333"/>
              <w:right w:val="single" w:sz="4" w:space="0" w:color="333333"/>
            </w:tcBorders>
            <w:shd w:val="clear" w:color="000000" w:fill="FFFFFF"/>
            <w:hideMark/>
          </w:tcPr>
          <w:p w14:paraId="050C4D02" w14:textId="77777777" w:rsidR="00042684" w:rsidRPr="00042684" w:rsidRDefault="00F02008" w:rsidP="00042684">
            <w:pPr>
              <w:jc w:val="left"/>
              <w:rPr>
                <w:sz w:val="16"/>
                <w:szCs w:val="16"/>
              </w:rPr>
            </w:pPr>
            <w:hyperlink r:id="rId18" w:history="1">
              <w:r w:rsidR="00042684" w:rsidRPr="00042684">
                <w:rPr>
                  <w:sz w:val="16"/>
                  <w:szCs w:val="16"/>
                </w:rPr>
                <w:t>106</w:t>
              </w:r>
            </w:hyperlink>
          </w:p>
        </w:tc>
        <w:tc>
          <w:tcPr>
            <w:tcW w:w="1276" w:type="dxa"/>
            <w:tcBorders>
              <w:top w:val="nil"/>
              <w:left w:val="nil"/>
              <w:bottom w:val="single" w:sz="4" w:space="0" w:color="333333"/>
              <w:right w:val="single" w:sz="4" w:space="0" w:color="333333"/>
            </w:tcBorders>
            <w:shd w:val="clear" w:color="000000" w:fill="FFFFFF"/>
            <w:hideMark/>
          </w:tcPr>
          <w:p w14:paraId="43F2F275" w14:textId="77777777" w:rsidR="00042684" w:rsidRPr="00042684" w:rsidRDefault="00F02008" w:rsidP="00042684">
            <w:pPr>
              <w:jc w:val="left"/>
              <w:rPr>
                <w:sz w:val="16"/>
                <w:szCs w:val="16"/>
              </w:rPr>
            </w:pPr>
            <w:hyperlink r:id="rId19" w:history="1">
              <w:r w:rsidR="00042684" w:rsidRPr="00042684">
                <w:rPr>
                  <w:sz w:val="16"/>
                  <w:szCs w:val="16"/>
                </w:rPr>
                <w:t>06.006</w:t>
              </w:r>
            </w:hyperlink>
          </w:p>
        </w:tc>
        <w:tc>
          <w:tcPr>
            <w:tcW w:w="5489" w:type="dxa"/>
            <w:tcBorders>
              <w:top w:val="nil"/>
              <w:left w:val="nil"/>
              <w:bottom w:val="single" w:sz="4" w:space="0" w:color="333333"/>
              <w:right w:val="single" w:sz="4" w:space="0" w:color="333333"/>
            </w:tcBorders>
            <w:shd w:val="clear" w:color="000000" w:fill="FFFFFF"/>
            <w:hideMark/>
          </w:tcPr>
          <w:p w14:paraId="5A4C5D33" w14:textId="77777777" w:rsidR="00042684" w:rsidRPr="00042684" w:rsidRDefault="00F02008" w:rsidP="00042684">
            <w:pPr>
              <w:jc w:val="left"/>
              <w:rPr>
                <w:sz w:val="16"/>
                <w:szCs w:val="16"/>
              </w:rPr>
            </w:pPr>
            <w:hyperlink r:id="rId20" w:history="1">
              <w:r w:rsidR="00042684" w:rsidRPr="00042684">
                <w:rPr>
                  <w:sz w:val="16"/>
                  <w:szCs w:val="16"/>
                </w:rPr>
                <w:t>Инженер по технической эксплуатации станционного оборудования связи</w:t>
              </w:r>
            </w:hyperlink>
          </w:p>
        </w:tc>
      </w:tr>
      <w:tr w:rsidR="00042684" w:rsidRPr="00042684" w14:paraId="7242DF97"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9A4875E" w14:textId="77777777" w:rsidR="00042684" w:rsidRPr="00042684" w:rsidRDefault="00042684" w:rsidP="00042684">
            <w:pPr>
              <w:jc w:val="left"/>
              <w:rPr>
                <w:color w:val="000000"/>
                <w:sz w:val="16"/>
                <w:szCs w:val="16"/>
              </w:rPr>
            </w:pPr>
            <w:r w:rsidRPr="00042684">
              <w:rPr>
                <w:color w:val="000000"/>
                <w:sz w:val="16"/>
                <w:szCs w:val="16"/>
              </w:rPr>
              <w:t>4</w:t>
            </w:r>
          </w:p>
        </w:tc>
        <w:tc>
          <w:tcPr>
            <w:tcW w:w="1355" w:type="dxa"/>
            <w:tcBorders>
              <w:top w:val="nil"/>
              <w:left w:val="nil"/>
              <w:bottom w:val="single" w:sz="4" w:space="0" w:color="333333"/>
              <w:right w:val="single" w:sz="4" w:space="0" w:color="333333"/>
            </w:tcBorders>
            <w:shd w:val="clear" w:color="000000" w:fill="FFFFFF"/>
            <w:hideMark/>
          </w:tcPr>
          <w:p w14:paraId="27E9F6F1" w14:textId="77777777" w:rsidR="00042684" w:rsidRPr="00042684" w:rsidRDefault="00F02008" w:rsidP="00042684">
            <w:pPr>
              <w:jc w:val="left"/>
              <w:rPr>
                <w:sz w:val="16"/>
                <w:szCs w:val="16"/>
              </w:rPr>
            </w:pPr>
            <w:hyperlink r:id="rId21" w:history="1">
              <w:r w:rsidR="00042684" w:rsidRPr="00042684">
                <w:rPr>
                  <w:sz w:val="16"/>
                  <w:szCs w:val="16"/>
                </w:rPr>
                <w:t>462</w:t>
              </w:r>
            </w:hyperlink>
          </w:p>
        </w:tc>
        <w:tc>
          <w:tcPr>
            <w:tcW w:w="1276" w:type="dxa"/>
            <w:tcBorders>
              <w:top w:val="nil"/>
              <w:left w:val="nil"/>
              <w:bottom w:val="single" w:sz="4" w:space="0" w:color="333333"/>
              <w:right w:val="single" w:sz="4" w:space="0" w:color="333333"/>
            </w:tcBorders>
            <w:shd w:val="clear" w:color="000000" w:fill="FFFFFF"/>
            <w:hideMark/>
          </w:tcPr>
          <w:p w14:paraId="55B35491" w14:textId="77777777" w:rsidR="00042684" w:rsidRPr="00042684" w:rsidRDefault="00F02008" w:rsidP="00042684">
            <w:pPr>
              <w:jc w:val="left"/>
              <w:rPr>
                <w:sz w:val="16"/>
                <w:szCs w:val="16"/>
              </w:rPr>
            </w:pPr>
            <w:hyperlink r:id="rId22" w:history="1">
              <w:r w:rsidR="00042684" w:rsidRPr="00042684">
                <w:rPr>
                  <w:sz w:val="16"/>
                  <w:szCs w:val="16"/>
                </w:rPr>
                <w:t>06.023</w:t>
              </w:r>
            </w:hyperlink>
          </w:p>
        </w:tc>
        <w:tc>
          <w:tcPr>
            <w:tcW w:w="5489" w:type="dxa"/>
            <w:tcBorders>
              <w:top w:val="nil"/>
              <w:left w:val="nil"/>
              <w:bottom w:val="single" w:sz="4" w:space="0" w:color="333333"/>
              <w:right w:val="single" w:sz="4" w:space="0" w:color="333333"/>
            </w:tcBorders>
            <w:shd w:val="clear" w:color="000000" w:fill="FFFFFF"/>
            <w:hideMark/>
          </w:tcPr>
          <w:p w14:paraId="5BC0106C" w14:textId="77777777" w:rsidR="00042684" w:rsidRPr="00042684" w:rsidRDefault="008F0F28" w:rsidP="00042684">
            <w:pPr>
              <w:jc w:val="left"/>
              <w:rPr>
                <w:sz w:val="16"/>
                <w:szCs w:val="16"/>
              </w:rPr>
            </w:pPr>
            <w:hyperlink r:id="rId23" w:history="1">
              <w:r w:rsidR="00042684" w:rsidRPr="00042684">
                <w:rPr>
                  <w:sz w:val="16"/>
                  <w:szCs w:val="16"/>
                </w:rPr>
                <w:t>Работник по предоставлению услуг телефонной, телеграфной и радиосвязи</w:t>
              </w:r>
            </w:hyperlink>
          </w:p>
        </w:tc>
      </w:tr>
      <w:tr w:rsidR="00042684" w:rsidRPr="00042684" w14:paraId="389FECA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A889454" w14:textId="77777777" w:rsidR="00042684" w:rsidRPr="00042684" w:rsidRDefault="00042684" w:rsidP="00042684">
            <w:pPr>
              <w:jc w:val="left"/>
              <w:rPr>
                <w:color w:val="000000"/>
                <w:sz w:val="16"/>
                <w:szCs w:val="16"/>
              </w:rPr>
            </w:pPr>
            <w:r w:rsidRPr="00042684">
              <w:rPr>
                <w:color w:val="000000"/>
                <w:sz w:val="16"/>
                <w:szCs w:val="16"/>
              </w:rPr>
              <w:t>5</w:t>
            </w:r>
          </w:p>
        </w:tc>
        <w:tc>
          <w:tcPr>
            <w:tcW w:w="1355" w:type="dxa"/>
            <w:tcBorders>
              <w:top w:val="nil"/>
              <w:left w:val="nil"/>
              <w:bottom w:val="single" w:sz="4" w:space="0" w:color="333333"/>
              <w:right w:val="single" w:sz="4" w:space="0" w:color="333333"/>
            </w:tcBorders>
            <w:shd w:val="clear" w:color="000000" w:fill="FFFFFF"/>
            <w:hideMark/>
          </w:tcPr>
          <w:p w14:paraId="34AF005B" w14:textId="77777777" w:rsidR="00042684" w:rsidRPr="00042684" w:rsidRDefault="00F02008" w:rsidP="00042684">
            <w:pPr>
              <w:jc w:val="left"/>
              <w:rPr>
                <w:sz w:val="16"/>
                <w:szCs w:val="16"/>
              </w:rPr>
            </w:pPr>
            <w:hyperlink r:id="rId24" w:history="1">
              <w:r w:rsidR="00042684" w:rsidRPr="00042684">
                <w:rPr>
                  <w:sz w:val="16"/>
                  <w:szCs w:val="16"/>
                </w:rPr>
                <w:t>1055</w:t>
              </w:r>
            </w:hyperlink>
          </w:p>
        </w:tc>
        <w:tc>
          <w:tcPr>
            <w:tcW w:w="1276" w:type="dxa"/>
            <w:tcBorders>
              <w:top w:val="nil"/>
              <w:left w:val="nil"/>
              <w:bottom w:val="single" w:sz="4" w:space="0" w:color="333333"/>
              <w:right w:val="single" w:sz="4" w:space="0" w:color="333333"/>
            </w:tcBorders>
            <w:shd w:val="clear" w:color="000000" w:fill="FFFFFF"/>
            <w:hideMark/>
          </w:tcPr>
          <w:p w14:paraId="38AD727C" w14:textId="77777777" w:rsidR="00042684" w:rsidRPr="00042684" w:rsidRDefault="00F02008" w:rsidP="00042684">
            <w:pPr>
              <w:jc w:val="left"/>
              <w:rPr>
                <w:sz w:val="16"/>
                <w:szCs w:val="16"/>
              </w:rPr>
            </w:pPr>
            <w:hyperlink r:id="rId25" w:history="1">
              <w:r w:rsidR="00042684" w:rsidRPr="00042684">
                <w:rPr>
                  <w:sz w:val="16"/>
                  <w:szCs w:val="16"/>
                </w:rPr>
                <w:t>06.040</w:t>
              </w:r>
            </w:hyperlink>
          </w:p>
        </w:tc>
        <w:tc>
          <w:tcPr>
            <w:tcW w:w="5489" w:type="dxa"/>
            <w:tcBorders>
              <w:top w:val="nil"/>
              <w:left w:val="nil"/>
              <w:bottom w:val="single" w:sz="4" w:space="0" w:color="333333"/>
              <w:right w:val="single" w:sz="4" w:space="0" w:color="333333"/>
            </w:tcBorders>
            <w:shd w:val="clear" w:color="000000" w:fill="FFFFFF"/>
            <w:hideMark/>
          </w:tcPr>
          <w:p w14:paraId="710DC733" w14:textId="77777777" w:rsidR="00042684" w:rsidRPr="00042684" w:rsidRDefault="00F02008" w:rsidP="00042684">
            <w:pPr>
              <w:jc w:val="left"/>
              <w:rPr>
                <w:sz w:val="16"/>
                <w:szCs w:val="16"/>
              </w:rPr>
            </w:pPr>
            <w:hyperlink r:id="rId26" w:history="1">
              <w:r w:rsidR="00042684" w:rsidRPr="00042684">
                <w:rPr>
                  <w:sz w:val="16"/>
                  <w:szCs w:val="16"/>
                </w:rPr>
                <w:t>Специалист по контролю качества информационно-коммуникационных систем и сервисов</w:t>
              </w:r>
            </w:hyperlink>
          </w:p>
        </w:tc>
      </w:tr>
      <w:tr w:rsidR="00042684" w:rsidRPr="00042684" w14:paraId="1E7530B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A46D00E" w14:textId="77777777" w:rsidR="00042684" w:rsidRPr="00042684" w:rsidRDefault="00042684" w:rsidP="00042684">
            <w:pPr>
              <w:jc w:val="left"/>
              <w:rPr>
                <w:color w:val="000000"/>
                <w:sz w:val="16"/>
                <w:szCs w:val="16"/>
              </w:rPr>
            </w:pPr>
            <w:r w:rsidRPr="00042684">
              <w:rPr>
                <w:color w:val="000000"/>
                <w:sz w:val="16"/>
                <w:szCs w:val="16"/>
              </w:rPr>
              <w:t>6</w:t>
            </w:r>
          </w:p>
        </w:tc>
        <w:tc>
          <w:tcPr>
            <w:tcW w:w="1355" w:type="dxa"/>
            <w:tcBorders>
              <w:top w:val="nil"/>
              <w:left w:val="nil"/>
              <w:bottom w:val="single" w:sz="4" w:space="0" w:color="333333"/>
              <w:right w:val="single" w:sz="4" w:space="0" w:color="333333"/>
            </w:tcBorders>
            <w:shd w:val="clear" w:color="000000" w:fill="FFFFFF"/>
            <w:hideMark/>
          </w:tcPr>
          <w:p w14:paraId="39A89FEC" w14:textId="77777777" w:rsidR="00042684" w:rsidRPr="00042684" w:rsidRDefault="00F02008" w:rsidP="00042684">
            <w:pPr>
              <w:jc w:val="left"/>
              <w:rPr>
                <w:sz w:val="16"/>
                <w:szCs w:val="16"/>
              </w:rPr>
            </w:pPr>
            <w:hyperlink r:id="rId27" w:history="1">
              <w:r w:rsidR="00042684" w:rsidRPr="00042684">
                <w:rPr>
                  <w:sz w:val="16"/>
                  <w:szCs w:val="16"/>
                </w:rPr>
                <w:t>1054</w:t>
              </w:r>
            </w:hyperlink>
          </w:p>
        </w:tc>
        <w:tc>
          <w:tcPr>
            <w:tcW w:w="1276" w:type="dxa"/>
            <w:tcBorders>
              <w:top w:val="nil"/>
              <w:left w:val="nil"/>
              <w:bottom w:val="single" w:sz="4" w:space="0" w:color="333333"/>
              <w:right w:val="single" w:sz="4" w:space="0" w:color="333333"/>
            </w:tcBorders>
            <w:shd w:val="clear" w:color="000000" w:fill="FFFFFF"/>
            <w:hideMark/>
          </w:tcPr>
          <w:p w14:paraId="150BFDB9" w14:textId="77777777" w:rsidR="00042684" w:rsidRPr="00042684" w:rsidRDefault="00F02008" w:rsidP="00042684">
            <w:pPr>
              <w:jc w:val="left"/>
              <w:rPr>
                <w:sz w:val="16"/>
                <w:szCs w:val="16"/>
              </w:rPr>
            </w:pPr>
            <w:hyperlink r:id="rId28" w:history="1">
              <w:r w:rsidR="00042684" w:rsidRPr="00042684">
                <w:rPr>
                  <w:sz w:val="16"/>
                  <w:szCs w:val="16"/>
                </w:rPr>
                <w:t>06.039</w:t>
              </w:r>
            </w:hyperlink>
          </w:p>
        </w:tc>
        <w:tc>
          <w:tcPr>
            <w:tcW w:w="5489" w:type="dxa"/>
            <w:tcBorders>
              <w:top w:val="nil"/>
              <w:left w:val="nil"/>
              <w:bottom w:val="single" w:sz="4" w:space="0" w:color="333333"/>
              <w:right w:val="single" w:sz="4" w:space="0" w:color="333333"/>
            </w:tcBorders>
            <w:shd w:val="clear" w:color="000000" w:fill="FFFFFF"/>
            <w:hideMark/>
          </w:tcPr>
          <w:p w14:paraId="081165A5" w14:textId="77777777" w:rsidR="00042684" w:rsidRPr="00042684" w:rsidRDefault="00F02008" w:rsidP="00042684">
            <w:pPr>
              <w:jc w:val="left"/>
              <w:rPr>
                <w:sz w:val="16"/>
                <w:szCs w:val="16"/>
              </w:rPr>
            </w:pPr>
            <w:hyperlink r:id="rId29" w:history="1">
              <w:r w:rsidR="00042684" w:rsidRPr="00042684">
                <w:rPr>
                  <w:sz w:val="16"/>
                  <w:szCs w:val="16"/>
                </w:rPr>
                <w:t xml:space="preserve">Специалист по организации и поддержке среды формирования и распространения </w:t>
              </w:r>
              <w:proofErr w:type="spellStart"/>
              <w:r w:rsidR="00042684" w:rsidRPr="00042684">
                <w:rPr>
                  <w:sz w:val="16"/>
                  <w:szCs w:val="16"/>
                </w:rPr>
                <w:t>медиаконтента</w:t>
              </w:r>
              <w:proofErr w:type="spellEnd"/>
            </w:hyperlink>
          </w:p>
        </w:tc>
      </w:tr>
      <w:tr w:rsidR="00042684" w:rsidRPr="00042684" w14:paraId="6B51773C"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0DA20FE" w14:textId="77777777" w:rsidR="00042684" w:rsidRPr="00042684" w:rsidRDefault="00042684" w:rsidP="00042684">
            <w:pPr>
              <w:jc w:val="left"/>
              <w:rPr>
                <w:color w:val="000000"/>
                <w:sz w:val="16"/>
                <w:szCs w:val="16"/>
              </w:rPr>
            </w:pPr>
            <w:r w:rsidRPr="00042684">
              <w:rPr>
                <w:color w:val="000000"/>
                <w:sz w:val="16"/>
                <w:szCs w:val="16"/>
              </w:rPr>
              <w:t>7</w:t>
            </w:r>
          </w:p>
        </w:tc>
        <w:tc>
          <w:tcPr>
            <w:tcW w:w="1355" w:type="dxa"/>
            <w:tcBorders>
              <w:top w:val="nil"/>
              <w:left w:val="nil"/>
              <w:bottom w:val="single" w:sz="4" w:space="0" w:color="333333"/>
              <w:right w:val="single" w:sz="4" w:space="0" w:color="333333"/>
            </w:tcBorders>
            <w:shd w:val="clear" w:color="000000" w:fill="FFFFFF"/>
            <w:hideMark/>
          </w:tcPr>
          <w:p w14:paraId="1B305B36" w14:textId="77777777" w:rsidR="00042684" w:rsidRPr="00042684" w:rsidRDefault="00F02008" w:rsidP="00042684">
            <w:pPr>
              <w:jc w:val="left"/>
              <w:rPr>
                <w:sz w:val="16"/>
                <w:szCs w:val="16"/>
              </w:rPr>
            </w:pPr>
            <w:hyperlink r:id="rId30" w:history="1">
              <w:r w:rsidR="00042684" w:rsidRPr="00042684">
                <w:rPr>
                  <w:sz w:val="16"/>
                  <w:szCs w:val="16"/>
                </w:rPr>
                <w:t>563</w:t>
              </w:r>
            </w:hyperlink>
          </w:p>
        </w:tc>
        <w:tc>
          <w:tcPr>
            <w:tcW w:w="1276" w:type="dxa"/>
            <w:tcBorders>
              <w:top w:val="nil"/>
              <w:left w:val="nil"/>
              <w:bottom w:val="single" w:sz="4" w:space="0" w:color="333333"/>
              <w:right w:val="single" w:sz="4" w:space="0" w:color="333333"/>
            </w:tcBorders>
            <w:shd w:val="clear" w:color="000000" w:fill="FFFFFF"/>
            <w:hideMark/>
          </w:tcPr>
          <w:p w14:paraId="2927DD2B" w14:textId="77777777" w:rsidR="00042684" w:rsidRPr="00042684" w:rsidRDefault="00F02008" w:rsidP="00042684">
            <w:pPr>
              <w:jc w:val="left"/>
              <w:rPr>
                <w:sz w:val="16"/>
                <w:szCs w:val="16"/>
              </w:rPr>
            </w:pPr>
            <w:hyperlink r:id="rId31" w:history="1">
              <w:r w:rsidR="00042684" w:rsidRPr="00042684">
                <w:rPr>
                  <w:sz w:val="16"/>
                  <w:szCs w:val="16"/>
                </w:rPr>
                <w:t>06.025</w:t>
              </w:r>
            </w:hyperlink>
          </w:p>
        </w:tc>
        <w:tc>
          <w:tcPr>
            <w:tcW w:w="5489" w:type="dxa"/>
            <w:tcBorders>
              <w:top w:val="nil"/>
              <w:left w:val="nil"/>
              <w:bottom w:val="single" w:sz="4" w:space="0" w:color="333333"/>
              <w:right w:val="single" w:sz="4" w:space="0" w:color="333333"/>
            </w:tcBorders>
            <w:shd w:val="clear" w:color="000000" w:fill="FFFFFF"/>
            <w:hideMark/>
          </w:tcPr>
          <w:p w14:paraId="795C7716" w14:textId="77777777" w:rsidR="00042684" w:rsidRPr="00042684" w:rsidRDefault="00F02008" w:rsidP="00042684">
            <w:pPr>
              <w:jc w:val="left"/>
              <w:rPr>
                <w:sz w:val="16"/>
                <w:szCs w:val="16"/>
              </w:rPr>
            </w:pPr>
            <w:hyperlink r:id="rId32" w:history="1">
              <w:r w:rsidR="00042684" w:rsidRPr="00042684">
                <w:rPr>
                  <w:sz w:val="16"/>
                  <w:szCs w:val="16"/>
                </w:rPr>
                <w:t>Специалист по дизайну графических пользовательских интерфейсов</w:t>
              </w:r>
            </w:hyperlink>
          </w:p>
        </w:tc>
      </w:tr>
      <w:tr w:rsidR="00042684" w:rsidRPr="00042684" w14:paraId="00932A2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F581689" w14:textId="77777777" w:rsidR="00042684" w:rsidRPr="00042684" w:rsidRDefault="00042684" w:rsidP="00042684">
            <w:pPr>
              <w:jc w:val="left"/>
              <w:rPr>
                <w:color w:val="000000"/>
                <w:sz w:val="16"/>
                <w:szCs w:val="16"/>
              </w:rPr>
            </w:pPr>
            <w:r w:rsidRPr="00042684">
              <w:rPr>
                <w:color w:val="000000"/>
                <w:sz w:val="16"/>
                <w:szCs w:val="16"/>
              </w:rPr>
              <w:t>8</w:t>
            </w:r>
          </w:p>
        </w:tc>
        <w:tc>
          <w:tcPr>
            <w:tcW w:w="1355" w:type="dxa"/>
            <w:tcBorders>
              <w:top w:val="nil"/>
              <w:left w:val="nil"/>
              <w:bottom w:val="single" w:sz="4" w:space="0" w:color="333333"/>
              <w:right w:val="single" w:sz="4" w:space="0" w:color="333333"/>
            </w:tcBorders>
            <w:shd w:val="clear" w:color="000000" w:fill="FFFFFF"/>
            <w:hideMark/>
          </w:tcPr>
          <w:p w14:paraId="6165423C" w14:textId="77777777" w:rsidR="00042684" w:rsidRPr="00042684" w:rsidRDefault="00F02008" w:rsidP="00042684">
            <w:pPr>
              <w:jc w:val="left"/>
              <w:rPr>
                <w:sz w:val="16"/>
                <w:szCs w:val="16"/>
              </w:rPr>
            </w:pPr>
            <w:hyperlink r:id="rId33" w:history="1">
              <w:r w:rsidR="00042684" w:rsidRPr="00042684">
                <w:rPr>
                  <w:sz w:val="16"/>
                  <w:szCs w:val="16"/>
                </w:rPr>
                <w:t>1090</w:t>
              </w:r>
            </w:hyperlink>
          </w:p>
        </w:tc>
        <w:tc>
          <w:tcPr>
            <w:tcW w:w="1276" w:type="dxa"/>
            <w:tcBorders>
              <w:top w:val="nil"/>
              <w:left w:val="nil"/>
              <w:bottom w:val="single" w:sz="4" w:space="0" w:color="333333"/>
              <w:right w:val="single" w:sz="4" w:space="0" w:color="333333"/>
            </w:tcBorders>
            <w:shd w:val="clear" w:color="000000" w:fill="FFFFFF"/>
            <w:hideMark/>
          </w:tcPr>
          <w:p w14:paraId="04AAE80B" w14:textId="77777777" w:rsidR="00042684" w:rsidRPr="00042684" w:rsidRDefault="00F02008" w:rsidP="00042684">
            <w:pPr>
              <w:jc w:val="left"/>
              <w:rPr>
                <w:sz w:val="16"/>
                <w:szCs w:val="16"/>
              </w:rPr>
            </w:pPr>
            <w:hyperlink r:id="rId34" w:history="1">
              <w:r w:rsidR="00042684" w:rsidRPr="00042684">
                <w:rPr>
                  <w:sz w:val="16"/>
                  <w:szCs w:val="16"/>
                </w:rPr>
                <w:t>06.042</w:t>
              </w:r>
            </w:hyperlink>
          </w:p>
        </w:tc>
        <w:tc>
          <w:tcPr>
            <w:tcW w:w="5489" w:type="dxa"/>
            <w:tcBorders>
              <w:top w:val="nil"/>
              <w:left w:val="nil"/>
              <w:bottom w:val="single" w:sz="4" w:space="0" w:color="333333"/>
              <w:right w:val="single" w:sz="4" w:space="0" w:color="333333"/>
            </w:tcBorders>
            <w:shd w:val="clear" w:color="000000" w:fill="FFFFFF"/>
            <w:hideMark/>
          </w:tcPr>
          <w:p w14:paraId="2B94A538" w14:textId="77777777" w:rsidR="00042684" w:rsidRPr="00042684" w:rsidRDefault="00F02008" w:rsidP="00042684">
            <w:pPr>
              <w:jc w:val="left"/>
              <w:rPr>
                <w:sz w:val="16"/>
                <w:szCs w:val="16"/>
              </w:rPr>
            </w:pPr>
            <w:hyperlink r:id="rId35" w:history="1">
              <w:r w:rsidR="00042684" w:rsidRPr="00042684">
                <w:rPr>
                  <w:sz w:val="16"/>
                  <w:szCs w:val="16"/>
                </w:rPr>
                <w:t>Специалист по большим данным</w:t>
              </w:r>
            </w:hyperlink>
          </w:p>
        </w:tc>
      </w:tr>
      <w:tr w:rsidR="00042684" w:rsidRPr="00042684" w14:paraId="29AD92F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8C5586A" w14:textId="77777777" w:rsidR="00042684" w:rsidRPr="00042684" w:rsidRDefault="00042684" w:rsidP="00042684">
            <w:pPr>
              <w:jc w:val="left"/>
              <w:rPr>
                <w:color w:val="000000"/>
                <w:sz w:val="16"/>
                <w:szCs w:val="16"/>
              </w:rPr>
            </w:pPr>
            <w:r w:rsidRPr="00042684">
              <w:rPr>
                <w:color w:val="000000"/>
                <w:sz w:val="16"/>
                <w:szCs w:val="16"/>
              </w:rPr>
              <w:t>9</w:t>
            </w:r>
          </w:p>
        </w:tc>
        <w:tc>
          <w:tcPr>
            <w:tcW w:w="1355" w:type="dxa"/>
            <w:tcBorders>
              <w:top w:val="nil"/>
              <w:left w:val="nil"/>
              <w:bottom w:val="single" w:sz="4" w:space="0" w:color="333333"/>
              <w:right w:val="single" w:sz="4" w:space="0" w:color="333333"/>
            </w:tcBorders>
            <w:shd w:val="clear" w:color="000000" w:fill="FFFFFF"/>
            <w:hideMark/>
          </w:tcPr>
          <w:p w14:paraId="35DD951B" w14:textId="77777777" w:rsidR="00042684" w:rsidRPr="00042684" w:rsidRDefault="00F02008" w:rsidP="00042684">
            <w:pPr>
              <w:jc w:val="left"/>
              <w:rPr>
                <w:sz w:val="16"/>
                <w:szCs w:val="16"/>
              </w:rPr>
            </w:pPr>
            <w:hyperlink r:id="rId36" w:history="1">
              <w:r w:rsidR="00042684" w:rsidRPr="00042684">
                <w:rPr>
                  <w:sz w:val="16"/>
                  <w:szCs w:val="16"/>
                </w:rPr>
                <w:t>1486</w:t>
              </w:r>
            </w:hyperlink>
          </w:p>
        </w:tc>
        <w:tc>
          <w:tcPr>
            <w:tcW w:w="1276" w:type="dxa"/>
            <w:tcBorders>
              <w:top w:val="nil"/>
              <w:left w:val="nil"/>
              <w:bottom w:val="single" w:sz="4" w:space="0" w:color="333333"/>
              <w:right w:val="single" w:sz="4" w:space="0" w:color="333333"/>
            </w:tcBorders>
            <w:shd w:val="clear" w:color="000000" w:fill="FFFFFF"/>
            <w:hideMark/>
          </w:tcPr>
          <w:p w14:paraId="10ADED70" w14:textId="77777777" w:rsidR="00042684" w:rsidRPr="00042684" w:rsidRDefault="00F02008" w:rsidP="00042684">
            <w:pPr>
              <w:jc w:val="left"/>
              <w:rPr>
                <w:sz w:val="16"/>
                <w:szCs w:val="16"/>
              </w:rPr>
            </w:pPr>
            <w:hyperlink r:id="rId37" w:history="1">
              <w:r w:rsidR="00042684" w:rsidRPr="00042684">
                <w:rPr>
                  <w:sz w:val="16"/>
                  <w:szCs w:val="16"/>
                </w:rPr>
                <w:t>06.048</w:t>
              </w:r>
            </w:hyperlink>
          </w:p>
        </w:tc>
        <w:tc>
          <w:tcPr>
            <w:tcW w:w="5489" w:type="dxa"/>
            <w:tcBorders>
              <w:top w:val="nil"/>
              <w:left w:val="nil"/>
              <w:bottom w:val="single" w:sz="4" w:space="0" w:color="333333"/>
              <w:right w:val="single" w:sz="4" w:space="0" w:color="333333"/>
            </w:tcBorders>
            <w:shd w:val="clear" w:color="000000" w:fill="FFFFFF"/>
            <w:hideMark/>
          </w:tcPr>
          <w:p w14:paraId="7B7A9B87" w14:textId="77777777" w:rsidR="00042684" w:rsidRPr="00042684" w:rsidRDefault="00F02008" w:rsidP="00042684">
            <w:pPr>
              <w:jc w:val="left"/>
              <w:rPr>
                <w:sz w:val="16"/>
                <w:szCs w:val="16"/>
              </w:rPr>
            </w:pPr>
            <w:hyperlink r:id="rId38" w:history="1">
              <w:r w:rsidR="00042684" w:rsidRPr="00042684">
                <w:rPr>
                  <w:sz w:val="16"/>
                  <w:szCs w:val="16"/>
                </w:rPr>
                <w:t>Инженер-</w:t>
              </w:r>
              <w:proofErr w:type="spellStart"/>
              <w:r w:rsidR="00042684" w:rsidRPr="00042684">
                <w:rPr>
                  <w:sz w:val="16"/>
                  <w:szCs w:val="16"/>
                </w:rPr>
                <w:t>радиоэлектронщик</w:t>
              </w:r>
              <w:proofErr w:type="spellEnd"/>
              <w:r w:rsidR="00042684" w:rsidRPr="00042684">
                <w:rPr>
                  <w:sz w:val="16"/>
                  <w:szCs w:val="16"/>
                </w:rPr>
                <w:t xml:space="preserve"> в области радиотехники и телекоммуникаций</w:t>
              </w:r>
            </w:hyperlink>
          </w:p>
        </w:tc>
      </w:tr>
      <w:tr w:rsidR="00042684" w:rsidRPr="00042684" w14:paraId="32C67A2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2EAD5A3" w14:textId="77777777" w:rsidR="00042684" w:rsidRPr="00042684" w:rsidRDefault="00042684" w:rsidP="00042684">
            <w:pPr>
              <w:jc w:val="left"/>
              <w:rPr>
                <w:color w:val="000000"/>
                <w:sz w:val="16"/>
                <w:szCs w:val="16"/>
              </w:rPr>
            </w:pPr>
            <w:r w:rsidRPr="00042684">
              <w:rPr>
                <w:color w:val="000000"/>
                <w:sz w:val="16"/>
                <w:szCs w:val="16"/>
              </w:rPr>
              <w:t>10</w:t>
            </w:r>
          </w:p>
        </w:tc>
        <w:tc>
          <w:tcPr>
            <w:tcW w:w="1355" w:type="dxa"/>
            <w:tcBorders>
              <w:top w:val="nil"/>
              <w:left w:val="nil"/>
              <w:bottom w:val="single" w:sz="4" w:space="0" w:color="333333"/>
              <w:right w:val="single" w:sz="4" w:space="0" w:color="333333"/>
            </w:tcBorders>
            <w:shd w:val="clear" w:color="000000" w:fill="FFFFFF"/>
            <w:hideMark/>
          </w:tcPr>
          <w:p w14:paraId="06127688" w14:textId="77777777" w:rsidR="00042684" w:rsidRPr="00042684" w:rsidRDefault="00F02008" w:rsidP="00042684">
            <w:pPr>
              <w:jc w:val="left"/>
              <w:rPr>
                <w:sz w:val="16"/>
                <w:szCs w:val="16"/>
              </w:rPr>
            </w:pPr>
            <w:hyperlink r:id="rId39" w:history="1">
              <w:r w:rsidR="00042684" w:rsidRPr="00042684">
                <w:rPr>
                  <w:sz w:val="16"/>
                  <w:szCs w:val="16"/>
                </w:rPr>
                <w:t>1485</w:t>
              </w:r>
            </w:hyperlink>
          </w:p>
        </w:tc>
        <w:tc>
          <w:tcPr>
            <w:tcW w:w="1276" w:type="dxa"/>
            <w:tcBorders>
              <w:top w:val="nil"/>
              <w:left w:val="nil"/>
              <w:bottom w:val="single" w:sz="4" w:space="0" w:color="333333"/>
              <w:right w:val="single" w:sz="4" w:space="0" w:color="333333"/>
            </w:tcBorders>
            <w:shd w:val="clear" w:color="000000" w:fill="FFFFFF"/>
            <w:hideMark/>
          </w:tcPr>
          <w:p w14:paraId="0D59E83F" w14:textId="77777777" w:rsidR="00042684" w:rsidRPr="00042684" w:rsidRDefault="00F02008" w:rsidP="00042684">
            <w:pPr>
              <w:jc w:val="left"/>
              <w:rPr>
                <w:sz w:val="16"/>
                <w:szCs w:val="16"/>
              </w:rPr>
            </w:pPr>
            <w:hyperlink r:id="rId40" w:history="1">
              <w:r w:rsidR="00042684" w:rsidRPr="00042684">
                <w:rPr>
                  <w:sz w:val="16"/>
                  <w:szCs w:val="16"/>
                </w:rPr>
                <w:t>06.047</w:t>
              </w:r>
            </w:hyperlink>
          </w:p>
        </w:tc>
        <w:tc>
          <w:tcPr>
            <w:tcW w:w="5489" w:type="dxa"/>
            <w:tcBorders>
              <w:top w:val="nil"/>
              <w:left w:val="nil"/>
              <w:bottom w:val="single" w:sz="4" w:space="0" w:color="333333"/>
              <w:right w:val="single" w:sz="4" w:space="0" w:color="333333"/>
            </w:tcBorders>
            <w:shd w:val="clear" w:color="000000" w:fill="FFFFFF"/>
            <w:hideMark/>
          </w:tcPr>
          <w:p w14:paraId="4D2F8321" w14:textId="77777777" w:rsidR="00042684" w:rsidRPr="00042684" w:rsidRDefault="00F02008" w:rsidP="00042684">
            <w:pPr>
              <w:jc w:val="left"/>
              <w:rPr>
                <w:sz w:val="16"/>
                <w:szCs w:val="16"/>
              </w:rPr>
            </w:pPr>
            <w:hyperlink r:id="rId41" w:history="1">
              <w:r w:rsidR="00042684" w:rsidRPr="00042684">
                <w:rPr>
                  <w:sz w:val="16"/>
                  <w:szCs w:val="16"/>
                </w:rPr>
                <w:t>Специалист в области радиоприёмных устройств</w:t>
              </w:r>
            </w:hyperlink>
          </w:p>
        </w:tc>
      </w:tr>
      <w:tr w:rsidR="00042684" w:rsidRPr="00042684" w14:paraId="2EE2709C"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3499872" w14:textId="77777777" w:rsidR="00042684" w:rsidRPr="00042684" w:rsidRDefault="00042684" w:rsidP="00042684">
            <w:pPr>
              <w:jc w:val="left"/>
              <w:rPr>
                <w:color w:val="000000"/>
                <w:sz w:val="16"/>
                <w:szCs w:val="16"/>
              </w:rPr>
            </w:pPr>
            <w:r w:rsidRPr="00042684">
              <w:rPr>
                <w:color w:val="000000"/>
                <w:sz w:val="16"/>
                <w:szCs w:val="16"/>
              </w:rPr>
              <w:t>11</w:t>
            </w:r>
          </w:p>
        </w:tc>
        <w:tc>
          <w:tcPr>
            <w:tcW w:w="1355" w:type="dxa"/>
            <w:tcBorders>
              <w:top w:val="nil"/>
              <w:left w:val="nil"/>
              <w:bottom w:val="single" w:sz="4" w:space="0" w:color="333333"/>
              <w:right w:val="single" w:sz="4" w:space="0" w:color="333333"/>
            </w:tcBorders>
            <w:shd w:val="clear" w:color="000000" w:fill="FFFFFF"/>
            <w:hideMark/>
          </w:tcPr>
          <w:p w14:paraId="3969F234" w14:textId="77777777" w:rsidR="00042684" w:rsidRPr="00042684" w:rsidRDefault="00F02008" w:rsidP="00042684">
            <w:pPr>
              <w:jc w:val="left"/>
              <w:rPr>
                <w:sz w:val="16"/>
                <w:szCs w:val="16"/>
              </w:rPr>
            </w:pPr>
            <w:hyperlink r:id="rId42" w:history="1">
              <w:r w:rsidR="00042684" w:rsidRPr="00042684">
                <w:rPr>
                  <w:sz w:val="16"/>
                  <w:szCs w:val="16"/>
                </w:rPr>
                <w:t>1482</w:t>
              </w:r>
            </w:hyperlink>
          </w:p>
        </w:tc>
        <w:tc>
          <w:tcPr>
            <w:tcW w:w="1276" w:type="dxa"/>
            <w:tcBorders>
              <w:top w:val="nil"/>
              <w:left w:val="nil"/>
              <w:bottom w:val="single" w:sz="4" w:space="0" w:color="333333"/>
              <w:right w:val="single" w:sz="4" w:space="0" w:color="333333"/>
            </w:tcBorders>
            <w:shd w:val="clear" w:color="000000" w:fill="FFFFFF"/>
            <w:hideMark/>
          </w:tcPr>
          <w:p w14:paraId="307D95DA" w14:textId="77777777" w:rsidR="00042684" w:rsidRPr="00042684" w:rsidRDefault="00F02008" w:rsidP="00042684">
            <w:pPr>
              <w:jc w:val="left"/>
              <w:rPr>
                <w:sz w:val="16"/>
                <w:szCs w:val="16"/>
              </w:rPr>
            </w:pPr>
            <w:hyperlink r:id="rId43" w:history="1">
              <w:r w:rsidR="00042684" w:rsidRPr="00042684">
                <w:rPr>
                  <w:sz w:val="16"/>
                  <w:szCs w:val="16"/>
                </w:rPr>
                <w:t>06.046</w:t>
              </w:r>
            </w:hyperlink>
          </w:p>
        </w:tc>
        <w:tc>
          <w:tcPr>
            <w:tcW w:w="5489" w:type="dxa"/>
            <w:tcBorders>
              <w:top w:val="nil"/>
              <w:left w:val="nil"/>
              <w:bottom w:val="single" w:sz="4" w:space="0" w:color="333333"/>
              <w:right w:val="single" w:sz="4" w:space="0" w:color="333333"/>
            </w:tcBorders>
            <w:shd w:val="clear" w:color="000000" w:fill="FFFFFF"/>
            <w:hideMark/>
          </w:tcPr>
          <w:p w14:paraId="5CEA9852" w14:textId="77777777" w:rsidR="00042684" w:rsidRPr="00042684" w:rsidRDefault="00F02008" w:rsidP="00042684">
            <w:pPr>
              <w:jc w:val="left"/>
              <w:rPr>
                <w:sz w:val="16"/>
                <w:szCs w:val="16"/>
              </w:rPr>
            </w:pPr>
            <w:hyperlink r:id="rId44" w:history="1">
              <w:r w:rsidR="00042684" w:rsidRPr="00042684">
                <w:rPr>
                  <w:sz w:val="16"/>
                  <w:szCs w:val="16"/>
                </w:rPr>
                <w:t>Специалист по моделированию, сбору и анализу данных цифрового следа</w:t>
              </w:r>
            </w:hyperlink>
          </w:p>
        </w:tc>
      </w:tr>
      <w:tr w:rsidR="00042684" w:rsidRPr="00042684" w14:paraId="587C32DC"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006DCF3" w14:textId="77777777" w:rsidR="00042684" w:rsidRPr="00042684" w:rsidRDefault="00042684" w:rsidP="00042684">
            <w:pPr>
              <w:jc w:val="left"/>
              <w:rPr>
                <w:color w:val="000000"/>
                <w:sz w:val="16"/>
                <w:szCs w:val="16"/>
              </w:rPr>
            </w:pPr>
            <w:r w:rsidRPr="00042684">
              <w:rPr>
                <w:color w:val="000000"/>
                <w:sz w:val="16"/>
                <w:szCs w:val="16"/>
              </w:rPr>
              <w:lastRenderedPageBreak/>
              <w:t>12</w:t>
            </w:r>
          </w:p>
        </w:tc>
        <w:tc>
          <w:tcPr>
            <w:tcW w:w="1355" w:type="dxa"/>
            <w:tcBorders>
              <w:top w:val="nil"/>
              <w:left w:val="nil"/>
              <w:bottom w:val="single" w:sz="4" w:space="0" w:color="333333"/>
              <w:right w:val="single" w:sz="4" w:space="0" w:color="333333"/>
            </w:tcBorders>
            <w:shd w:val="clear" w:color="000000" w:fill="FFFFFF"/>
            <w:hideMark/>
          </w:tcPr>
          <w:p w14:paraId="62572CAB" w14:textId="77777777" w:rsidR="00042684" w:rsidRPr="00042684" w:rsidRDefault="00F02008" w:rsidP="00042684">
            <w:pPr>
              <w:jc w:val="left"/>
              <w:rPr>
                <w:sz w:val="16"/>
                <w:szCs w:val="16"/>
              </w:rPr>
            </w:pPr>
            <w:hyperlink r:id="rId45" w:history="1">
              <w:r w:rsidR="00042684" w:rsidRPr="00042684">
                <w:rPr>
                  <w:sz w:val="16"/>
                  <w:szCs w:val="16"/>
                </w:rPr>
                <w:t>42</w:t>
              </w:r>
            </w:hyperlink>
          </w:p>
        </w:tc>
        <w:tc>
          <w:tcPr>
            <w:tcW w:w="1276" w:type="dxa"/>
            <w:tcBorders>
              <w:top w:val="nil"/>
              <w:left w:val="nil"/>
              <w:bottom w:val="single" w:sz="4" w:space="0" w:color="333333"/>
              <w:right w:val="single" w:sz="4" w:space="0" w:color="333333"/>
            </w:tcBorders>
            <w:shd w:val="clear" w:color="000000" w:fill="FFFFFF"/>
            <w:hideMark/>
          </w:tcPr>
          <w:p w14:paraId="45598685" w14:textId="77777777" w:rsidR="00042684" w:rsidRPr="00042684" w:rsidRDefault="00F02008" w:rsidP="00042684">
            <w:pPr>
              <w:jc w:val="left"/>
              <w:rPr>
                <w:sz w:val="16"/>
                <w:szCs w:val="16"/>
              </w:rPr>
            </w:pPr>
            <w:hyperlink r:id="rId46" w:history="1">
              <w:r w:rsidR="00042684" w:rsidRPr="00042684">
                <w:rPr>
                  <w:sz w:val="16"/>
                  <w:szCs w:val="16"/>
                </w:rPr>
                <w:t>06.002</w:t>
              </w:r>
            </w:hyperlink>
          </w:p>
        </w:tc>
        <w:tc>
          <w:tcPr>
            <w:tcW w:w="5489" w:type="dxa"/>
            <w:tcBorders>
              <w:top w:val="nil"/>
              <w:left w:val="nil"/>
              <w:bottom w:val="single" w:sz="4" w:space="0" w:color="333333"/>
              <w:right w:val="single" w:sz="4" w:space="0" w:color="333333"/>
            </w:tcBorders>
            <w:shd w:val="clear" w:color="000000" w:fill="FFFFFF"/>
            <w:hideMark/>
          </w:tcPr>
          <w:p w14:paraId="168A7376" w14:textId="77777777" w:rsidR="00042684" w:rsidRPr="00042684" w:rsidRDefault="00F02008" w:rsidP="00042684">
            <w:pPr>
              <w:jc w:val="left"/>
              <w:rPr>
                <w:sz w:val="16"/>
                <w:szCs w:val="16"/>
              </w:rPr>
            </w:pPr>
            <w:hyperlink r:id="rId47" w:history="1">
              <w:r w:rsidR="00042684" w:rsidRPr="00042684">
                <w:rPr>
                  <w:sz w:val="16"/>
                  <w:szCs w:val="16"/>
                </w:rPr>
                <w:t>Работник почтовой связи</w:t>
              </w:r>
            </w:hyperlink>
          </w:p>
        </w:tc>
      </w:tr>
      <w:tr w:rsidR="00042684" w:rsidRPr="00042684" w14:paraId="53360C97"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FB7F638" w14:textId="77777777" w:rsidR="00042684" w:rsidRPr="00042684" w:rsidRDefault="00042684" w:rsidP="00042684">
            <w:pPr>
              <w:jc w:val="left"/>
              <w:rPr>
                <w:color w:val="000000"/>
                <w:sz w:val="16"/>
                <w:szCs w:val="16"/>
              </w:rPr>
            </w:pPr>
            <w:r w:rsidRPr="00042684">
              <w:rPr>
                <w:color w:val="000000"/>
                <w:sz w:val="16"/>
                <w:szCs w:val="16"/>
              </w:rPr>
              <w:t>13</w:t>
            </w:r>
          </w:p>
        </w:tc>
        <w:tc>
          <w:tcPr>
            <w:tcW w:w="1355" w:type="dxa"/>
            <w:tcBorders>
              <w:top w:val="nil"/>
              <w:left w:val="nil"/>
              <w:bottom w:val="single" w:sz="4" w:space="0" w:color="333333"/>
              <w:right w:val="single" w:sz="4" w:space="0" w:color="333333"/>
            </w:tcBorders>
            <w:shd w:val="clear" w:color="000000" w:fill="FFFFFF"/>
            <w:hideMark/>
          </w:tcPr>
          <w:p w14:paraId="3F6D8315" w14:textId="77777777" w:rsidR="00042684" w:rsidRPr="00042684" w:rsidRDefault="00F02008" w:rsidP="00042684">
            <w:pPr>
              <w:jc w:val="left"/>
              <w:rPr>
                <w:sz w:val="16"/>
                <w:szCs w:val="16"/>
              </w:rPr>
            </w:pPr>
            <w:hyperlink r:id="rId48" w:history="1">
              <w:r w:rsidR="00042684" w:rsidRPr="00042684">
                <w:rPr>
                  <w:sz w:val="16"/>
                  <w:szCs w:val="16"/>
                </w:rPr>
                <w:t>102</w:t>
              </w:r>
            </w:hyperlink>
          </w:p>
        </w:tc>
        <w:tc>
          <w:tcPr>
            <w:tcW w:w="1276" w:type="dxa"/>
            <w:tcBorders>
              <w:top w:val="nil"/>
              <w:left w:val="nil"/>
              <w:bottom w:val="single" w:sz="4" w:space="0" w:color="333333"/>
              <w:right w:val="single" w:sz="4" w:space="0" w:color="333333"/>
            </w:tcBorders>
            <w:shd w:val="clear" w:color="000000" w:fill="FFFFFF"/>
            <w:hideMark/>
          </w:tcPr>
          <w:p w14:paraId="674A9411" w14:textId="77777777" w:rsidR="00042684" w:rsidRPr="00042684" w:rsidRDefault="00F02008" w:rsidP="00042684">
            <w:pPr>
              <w:jc w:val="left"/>
              <w:rPr>
                <w:sz w:val="16"/>
                <w:szCs w:val="16"/>
              </w:rPr>
            </w:pPr>
            <w:hyperlink r:id="rId49" w:history="1">
              <w:r w:rsidR="00042684" w:rsidRPr="00042684">
                <w:rPr>
                  <w:sz w:val="16"/>
                  <w:szCs w:val="16"/>
                </w:rPr>
                <w:t>06.005</w:t>
              </w:r>
            </w:hyperlink>
          </w:p>
        </w:tc>
        <w:tc>
          <w:tcPr>
            <w:tcW w:w="5489" w:type="dxa"/>
            <w:tcBorders>
              <w:top w:val="nil"/>
              <w:left w:val="nil"/>
              <w:bottom w:val="single" w:sz="4" w:space="0" w:color="333333"/>
              <w:right w:val="single" w:sz="4" w:space="0" w:color="333333"/>
            </w:tcBorders>
            <w:shd w:val="clear" w:color="000000" w:fill="FFFFFF"/>
            <w:hideMark/>
          </w:tcPr>
          <w:p w14:paraId="331F4F68" w14:textId="77777777" w:rsidR="00042684" w:rsidRPr="00042684" w:rsidRDefault="00F02008" w:rsidP="00042684">
            <w:pPr>
              <w:jc w:val="left"/>
              <w:rPr>
                <w:sz w:val="16"/>
                <w:szCs w:val="16"/>
              </w:rPr>
            </w:pPr>
            <w:hyperlink r:id="rId50" w:history="1">
              <w:r w:rsidR="00042684" w:rsidRPr="00042684">
                <w:rPr>
                  <w:sz w:val="16"/>
                  <w:szCs w:val="16"/>
                </w:rPr>
                <w:t>Специалист по эксплуатации радиоэлектронных средств (инженер-электроник)</w:t>
              </w:r>
            </w:hyperlink>
          </w:p>
        </w:tc>
      </w:tr>
      <w:tr w:rsidR="00042684" w:rsidRPr="00042684" w14:paraId="698DAF86"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B8DE574" w14:textId="77777777" w:rsidR="00042684" w:rsidRPr="00042684" w:rsidRDefault="00042684" w:rsidP="00042684">
            <w:pPr>
              <w:jc w:val="left"/>
              <w:rPr>
                <w:color w:val="000000"/>
                <w:sz w:val="16"/>
                <w:szCs w:val="16"/>
              </w:rPr>
            </w:pPr>
            <w:r w:rsidRPr="00042684">
              <w:rPr>
                <w:color w:val="000000"/>
                <w:sz w:val="16"/>
                <w:szCs w:val="16"/>
              </w:rPr>
              <w:t>14</w:t>
            </w:r>
          </w:p>
        </w:tc>
        <w:tc>
          <w:tcPr>
            <w:tcW w:w="1355" w:type="dxa"/>
            <w:tcBorders>
              <w:top w:val="nil"/>
              <w:left w:val="nil"/>
              <w:bottom w:val="single" w:sz="4" w:space="0" w:color="333333"/>
              <w:right w:val="single" w:sz="4" w:space="0" w:color="333333"/>
            </w:tcBorders>
            <w:shd w:val="clear" w:color="000000" w:fill="FFFFFF"/>
            <w:hideMark/>
          </w:tcPr>
          <w:p w14:paraId="6DA882DB" w14:textId="77777777" w:rsidR="00042684" w:rsidRPr="00042684" w:rsidRDefault="00F02008" w:rsidP="00042684">
            <w:pPr>
              <w:jc w:val="left"/>
              <w:rPr>
                <w:sz w:val="16"/>
                <w:szCs w:val="16"/>
              </w:rPr>
            </w:pPr>
            <w:hyperlink r:id="rId51" w:history="1">
              <w:r w:rsidR="00042684" w:rsidRPr="00042684">
                <w:rPr>
                  <w:sz w:val="16"/>
                  <w:szCs w:val="16"/>
                </w:rPr>
                <w:t>1188</w:t>
              </w:r>
            </w:hyperlink>
          </w:p>
        </w:tc>
        <w:tc>
          <w:tcPr>
            <w:tcW w:w="1276" w:type="dxa"/>
            <w:tcBorders>
              <w:top w:val="nil"/>
              <w:left w:val="nil"/>
              <w:bottom w:val="single" w:sz="4" w:space="0" w:color="333333"/>
              <w:right w:val="single" w:sz="4" w:space="0" w:color="333333"/>
            </w:tcBorders>
            <w:shd w:val="clear" w:color="000000" w:fill="FFFFFF"/>
            <w:hideMark/>
          </w:tcPr>
          <w:p w14:paraId="74B10517" w14:textId="77777777" w:rsidR="00042684" w:rsidRPr="00042684" w:rsidRDefault="00F02008" w:rsidP="00042684">
            <w:pPr>
              <w:jc w:val="left"/>
              <w:rPr>
                <w:sz w:val="16"/>
                <w:szCs w:val="16"/>
              </w:rPr>
            </w:pPr>
            <w:hyperlink r:id="rId52" w:history="1">
              <w:r w:rsidR="00042684" w:rsidRPr="00042684">
                <w:rPr>
                  <w:sz w:val="16"/>
                  <w:szCs w:val="16"/>
                </w:rPr>
                <w:t>06.043</w:t>
              </w:r>
            </w:hyperlink>
          </w:p>
        </w:tc>
        <w:tc>
          <w:tcPr>
            <w:tcW w:w="5489" w:type="dxa"/>
            <w:tcBorders>
              <w:top w:val="nil"/>
              <w:left w:val="nil"/>
              <w:bottom w:val="single" w:sz="4" w:space="0" w:color="333333"/>
              <w:right w:val="single" w:sz="4" w:space="0" w:color="333333"/>
            </w:tcBorders>
            <w:shd w:val="clear" w:color="000000" w:fill="FFFFFF"/>
            <w:hideMark/>
          </w:tcPr>
          <w:p w14:paraId="461D352C" w14:textId="77777777" w:rsidR="00042684" w:rsidRPr="00042684" w:rsidRDefault="00F02008" w:rsidP="00042684">
            <w:pPr>
              <w:jc w:val="left"/>
              <w:rPr>
                <w:sz w:val="16"/>
                <w:szCs w:val="16"/>
              </w:rPr>
            </w:pPr>
            <w:hyperlink r:id="rId53" w:history="1">
              <w:r w:rsidR="00042684" w:rsidRPr="00042684">
                <w:rPr>
                  <w:sz w:val="16"/>
                  <w:szCs w:val="16"/>
                </w:rPr>
                <w:t>Специалист по интернет-маркетингу</w:t>
              </w:r>
            </w:hyperlink>
          </w:p>
        </w:tc>
      </w:tr>
      <w:tr w:rsidR="00042684" w:rsidRPr="00042684" w14:paraId="3FFA605A"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B93A003" w14:textId="77777777" w:rsidR="00042684" w:rsidRPr="00042684" w:rsidRDefault="00042684" w:rsidP="00042684">
            <w:pPr>
              <w:jc w:val="left"/>
              <w:rPr>
                <w:color w:val="000000"/>
                <w:sz w:val="16"/>
                <w:szCs w:val="16"/>
              </w:rPr>
            </w:pPr>
            <w:r w:rsidRPr="00042684">
              <w:rPr>
                <w:color w:val="000000"/>
                <w:sz w:val="16"/>
                <w:szCs w:val="16"/>
              </w:rPr>
              <w:t>15</w:t>
            </w:r>
          </w:p>
        </w:tc>
        <w:tc>
          <w:tcPr>
            <w:tcW w:w="1355" w:type="dxa"/>
            <w:tcBorders>
              <w:top w:val="nil"/>
              <w:left w:val="nil"/>
              <w:bottom w:val="single" w:sz="4" w:space="0" w:color="333333"/>
              <w:right w:val="single" w:sz="4" w:space="0" w:color="333333"/>
            </w:tcBorders>
            <w:shd w:val="clear" w:color="000000" w:fill="FFFFFF"/>
            <w:hideMark/>
          </w:tcPr>
          <w:p w14:paraId="696E885A" w14:textId="77777777" w:rsidR="00042684" w:rsidRPr="00042684" w:rsidRDefault="00F02008" w:rsidP="00042684">
            <w:pPr>
              <w:jc w:val="left"/>
              <w:rPr>
                <w:sz w:val="16"/>
                <w:szCs w:val="16"/>
              </w:rPr>
            </w:pPr>
            <w:hyperlink r:id="rId54" w:history="1">
              <w:r w:rsidR="00042684" w:rsidRPr="00042684">
                <w:rPr>
                  <w:sz w:val="16"/>
                  <w:szCs w:val="16"/>
                </w:rPr>
                <w:t>1391</w:t>
              </w:r>
            </w:hyperlink>
          </w:p>
        </w:tc>
        <w:tc>
          <w:tcPr>
            <w:tcW w:w="1276" w:type="dxa"/>
            <w:tcBorders>
              <w:top w:val="nil"/>
              <w:left w:val="nil"/>
              <w:bottom w:val="single" w:sz="4" w:space="0" w:color="333333"/>
              <w:right w:val="single" w:sz="4" w:space="0" w:color="333333"/>
            </w:tcBorders>
            <w:shd w:val="clear" w:color="000000" w:fill="FFFFFF"/>
            <w:hideMark/>
          </w:tcPr>
          <w:p w14:paraId="5071C8E0" w14:textId="77777777" w:rsidR="00042684" w:rsidRPr="00042684" w:rsidRDefault="00F02008" w:rsidP="00042684">
            <w:pPr>
              <w:jc w:val="left"/>
              <w:rPr>
                <w:sz w:val="16"/>
                <w:szCs w:val="16"/>
              </w:rPr>
            </w:pPr>
            <w:hyperlink r:id="rId55" w:history="1">
              <w:r w:rsidR="00042684" w:rsidRPr="00042684">
                <w:rPr>
                  <w:sz w:val="16"/>
                  <w:szCs w:val="16"/>
                </w:rPr>
                <w:t>06.045</w:t>
              </w:r>
            </w:hyperlink>
          </w:p>
        </w:tc>
        <w:tc>
          <w:tcPr>
            <w:tcW w:w="5489" w:type="dxa"/>
            <w:tcBorders>
              <w:top w:val="nil"/>
              <w:left w:val="nil"/>
              <w:bottom w:val="single" w:sz="4" w:space="0" w:color="333333"/>
              <w:right w:val="single" w:sz="4" w:space="0" w:color="333333"/>
            </w:tcBorders>
            <w:shd w:val="clear" w:color="000000" w:fill="FFFFFF"/>
            <w:hideMark/>
          </w:tcPr>
          <w:p w14:paraId="38340D98" w14:textId="77777777" w:rsidR="00042684" w:rsidRPr="00042684" w:rsidRDefault="00F02008" w:rsidP="00042684">
            <w:pPr>
              <w:jc w:val="left"/>
              <w:rPr>
                <w:sz w:val="16"/>
                <w:szCs w:val="16"/>
              </w:rPr>
            </w:pPr>
            <w:hyperlink r:id="rId56" w:history="1">
              <w:r w:rsidR="00042684" w:rsidRPr="00042684">
                <w:rPr>
                  <w:sz w:val="16"/>
                  <w:szCs w:val="16"/>
                </w:rPr>
                <w:t>Специалист по обслуживанию базовых станций мобильной связи</w:t>
              </w:r>
            </w:hyperlink>
          </w:p>
        </w:tc>
      </w:tr>
      <w:tr w:rsidR="00042684" w:rsidRPr="00042684" w14:paraId="3C76C55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34F3843" w14:textId="77777777" w:rsidR="00042684" w:rsidRPr="00042684" w:rsidRDefault="00042684" w:rsidP="00042684">
            <w:pPr>
              <w:jc w:val="left"/>
              <w:rPr>
                <w:color w:val="000000"/>
                <w:sz w:val="16"/>
                <w:szCs w:val="16"/>
              </w:rPr>
            </w:pPr>
            <w:r w:rsidRPr="00042684">
              <w:rPr>
                <w:color w:val="000000"/>
                <w:sz w:val="16"/>
                <w:szCs w:val="16"/>
              </w:rPr>
              <w:t>16</w:t>
            </w:r>
          </w:p>
        </w:tc>
        <w:tc>
          <w:tcPr>
            <w:tcW w:w="1355" w:type="dxa"/>
            <w:tcBorders>
              <w:top w:val="nil"/>
              <w:left w:val="nil"/>
              <w:bottom w:val="single" w:sz="4" w:space="0" w:color="333333"/>
              <w:right w:val="single" w:sz="4" w:space="0" w:color="333333"/>
            </w:tcBorders>
            <w:shd w:val="clear" w:color="000000" w:fill="FFFFFF"/>
            <w:hideMark/>
          </w:tcPr>
          <w:p w14:paraId="112E1478" w14:textId="77777777" w:rsidR="00042684" w:rsidRPr="00042684" w:rsidRDefault="00F02008" w:rsidP="00042684">
            <w:pPr>
              <w:jc w:val="left"/>
              <w:rPr>
                <w:sz w:val="16"/>
                <w:szCs w:val="16"/>
              </w:rPr>
            </w:pPr>
            <w:hyperlink r:id="rId57" w:history="1">
              <w:r w:rsidR="00042684" w:rsidRPr="00042684">
                <w:rPr>
                  <w:sz w:val="16"/>
                  <w:szCs w:val="16"/>
                </w:rPr>
                <w:t>1220</w:t>
              </w:r>
            </w:hyperlink>
          </w:p>
        </w:tc>
        <w:tc>
          <w:tcPr>
            <w:tcW w:w="1276" w:type="dxa"/>
            <w:tcBorders>
              <w:top w:val="nil"/>
              <w:left w:val="nil"/>
              <w:bottom w:val="single" w:sz="4" w:space="0" w:color="333333"/>
              <w:right w:val="single" w:sz="4" w:space="0" w:color="333333"/>
            </w:tcBorders>
            <w:shd w:val="clear" w:color="000000" w:fill="FFFFFF"/>
            <w:hideMark/>
          </w:tcPr>
          <w:p w14:paraId="2FD406EE" w14:textId="77777777" w:rsidR="00042684" w:rsidRPr="00042684" w:rsidRDefault="00F02008" w:rsidP="00042684">
            <w:pPr>
              <w:jc w:val="left"/>
              <w:rPr>
                <w:sz w:val="16"/>
                <w:szCs w:val="16"/>
              </w:rPr>
            </w:pPr>
            <w:hyperlink r:id="rId58" w:history="1">
              <w:r w:rsidR="00042684" w:rsidRPr="00042684">
                <w:rPr>
                  <w:sz w:val="16"/>
                  <w:szCs w:val="16"/>
                </w:rPr>
                <w:t>06.044</w:t>
              </w:r>
            </w:hyperlink>
          </w:p>
        </w:tc>
        <w:tc>
          <w:tcPr>
            <w:tcW w:w="5489" w:type="dxa"/>
            <w:tcBorders>
              <w:top w:val="nil"/>
              <w:left w:val="nil"/>
              <w:bottom w:val="single" w:sz="4" w:space="0" w:color="333333"/>
              <w:right w:val="single" w:sz="4" w:space="0" w:color="333333"/>
            </w:tcBorders>
            <w:shd w:val="clear" w:color="000000" w:fill="FFFFFF"/>
            <w:hideMark/>
          </w:tcPr>
          <w:p w14:paraId="741A9FF1" w14:textId="77777777" w:rsidR="00042684" w:rsidRPr="00042684" w:rsidRDefault="00F02008" w:rsidP="00042684">
            <w:pPr>
              <w:jc w:val="left"/>
              <w:rPr>
                <w:sz w:val="16"/>
                <w:szCs w:val="16"/>
              </w:rPr>
            </w:pPr>
            <w:hyperlink r:id="rId59" w:history="1">
              <w:r w:rsidR="00042684" w:rsidRPr="00042684">
                <w:rPr>
                  <w:sz w:val="16"/>
                  <w:szCs w:val="16"/>
                </w:rPr>
                <w:t>Консультант в области развития цифровой грамотности населения (цифровой куратор)</w:t>
              </w:r>
            </w:hyperlink>
          </w:p>
        </w:tc>
      </w:tr>
      <w:tr w:rsidR="00042684" w:rsidRPr="00042684" w14:paraId="6D12F34A"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37D0D32" w14:textId="77777777" w:rsidR="00042684" w:rsidRPr="00042684" w:rsidRDefault="00042684" w:rsidP="00042684">
            <w:pPr>
              <w:jc w:val="left"/>
              <w:rPr>
                <w:color w:val="000000"/>
                <w:sz w:val="16"/>
                <w:szCs w:val="16"/>
              </w:rPr>
            </w:pPr>
            <w:r w:rsidRPr="00042684">
              <w:rPr>
                <w:color w:val="000000"/>
                <w:sz w:val="16"/>
                <w:szCs w:val="16"/>
              </w:rPr>
              <w:t>17</w:t>
            </w:r>
          </w:p>
        </w:tc>
        <w:tc>
          <w:tcPr>
            <w:tcW w:w="1355" w:type="dxa"/>
            <w:tcBorders>
              <w:top w:val="nil"/>
              <w:left w:val="nil"/>
              <w:bottom w:val="single" w:sz="4" w:space="0" w:color="333333"/>
              <w:right w:val="single" w:sz="4" w:space="0" w:color="333333"/>
            </w:tcBorders>
            <w:shd w:val="clear" w:color="000000" w:fill="FFFFFF"/>
            <w:hideMark/>
          </w:tcPr>
          <w:p w14:paraId="5F6FFD4C" w14:textId="77777777" w:rsidR="00042684" w:rsidRPr="00042684" w:rsidRDefault="00F02008" w:rsidP="00042684">
            <w:pPr>
              <w:jc w:val="left"/>
              <w:rPr>
                <w:sz w:val="16"/>
                <w:szCs w:val="16"/>
              </w:rPr>
            </w:pPr>
            <w:hyperlink r:id="rId60" w:history="1">
              <w:r w:rsidR="00042684" w:rsidRPr="00042684">
                <w:rPr>
                  <w:sz w:val="16"/>
                  <w:szCs w:val="16"/>
                </w:rPr>
                <w:t>1076</w:t>
              </w:r>
            </w:hyperlink>
          </w:p>
        </w:tc>
        <w:tc>
          <w:tcPr>
            <w:tcW w:w="1276" w:type="dxa"/>
            <w:tcBorders>
              <w:top w:val="nil"/>
              <w:left w:val="nil"/>
              <w:bottom w:val="single" w:sz="4" w:space="0" w:color="333333"/>
              <w:right w:val="single" w:sz="4" w:space="0" w:color="333333"/>
            </w:tcBorders>
            <w:shd w:val="clear" w:color="000000" w:fill="FFFFFF"/>
            <w:hideMark/>
          </w:tcPr>
          <w:p w14:paraId="6655270C" w14:textId="77777777" w:rsidR="00042684" w:rsidRPr="00042684" w:rsidRDefault="00F02008" w:rsidP="00042684">
            <w:pPr>
              <w:jc w:val="left"/>
              <w:rPr>
                <w:sz w:val="16"/>
                <w:szCs w:val="16"/>
              </w:rPr>
            </w:pPr>
            <w:hyperlink r:id="rId61" w:history="1">
              <w:r w:rsidR="00042684" w:rsidRPr="00042684">
                <w:rPr>
                  <w:sz w:val="16"/>
                  <w:szCs w:val="16"/>
                </w:rPr>
                <w:t>06.041</w:t>
              </w:r>
            </w:hyperlink>
          </w:p>
        </w:tc>
        <w:tc>
          <w:tcPr>
            <w:tcW w:w="5489" w:type="dxa"/>
            <w:tcBorders>
              <w:top w:val="nil"/>
              <w:left w:val="nil"/>
              <w:bottom w:val="single" w:sz="4" w:space="0" w:color="333333"/>
              <w:right w:val="single" w:sz="4" w:space="0" w:color="333333"/>
            </w:tcBorders>
            <w:shd w:val="clear" w:color="000000" w:fill="FFFFFF"/>
            <w:hideMark/>
          </w:tcPr>
          <w:p w14:paraId="6BC7DA6A" w14:textId="77777777" w:rsidR="00042684" w:rsidRPr="00042684" w:rsidRDefault="00F02008" w:rsidP="00042684">
            <w:pPr>
              <w:jc w:val="left"/>
              <w:rPr>
                <w:sz w:val="16"/>
                <w:szCs w:val="16"/>
              </w:rPr>
            </w:pPr>
            <w:hyperlink r:id="rId62" w:history="1">
              <w:r w:rsidR="00042684" w:rsidRPr="00042684">
                <w:rPr>
                  <w:sz w:val="16"/>
                  <w:szCs w:val="16"/>
                </w:rPr>
                <w:t>Специалист по интеграции прикладных решений</w:t>
              </w:r>
            </w:hyperlink>
          </w:p>
        </w:tc>
      </w:tr>
      <w:tr w:rsidR="00042684" w:rsidRPr="00042684" w14:paraId="0CB460C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B0C558C" w14:textId="77777777" w:rsidR="00042684" w:rsidRPr="00042684" w:rsidRDefault="00042684" w:rsidP="00042684">
            <w:pPr>
              <w:jc w:val="left"/>
              <w:rPr>
                <w:color w:val="000000"/>
                <w:sz w:val="16"/>
                <w:szCs w:val="16"/>
              </w:rPr>
            </w:pPr>
            <w:r w:rsidRPr="00042684">
              <w:rPr>
                <w:color w:val="000000"/>
                <w:sz w:val="16"/>
                <w:szCs w:val="16"/>
              </w:rPr>
              <w:t>18</w:t>
            </w:r>
          </w:p>
        </w:tc>
        <w:tc>
          <w:tcPr>
            <w:tcW w:w="1355" w:type="dxa"/>
            <w:tcBorders>
              <w:top w:val="nil"/>
              <w:left w:val="nil"/>
              <w:bottom w:val="single" w:sz="4" w:space="0" w:color="333333"/>
              <w:right w:val="single" w:sz="4" w:space="0" w:color="333333"/>
            </w:tcBorders>
            <w:shd w:val="clear" w:color="000000" w:fill="FFFFFF"/>
            <w:hideMark/>
          </w:tcPr>
          <w:p w14:paraId="733A927B" w14:textId="77777777" w:rsidR="00042684" w:rsidRPr="00042684" w:rsidRDefault="00F02008" w:rsidP="00042684">
            <w:pPr>
              <w:jc w:val="left"/>
              <w:rPr>
                <w:sz w:val="16"/>
                <w:szCs w:val="16"/>
              </w:rPr>
            </w:pPr>
            <w:hyperlink r:id="rId63" w:history="1">
              <w:r w:rsidR="00042684" w:rsidRPr="00042684">
                <w:rPr>
                  <w:sz w:val="16"/>
                  <w:szCs w:val="16"/>
                </w:rPr>
                <w:t>1052</w:t>
              </w:r>
            </w:hyperlink>
          </w:p>
        </w:tc>
        <w:tc>
          <w:tcPr>
            <w:tcW w:w="1276" w:type="dxa"/>
            <w:tcBorders>
              <w:top w:val="nil"/>
              <w:left w:val="nil"/>
              <w:bottom w:val="single" w:sz="4" w:space="0" w:color="333333"/>
              <w:right w:val="single" w:sz="4" w:space="0" w:color="333333"/>
            </w:tcBorders>
            <w:shd w:val="clear" w:color="000000" w:fill="FFFFFF"/>
            <w:hideMark/>
          </w:tcPr>
          <w:p w14:paraId="2912627C" w14:textId="77777777" w:rsidR="00042684" w:rsidRPr="00042684" w:rsidRDefault="00F02008" w:rsidP="00042684">
            <w:pPr>
              <w:jc w:val="left"/>
              <w:rPr>
                <w:sz w:val="16"/>
                <w:szCs w:val="16"/>
              </w:rPr>
            </w:pPr>
            <w:hyperlink r:id="rId64" w:history="1">
              <w:r w:rsidR="00042684" w:rsidRPr="00042684">
                <w:rPr>
                  <w:sz w:val="16"/>
                  <w:szCs w:val="16"/>
                </w:rPr>
                <w:t>06.037</w:t>
              </w:r>
            </w:hyperlink>
          </w:p>
        </w:tc>
        <w:tc>
          <w:tcPr>
            <w:tcW w:w="5489" w:type="dxa"/>
            <w:tcBorders>
              <w:top w:val="nil"/>
              <w:left w:val="nil"/>
              <w:bottom w:val="single" w:sz="4" w:space="0" w:color="333333"/>
              <w:right w:val="single" w:sz="4" w:space="0" w:color="333333"/>
            </w:tcBorders>
            <w:shd w:val="clear" w:color="000000" w:fill="FFFFFF"/>
            <w:hideMark/>
          </w:tcPr>
          <w:p w14:paraId="4158F4CE" w14:textId="77777777" w:rsidR="00042684" w:rsidRPr="00042684" w:rsidRDefault="00F02008" w:rsidP="00042684">
            <w:pPr>
              <w:jc w:val="left"/>
              <w:rPr>
                <w:sz w:val="16"/>
                <w:szCs w:val="16"/>
              </w:rPr>
            </w:pPr>
            <w:hyperlink r:id="rId65" w:history="1">
              <w:r w:rsidR="00042684" w:rsidRPr="00042684">
                <w:rPr>
                  <w:sz w:val="16"/>
                  <w:szCs w:val="16"/>
                </w:rPr>
                <w:t>Специалист по поддержке программно-конфигурируемых информационно-коммуникационных сетей</w:t>
              </w:r>
            </w:hyperlink>
          </w:p>
        </w:tc>
      </w:tr>
      <w:tr w:rsidR="00042684" w:rsidRPr="00042684" w14:paraId="0CF32D06"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EF24367" w14:textId="77777777" w:rsidR="00042684" w:rsidRPr="00042684" w:rsidRDefault="00042684" w:rsidP="00042684">
            <w:pPr>
              <w:jc w:val="left"/>
              <w:rPr>
                <w:color w:val="000000"/>
                <w:sz w:val="16"/>
                <w:szCs w:val="16"/>
              </w:rPr>
            </w:pPr>
            <w:r w:rsidRPr="00042684">
              <w:rPr>
                <w:color w:val="000000"/>
                <w:sz w:val="16"/>
                <w:szCs w:val="16"/>
              </w:rPr>
              <w:t>19</w:t>
            </w:r>
          </w:p>
        </w:tc>
        <w:tc>
          <w:tcPr>
            <w:tcW w:w="1355" w:type="dxa"/>
            <w:tcBorders>
              <w:top w:val="nil"/>
              <w:left w:val="nil"/>
              <w:bottom w:val="single" w:sz="4" w:space="0" w:color="333333"/>
              <w:right w:val="single" w:sz="4" w:space="0" w:color="333333"/>
            </w:tcBorders>
            <w:shd w:val="clear" w:color="000000" w:fill="FFFFFF"/>
            <w:hideMark/>
          </w:tcPr>
          <w:p w14:paraId="2F10C9B2" w14:textId="77777777" w:rsidR="00042684" w:rsidRPr="00042684" w:rsidRDefault="00F02008" w:rsidP="00042684">
            <w:pPr>
              <w:jc w:val="left"/>
              <w:rPr>
                <w:sz w:val="16"/>
                <w:szCs w:val="16"/>
              </w:rPr>
            </w:pPr>
            <w:hyperlink r:id="rId66" w:history="1">
              <w:r w:rsidR="00042684" w:rsidRPr="00042684">
                <w:rPr>
                  <w:sz w:val="16"/>
                  <w:szCs w:val="16"/>
                </w:rPr>
                <w:t>1053</w:t>
              </w:r>
            </w:hyperlink>
          </w:p>
        </w:tc>
        <w:tc>
          <w:tcPr>
            <w:tcW w:w="1276" w:type="dxa"/>
            <w:tcBorders>
              <w:top w:val="nil"/>
              <w:left w:val="nil"/>
              <w:bottom w:val="single" w:sz="4" w:space="0" w:color="333333"/>
              <w:right w:val="single" w:sz="4" w:space="0" w:color="333333"/>
            </w:tcBorders>
            <w:shd w:val="clear" w:color="000000" w:fill="FFFFFF"/>
            <w:hideMark/>
          </w:tcPr>
          <w:p w14:paraId="32166E22" w14:textId="77777777" w:rsidR="00042684" w:rsidRPr="00042684" w:rsidRDefault="00F02008" w:rsidP="00042684">
            <w:pPr>
              <w:jc w:val="left"/>
              <w:rPr>
                <w:sz w:val="16"/>
                <w:szCs w:val="16"/>
              </w:rPr>
            </w:pPr>
            <w:hyperlink r:id="rId67" w:history="1">
              <w:r w:rsidR="00042684" w:rsidRPr="00042684">
                <w:rPr>
                  <w:sz w:val="16"/>
                  <w:szCs w:val="16"/>
                </w:rPr>
                <w:t>06.038</w:t>
              </w:r>
            </w:hyperlink>
          </w:p>
        </w:tc>
        <w:tc>
          <w:tcPr>
            <w:tcW w:w="5489" w:type="dxa"/>
            <w:tcBorders>
              <w:top w:val="nil"/>
              <w:left w:val="nil"/>
              <w:bottom w:val="single" w:sz="4" w:space="0" w:color="333333"/>
              <w:right w:val="single" w:sz="4" w:space="0" w:color="333333"/>
            </w:tcBorders>
            <w:shd w:val="clear" w:color="000000" w:fill="FFFFFF"/>
            <w:hideMark/>
          </w:tcPr>
          <w:p w14:paraId="218BD83C" w14:textId="77777777" w:rsidR="00042684" w:rsidRPr="00042684" w:rsidRDefault="00F02008" w:rsidP="00042684">
            <w:pPr>
              <w:jc w:val="left"/>
              <w:rPr>
                <w:sz w:val="16"/>
                <w:szCs w:val="16"/>
              </w:rPr>
            </w:pPr>
            <w:hyperlink r:id="rId68" w:history="1">
              <w:r w:rsidR="00042684" w:rsidRPr="00042684">
                <w:rPr>
                  <w:sz w:val="16"/>
                  <w:szCs w:val="16"/>
                </w:rPr>
                <w:t>Специалист по монтажу телекоммуникационного оборудования</w:t>
              </w:r>
            </w:hyperlink>
          </w:p>
        </w:tc>
      </w:tr>
      <w:tr w:rsidR="00042684" w:rsidRPr="00042684" w14:paraId="6455A42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812EDA2" w14:textId="77777777" w:rsidR="00042684" w:rsidRPr="00042684" w:rsidRDefault="00042684" w:rsidP="00042684">
            <w:pPr>
              <w:jc w:val="left"/>
              <w:rPr>
                <w:color w:val="000000"/>
                <w:sz w:val="16"/>
                <w:szCs w:val="16"/>
              </w:rPr>
            </w:pPr>
            <w:r w:rsidRPr="00042684">
              <w:rPr>
                <w:color w:val="000000"/>
                <w:sz w:val="16"/>
                <w:szCs w:val="16"/>
              </w:rPr>
              <w:t>20</w:t>
            </w:r>
          </w:p>
        </w:tc>
        <w:tc>
          <w:tcPr>
            <w:tcW w:w="1355" w:type="dxa"/>
            <w:tcBorders>
              <w:top w:val="nil"/>
              <w:left w:val="nil"/>
              <w:bottom w:val="single" w:sz="4" w:space="0" w:color="333333"/>
              <w:right w:val="single" w:sz="4" w:space="0" w:color="333333"/>
            </w:tcBorders>
            <w:shd w:val="clear" w:color="000000" w:fill="FFFFFF"/>
            <w:hideMark/>
          </w:tcPr>
          <w:p w14:paraId="3933515E" w14:textId="77777777" w:rsidR="00042684" w:rsidRPr="00042684" w:rsidRDefault="00F02008" w:rsidP="00042684">
            <w:pPr>
              <w:jc w:val="left"/>
              <w:rPr>
                <w:sz w:val="16"/>
                <w:szCs w:val="16"/>
              </w:rPr>
            </w:pPr>
            <w:hyperlink r:id="rId69" w:history="1">
              <w:r w:rsidR="00042684" w:rsidRPr="00042684">
                <w:rPr>
                  <w:sz w:val="16"/>
                  <w:szCs w:val="16"/>
                </w:rPr>
                <w:t>1051</w:t>
              </w:r>
            </w:hyperlink>
          </w:p>
        </w:tc>
        <w:tc>
          <w:tcPr>
            <w:tcW w:w="1276" w:type="dxa"/>
            <w:tcBorders>
              <w:top w:val="nil"/>
              <w:left w:val="nil"/>
              <w:bottom w:val="single" w:sz="4" w:space="0" w:color="333333"/>
              <w:right w:val="single" w:sz="4" w:space="0" w:color="333333"/>
            </w:tcBorders>
            <w:shd w:val="clear" w:color="000000" w:fill="FFFFFF"/>
            <w:hideMark/>
          </w:tcPr>
          <w:p w14:paraId="00C5641C" w14:textId="77777777" w:rsidR="00042684" w:rsidRPr="00042684" w:rsidRDefault="00F02008" w:rsidP="00042684">
            <w:pPr>
              <w:jc w:val="left"/>
              <w:rPr>
                <w:sz w:val="16"/>
                <w:szCs w:val="16"/>
              </w:rPr>
            </w:pPr>
            <w:hyperlink r:id="rId70" w:history="1">
              <w:r w:rsidR="00042684" w:rsidRPr="00042684">
                <w:rPr>
                  <w:sz w:val="16"/>
                  <w:szCs w:val="16"/>
                </w:rPr>
                <w:t>06.036</w:t>
              </w:r>
            </w:hyperlink>
          </w:p>
        </w:tc>
        <w:tc>
          <w:tcPr>
            <w:tcW w:w="5489" w:type="dxa"/>
            <w:tcBorders>
              <w:top w:val="nil"/>
              <w:left w:val="nil"/>
              <w:bottom w:val="single" w:sz="4" w:space="0" w:color="333333"/>
              <w:right w:val="single" w:sz="4" w:space="0" w:color="333333"/>
            </w:tcBorders>
            <w:shd w:val="clear" w:color="000000" w:fill="FFFFFF"/>
            <w:hideMark/>
          </w:tcPr>
          <w:p w14:paraId="2F9E3B4C" w14:textId="77777777" w:rsidR="00042684" w:rsidRPr="00042684" w:rsidRDefault="00F02008" w:rsidP="00042684">
            <w:pPr>
              <w:jc w:val="left"/>
              <w:rPr>
                <w:sz w:val="16"/>
                <w:szCs w:val="16"/>
              </w:rPr>
            </w:pPr>
            <w:hyperlink r:id="rId71" w:history="1">
              <w:r w:rsidR="00042684" w:rsidRPr="00042684">
                <w:rPr>
                  <w:sz w:val="16"/>
                  <w:szCs w:val="16"/>
                </w:rPr>
                <w:t>Специалист по обслуживанию телекоммуникаций</w:t>
              </w:r>
            </w:hyperlink>
          </w:p>
        </w:tc>
      </w:tr>
      <w:tr w:rsidR="00042684" w:rsidRPr="00042684" w14:paraId="6B3E380A"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486834E" w14:textId="77777777" w:rsidR="00042684" w:rsidRPr="00042684" w:rsidRDefault="00042684" w:rsidP="00042684">
            <w:pPr>
              <w:jc w:val="left"/>
              <w:rPr>
                <w:color w:val="000000"/>
                <w:sz w:val="16"/>
                <w:szCs w:val="16"/>
              </w:rPr>
            </w:pPr>
            <w:r w:rsidRPr="00042684">
              <w:rPr>
                <w:color w:val="000000"/>
                <w:sz w:val="16"/>
                <w:szCs w:val="16"/>
              </w:rPr>
              <w:t>21</w:t>
            </w:r>
          </w:p>
        </w:tc>
        <w:tc>
          <w:tcPr>
            <w:tcW w:w="1355" w:type="dxa"/>
            <w:tcBorders>
              <w:top w:val="nil"/>
              <w:left w:val="nil"/>
              <w:bottom w:val="single" w:sz="4" w:space="0" w:color="333333"/>
              <w:right w:val="single" w:sz="4" w:space="0" w:color="333333"/>
            </w:tcBorders>
            <w:shd w:val="clear" w:color="000000" w:fill="FFFFFF"/>
            <w:hideMark/>
          </w:tcPr>
          <w:p w14:paraId="77682C7C" w14:textId="77777777" w:rsidR="00042684" w:rsidRPr="00042684" w:rsidRDefault="00042684" w:rsidP="00042684">
            <w:pPr>
              <w:jc w:val="left"/>
              <w:rPr>
                <w:sz w:val="16"/>
                <w:szCs w:val="16"/>
              </w:rPr>
            </w:pPr>
            <w:r w:rsidRPr="00042684">
              <w:rPr>
                <w:sz w:val="16"/>
                <w:szCs w:val="16"/>
              </w:rPr>
              <w:t>107</w:t>
            </w:r>
          </w:p>
        </w:tc>
        <w:tc>
          <w:tcPr>
            <w:tcW w:w="1276" w:type="dxa"/>
            <w:tcBorders>
              <w:top w:val="nil"/>
              <w:left w:val="nil"/>
              <w:bottom w:val="single" w:sz="4" w:space="0" w:color="333333"/>
              <w:right w:val="single" w:sz="4" w:space="0" w:color="333333"/>
            </w:tcBorders>
            <w:shd w:val="clear" w:color="000000" w:fill="FFFFFF"/>
            <w:hideMark/>
          </w:tcPr>
          <w:p w14:paraId="727F997D" w14:textId="77777777" w:rsidR="00042684" w:rsidRPr="00042684" w:rsidRDefault="00042684" w:rsidP="00042684">
            <w:pPr>
              <w:jc w:val="left"/>
              <w:rPr>
                <w:sz w:val="16"/>
                <w:szCs w:val="16"/>
              </w:rPr>
            </w:pPr>
            <w:r w:rsidRPr="00042684">
              <w:rPr>
                <w:sz w:val="16"/>
                <w:szCs w:val="16"/>
              </w:rPr>
              <w:t>06.007</w:t>
            </w:r>
          </w:p>
        </w:tc>
        <w:tc>
          <w:tcPr>
            <w:tcW w:w="5489" w:type="dxa"/>
            <w:tcBorders>
              <w:top w:val="nil"/>
              <w:left w:val="nil"/>
              <w:bottom w:val="single" w:sz="4" w:space="0" w:color="333333"/>
              <w:right w:val="single" w:sz="4" w:space="0" w:color="333333"/>
            </w:tcBorders>
            <w:shd w:val="clear" w:color="000000" w:fill="FFFFFF"/>
            <w:hideMark/>
          </w:tcPr>
          <w:p w14:paraId="243047C6" w14:textId="77777777" w:rsidR="00042684" w:rsidRPr="00042684" w:rsidRDefault="00042684" w:rsidP="00042684">
            <w:pPr>
              <w:jc w:val="left"/>
              <w:rPr>
                <w:sz w:val="16"/>
                <w:szCs w:val="16"/>
              </w:rPr>
            </w:pPr>
            <w:r w:rsidRPr="00042684">
              <w:rPr>
                <w:sz w:val="16"/>
                <w:szCs w:val="16"/>
              </w:rPr>
              <w:t>Инженер-проектировщик в области связи (телекоммуникаций)</w:t>
            </w:r>
          </w:p>
        </w:tc>
      </w:tr>
      <w:tr w:rsidR="00042684" w:rsidRPr="00042684" w14:paraId="007133C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CF8D1EA" w14:textId="77777777" w:rsidR="00042684" w:rsidRPr="00042684" w:rsidRDefault="00042684" w:rsidP="00042684">
            <w:pPr>
              <w:jc w:val="left"/>
              <w:rPr>
                <w:color w:val="000000"/>
                <w:sz w:val="16"/>
                <w:szCs w:val="16"/>
              </w:rPr>
            </w:pPr>
            <w:r w:rsidRPr="00042684">
              <w:rPr>
                <w:color w:val="000000"/>
                <w:sz w:val="16"/>
                <w:szCs w:val="16"/>
              </w:rPr>
              <w:t>22</w:t>
            </w:r>
          </w:p>
        </w:tc>
        <w:tc>
          <w:tcPr>
            <w:tcW w:w="1355" w:type="dxa"/>
            <w:tcBorders>
              <w:top w:val="nil"/>
              <w:left w:val="nil"/>
              <w:bottom w:val="single" w:sz="4" w:space="0" w:color="333333"/>
              <w:right w:val="single" w:sz="4" w:space="0" w:color="333333"/>
            </w:tcBorders>
            <w:shd w:val="clear" w:color="000000" w:fill="FFFFFF"/>
            <w:hideMark/>
          </w:tcPr>
          <w:p w14:paraId="0099E8A3" w14:textId="77777777" w:rsidR="00042684" w:rsidRPr="00042684" w:rsidRDefault="00F02008" w:rsidP="00042684">
            <w:pPr>
              <w:jc w:val="left"/>
              <w:rPr>
                <w:sz w:val="16"/>
                <w:szCs w:val="16"/>
              </w:rPr>
            </w:pPr>
            <w:hyperlink r:id="rId72" w:history="1">
              <w:r w:rsidR="00042684" w:rsidRPr="00042684">
                <w:rPr>
                  <w:sz w:val="16"/>
                  <w:szCs w:val="16"/>
                </w:rPr>
                <w:t>844</w:t>
              </w:r>
            </w:hyperlink>
          </w:p>
        </w:tc>
        <w:tc>
          <w:tcPr>
            <w:tcW w:w="1276" w:type="dxa"/>
            <w:tcBorders>
              <w:top w:val="nil"/>
              <w:left w:val="nil"/>
              <w:bottom w:val="single" w:sz="4" w:space="0" w:color="333333"/>
              <w:right w:val="single" w:sz="4" w:space="0" w:color="333333"/>
            </w:tcBorders>
            <w:shd w:val="clear" w:color="000000" w:fill="FFFFFF"/>
            <w:hideMark/>
          </w:tcPr>
          <w:p w14:paraId="2B7E5489" w14:textId="77777777" w:rsidR="00042684" w:rsidRPr="00042684" w:rsidRDefault="00F02008" w:rsidP="00042684">
            <w:pPr>
              <w:jc w:val="left"/>
              <w:rPr>
                <w:sz w:val="16"/>
                <w:szCs w:val="16"/>
              </w:rPr>
            </w:pPr>
            <w:hyperlink r:id="rId73" w:history="1">
              <w:r w:rsidR="00042684" w:rsidRPr="00042684">
                <w:rPr>
                  <w:sz w:val="16"/>
                  <w:szCs w:val="16"/>
                </w:rPr>
                <w:t>06.034</w:t>
              </w:r>
            </w:hyperlink>
          </w:p>
        </w:tc>
        <w:tc>
          <w:tcPr>
            <w:tcW w:w="5489" w:type="dxa"/>
            <w:tcBorders>
              <w:top w:val="nil"/>
              <w:left w:val="nil"/>
              <w:bottom w:val="single" w:sz="4" w:space="0" w:color="333333"/>
              <w:right w:val="single" w:sz="4" w:space="0" w:color="333333"/>
            </w:tcBorders>
            <w:shd w:val="clear" w:color="000000" w:fill="FFFFFF"/>
            <w:hideMark/>
          </w:tcPr>
          <w:p w14:paraId="287DE2C4" w14:textId="77777777" w:rsidR="00042684" w:rsidRPr="00042684" w:rsidRDefault="00F02008" w:rsidP="00042684">
            <w:pPr>
              <w:jc w:val="left"/>
              <w:rPr>
                <w:sz w:val="16"/>
                <w:szCs w:val="16"/>
              </w:rPr>
            </w:pPr>
            <w:hyperlink r:id="rId74" w:history="1">
              <w:r w:rsidR="00042684" w:rsidRPr="00042684">
                <w:rPr>
                  <w:sz w:val="16"/>
                  <w:szCs w:val="16"/>
                </w:rPr>
                <w:t>Специалист по технической защите информации</w:t>
              </w:r>
            </w:hyperlink>
          </w:p>
        </w:tc>
      </w:tr>
      <w:tr w:rsidR="00042684" w:rsidRPr="00042684" w14:paraId="482E4AF7"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1DB84AA" w14:textId="77777777" w:rsidR="00042684" w:rsidRPr="00042684" w:rsidRDefault="00042684" w:rsidP="00042684">
            <w:pPr>
              <w:jc w:val="left"/>
              <w:rPr>
                <w:color w:val="000000"/>
                <w:sz w:val="16"/>
                <w:szCs w:val="16"/>
              </w:rPr>
            </w:pPr>
            <w:r w:rsidRPr="00042684">
              <w:rPr>
                <w:color w:val="000000"/>
                <w:sz w:val="16"/>
                <w:szCs w:val="16"/>
              </w:rPr>
              <w:t>23</w:t>
            </w:r>
          </w:p>
        </w:tc>
        <w:tc>
          <w:tcPr>
            <w:tcW w:w="1355" w:type="dxa"/>
            <w:tcBorders>
              <w:top w:val="nil"/>
              <w:left w:val="nil"/>
              <w:bottom w:val="single" w:sz="4" w:space="0" w:color="333333"/>
              <w:right w:val="single" w:sz="4" w:space="0" w:color="333333"/>
            </w:tcBorders>
            <w:shd w:val="clear" w:color="000000" w:fill="FFFFFF"/>
            <w:hideMark/>
          </w:tcPr>
          <w:p w14:paraId="2D7D2E29" w14:textId="77777777" w:rsidR="00042684" w:rsidRPr="00042684" w:rsidRDefault="00F02008" w:rsidP="00042684">
            <w:pPr>
              <w:jc w:val="left"/>
              <w:rPr>
                <w:sz w:val="16"/>
                <w:szCs w:val="16"/>
              </w:rPr>
            </w:pPr>
            <w:hyperlink r:id="rId75" w:history="1">
              <w:r w:rsidR="00042684" w:rsidRPr="00042684">
                <w:rPr>
                  <w:sz w:val="16"/>
                  <w:szCs w:val="16"/>
                </w:rPr>
                <w:t>840</w:t>
              </w:r>
            </w:hyperlink>
          </w:p>
        </w:tc>
        <w:tc>
          <w:tcPr>
            <w:tcW w:w="1276" w:type="dxa"/>
            <w:tcBorders>
              <w:top w:val="nil"/>
              <w:left w:val="nil"/>
              <w:bottom w:val="single" w:sz="4" w:space="0" w:color="333333"/>
              <w:right w:val="single" w:sz="4" w:space="0" w:color="333333"/>
            </w:tcBorders>
            <w:shd w:val="clear" w:color="000000" w:fill="FFFFFF"/>
            <w:hideMark/>
          </w:tcPr>
          <w:p w14:paraId="3660B1AA" w14:textId="77777777" w:rsidR="00042684" w:rsidRPr="00042684" w:rsidRDefault="00F02008" w:rsidP="00042684">
            <w:pPr>
              <w:jc w:val="left"/>
              <w:rPr>
                <w:sz w:val="16"/>
                <w:szCs w:val="16"/>
              </w:rPr>
            </w:pPr>
            <w:hyperlink r:id="rId76" w:history="1">
              <w:r w:rsidR="00042684" w:rsidRPr="00042684">
                <w:rPr>
                  <w:sz w:val="16"/>
                  <w:szCs w:val="16"/>
                </w:rPr>
                <w:t>06.030</w:t>
              </w:r>
            </w:hyperlink>
          </w:p>
        </w:tc>
        <w:tc>
          <w:tcPr>
            <w:tcW w:w="5489" w:type="dxa"/>
            <w:tcBorders>
              <w:top w:val="nil"/>
              <w:left w:val="nil"/>
              <w:bottom w:val="single" w:sz="4" w:space="0" w:color="333333"/>
              <w:right w:val="single" w:sz="4" w:space="0" w:color="333333"/>
            </w:tcBorders>
            <w:shd w:val="clear" w:color="000000" w:fill="FFFFFF"/>
            <w:hideMark/>
          </w:tcPr>
          <w:p w14:paraId="368C8746" w14:textId="77777777" w:rsidR="00042684" w:rsidRPr="00042684" w:rsidRDefault="00F02008" w:rsidP="00042684">
            <w:pPr>
              <w:jc w:val="left"/>
              <w:rPr>
                <w:sz w:val="16"/>
                <w:szCs w:val="16"/>
              </w:rPr>
            </w:pPr>
            <w:hyperlink r:id="rId77" w:history="1">
              <w:r w:rsidR="00042684" w:rsidRPr="00042684">
                <w:rPr>
                  <w:sz w:val="16"/>
                  <w:szCs w:val="16"/>
                </w:rPr>
                <w:t>Специалист по защите информации в телекоммуникационных системах и сетях</w:t>
              </w:r>
            </w:hyperlink>
          </w:p>
        </w:tc>
      </w:tr>
      <w:tr w:rsidR="00042684" w:rsidRPr="00042684" w14:paraId="1C2532D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2FECAF6" w14:textId="77777777" w:rsidR="00042684" w:rsidRPr="00042684" w:rsidRDefault="00042684" w:rsidP="00042684">
            <w:pPr>
              <w:jc w:val="left"/>
              <w:rPr>
                <w:color w:val="000000"/>
                <w:sz w:val="16"/>
                <w:szCs w:val="16"/>
              </w:rPr>
            </w:pPr>
            <w:r w:rsidRPr="00042684">
              <w:rPr>
                <w:color w:val="000000"/>
                <w:sz w:val="16"/>
                <w:szCs w:val="16"/>
              </w:rPr>
              <w:t>24</w:t>
            </w:r>
          </w:p>
        </w:tc>
        <w:tc>
          <w:tcPr>
            <w:tcW w:w="1355" w:type="dxa"/>
            <w:tcBorders>
              <w:top w:val="nil"/>
              <w:left w:val="nil"/>
              <w:bottom w:val="single" w:sz="4" w:space="0" w:color="333333"/>
              <w:right w:val="single" w:sz="4" w:space="0" w:color="333333"/>
            </w:tcBorders>
            <w:shd w:val="clear" w:color="000000" w:fill="FFFFFF"/>
            <w:hideMark/>
          </w:tcPr>
          <w:p w14:paraId="73BD020D" w14:textId="77777777" w:rsidR="00042684" w:rsidRPr="00042684" w:rsidRDefault="00F02008" w:rsidP="00042684">
            <w:pPr>
              <w:jc w:val="left"/>
              <w:rPr>
                <w:sz w:val="16"/>
                <w:szCs w:val="16"/>
              </w:rPr>
            </w:pPr>
            <w:hyperlink r:id="rId78" w:history="1">
              <w:r w:rsidR="00042684" w:rsidRPr="00042684">
                <w:rPr>
                  <w:sz w:val="16"/>
                  <w:szCs w:val="16"/>
                </w:rPr>
                <w:t>842</w:t>
              </w:r>
            </w:hyperlink>
          </w:p>
        </w:tc>
        <w:tc>
          <w:tcPr>
            <w:tcW w:w="1276" w:type="dxa"/>
            <w:tcBorders>
              <w:top w:val="nil"/>
              <w:left w:val="nil"/>
              <w:bottom w:val="single" w:sz="4" w:space="0" w:color="333333"/>
              <w:right w:val="single" w:sz="4" w:space="0" w:color="333333"/>
            </w:tcBorders>
            <w:shd w:val="clear" w:color="000000" w:fill="FFFFFF"/>
            <w:hideMark/>
          </w:tcPr>
          <w:p w14:paraId="35049FE3" w14:textId="77777777" w:rsidR="00042684" w:rsidRPr="00042684" w:rsidRDefault="00F02008" w:rsidP="00042684">
            <w:pPr>
              <w:jc w:val="left"/>
              <w:rPr>
                <w:sz w:val="16"/>
                <w:szCs w:val="16"/>
              </w:rPr>
            </w:pPr>
            <w:hyperlink r:id="rId79" w:history="1">
              <w:r w:rsidR="00042684" w:rsidRPr="00042684">
                <w:rPr>
                  <w:sz w:val="16"/>
                  <w:szCs w:val="16"/>
                </w:rPr>
                <w:t>06.032</w:t>
              </w:r>
            </w:hyperlink>
          </w:p>
        </w:tc>
        <w:tc>
          <w:tcPr>
            <w:tcW w:w="5489" w:type="dxa"/>
            <w:tcBorders>
              <w:top w:val="nil"/>
              <w:left w:val="nil"/>
              <w:bottom w:val="single" w:sz="4" w:space="0" w:color="333333"/>
              <w:right w:val="single" w:sz="4" w:space="0" w:color="333333"/>
            </w:tcBorders>
            <w:shd w:val="clear" w:color="000000" w:fill="FFFFFF"/>
            <w:hideMark/>
          </w:tcPr>
          <w:p w14:paraId="0D76A85A" w14:textId="77777777" w:rsidR="00042684" w:rsidRPr="00042684" w:rsidRDefault="00F02008" w:rsidP="00042684">
            <w:pPr>
              <w:jc w:val="left"/>
              <w:rPr>
                <w:sz w:val="16"/>
                <w:szCs w:val="16"/>
              </w:rPr>
            </w:pPr>
            <w:hyperlink r:id="rId80" w:history="1">
              <w:r w:rsidR="00042684" w:rsidRPr="00042684">
                <w:rPr>
                  <w:sz w:val="16"/>
                  <w:szCs w:val="16"/>
                </w:rPr>
                <w:t>Специалист по безопасности компьютерных систем и сетей</w:t>
              </w:r>
            </w:hyperlink>
          </w:p>
        </w:tc>
      </w:tr>
      <w:tr w:rsidR="00042684" w:rsidRPr="00042684" w14:paraId="069CB763"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A1CAAD6" w14:textId="77777777" w:rsidR="00042684" w:rsidRPr="00042684" w:rsidRDefault="00042684" w:rsidP="00042684">
            <w:pPr>
              <w:jc w:val="left"/>
              <w:rPr>
                <w:color w:val="000000"/>
                <w:sz w:val="16"/>
                <w:szCs w:val="16"/>
              </w:rPr>
            </w:pPr>
            <w:r w:rsidRPr="00042684">
              <w:rPr>
                <w:color w:val="000000"/>
                <w:sz w:val="16"/>
                <w:szCs w:val="16"/>
              </w:rPr>
              <w:t>25</w:t>
            </w:r>
          </w:p>
        </w:tc>
        <w:tc>
          <w:tcPr>
            <w:tcW w:w="1355" w:type="dxa"/>
            <w:tcBorders>
              <w:top w:val="nil"/>
              <w:left w:val="nil"/>
              <w:bottom w:val="single" w:sz="4" w:space="0" w:color="333333"/>
              <w:right w:val="single" w:sz="4" w:space="0" w:color="333333"/>
            </w:tcBorders>
            <w:shd w:val="clear" w:color="000000" w:fill="FFFFFF"/>
            <w:hideMark/>
          </w:tcPr>
          <w:p w14:paraId="18D2C530" w14:textId="77777777" w:rsidR="00042684" w:rsidRPr="00042684" w:rsidRDefault="00F02008" w:rsidP="00042684">
            <w:pPr>
              <w:jc w:val="left"/>
              <w:rPr>
                <w:sz w:val="16"/>
                <w:szCs w:val="16"/>
              </w:rPr>
            </w:pPr>
            <w:hyperlink r:id="rId81" w:history="1">
              <w:r w:rsidR="00042684" w:rsidRPr="00042684">
                <w:rPr>
                  <w:sz w:val="16"/>
                  <w:szCs w:val="16"/>
                </w:rPr>
                <w:t>841</w:t>
              </w:r>
            </w:hyperlink>
          </w:p>
        </w:tc>
        <w:tc>
          <w:tcPr>
            <w:tcW w:w="1276" w:type="dxa"/>
            <w:tcBorders>
              <w:top w:val="nil"/>
              <w:left w:val="nil"/>
              <w:bottom w:val="single" w:sz="4" w:space="0" w:color="333333"/>
              <w:right w:val="single" w:sz="4" w:space="0" w:color="333333"/>
            </w:tcBorders>
            <w:shd w:val="clear" w:color="000000" w:fill="FFFFFF"/>
            <w:hideMark/>
          </w:tcPr>
          <w:p w14:paraId="68E37610" w14:textId="77777777" w:rsidR="00042684" w:rsidRPr="00042684" w:rsidRDefault="00F02008" w:rsidP="00042684">
            <w:pPr>
              <w:jc w:val="left"/>
              <w:rPr>
                <w:sz w:val="16"/>
                <w:szCs w:val="16"/>
              </w:rPr>
            </w:pPr>
            <w:hyperlink r:id="rId82" w:history="1">
              <w:r w:rsidR="00042684" w:rsidRPr="00042684">
                <w:rPr>
                  <w:sz w:val="16"/>
                  <w:szCs w:val="16"/>
                </w:rPr>
                <w:t>06.031</w:t>
              </w:r>
            </w:hyperlink>
          </w:p>
        </w:tc>
        <w:tc>
          <w:tcPr>
            <w:tcW w:w="5489" w:type="dxa"/>
            <w:tcBorders>
              <w:top w:val="nil"/>
              <w:left w:val="nil"/>
              <w:bottom w:val="single" w:sz="4" w:space="0" w:color="333333"/>
              <w:right w:val="single" w:sz="4" w:space="0" w:color="333333"/>
            </w:tcBorders>
            <w:shd w:val="clear" w:color="000000" w:fill="FFFFFF"/>
            <w:hideMark/>
          </w:tcPr>
          <w:p w14:paraId="7935236B" w14:textId="77777777" w:rsidR="00042684" w:rsidRPr="00042684" w:rsidRDefault="00F02008" w:rsidP="00042684">
            <w:pPr>
              <w:jc w:val="left"/>
              <w:rPr>
                <w:sz w:val="16"/>
                <w:szCs w:val="16"/>
              </w:rPr>
            </w:pPr>
            <w:hyperlink r:id="rId83" w:history="1">
              <w:r w:rsidR="00042684" w:rsidRPr="00042684">
                <w:rPr>
                  <w:sz w:val="16"/>
                  <w:szCs w:val="16"/>
                </w:rPr>
                <w:t>Специалист по автоматизации информационно-аналитической деятельности в сфере безопасности</w:t>
              </w:r>
            </w:hyperlink>
          </w:p>
        </w:tc>
      </w:tr>
      <w:tr w:rsidR="00042684" w:rsidRPr="00042684" w14:paraId="31BF20B0"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533F9A7" w14:textId="77777777" w:rsidR="00042684" w:rsidRPr="00042684" w:rsidRDefault="00042684" w:rsidP="00042684">
            <w:pPr>
              <w:jc w:val="left"/>
              <w:rPr>
                <w:color w:val="000000"/>
                <w:sz w:val="16"/>
                <w:szCs w:val="16"/>
              </w:rPr>
            </w:pPr>
            <w:r w:rsidRPr="00042684">
              <w:rPr>
                <w:color w:val="000000"/>
                <w:sz w:val="16"/>
                <w:szCs w:val="16"/>
              </w:rPr>
              <w:t>26</w:t>
            </w:r>
          </w:p>
        </w:tc>
        <w:tc>
          <w:tcPr>
            <w:tcW w:w="1355" w:type="dxa"/>
            <w:tcBorders>
              <w:top w:val="nil"/>
              <w:left w:val="nil"/>
              <w:bottom w:val="single" w:sz="4" w:space="0" w:color="333333"/>
              <w:right w:val="single" w:sz="4" w:space="0" w:color="333333"/>
            </w:tcBorders>
            <w:shd w:val="clear" w:color="000000" w:fill="FFFFFF"/>
            <w:hideMark/>
          </w:tcPr>
          <w:p w14:paraId="75FD4758" w14:textId="77777777" w:rsidR="00042684" w:rsidRPr="00042684" w:rsidRDefault="00F02008" w:rsidP="00042684">
            <w:pPr>
              <w:jc w:val="left"/>
              <w:rPr>
                <w:sz w:val="16"/>
                <w:szCs w:val="16"/>
              </w:rPr>
            </w:pPr>
            <w:hyperlink r:id="rId84" w:history="1">
              <w:r w:rsidR="00042684" w:rsidRPr="00042684">
                <w:rPr>
                  <w:sz w:val="16"/>
                  <w:szCs w:val="16"/>
                </w:rPr>
                <w:t>882</w:t>
              </w:r>
            </w:hyperlink>
          </w:p>
        </w:tc>
        <w:tc>
          <w:tcPr>
            <w:tcW w:w="1276" w:type="dxa"/>
            <w:tcBorders>
              <w:top w:val="nil"/>
              <w:left w:val="nil"/>
              <w:bottom w:val="single" w:sz="4" w:space="0" w:color="333333"/>
              <w:right w:val="single" w:sz="4" w:space="0" w:color="333333"/>
            </w:tcBorders>
            <w:shd w:val="clear" w:color="000000" w:fill="FFFFFF"/>
            <w:hideMark/>
          </w:tcPr>
          <w:p w14:paraId="10A6E658" w14:textId="77777777" w:rsidR="00042684" w:rsidRPr="00042684" w:rsidRDefault="00F02008" w:rsidP="00042684">
            <w:pPr>
              <w:jc w:val="left"/>
              <w:rPr>
                <w:sz w:val="16"/>
                <w:szCs w:val="16"/>
              </w:rPr>
            </w:pPr>
            <w:hyperlink r:id="rId85" w:history="1">
              <w:r w:rsidR="00042684" w:rsidRPr="00042684">
                <w:rPr>
                  <w:sz w:val="16"/>
                  <w:szCs w:val="16"/>
                </w:rPr>
                <w:t>06.035</w:t>
              </w:r>
            </w:hyperlink>
          </w:p>
        </w:tc>
        <w:tc>
          <w:tcPr>
            <w:tcW w:w="5489" w:type="dxa"/>
            <w:tcBorders>
              <w:top w:val="nil"/>
              <w:left w:val="nil"/>
              <w:bottom w:val="single" w:sz="4" w:space="0" w:color="333333"/>
              <w:right w:val="single" w:sz="4" w:space="0" w:color="333333"/>
            </w:tcBorders>
            <w:shd w:val="clear" w:color="000000" w:fill="FFFFFF"/>
            <w:hideMark/>
          </w:tcPr>
          <w:p w14:paraId="6DDF7CAE" w14:textId="77777777" w:rsidR="00042684" w:rsidRPr="00042684" w:rsidRDefault="00F02008" w:rsidP="00042684">
            <w:pPr>
              <w:jc w:val="left"/>
              <w:rPr>
                <w:sz w:val="16"/>
                <w:szCs w:val="16"/>
              </w:rPr>
            </w:pPr>
            <w:hyperlink r:id="rId86" w:history="1">
              <w:r w:rsidR="00042684" w:rsidRPr="00042684">
                <w:rPr>
                  <w:sz w:val="16"/>
                  <w:szCs w:val="16"/>
                </w:rPr>
                <w:t>Разработчик Web и мультимедийных приложений</w:t>
              </w:r>
            </w:hyperlink>
          </w:p>
        </w:tc>
      </w:tr>
      <w:tr w:rsidR="00042684" w:rsidRPr="00042684" w14:paraId="5934538C"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C55D4FC" w14:textId="77777777" w:rsidR="00042684" w:rsidRPr="00042684" w:rsidRDefault="00042684" w:rsidP="00042684">
            <w:pPr>
              <w:jc w:val="left"/>
              <w:rPr>
                <w:color w:val="000000"/>
                <w:sz w:val="16"/>
                <w:szCs w:val="16"/>
              </w:rPr>
            </w:pPr>
            <w:r w:rsidRPr="00042684">
              <w:rPr>
                <w:color w:val="000000"/>
                <w:sz w:val="16"/>
                <w:szCs w:val="16"/>
              </w:rPr>
              <w:t>27</w:t>
            </w:r>
          </w:p>
        </w:tc>
        <w:tc>
          <w:tcPr>
            <w:tcW w:w="1355" w:type="dxa"/>
            <w:tcBorders>
              <w:top w:val="nil"/>
              <w:left w:val="nil"/>
              <w:bottom w:val="single" w:sz="4" w:space="0" w:color="333333"/>
              <w:right w:val="single" w:sz="4" w:space="0" w:color="333333"/>
            </w:tcBorders>
            <w:shd w:val="clear" w:color="000000" w:fill="FFFFFF"/>
            <w:hideMark/>
          </w:tcPr>
          <w:p w14:paraId="53D8813E" w14:textId="77777777" w:rsidR="00042684" w:rsidRPr="00042684" w:rsidRDefault="00F02008" w:rsidP="00042684">
            <w:pPr>
              <w:jc w:val="left"/>
              <w:rPr>
                <w:sz w:val="16"/>
                <w:szCs w:val="16"/>
              </w:rPr>
            </w:pPr>
            <w:hyperlink r:id="rId87" w:history="1">
              <w:r w:rsidR="00042684" w:rsidRPr="00042684">
                <w:rPr>
                  <w:sz w:val="16"/>
                  <w:szCs w:val="16"/>
                </w:rPr>
                <w:t>843</w:t>
              </w:r>
            </w:hyperlink>
          </w:p>
        </w:tc>
        <w:tc>
          <w:tcPr>
            <w:tcW w:w="1276" w:type="dxa"/>
            <w:tcBorders>
              <w:top w:val="nil"/>
              <w:left w:val="nil"/>
              <w:bottom w:val="single" w:sz="4" w:space="0" w:color="333333"/>
              <w:right w:val="single" w:sz="4" w:space="0" w:color="333333"/>
            </w:tcBorders>
            <w:shd w:val="clear" w:color="000000" w:fill="FFFFFF"/>
            <w:hideMark/>
          </w:tcPr>
          <w:p w14:paraId="33E2FC1E" w14:textId="77777777" w:rsidR="00042684" w:rsidRPr="00042684" w:rsidRDefault="00F02008" w:rsidP="00042684">
            <w:pPr>
              <w:jc w:val="left"/>
              <w:rPr>
                <w:sz w:val="16"/>
                <w:szCs w:val="16"/>
              </w:rPr>
            </w:pPr>
            <w:hyperlink r:id="rId88" w:history="1">
              <w:r w:rsidR="00042684" w:rsidRPr="00042684">
                <w:rPr>
                  <w:sz w:val="16"/>
                  <w:szCs w:val="16"/>
                </w:rPr>
                <w:t>06.033</w:t>
              </w:r>
            </w:hyperlink>
          </w:p>
        </w:tc>
        <w:tc>
          <w:tcPr>
            <w:tcW w:w="5489" w:type="dxa"/>
            <w:tcBorders>
              <w:top w:val="nil"/>
              <w:left w:val="nil"/>
              <w:bottom w:val="single" w:sz="4" w:space="0" w:color="333333"/>
              <w:right w:val="single" w:sz="4" w:space="0" w:color="333333"/>
            </w:tcBorders>
            <w:shd w:val="clear" w:color="000000" w:fill="FFFFFF"/>
            <w:hideMark/>
          </w:tcPr>
          <w:p w14:paraId="25EEE783" w14:textId="77777777" w:rsidR="00042684" w:rsidRPr="00042684" w:rsidRDefault="00F02008" w:rsidP="00042684">
            <w:pPr>
              <w:jc w:val="left"/>
              <w:rPr>
                <w:sz w:val="16"/>
                <w:szCs w:val="16"/>
              </w:rPr>
            </w:pPr>
            <w:hyperlink r:id="rId89" w:history="1">
              <w:r w:rsidR="00042684" w:rsidRPr="00042684">
                <w:rPr>
                  <w:sz w:val="16"/>
                  <w:szCs w:val="16"/>
                </w:rPr>
                <w:t>Специалист по защите информации в автоматизированных системах</w:t>
              </w:r>
            </w:hyperlink>
          </w:p>
        </w:tc>
      </w:tr>
      <w:tr w:rsidR="00042684" w:rsidRPr="00042684" w14:paraId="3631B46B"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775FC39" w14:textId="77777777" w:rsidR="00042684" w:rsidRPr="00042684" w:rsidRDefault="00042684" w:rsidP="00042684">
            <w:pPr>
              <w:jc w:val="left"/>
              <w:rPr>
                <w:color w:val="000000"/>
                <w:sz w:val="16"/>
                <w:szCs w:val="16"/>
              </w:rPr>
            </w:pPr>
            <w:r w:rsidRPr="00042684">
              <w:rPr>
                <w:color w:val="000000"/>
                <w:sz w:val="16"/>
                <w:szCs w:val="16"/>
              </w:rPr>
              <w:t>28</w:t>
            </w:r>
          </w:p>
        </w:tc>
        <w:tc>
          <w:tcPr>
            <w:tcW w:w="1355" w:type="dxa"/>
            <w:tcBorders>
              <w:top w:val="nil"/>
              <w:left w:val="nil"/>
              <w:bottom w:val="single" w:sz="4" w:space="0" w:color="333333"/>
              <w:right w:val="single" w:sz="4" w:space="0" w:color="333333"/>
            </w:tcBorders>
            <w:shd w:val="clear" w:color="000000" w:fill="FFFFFF"/>
            <w:hideMark/>
          </w:tcPr>
          <w:p w14:paraId="1459F2CC" w14:textId="77777777" w:rsidR="00042684" w:rsidRPr="00042684" w:rsidRDefault="00F02008" w:rsidP="00042684">
            <w:pPr>
              <w:jc w:val="left"/>
              <w:rPr>
                <w:sz w:val="16"/>
                <w:szCs w:val="16"/>
              </w:rPr>
            </w:pPr>
            <w:hyperlink r:id="rId90" w:history="1">
              <w:r w:rsidR="00042684" w:rsidRPr="00042684">
                <w:rPr>
                  <w:sz w:val="16"/>
                  <w:szCs w:val="16"/>
                </w:rPr>
                <w:t>207</w:t>
              </w:r>
            </w:hyperlink>
          </w:p>
        </w:tc>
        <w:tc>
          <w:tcPr>
            <w:tcW w:w="1276" w:type="dxa"/>
            <w:tcBorders>
              <w:top w:val="nil"/>
              <w:left w:val="nil"/>
              <w:bottom w:val="single" w:sz="4" w:space="0" w:color="333333"/>
              <w:right w:val="single" w:sz="4" w:space="0" w:color="333333"/>
            </w:tcBorders>
            <w:shd w:val="clear" w:color="000000" w:fill="FFFFFF"/>
            <w:hideMark/>
          </w:tcPr>
          <w:p w14:paraId="59C438A6" w14:textId="77777777" w:rsidR="00042684" w:rsidRPr="00042684" w:rsidRDefault="00F02008" w:rsidP="00042684">
            <w:pPr>
              <w:jc w:val="left"/>
              <w:rPr>
                <w:sz w:val="16"/>
                <w:szCs w:val="16"/>
              </w:rPr>
            </w:pPr>
            <w:hyperlink r:id="rId91" w:history="1">
              <w:r w:rsidR="00042684" w:rsidRPr="00042684">
                <w:rPr>
                  <w:sz w:val="16"/>
                  <w:szCs w:val="16"/>
                </w:rPr>
                <w:t>06.021</w:t>
              </w:r>
            </w:hyperlink>
          </w:p>
        </w:tc>
        <w:tc>
          <w:tcPr>
            <w:tcW w:w="5489" w:type="dxa"/>
            <w:tcBorders>
              <w:top w:val="nil"/>
              <w:left w:val="nil"/>
              <w:bottom w:val="single" w:sz="4" w:space="0" w:color="333333"/>
              <w:right w:val="single" w:sz="4" w:space="0" w:color="333333"/>
            </w:tcBorders>
            <w:shd w:val="clear" w:color="000000" w:fill="FFFFFF"/>
            <w:hideMark/>
          </w:tcPr>
          <w:p w14:paraId="57BE2F84" w14:textId="77777777" w:rsidR="00042684" w:rsidRPr="00042684" w:rsidRDefault="00F02008" w:rsidP="00042684">
            <w:pPr>
              <w:jc w:val="left"/>
              <w:rPr>
                <w:sz w:val="16"/>
                <w:szCs w:val="16"/>
              </w:rPr>
            </w:pPr>
            <w:hyperlink r:id="rId92" w:history="1">
              <w:proofErr w:type="spellStart"/>
              <w:r w:rsidR="00042684" w:rsidRPr="00042684">
                <w:rPr>
                  <w:sz w:val="16"/>
                  <w:szCs w:val="16"/>
                </w:rPr>
                <w:t>Антенщик-мачтовик</w:t>
              </w:r>
              <w:proofErr w:type="spellEnd"/>
            </w:hyperlink>
          </w:p>
        </w:tc>
      </w:tr>
      <w:tr w:rsidR="00042684" w:rsidRPr="00042684" w14:paraId="0D201A6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BE34211" w14:textId="77777777" w:rsidR="00042684" w:rsidRPr="00042684" w:rsidRDefault="00042684" w:rsidP="00042684">
            <w:pPr>
              <w:jc w:val="left"/>
              <w:rPr>
                <w:color w:val="000000"/>
                <w:sz w:val="16"/>
                <w:szCs w:val="16"/>
              </w:rPr>
            </w:pPr>
            <w:r w:rsidRPr="00042684">
              <w:rPr>
                <w:color w:val="000000"/>
                <w:sz w:val="16"/>
                <w:szCs w:val="16"/>
              </w:rPr>
              <w:t>29</w:t>
            </w:r>
          </w:p>
        </w:tc>
        <w:tc>
          <w:tcPr>
            <w:tcW w:w="1355" w:type="dxa"/>
            <w:tcBorders>
              <w:top w:val="nil"/>
              <w:left w:val="nil"/>
              <w:bottom w:val="single" w:sz="4" w:space="0" w:color="333333"/>
              <w:right w:val="single" w:sz="4" w:space="0" w:color="333333"/>
            </w:tcBorders>
            <w:shd w:val="clear" w:color="000000" w:fill="FFFFFF"/>
            <w:hideMark/>
          </w:tcPr>
          <w:p w14:paraId="486A4DCF" w14:textId="77777777" w:rsidR="00042684" w:rsidRPr="00042684" w:rsidRDefault="00F02008" w:rsidP="00042684">
            <w:pPr>
              <w:jc w:val="left"/>
              <w:rPr>
                <w:sz w:val="16"/>
                <w:szCs w:val="16"/>
              </w:rPr>
            </w:pPr>
            <w:hyperlink r:id="rId93" w:history="1">
              <w:r w:rsidR="00042684" w:rsidRPr="00042684">
                <w:rPr>
                  <w:sz w:val="16"/>
                  <w:szCs w:val="16"/>
                </w:rPr>
                <w:t>112</w:t>
              </w:r>
            </w:hyperlink>
          </w:p>
        </w:tc>
        <w:tc>
          <w:tcPr>
            <w:tcW w:w="1276" w:type="dxa"/>
            <w:tcBorders>
              <w:top w:val="nil"/>
              <w:left w:val="nil"/>
              <w:bottom w:val="single" w:sz="4" w:space="0" w:color="333333"/>
              <w:right w:val="single" w:sz="4" w:space="0" w:color="333333"/>
            </w:tcBorders>
            <w:shd w:val="clear" w:color="000000" w:fill="FFFFFF"/>
            <w:hideMark/>
          </w:tcPr>
          <w:p w14:paraId="3137CA8D" w14:textId="77777777" w:rsidR="00042684" w:rsidRPr="00042684" w:rsidRDefault="00F02008" w:rsidP="00042684">
            <w:pPr>
              <w:jc w:val="left"/>
              <w:rPr>
                <w:sz w:val="16"/>
                <w:szCs w:val="16"/>
              </w:rPr>
            </w:pPr>
            <w:hyperlink r:id="rId94" w:history="1">
              <w:r w:rsidR="00042684" w:rsidRPr="00042684">
                <w:rPr>
                  <w:sz w:val="16"/>
                  <w:szCs w:val="16"/>
                </w:rPr>
                <w:t>06.009</w:t>
              </w:r>
            </w:hyperlink>
          </w:p>
        </w:tc>
        <w:tc>
          <w:tcPr>
            <w:tcW w:w="5489" w:type="dxa"/>
            <w:tcBorders>
              <w:top w:val="nil"/>
              <w:left w:val="nil"/>
              <w:bottom w:val="single" w:sz="4" w:space="0" w:color="333333"/>
              <w:right w:val="single" w:sz="4" w:space="0" w:color="333333"/>
            </w:tcBorders>
            <w:shd w:val="clear" w:color="000000" w:fill="FFFFFF"/>
            <w:hideMark/>
          </w:tcPr>
          <w:p w14:paraId="44626095" w14:textId="77777777" w:rsidR="00042684" w:rsidRPr="00042684" w:rsidRDefault="00F02008" w:rsidP="00042684">
            <w:pPr>
              <w:jc w:val="left"/>
              <w:rPr>
                <w:sz w:val="16"/>
                <w:szCs w:val="16"/>
              </w:rPr>
            </w:pPr>
            <w:hyperlink r:id="rId95" w:history="1">
              <w:r w:rsidR="00042684" w:rsidRPr="00042684">
                <w:rPr>
                  <w:sz w:val="16"/>
                  <w:szCs w:val="16"/>
                </w:rPr>
                <w:t>Специалист по продвижению и распространению продукции средств массовой информации</w:t>
              </w:r>
            </w:hyperlink>
          </w:p>
        </w:tc>
      </w:tr>
      <w:tr w:rsidR="00042684" w:rsidRPr="00042684" w14:paraId="772A661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3A1DF4D" w14:textId="77777777" w:rsidR="00042684" w:rsidRPr="00042684" w:rsidRDefault="00042684" w:rsidP="00042684">
            <w:pPr>
              <w:jc w:val="left"/>
              <w:rPr>
                <w:color w:val="000000"/>
                <w:sz w:val="16"/>
                <w:szCs w:val="16"/>
              </w:rPr>
            </w:pPr>
            <w:r w:rsidRPr="00042684">
              <w:rPr>
                <w:color w:val="000000"/>
                <w:sz w:val="16"/>
                <w:szCs w:val="16"/>
              </w:rPr>
              <w:t>30</w:t>
            </w:r>
          </w:p>
        </w:tc>
        <w:tc>
          <w:tcPr>
            <w:tcW w:w="1355" w:type="dxa"/>
            <w:tcBorders>
              <w:top w:val="nil"/>
              <w:left w:val="nil"/>
              <w:bottom w:val="single" w:sz="4" w:space="0" w:color="333333"/>
              <w:right w:val="single" w:sz="4" w:space="0" w:color="333333"/>
            </w:tcBorders>
            <w:shd w:val="clear" w:color="000000" w:fill="FFFFFF"/>
            <w:hideMark/>
          </w:tcPr>
          <w:p w14:paraId="14004672" w14:textId="77777777" w:rsidR="00042684" w:rsidRPr="00042684" w:rsidRDefault="00F02008" w:rsidP="00042684">
            <w:pPr>
              <w:jc w:val="left"/>
              <w:rPr>
                <w:sz w:val="16"/>
                <w:szCs w:val="16"/>
              </w:rPr>
            </w:pPr>
            <w:hyperlink r:id="rId96" w:history="1">
              <w:r w:rsidR="00042684" w:rsidRPr="00042684">
                <w:rPr>
                  <w:sz w:val="16"/>
                  <w:szCs w:val="16"/>
                </w:rPr>
                <w:t>109</w:t>
              </w:r>
            </w:hyperlink>
          </w:p>
        </w:tc>
        <w:tc>
          <w:tcPr>
            <w:tcW w:w="1276" w:type="dxa"/>
            <w:tcBorders>
              <w:top w:val="nil"/>
              <w:left w:val="nil"/>
              <w:bottom w:val="single" w:sz="4" w:space="0" w:color="333333"/>
              <w:right w:val="single" w:sz="4" w:space="0" w:color="333333"/>
            </w:tcBorders>
            <w:shd w:val="clear" w:color="000000" w:fill="FFFFFF"/>
            <w:hideMark/>
          </w:tcPr>
          <w:p w14:paraId="699B431A" w14:textId="77777777" w:rsidR="00042684" w:rsidRPr="00042684" w:rsidRDefault="00F02008" w:rsidP="00042684">
            <w:pPr>
              <w:jc w:val="left"/>
              <w:rPr>
                <w:sz w:val="16"/>
                <w:szCs w:val="16"/>
              </w:rPr>
            </w:pPr>
            <w:hyperlink r:id="rId97" w:history="1">
              <w:r w:rsidR="00042684" w:rsidRPr="00042684">
                <w:rPr>
                  <w:sz w:val="16"/>
                  <w:szCs w:val="16"/>
                </w:rPr>
                <w:t>06.008</w:t>
              </w:r>
            </w:hyperlink>
          </w:p>
        </w:tc>
        <w:tc>
          <w:tcPr>
            <w:tcW w:w="5489" w:type="dxa"/>
            <w:tcBorders>
              <w:top w:val="nil"/>
              <w:left w:val="nil"/>
              <w:bottom w:val="single" w:sz="4" w:space="0" w:color="333333"/>
              <w:right w:val="single" w:sz="4" w:space="0" w:color="333333"/>
            </w:tcBorders>
            <w:shd w:val="clear" w:color="000000" w:fill="FFFFFF"/>
            <w:hideMark/>
          </w:tcPr>
          <w:p w14:paraId="046A256C" w14:textId="77777777" w:rsidR="00042684" w:rsidRPr="00042684" w:rsidRDefault="00F02008" w:rsidP="00042684">
            <w:pPr>
              <w:jc w:val="left"/>
              <w:rPr>
                <w:sz w:val="16"/>
                <w:szCs w:val="16"/>
              </w:rPr>
            </w:pPr>
            <w:hyperlink r:id="rId98" w:history="1">
              <w:r w:rsidR="00042684" w:rsidRPr="00042684">
                <w:rPr>
                  <w:sz w:val="16"/>
                  <w:szCs w:val="16"/>
                </w:rPr>
                <w:t>Специалист по производству продукции сетевых изданий и информационных агентств</w:t>
              </w:r>
            </w:hyperlink>
          </w:p>
        </w:tc>
      </w:tr>
      <w:tr w:rsidR="00042684" w:rsidRPr="00042684" w14:paraId="2DE374C7"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09A7F1B" w14:textId="77777777" w:rsidR="00042684" w:rsidRPr="00042684" w:rsidRDefault="00042684" w:rsidP="00042684">
            <w:pPr>
              <w:jc w:val="left"/>
              <w:rPr>
                <w:color w:val="000000"/>
                <w:sz w:val="16"/>
                <w:szCs w:val="16"/>
              </w:rPr>
            </w:pPr>
            <w:r w:rsidRPr="00042684">
              <w:rPr>
                <w:color w:val="000000"/>
                <w:sz w:val="16"/>
                <w:szCs w:val="16"/>
              </w:rPr>
              <w:t> </w:t>
            </w:r>
          </w:p>
        </w:tc>
        <w:tc>
          <w:tcPr>
            <w:tcW w:w="1355" w:type="dxa"/>
            <w:tcBorders>
              <w:top w:val="nil"/>
              <w:left w:val="nil"/>
              <w:bottom w:val="single" w:sz="4" w:space="0" w:color="333333"/>
              <w:right w:val="single" w:sz="4" w:space="0" w:color="333333"/>
            </w:tcBorders>
            <w:shd w:val="clear" w:color="000000" w:fill="FFFFFF"/>
            <w:hideMark/>
          </w:tcPr>
          <w:p w14:paraId="320AFC10" w14:textId="77777777" w:rsidR="00042684" w:rsidRPr="00042684" w:rsidRDefault="00042684" w:rsidP="00042684">
            <w:pPr>
              <w:jc w:val="left"/>
              <w:rPr>
                <w:sz w:val="16"/>
                <w:szCs w:val="16"/>
              </w:rPr>
            </w:pPr>
            <w:r w:rsidRPr="00042684">
              <w:rPr>
                <w:sz w:val="16"/>
                <w:szCs w:val="16"/>
              </w:rPr>
              <w:t> </w:t>
            </w:r>
          </w:p>
        </w:tc>
        <w:tc>
          <w:tcPr>
            <w:tcW w:w="1276" w:type="dxa"/>
            <w:tcBorders>
              <w:top w:val="nil"/>
              <w:left w:val="nil"/>
              <w:bottom w:val="single" w:sz="4" w:space="0" w:color="333333"/>
              <w:right w:val="single" w:sz="4" w:space="0" w:color="333333"/>
            </w:tcBorders>
            <w:shd w:val="clear" w:color="000000" w:fill="FFFFFF"/>
            <w:hideMark/>
          </w:tcPr>
          <w:p w14:paraId="6A74AFB3" w14:textId="77777777" w:rsidR="00042684" w:rsidRPr="00042684" w:rsidRDefault="00042684" w:rsidP="00042684">
            <w:pPr>
              <w:jc w:val="left"/>
              <w:rPr>
                <w:sz w:val="16"/>
                <w:szCs w:val="16"/>
              </w:rPr>
            </w:pPr>
            <w:r w:rsidRPr="00042684">
              <w:rPr>
                <w:sz w:val="16"/>
                <w:szCs w:val="16"/>
              </w:rPr>
              <w:t> </w:t>
            </w:r>
          </w:p>
        </w:tc>
        <w:tc>
          <w:tcPr>
            <w:tcW w:w="5489" w:type="dxa"/>
            <w:tcBorders>
              <w:top w:val="nil"/>
              <w:left w:val="nil"/>
              <w:bottom w:val="single" w:sz="4" w:space="0" w:color="333333"/>
              <w:right w:val="single" w:sz="4" w:space="0" w:color="333333"/>
            </w:tcBorders>
            <w:shd w:val="clear" w:color="000000" w:fill="FFFFFF"/>
            <w:hideMark/>
          </w:tcPr>
          <w:p w14:paraId="19856795" w14:textId="77777777" w:rsidR="00042684" w:rsidRPr="00042684" w:rsidRDefault="00042684" w:rsidP="00042684">
            <w:pPr>
              <w:jc w:val="left"/>
              <w:rPr>
                <w:sz w:val="16"/>
                <w:szCs w:val="16"/>
              </w:rPr>
            </w:pPr>
            <w:r w:rsidRPr="00042684">
              <w:rPr>
                <w:sz w:val="16"/>
                <w:szCs w:val="16"/>
              </w:rPr>
              <w:t> </w:t>
            </w:r>
          </w:p>
        </w:tc>
      </w:tr>
      <w:tr w:rsidR="00042684" w:rsidRPr="00042684" w14:paraId="550676C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A03D23C" w14:textId="77777777" w:rsidR="00042684" w:rsidRPr="00042684" w:rsidRDefault="00042684" w:rsidP="00042684">
            <w:pPr>
              <w:jc w:val="left"/>
              <w:rPr>
                <w:color w:val="000000"/>
                <w:sz w:val="16"/>
                <w:szCs w:val="16"/>
              </w:rPr>
            </w:pPr>
            <w:r w:rsidRPr="00042684">
              <w:rPr>
                <w:color w:val="000000"/>
                <w:sz w:val="16"/>
                <w:szCs w:val="16"/>
              </w:rPr>
              <w:t>1</w:t>
            </w:r>
          </w:p>
        </w:tc>
        <w:tc>
          <w:tcPr>
            <w:tcW w:w="1355" w:type="dxa"/>
            <w:tcBorders>
              <w:top w:val="nil"/>
              <w:left w:val="nil"/>
              <w:bottom w:val="single" w:sz="4" w:space="0" w:color="333333"/>
              <w:right w:val="single" w:sz="4" w:space="0" w:color="333333"/>
            </w:tcBorders>
            <w:shd w:val="clear" w:color="000000" w:fill="FFFFFF"/>
            <w:hideMark/>
          </w:tcPr>
          <w:p w14:paraId="4FA4F667" w14:textId="77777777" w:rsidR="00042684" w:rsidRPr="00042684" w:rsidRDefault="00F02008" w:rsidP="00042684">
            <w:pPr>
              <w:jc w:val="left"/>
              <w:rPr>
                <w:sz w:val="16"/>
                <w:szCs w:val="16"/>
              </w:rPr>
            </w:pPr>
            <w:hyperlink r:id="rId99" w:history="1">
              <w:r w:rsidR="00042684" w:rsidRPr="00042684">
                <w:rPr>
                  <w:sz w:val="16"/>
                  <w:szCs w:val="16"/>
                </w:rPr>
                <w:t>42</w:t>
              </w:r>
            </w:hyperlink>
          </w:p>
        </w:tc>
        <w:tc>
          <w:tcPr>
            <w:tcW w:w="1276" w:type="dxa"/>
            <w:tcBorders>
              <w:top w:val="nil"/>
              <w:left w:val="nil"/>
              <w:bottom w:val="single" w:sz="4" w:space="0" w:color="333333"/>
              <w:right w:val="single" w:sz="4" w:space="0" w:color="333333"/>
            </w:tcBorders>
            <w:shd w:val="clear" w:color="000000" w:fill="FFFFFF"/>
            <w:hideMark/>
          </w:tcPr>
          <w:p w14:paraId="068DA683" w14:textId="77777777" w:rsidR="00042684" w:rsidRPr="00042684" w:rsidRDefault="00F02008" w:rsidP="00042684">
            <w:pPr>
              <w:jc w:val="left"/>
              <w:rPr>
                <w:sz w:val="16"/>
                <w:szCs w:val="16"/>
              </w:rPr>
            </w:pPr>
            <w:hyperlink r:id="rId100" w:history="1">
              <w:r w:rsidR="00042684" w:rsidRPr="00042684">
                <w:rPr>
                  <w:sz w:val="16"/>
                  <w:szCs w:val="16"/>
                </w:rPr>
                <w:t>06.002</w:t>
              </w:r>
            </w:hyperlink>
          </w:p>
        </w:tc>
        <w:tc>
          <w:tcPr>
            <w:tcW w:w="5489" w:type="dxa"/>
            <w:tcBorders>
              <w:top w:val="nil"/>
              <w:left w:val="nil"/>
              <w:bottom w:val="single" w:sz="4" w:space="0" w:color="333333"/>
              <w:right w:val="single" w:sz="4" w:space="0" w:color="333333"/>
            </w:tcBorders>
            <w:shd w:val="clear" w:color="000000" w:fill="FFFFFF"/>
            <w:hideMark/>
          </w:tcPr>
          <w:p w14:paraId="0339A1F2" w14:textId="77777777" w:rsidR="00042684" w:rsidRPr="00042684" w:rsidRDefault="00F02008" w:rsidP="00042684">
            <w:pPr>
              <w:jc w:val="left"/>
              <w:rPr>
                <w:sz w:val="16"/>
                <w:szCs w:val="16"/>
              </w:rPr>
            </w:pPr>
            <w:hyperlink r:id="rId101" w:history="1">
              <w:r w:rsidR="00042684" w:rsidRPr="00042684">
                <w:rPr>
                  <w:sz w:val="16"/>
                  <w:szCs w:val="16"/>
                </w:rPr>
                <w:t>Специалист почтовой связи</w:t>
              </w:r>
            </w:hyperlink>
          </w:p>
        </w:tc>
      </w:tr>
      <w:tr w:rsidR="00042684" w:rsidRPr="00042684" w14:paraId="531690B5"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407EDDC" w14:textId="77777777" w:rsidR="00042684" w:rsidRPr="00042684" w:rsidRDefault="00042684" w:rsidP="00042684">
            <w:pPr>
              <w:jc w:val="left"/>
              <w:rPr>
                <w:color w:val="000000"/>
                <w:sz w:val="16"/>
                <w:szCs w:val="16"/>
              </w:rPr>
            </w:pPr>
            <w:r w:rsidRPr="00042684">
              <w:rPr>
                <w:color w:val="000000"/>
                <w:sz w:val="16"/>
                <w:szCs w:val="16"/>
              </w:rPr>
              <w:t>2</w:t>
            </w:r>
          </w:p>
        </w:tc>
        <w:tc>
          <w:tcPr>
            <w:tcW w:w="1355" w:type="dxa"/>
            <w:tcBorders>
              <w:top w:val="nil"/>
              <w:left w:val="nil"/>
              <w:bottom w:val="single" w:sz="4" w:space="0" w:color="333333"/>
              <w:right w:val="single" w:sz="4" w:space="0" w:color="333333"/>
            </w:tcBorders>
            <w:shd w:val="clear" w:color="000000" w:fill="FFFFFF"/>
            <w:hideMark/>
          </w:tcPr>
          <w:p w14:paraId="6F3D16E4" w14:textId="77777777" w:rsidR="00042684" w:rsidRPr="00042684" w:rsidRDefault="00F02008" w:rsidP="00042684">
            <w:pPr>
              <w:jc w:val="left"/>
              <w:rPr>
                <w:sz w:val="16"/>
                <w:szCs w:val="16"/>
              </w:rPr>
            </w:pPr>
            <w:hyperlink r:id="rId102" w:history="1">
              <w:r w:rsidR="00042684" w:rsidRPr="00042684">
                <w:rPr>
                  <w:sz w:val="16"/>
                  <w:szCs w:val="16"/>
                </w:rPr>
                <w:t>68</w:t>
              </w:r>
            </w:hyperlink>
          </w:p>
        </w:tc>
        <w:tc>
          <w:tcPr>
            <w:tcW w:w="1276" w:type="dxa"/>
            <w:tcBorders>
              <w:top w:val="nil"/>
              <w:left w:val="nil"/>
              <w:bottom w:val="single" w:sz="4" w:space="0" w:color="333333"/>
              <w:right w:val="single" w:sz="4" w:space="0" w:color="333333"/>
            </w:tcBorders>
            <w:shd w:val="clear" w:color="000000" w:fill="FFFFFF"/>
            <w:hideMark/>
          </w:tcPr>
          <w:p w14:paraId="15A42057" w14:textId="77777777" w:rsidR="00042684" w:rsidRPr="00042684" w:rsidRDefault="00F02008" w:rsidP="00042684">
            <w:pPr>
              <w:jc w:val="left"/>
              <w:rPr>
                <w:sz w:val="16"/>
                <w:szCs w:val="16"/>
              </w:rPr>
            </w:pPr>
            <w:hyperlink r:id="rId103" w:history="1">
              <w:r w:rsidR="00042684" w:rsidRPr="00042684">
                <w:rPr>
                  <w:sz w:val="16"/>
                  <w:szCs w:val="16"/>
                </w:rPr>
                <w:t>06.004</w:t>
              </w:r>
            </w:hyperlink>
          </w:p>
        </w:tc>
        <w:tc>
          <w:tcPr>
            <w:tcW w:w="5489" w:type="dxa"/>
            <w:tcBorders>
              <w:top w:val="nil"/>
              <w:left w:val="nil"/>
              <w:bottom w:val="single" w:sz="4" w:space="0" w:color="333333"/>
              <w:right w:val="single" w:sz="4" w:space="0" w:color="333333"/>
            </w:tcBorders>
            <w:shd w:val="clear" w:color="000000" w:fill="FFFFFF"/>
            <w:hideMark/>
          </w:tcPr>
          <w:p w14:paraId="547978A7" w14:textId="77777777" w:rsidR="00042684" w:rsidRPr="00042684" w:rsidRDefault="00F02008" w:rsidP="00042684">
            <w:pPr>
              <w:jc w:val="left"/>
              <w:rPr>
                <w:sz w:val="16"/>
                <w:szCs w:val="16"/>
              </w:rPr>
            </w:pPr>
            <w:hyperlink r:id="rId104" w:history="1">
              <w:r w:rsidR="00042684" w:rsidRPr="00042684">
                <w:rPr>
                  <w:sz w:val="16"/>
                  <w:szCs w:val="16"/>
                </w:rPr>
                <w:t>Специалист по тестированию в области информационных технологий</w:t>
              </w:r>
            </w:hyperlink>
          </w:p>
        </w:tc>
      </w:tr>
      <w:tr w:rsidR="00042684" w:rsidRPr="00042684" w14:paraId="0D0B682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3BA5B21" w14:textId="77777777" w:rsidR="00042684" w:rsidRPr="00042684" w:rsidRDefault="00042684" w:rsidP="00042684">
            <w:pPr>
              <w:jc w:val="left"/>
              <w:rPr>
                <w:color w:val="000000"/>
                <w:sz w:val="16"/>
                <w:szCs w:val="16"/>
              </w:rPr>
            </w:pPr>
            <w:r w:rsidRPr="00042684">
              <w:rPr>
                <w:color w:val="000000"/>
                <w:sz w:val="16"/>
                <w:szCs w:val="16"/>
              </w:rPr>
              <w:t>3</w:t>
            </w:r>
          </w:p>
        </w:tc>
        <w:tc>
          <w:tcPr>
            <w:tcW w:w="1355" w:type="dxa"/>
            <w:tcBorders>
              <w:top w:val="nil"/>
              <w:left w:val="nil"/>
              <w:bottom w:val="single" w:sz="4" w:space="0" w:color="333333"/>
              <w:right w:val="single" w:sz="4" w:space="0" w:color="333333"/>
            </w:tcBorders>
            <w:shd w:val="clear" w:color="000000" w:fill="FFFFFF"/>
            <w:hideMark/>
          </w:tcPr>
          <w:p w14:paraId="3F46BFA1" w14:textId="77777777" w:rsidR="00042684" w:rsidRPr="00042684" w:rsidRDefault="00F02008" w:rsidP="00042684">
            <w:pPr>
              <w:jc w:val="left"/>
              <w:rPr>
                <w:sz w:val="16"/>
                <w:szCs w:val="16"/>
              </w:rPr>
            </w:pPr>
            <w:hyperlink r:id="rId105" w:history="1">
              <w:r w:rsidR="00042684" w:rsidRPr="00042684">
                <w:rPr>
                  <w:sz w:val="16"/>
                  <w:szCs w:val="16"/>
                </w:rPr>
                <w:t>67</w:t>
              </w:r>
            </w:hyperlink>
          </w:p>
        </w:tc>
        <w:tc>
          <w:tcPr>
            <w:tcW w:w="1276" w:type="dxa"/>
            <w:tcBorders>
              <w:top w:val="nil"/>
              <w:left w:val="nil"/>
              <w:bottom w:val="single" w:sz="4" w:space="0" w:color="333333"/>
              <w:right w:val="single" w:sz="4" w:space="0" w:color="333333"/>
            </w:tcBorders>
            <w:shd w:val="clear" w:color="000000" w:fill="FFFFFF"/>
            <w:hideMark/>
          </w:tcPr>
          <w:p w14:paraId="183257A3" w14:textId="77777777" w:rsidR="00042684" w:rsidRPr="00042684" w:rsidRDefault="00F02008" w:rsidP="00042684">
            <w:pPr>
              <w:jc w:val="left"/>
              <w:rPr>
                <w:sz w:val="16"/>
                <w:szCs w:val="16"/>
              </w:rPr>
            </w:pPr>
            <w:hyperlink r:id="rId106" w:history="1">
              <w:r w:rsidR="00042684" w:rsidRPr="00042684">
                <w:rPr>
                  <w:sz w:val="16"/>
                  <w:szCs w:val="16"/>
                </w:rPr>
                <w:t>06.003</w:t>
              </w:r>
            </w:hyperlink>
          </w:p>
        </w:tc>
        <w:tc>
          <w:tcPr>
            <w:tcW w:w="5489" w:type="dxa"/>
            <w:tcBorders>
              <w:top w:val="nil"/>
              <w:left w:val="nil"/>
              <w:bottom w:val="single" w:sz="4" w:space="0" w:color="333333"/>
              <w:right w:val="single" w:sz="4" w:space="0" w:color="333333"/>
            </w:tcBorders>
            <w:shd w:val="clear" w:color="000000" w:fill="FFFFFF"/>
            <w:hideMark/>
          </w:tcPr>
          <w:p w14:paraId="5E58BB04" w14:textId="77777777" w:rsidR="00042684" w:rsidRPr="00042684" w:rsidRDefault="00F02008" w:rsidP="00042684">
            <w:pPr>
              <w:jc w:val="left"/>
              <w:rPr>
                <w:sz w:val="16"/>
                <w:szCs w:val="16"/>
              </w:rPr>
            </w:pPr>
            <w:hyperlink r:id="rId107" w:history="1">
              <w:r w:rsidR="00042684" w:rsidRPr="00042684">
                <w:rPr>
                  <w:sz w:val="16"/>
                  <w:szCs w:val="16"/>
                </w:rPr>
                <w:t>Архитектор программного обеспечения</w:t>
              </w:r>
            </w:hyperlink>
          </w:p>
        </w:tc>
      </w:tr>
      <w:tr w:rsidR="00042684" w:rsidRPr="00042684" w14:paraId="36376B24"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9A6DED6" w14:textId="77777777" w:rsidR="00042684" w:rsidRPr="00042684" w:rsidRDefault="00042684" w:rsidP="00042684">
            <w:pPr>
              <w:jc w:val="left"/>
              <w:rPr>
                <w:color w:val="000000"/>
                <w:sz w:val="16"/>
                <w:szCs w:val="16"/>
              </w:rPr>
            </w:pPr>
            <w:r w:rsidRPr="00042684">
              <w:rPr>
                <w:color w:val="000000"/>
                <w:sz w:val="16"/>
                <w:szCs w:val="16"/>
              </w:rPr>
              <w:t>4</w:t>
            </w:r>
          </w:p>
        </w:tc>
        <w:tc>
          <w:tcPr>
            <w:tcW w:w="1355" w:type="dxa"/>
            <w:tcBorders>
              <w:top w:val="nil"/>
              <w:left w:val="nil"/>
              <w:bottom w:val="single" w:sz="4" w:space="0" w:color="333333"/>
              <w:right w:val="single" w:sz="4" w:space="0" w:color="333333"/>
            </w:tcBorders>
            <w:shd w:val="clear" w:color="000000" w:fill="FFFFFF"/>
            <w:hideMark/>
          </w:tcPr>
          <w:p w14:paraId="61BF5C3B" w14:textId="77777777" w:rsidR="00042684" w:rsidRPr="00042684" w:rsidRDefault="00F02008" w:rsidP="00042684">
            <w:pPr>
              <w:jc w:val="left"/>
              <w:rPr>
                <w:sz w:val="16"/>
                <w:szCs w:val="16"/>
              </w:rPr>
            </w:pPr>
            <w:hyperlink r:id="rId108" w:history="1">
              <w:r w:rsidR="00042684" w:rsidRPr="00042684">
                <w:rPr>
                  <w:sz w:val="16"/>
                  <w:szCs w:val="16"/>
                </w:rPr>
                <w:t>148</w:t>
              </w:r>
            </w:hyperlink>
          </w:p>
        </w:tc>
        <w:tc>
          <w:tcPr>
            <w:tcW w:w="1276" w:type="dxa"/>
            <w:tcBorders>
              <w:top w:val="nil"/>
              <w:left w:val="nil"/>
              <w:bottom w:val="single" w:sz="4" w:space="0" w:color="333333"/>
              <w:right w:val="single" w:sz="4" w:space="0" w:color="333333"/>
            </w:tcBorders>
            <w:shd w:val="clear" w:color="000000" w:fill="FFFFFF"/>
            <w:hideMark/>
          </w:tcPr>
          <w:p w14:paraId="05422EE2" w14:textId="77777777" w:rsidR="00042684" w:rsidRPr="00042684" w:rsidRDefault="00F02008" w:rsidP="00042684">
            <w:pPr>
              <w:jc w:val="left"/>
              <w:rPr>
                <w:sz w:val="16"/>
                <w:szCs w:val="16"/>
              </w:rPr>
            </w:pPr>
            <w:hyperlink r:id="rId109" w:history="1">
              <w:r w:rsidR="00042684" w:rsidRPr="00042684">
                <w:rPr>
                  <w:sz w:val="16"/>
                  <w:szCs w:val="16"/>
                </w:rPr>
                <w:t>06.013</w:t>
              </w:r>
            </w:hyperlink>
          </w:p>
        </w:tc>
        <w:tc>
          <w:tcPr>
            <w:tcW w:w="5489" w:type="dxa"/>
            <w:tcBorders>
              <w:top w:val="nil"/>
              <w:left w:val="nil"/>
              <w:bottom w:val="single" w:sz="4" w:space="0" w:color="333333"/>
              <w:right w:val="single" w:sz="4" w:space="0" w:color="333333"/>
            </w:tcBorders>
            <w:shd w:val="clear" w:color="000000" w:fill="FFFFFF"/>
            <w:hideMark/>
          </w:tcPr>
          <w:p w14:paraId="570D59B5" w14:textId="77777777" w:rsidR="00042684" w:rsidRPr="00042684" w:rsidRDefault="00F02008" w:rsidP="00042684">
            <w:pPr>
              <w:jc w:val="left"/>
              <w:rPr>
                <w:sz w:val="16"/>
                <w:szCs w:val="16"/>
              </w:rPr>
            </w:pPr>
            <w:hyperlink r:id="rId110" w:history="1">
              <w:r w:rsidR="00042684" w:rsidRPr="00042684">
                <w:rPr>
                  <w:sz w:val="16"/>
                  <w:szCs w:val="16"/>
                </w:rPr>
                <w:t>Специалист по информационным ресурсам</w:t>
              </w:r>
            </w:hyperlink>
          </w:p>
        </w:tc>
      </w:tr>
      <w:tr w:rsidR="00042684" w:rsidRPr="00042684" w14:paraId="6FCBCAF2"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7161D9F" w14:textId="77777777" w:rsidR="00042684" w:rsidRPr="00042684" w:rsidRDefault="00042684" w:rsidP="00042684">
            <w:pPr>
              <w:jc w:val="left"/>
              <w:rPr>
                <w:color w:val="000000"/>
                <w:sz w:val="16"/>
                <w:szCs w:val="16"/>
              </w:rPr>
            </w:pPr>
            <w:r w:rsidRPr="00042684">
              <w:rPr>
                <w:color w:val="000000"/>
                <w:sz w:val="16"/>
                <w:szCs w:val="16"/>
              </w:rPr>
              <w:t>5</w:t>
            </w:r>
          </w:p>
        </w:tc>
        <w:tc>
          <w:tcPr>
            <w:tcW w:w="1355" w:type="dxa"/>
            <w:tcBorders>
              <w:top w:val="nil"/>
              <w:left w:val="nil"/>
              <w:bottom w:val="single" w:sz="4" w:space="0" w:color="333333"/>
              <w:right w:val="single" w:sz="4" w:space="0" w:color="333333"/>
            </w:tcBorders>
            <w:shd w:val="clear" w:color="000000" w:fill="FFFFFF"/>
            <w:hideMark/>
          </w:tcPr>
          <w:p w14:paraId="767B128F" w14:textId="77777777" w:rsidR="00042684" w:rsidRPr="00042684" w:rsidRDefault="00F02008" w:rsidP="00042684">
            <w:pPr>
              <w:jc w:val="left"/>
              <w:rPr>
                <w:sz w:val="16"/>
                <w:szCs w:val="16"/>
              </w:rPr>
            </w:pPr>
            <w:hyperlink r:id="rId111" w:history="1">
              <w:r w:rsidR="00042684" w:rsidRPr="00042684">
                <w:rPr>
                  <w:sz w:val="16"/>
                  <w:szCs w:val="16"/>
                </w:rPr>
                <w:t>4</w:t>
              </w:r>
            </w:hyperlink>
          </w:p>
        </w:tc>
        <w:tc>
          <w:tcPr>
            <w:tcW w:w="1276" w:type="dxa"/>
            <w:tcBorders>
              <w:top w:val="nil"/>
              <w:left w:val="nil"/>
              <w:bottom w:val="single" w:sz="4" w:space="0" w:color="333333"/>
              <w:right w:val="single" w:sz="4" w:space="0" w:color="333333"/>
            </w:tcBorders>
            <w:shd w:val="clear" w:color="000000" w:fill="FFFFFF"/>
            <w:hideMark/>
          </w:tcPr>
          <w:p w14:paraId="6A83E1D2" w14:textId="77777777" w:rsidR="00042684" w:rsidRPr="00042684" w:rsidRDefault="00F02008" w:rsidP="00042684">
            <w:pPr>
              <w:jc w:val="left"/>
              <w:rPr>
                <w:sz w:val="16"/>
                <w:szCs w:val="16"/>
              </w:rPr>
            </w:pPr>
            <w:hyperlink r:id="rId112" w:history="1">
              <w:r w:rsidR="00042684" w:rsidRPr="00042684">
                <w:rPr>
                  <w:sz w:val="16"/>
                  <w:szCs w:val="16"/>
                </w:rPr>
                <w:t>06.001</w:t>
              </w:r>
            </w:hyperlink>
          </w:p>
        </w:tc>
        <w:tc>
          <w:tcPr>
            <w:tcW w:w="5489" w:type="dxa"/>
            <w:tcBorders>
              <w:top w:val="nil"/>
              <w:left w:val="nil"/>
              <w:bottom w:val="single" w:sz="4" w:space="0" w:color="333333"/>
              <w:right w:val="single" w:sz="4" w:space="0" w:color="333333"/>
            </w:tcBorders>
            <w:shd w:val="clear" w:color="000000" w:fill="FFFFFF"/>
            <w:hideMark/>
          </w:tcPr>
          <w:p w14:paraId="607B2874" w14:textId="77777777" w:rsidR="00042684" w:rsidRPr="00042684" w:rsidRDefault="00F02008" w:rsidP="00042684">
            <w:pPr>
              <w:jc w:val="left"/>
              <w:rPr>
                <w:sz w:val="16"/>
                <w:szCs w:val="16"/>
              </w:rPr>
            </w:pPr>
            <w:hyperlink r:id="rId113" w:history="1">
              <w:r w:rsidR="00042684" w:rsidRPr="00042684">
                <w:rPr>
                  <w:sz w:val="16"/>
                  <w:szCs w:val="16"/>
                </w:rPr>
                <w:t>Программист</w:t>
              </w:r>
            </w:hyperlink>
          </w:p>
        </w:tc>
      </w:tr>
      <w:tr w:rsidR="00042684" w:rsidRPr="00042684" w14:paraId="2F3FC0C5"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83599D3" w14:textId="77777777" w:rsidR="00042684" w:rsidRPr="00042684" w:rsidRDefault="00042684" w:rsidP="00042684">
            <w:pPr>
              <w:jc w:val="left"/>
              <w:rPr>
                <w:color w:val="000000"/>
                <w:sz w:val="16"/>
                <w:szCs w:val="16"/>
              </w:rPr>
            </w:pPr>
            <w:r w:rsidRPr="00042684">
              <w:rPr>
                <w:color w:val="000000"/>
                <w:sz w:val="16"/>
                <w:szCs w:val="16"/>
              </w:rPr>
              <w:t>6</w:t>
            </w:r>
          </w:p>
        </w:tc>
        <w:tc>
          <w:tcPr>
            <w:tcW w:w="1355" w:type="dxa"/>
            <w:tcBorders>
              <w:top w:val="nil"/>
              <w:left w:val="nil"/>
              <w:bottom w:val="single" w:sz="4" w:space="0" w:color="333333"/>
              <w:right w:val="single" w:sz="4" w:space="0" w:color="333333"/>
            </w:tcBorders>
            <w:shd w:val="clear" w:color="000000" w:fill="FFFFFF"/>
            <w:hideMark/>
          </w:tcPr>
          <w:p w14:paraId="3B5B33DB" w14:textId="77777777" w:rsidR="00042684" w:rsidRPr="00042684" w:rsidRDefault="00F02008" w:rsidP="00042684">
            <w:pPr>
              <w:jc w:val="left"/>
              <w:rPr>
                <w:sz w:val="16"/>
                <w:szCs w:val="16"/>
              </w:rPr>
            </w:pPr>
            <w:hyperlink r:id="rId114" w:history="1">
              <w:r w:rsidR="00042684" w:rsidRPr="00042684">
                <w:rPr>
                  <w:sz w:val="16"/>
                  <w:szCs w:val="16"/>
                </w:rPr>
                <w:t>568</w:t>
              </w:r>
            </w:hyperlink>
          </w:p>
        </w:tc>
        <w:tc>
          <w:tcPr>
            <w:tcW w:w="1276" w:type="dxa"/>
            <w:tcBorders>
              <w:top w:val="nil"/>
              <w:left w:val="nil"/>
              <w:bottom w:val="single" w:sz="4" w:space="0" w:color="333333"/>
              <w:right w:val="single" w:sz="4" w:space="0" w:color="333333"/>
            </w:tcBorders>
            <w:shd w:val="clear" w:color="000000" w:fill="FFFFFF"/>
            <w:hideMark/>
          </w:tcPr>
          <w:p w14:paraId="34E12A4E" w14:textId="77777777" w:rsidR="00042684" w:rsidRPr="00042684" w:rsidRDefault="00F02008" w:rsidP="00042684">
            <w:pPr>
              <w:jc w:val="left"/>
              <w:rPr>
                <w:sz w:val="16"/>
                <w:szCs w:val="16"/>
              </w:rPr>
            </w:pPr>
            <w:hyperlink r:id="rId115" w:history="1">
              <w:r w:rsidR="00042684" w:rsidRPr="00042684">
                <w:rPr>
                  <w:sz w:val="16"/>
                  <w:szCs w:val="16"/>
                </w:rPr>
                <w:t>06.029</w:t>
              </w:r>
            </w:hyperlink>
          </w:p>
        </w:tc>
        <w:tc>
          <w:tcPr>
            <w:tcW w:w="5489" w:type="dxa"/>
            <w:tcBorders>
              <w:top w:val="nil"/>
              <w:left w:val="nil"/>
              <w:bottom w:val="single" w:sz="4" w:space="0" w:color="333333"/>
              <w:right w:val="single" w:sz="4" w:space="0" w:color="333333"/>
            </w:tcBorders>
            <w:shd w:val="clear" w:color="000000" w:fill="FFFFFF"/>
            <w:hideMark/>
          </w:tcPr>
          <w:p w14:paraId="3D20D2B2" w14:textId="77777777" w:rsidR="00042684" w:rsidRPr="00042684" w:rsidRDefault="00F02008" w:rsidP="00042684">
            <w:pPr>
              <w:jc w:val="left"/>
              <w:rPr>
                <w:sz w:val="16"/>
                <w:szCs w:val="16"/>
              </w:rPr>
            </w:pPr>
            <w:hyperlink r:id="rId116" w:history="1">
              <w:r w:rsidR="00042684" w:rsidRPr="00042684">
                <w:rPr>
                  <w:sz w:val="16"/>
                  <w:szCs w:val="16"/>
                </w:rPr>
                <w:t>Менеджер по продажам информационно-коммуникационных систем</w:t>
              </w:r>
            </w:hyperlink>
          </w:p>
        </w:tc>
      </w:tr>
      <w:tr w:rsidR="00042684" w:rsidRPr="00042684" w14:paraId="0D59D615"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3BD311B2" w14:textId="77777777" w:rsidR="00042684" w:rsidRPr="00042684" w:rsidRDefault="00042684" w:rsidP="00042684">
            <w:pPr>
              <w:jc w:val="left"/>
              <w:rPr>
                <w:color w:val="000000"/>
                <w:sz w:val="16"/>
                <w:szCs w:val="16"/>
              </w:rPr>
            </w:pPr>
            <w:r w:rsidRPr="00042684">
              <w:rPr>
                <w:color w:val="000000"/>
                <w:sz w:val="16"/>
                <w:szCs w:val="16"/>
              </w:rPr>
              <w:t>7</w:t>
            </w:r>
          </w:p>
        </w:tc>
        <w:tc>
          <w:tcPr>
            <w:tcW w:w="1355" w:type="dxa"/>
            <w:tcBorders>
              <w:top w:val="nil"/>
              <w:left w:val="nil"/>
              <w:bottom w:val="single" w:sz="4" w:space="0" w:color="333333"/>
              <w:right w:val="single" w:sz="4" w:space="0" w:color="333333"/>
            </w:tcBorders>
            <w:shd w:val="clear" w:color="000000" w:fill="FFFFFF"/>
            <w:hideMark/>
          </w:tcPr>
          <w:p w14:paraId="2B5AA21F" w14:textId="77777777" w:rsidR="00042684" w:rsidRPr="00042684" w:rsidRDefault="00F02008" w:rsidP="00042684">
            <w:pPr>
              <w:jc w:val="left"/>
              <w:rPr>
                <w:sz w:val="16"/>
                <w:szCs w:val="16"/>
              </w:rPr>
            </w:pPr>
            <w:hyperlink r:id="rId117" w:history="1">
              <w:r w:rsidR="00042684" w:rsidRPr="00042684">
                <w:rPr>
                  <w:sz w:val="16"/>
                  <w:szCs w:val="16"/>
                </w:rPr>
                <w:t>566</w:t>
              </w:r>
            </w:hyperlink>
          </w:p>
        </w:tc>
        <w:tc>
          <w:tcPr>
            <w:tcW w:w="1276" w:type="dxa"/>
            <w:tcBorders>
              <w:top w:val="nil"/>
              <w:left w:val="nil"/>
              <w:bottom w:val="single" w:sz="4" w:space="0" w:color="333333"/>
              <w:right w:val="single" w:sz="4" w:space="0" w:color="333333"/>
            </w:tcBorders>
            <w:shd w:val="clear" w:color="000000" w:fill="FFFFFF"/>
            <w:hideMark/>
          </w:tcPr>
          <w:p w14:paraId="4F0A4B8A" w14:textId="77777777" w:rsidR="00042684" w:rsidRPr="00042684" w:rsidRDefault="00F02008" w:rsidP="00042684">
            <w:pPr>
              <w:jc w:val="left"/>
              <w:rPr>
                <w:sz w:val="16"/>
                <w:szCs w:val="16"/>
              </w:rPr>
            </w:pPr>
            <w:hyperlink r:id="rId118" w:history="1">
              <w:r w:rsidR="00042684" w:rsidRPr="00042684">
                <w:rPr>
                  <w:sz w:val="16"/>
                  <w:szCs w:val="16"/>
                </w:rPr>
                <w:t>06.028</w:t>
              </w:r>
            </w:hyperlink>
          </w:p>
        </w:tc>
        <w:tc>
          <w:tcPr>
            <w:tcW w:w="5489" w:type="dxa"/>
            <w:tcBorders>
              <w:top w:val="nil"/>
              <w:left w:val="nil"/>
              <w:bottom w:val="single" w:sz="4" w:space="0" w:color="333333"/>
              <w:right w:val="single" w:sz="4" w:space="0" w:color="333333"/>
            </w:tcBorders>
            <w:shd w:val="clear" w:color="000000" w:fill="FFFFFF"/>
            <w:hideMark/>
          </w:tcPr>
          <w:p w14:paraId="5900C386" w14:textId="77777777" w:rsidR="00042684" w:rsidRPr="00042684" w:rsidRDefault="00F02008" w:rsidP="00042684">
            <w:pPr>
              <w:jc w:val="left"/>
              <w:rPr>
                <w:sz w:val="16"/>
                <w:szCs w:val="16"/>
              </w:rPr>
            </w:pPr>
            <w:hyperlink r:id="rId119" w:history="1">
              <w:r w:rsidR="00042684" w:rsidRPr="00042684">
                <w:rPr>
                  <w:sz w:val="16"/>
                  <w:szCs w:val="16"/>
                </w:rPr>
                <w:t>Системный программист</w:t>
              </w:r>
            </w:hyperlink>
          </w:p>
        </w:tc>
      </w:tr>
      <w:tr w:rsidR="00042684" w:rsidRPr="00042684" w14:paraId="2C333F75"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A769468" w14:textId="77777777" w:rsidR="00042684" w:rsidRPr="00042684" w:rsidRDefault="00042684" w:rsidP="00042684">
            <w:pPr>
              <w:jc w:val="left"/>
              <w:rPr>
                <w:color w:val="000000"/>
                <w:sz w:val="16"/>
                <w:szCs w:val="16"/>
              </w:rPr>
            </w:pPr>
            <w:r w:rsidRPr="00042684">
              <w:rPr>
                <w:color w:val="000000"/>
                <w:sz w:val="16"/>
                <w:szCs w:val="16"/>
              </w:rPr>
              <w:t>8</w:t>
            </w:r>
          </w:p>
        </w:tc>
        <w:tc>
          <w:tcPr>
            <w:tcW w:w="1355" w:type="dxa"/>
            <w:tcBorders>
              <w:top w:val="nil"/>
              <w:left w:val="nil"/>
              <w:bottom w:val="single" w:sz="4" w:space="0" w:color="333333"/>
              <w:right w:val="single" w:sz="4" w:space="0" w:color="333333"/>
            </w:tcBorders>
            <w:shd w:val="clear" w:color="000000" w:fill="FFFFFF"/>
            <w:hideMark/>
          </w:tcPr>
          <w:p w14:paraId="42283D23" w14:textId="77777777" w:rsidR="00042684" w:rsidRPr="00042684" w:rsidRDefault="00F02008" w:rsidP="00042684">
            <w:pPr>
              <w:jc w:val="left"/>
              <w:rPr>
                <w:sz w:val="16"/>
                <w:szCs w:val="16"/>
              </w:rPr>
            </w:pPr>
            <w:hyperlink r:id="rId120" w:history="1">
              <w:r w:rsidR="00042684" w:rsidRPr="00042684">
                <w:rPr>
                  <w:sz w:val="16"/>
                  <w:szCs w:val="16"/>
                </w:rPr>
                <w:t>565</w:t>
              </w:r>
            </w:hyperlink>
          </w:p>
        </w:tc>
        <w:tc>
          <w:tcPr>
            <w:tcW w:w="1276" w:type="dxa"/>
            <w:tcBorders>
              <w:top w:val="nil"/>
              <w:left w:val="nil"/>
              <w:bottom w:val="single" w:sz="4" w:space="0" w:color="333333"/>
              <w:right w:val="single" w:sz="4" w:space="0" w:color="333333"/>
            </w:tcBorders>
            <w:shd w:val="clear" w:color="000000" w:fill="FFFFFF"/>
            <w:hideMark/>
          </w:tcPr>
          <w:p w14:paraId="1CBE3C03" w14:textId="77777777" w:rsidR="00042684" w:rsidRPr="00042684" w:rsidRDefault="00F02008" w:rsidP="00042684">
            <w:pPr>
              <w:jc w:val="left"/>
              <w:rPr>
                <w:sz w:val="16"/>
                <w:szCs w:val="16"/>
              </w:rPr>
            </w:pPr>
            <w:hyperlink r:id="rId121" w:history="1">
              <w:r w:rsidR="00042684" w:rsidRPr="00042684">
                <w:rPr>
                  <w:sz w:val="16"/>
                  <w:szCs w:val="16"/>
                </w:rPr>
                <w:t>06.027</w:t>
              </w:r>
            </w:hyperlink>
          </w:p>
        </w:tc>
        <w:tc>
          <w:tcPr>
            <w:tcW w:w="5489" w:type="dxa"/>
            <w:tcBorders>
              <w:top w:val="nil"/>
              <w:left w:val="nil"/>
              <w:bottom w:val="single" w:sz="4" w:space="0" w:color="333333"/>
              <w:right w:val="single" w:sz="4" w:space="0" w:color="333333"/>
            </w:tcBorders>
            <w:shd w:val="clear" w:color="000000" w:fill="FFFFFF"/>
            <w:hideMark/>
          </w:tcPr>
          <w:p w14:paraId="4910FFD4" w14:textId="77777777" w:rsidR="00042684" w:rsidRPr="00042684" w:rsidRDefault="00F02008" w:rsidP="00042684">
            <w:pPr>
              <w:jc w:val="left"/>
              <w:rPr>
                <w:sz w:val="16"/>
                <w:szCs w:val="16"/>
              </w:rPr>
            </w:pPr>
            <w:hyperlink r:id="rId122" w:history="1">
              <w:r w:rsidR="00042684" w:rsidRPr="00042684">
                <w:rPr>
                  <w:sz w:val="16"/>
                  <w:szCs w:val="16"/>
                </w:rPr>
                <w:t>Специалист по администрированию сетевых устройств информационно-коммуникационных систем</w:t>
              </w:r>
            </w:hyperlink>
          </w:p>
        </w:tc>
      </w:tr>
      <w:tr w:rsidR="00042684" w:rsidRPr="00042684" w14:paraId="3E3E7ABF"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516445E" w14:textId="77777777" w:rsidR="00042684" w:rsidRPr="00042684" w:rsidRDefault="00042684" w:rsidP="00042684">
            <w:pPr>
              <w:jc w:val="left"/>
              <w:rPr>
                <w:color w:val="000000"/>
                <w:sz w:val="16"/>
                <w:szCs w:val="16"/>
              </w:rPr>
            </w:pPr>
            <w:r w:rsidRPr="00042684">
              <w:rPr>
                <w:color w:val="000000"/>
                <w:sz w:val="16"/>
                <w:szCs w:val="16"/>
              </w:rPr>
              <w:t>9</w:t>
            </w:r>
          </w:p>
        </w:tc>
        <w:tc>
          <w:tcPr>
            <w:tcW w:w="1355" w:type="dxa"/>
            <w:tcBorders>
              <w:top w:val="nil"/>
              <w:left w:val="nil"/>
              <w:bottom w:val="single" w:sz="4" w:space="0" w:color="333333"/>
              <w:right w:val="single" w:sz="4" w:space="0" w:color="333333"/>
            </w:tcBorders>
            <w:shd w:val="clear" w:color="000000" w:fill="FFFFFF"/>
            <w:hideMark/>
          </w:tcPr>
          <w:p w14:paraId="0249B453" w14:textId="77777777" w:rsidR="00042684" w:rsidRPr="00042684" w:rsidRDefault="00F02008" w:rsidP="00042684">
            <w:pPr>
              <w:jc w:val="left"/>
              <w:rPr>
                <w:sz w:val="16"/>
                <w:szCs w:val="16"/>
              </w:rPr>
            </w:pPr>
            <w:hyperlink r:id="rId123" w:history="1">
              <w:r w:rsidR="00042684" w:rsidRPr="00042684">
                <w:rPr>
                  <w:sz w:val="16"/>
                  <w:szCs w:val="16"/>
                </w:rPr>
                <w:t>564</w:t>
              </w:r>
            </w:hyperlink>
          </w:p>
        </w:tc>
        <w:tc>
          <w:tcPr>
            <w:tcW w:w="1276" w:type="dxa"/>
            <w:tcBorders>
              <w:top w:val="nil"/>
              <w:left w:val="nil"/>
              <w:bottom w:val="single" w:sz="4" w:space="0" w:color="333333"/>
              <w:right w:val="single" w:sz="4" w:space="0" w:color="333333"/>
            </w:tcBorders>
            <w:shd w:val="clear" w:color="000000" w:fill="FFFFFF"/>
            <w:hideMark/>
          </w:tcPr>
          <w:p w14:paraId="60979663" w14:textId="77777777" w:rsidR="00042684" w:rsidRPr="00042684" w:rsidRDefault="00F02008" w:rsidP="00042684">
            <w:pPr>
              <w:jc w:val="left"/>
              <w:rPr>
                <w:sz w:val="16"/>
                <w:szCs w:val="16"/>
              </w:rPr>
            </w:pPr>
            <w:hyperlink r:id="rId124" w:history="1">
              <w:r w:rsidR="00042684" w:rsidRPr="00042684">
                <w:rPr>
                  <w:sz w:val="16"/>
                  <w:szCs w:val="16"/>
                </w:rPr>
                <w:t>06.026</w:t>
              </w:r>
            </w:hyperlink>
          </w:p>
        </w:tc>
        <w:tc>
          <w:tcPr>
            <w:tcW w:w="5489" w:type="dxa"/>
            <w:tcBorders>
              <w:top w:val="nil"/>
              <w:left w:val="nil"/>
              <w:bottom w:val="single" w:sz="4" w:space="0" w:color="333333"/>
              <w:right w:val="single" w:sz="4" w:space="0" w:color="333333"/>
            </w:tcBorders>
            <w:shd w:val="clear" w:color="000000" w:fill="FFFFFF"/>
            <w:hideMark/>
          </w:tcPr>
          <w:p w14:paraId="327143B0" w14:textId="77777777" w:rsidR="00042684" w:rsidRPr="00042684" w:rsidRDefault="00F02008" w:rsidP="00042684">
            <w:pPr>
              <w:jc w:val="left"/>
              <w:rPr>
                <w:sz w:val="16"/>
                <w:szCs w:val="16"/>
              </w:rPr>
            </w:pPr>
            <w:hyperlink r:id="rId125" w:history="1">
              <w:r w:rsidR="00042684" w:rsidRPr="00042684">
                <w:rPr>
                  <w:sz w:val="16"/>
                  <w:szCs w:val="16"/>
                </w:rPr>
                <w:t>Системный администратор информационно-коммуникационных систем</w:t>
              </w:r>
            </w:hyperlink>
          </w:p>
        </w:tc>
      </w:tr>
      <w:tr w:rsidR="00042684" w:rsidRPr="00042684" w14:paraId="26B1B4A2"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DF7D9FC" w14:textId="77777777" w:rsidR="00042684" w:rsidRPr="00042684" w:rsidRDefault="00042684" w:rsidP="00042684">
            <w:pPr>
              <w:jc w:val="left"/>
              <w:rPr>
                <w:color w:val="000000"/>
                <w:sz w:val="16"/>
                <w:szCs w:val="16"/>
              </w:rPr>
            </w:pPr>
            <w:r w:rsidRPr="00042684">
              <w:rPr>
                <w:color w:val="000000"/>
                <w:sz w:val="16"/>
                <w:szCs w:val="16"/>
              </w:rPr>
              <w:t>10</w:t>
            </w:r>
          </w:p>
        </w:tc>
        <w:tc>
          <w:tcPr>
            <w:tcW w:w="1355" w:type="dxa"/>
            <w:tcBorders>
              <w:top w:val="nil"/>
              <w:left w:val="nil"/>
              <w:bottom w:val="single" w:sz="4" w:space="0" w:color="333333"/>
              <w:right w:val="single" w:sz="4" w:space="0" w:color="333333"/>
            </w:tcBorders>
            <w:shd w:val="clear" w:color="000000" w:fill="FFFFFF"/>
            <w:hideMark/>
          </w:tcPr>
          <w:p w14:paraId="28728844" w14:textId="77777777" w:rsidR="00042684" w:rsidRPr="00042684" w:rsidRDefault="00F02008" w:rsidP="00042684">
            <w:pPr>
              <w:jc w:val="left"/>
              <w:rPr>
                <w:sz w:val="16"/>
                <w:szCs w:val="16"/>
              </w:rPr>
            </w:pPr>
            <w:hyperlink r:id="rId126" w:history="1">
              <w:r w:rsidR="00042684" w:rsidRPr="00042684">
                <w:rPr>
                  <w:sz w:val="16"/>
                  <w:szCs w:val="16"/>
                </w:rPr>
                <w:t>562</w:t>
              </w:r>
            </w:hyperlink>
          </w:p>
        </w:tc>
        <w:tc>
          <w:tcPr>
            <w:tcW w:w="1276" w:type="dxa"/>
            <w:tcBorders>
              <w:top w:val="nil"/>
              <w:left w:val="nil"/>
              <w:bottom w:val="single" w:sz="4" w:space="0" w:color="333333"/>
              <w:right w:val="single" w:sz="4" w:space="0" w:color="333333"/>
            </w:tcBorders>
            <w:shd w:val="clear" w:color="000000" w:fill="FFFFFF"/>
            <w:hideMark/>
          </w:tcPr>
          <w:p w14:paraId="4CE26BF3" w14:textId="77777777" w:rsidR="00042684" w:rsidRPr="00042684" w:rsidRDefault="00F02008" w:rsidP="00042684">
            <w:pPr>
              <w:jc w:val="left"/>
              <w:rPr>
                <w:sz w:val="16"/>
                <w:szCs w:val="16"/>
              </w:rPr>
            </w:pPr>
            <w:hyperlink r:id="rId127" w:history="1">
              <w:r w:rsidR="00042684" w:rsidRPr="00042684">
                <w:rPr>
                  <w:sz w:val="16"/>
                  <w:szCs w:val="16"/>
                </w:rPr>
                <w:t>06.024</w:t>
              </w:r>
            </w:hyperlink>
          </w:p>
        </w:tc>
        <w:tc>
          <w:tcPr>
            <w:tcW w:w="5489" w:type="dxa"/>
            <w:tcBorders>
              <w:top w:val="nil"/>
              <w:left w:val="nil"/>
              <w:bottom w:val="single" w:sz="4" w:space="0" w:color="333333"/>
              <w:right w:val="single" w:sz="4" w:space="0" w:color="333333"/>
            </w:tcBorders>
            <w:shd w:val="clear" w:color="000000" w:fill="FFFFFF"/>
            <w:hideMark/>
          </w:tcPr>
          <w:p w14:paraId="25541B8D" w14:textId="77777777" w:rsidR="00042684" w:rsidRPr="00042684" w:rsidRDefault="00F02008" w:rsidP="00042684">
            <w:pPr>
              <w:jc w:val="left"/>
              <w:rPr>
                <w:sz w:val="16"/>
                <w:szCs w:val="16"/>
              </w:rPr>
            </w:pPr>
            <w:hyperlink r:id="rId128" w:history="1">
              <w:r w:rsidR="00042684" w:rsidRPr="00042684">
                <w:rPr>
                  <w:sz w:val="16"/>
                  <w:szCs w:val="16"/>
                </w:rPr>
                <w:t>Специалист по технической поддержке информационно-коммуникационных систем</w:t>
              </w:r>
            </w:hyperlink>
          </w:p>
        </w:tc>
      </w:tr>
      <w:tr w:rsidR="00042684" w:rsidRPr="00042684" w14:paraId="44F90693"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A6B7E7A" w14:textId="77777777" w:rsidR="00042684" w:rsidRPr="00042684" w:rsidRDefault="00042684" w:rsidP="00042684">
            <w:pPr>
              <w:jc w:val="left"/>
              <w:rPr>
                <w:color w:val="000000"/>
                <w:sz w:val="16"/>
                <w:szCs w:val="16"/>
              </w:rPr>
            </w:pPr>
            <w:r w:rsidRPr="00042684">
              <w:rPr>
                <w:color w:val="000000"/>
                <w:sz w:val="16"/>
                <w:szCs w:val="16"/>
              </w:rPr>
              <w:t>11</w:t>
            </w:r>
          </w:p>
        </w:tc>
        <w:tc>
          <w:tcPr>
            <w:tcW w:w="1355" w:type="dxa"/>
            <w:tcBorders>
              <w:top w:val="nil"/>
              <w:left w:val="nil"/>
              <w:bottom w:val="single" w:sz="4" w:space="0" w:color="333333"/>
              <w:right w:val="single" w:sz="4" w:space="0" w:color="333333"/>
            </w:tcBorders>
            <w:shd w:val="clear" w:color="auto" w:fill="auto"/>
            <w:hideMark/>
          </w:tcPr>
          <w:p w14:paraId="58DFB6B5" w14:textId="77777777" w:rsidR="00042684" w:rsidRPr="00042684" w:rsidRDefault="00F02008" w:rsidP="00042684">
            <w:pPr>
              <w:jc w:val="left"/>
              <w:rPr>
                <w:sz w:val="16"/>
                <w:szCs w:val="16"/>
              </w:rPr>
            </w:pPr>
            <w:hyperlink r:id="rId129" w:history="1">
              <w:r w:rsidR="00042684" w:rsidRPr="00042684">
                <w:rPr>
                  <w:sz w:val="16"/>
                  <w:szCs w:val="16"/>
                </w:rPr>
                <w:t>233</w:t>
              </w:r>
            </w:hyperlink>
          </w:p>
        </w:tc>
        <w:tc>
          <w:tcPr>
            <w:tcW w:w="1276" w:type="dxa"/>
            <w:tcBorders>
              <w:top w:val="nil"/>
              <w:left w:val="nil"/>
              <w:bottom w:val="single" w:sz="4" w:space="0" w:color="333333"/>
              <w:right w:val="single" w:sz="4" w:space="0" w:color="333333"/>
            </w:tcBorders>
            <w:shd w:val="clear" w:color="auto" w:fill="auto"/>
            <w:hideMark/>
          </w:tcPr>
          <w:p w14:paraId="197113ED" w14:textId="77777777" w:rsidR="00042684" w:rsidRPr="00042684" w:rsidRDefault="00F02008" w:rsidP="00042684">
            <w:pPr>
              <w:jc w:val="left"/>
              <w:rPr>
                <w:sz w:val="16"/>
                <w:szCs w:val="16"/>
              </w:rPr>
            </w:pPr>
            <w:hyperlink r:id="rId130" w:history="1">
              <w:r w:rsidR="00042684" w:rsidRPr="00042684">
                <w:rPr>
                  <w:sz w:val="16"/>
                  <w:szCs w:val="16"/>
                </w:rPr>
                <w:t>06.022</w:t>
              </w:r>
            </w:hyperlink>
          </w:p>
        </w:tc>
        <w:tc>
          <w:tcPr>
            <w:tcW w:w="5489" w:type="dxa"/>
            <w:tcBorders>
              <w:top w:val="nil"/>
              <w:left w:val="nil"/>
              <w:bottom w:val="single" w:sz="4" w:space="0" w:color="333333"/>
              <w:right w:val="single" w:sz="4" w:space="0" w:color="333333"/>
            </w:tcBorders>
            <w:shd w:val="clear" w:color="auto" w:fill="auto"/>
            <w:hideMark/>
          </w:tcPr>
          <w:p w14:paraId="22161A3B" w14:textId="77777777" w:rsidR="00042684" w:rsidRPr="00042684" w:rsidRDefault="00F02008" w:rsidP="00042684">
            <w:pPr>
              <w:jc w:val="left"/>
              <w:rPr>
                <w:sz w:val="16"/>
                <w:szCs w:val="16"/>
              </w:rPr>
            </w:pPr>
            <w:hyperlink r:id="rId131" w:history="1">
              <w:r w:rsidR="00042684" w:rsidRPr="00042684">
                <w:rPr>
                  <w:sz w:val="16"/>
                  <w:szCs w:val="16"/>
                </w:rPr>
                <w:t>Системный аналитик</w:t>
              </w:r>
            </w:hyperlink>
          </w:p>
        </w:tc>
      </w:tr>
      <w:tr w:rsidR="00042684" w:rsidRPr="00042684" w14:paraId="1C7EEBA5"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207E17A3" w14:textId="77777777" w:rsidR="00042684" w:rsidRPr="00042684" w:rsidRDefault="00042684" w:rsidP="00042684">
            <w:pPr>
              <w:jc w:val="left"/>
              <w:rPr>
                <w:color w:val="000000"/>
                <w:sz w:val="16"/>
                <w:szCs w:val="16"/>
              </w:rPr>
            </w:pPr>
            <w:r w:rsidRPr="00042684">
              <w:rPr>
                <w:color w:val="000000"/>
                <w:sz w:val="16"/>
                <w:szCs w:val="16"/>
              </w:rPr>
              <w:t>12</w:t>
            </w:r>
          </w:p>
        </w:tc>
        <w:tc>
          <w:tcPr>
            <w:tcW w:w="1355" w:type="dxa"/>
            <w:tcBorders>
              <w:top w:val="nil"/>
              <w:left w:val="nil"/>
              <w:bottom w:val="single" w:sz="4" w:space="0" w:color="333333"/>
              <w:right w:val="single" w:sz="4" w:space="0" w:color="333333"/>
            </w:tcBorders>
            <w:shd w:val="clear" w:color="auto" w:fill="auto"/>
            <w:hideMark/>
          </w:tcPr>
          <w:p w14:paraId="205D80B7" w14:textId="77777777" w:rsidR="00042684" w:rsidRPr="00042684" w:rsidRDefault="00F02008" w:rsidP="00042684">
            <w:pPr>
              <w:jc w:val="left"/>
              <w:rPr>
                <w:sz w:val="16"/>
                <w:szCs w:val="16"/>
              </w:rPr>
            </w:pPr>
            <w:hyperlink r:id="rId132" w:history="1">
              <w:r w:rsidR="00042684" w:rsidRPr="00042684">
                <w:rPr>
                  <w:sz w:val="16"/>
                  <w:szCs w:val="16"/>
                </w:rPr>
                <w:t>206</w:t>
              </w:r>
            </w:hyperlink>
          </w:p>
        </w:tc>
        <w:tc>
          <w:tcPr>
            <w:tcW w:w="1276" w:type="dxa"/>
            <w:tcBorders>
              <w:top w:val="nil"/>
              <w:left w:val="nil"/>
              <w:bottom w:val="single" w:sz="4" w:space="0" w:color="333333"/>
              <w:right w:val="single" w:sz="4" w:space="0" w:color="333333"/>
            </w:tcBorders>
            <w:shd w:val="clear" w:color="auto" w:fill="auto"/>
            <w:hideMark/>
          </w:tcPr>
          <w:p w14:paraId="3E1F9E4F" w14:textId="77777777" w:rsidR="00042684" w:rsidRPr="00042684" w:rsidRDefault="00F02008" w:rsidP="00042684">
            <w:pPr>
              <w:jc w:val="left"/>
              <w:rPr>
                <w:sz w:val="16"/>
                <w:szCs w:val="16"/>
              </w:rPr>
            </w:pPr>
            <w:hyperlink r:id="rId133" w:history="1">
              <w:r w:rsidR="00042684" w:rsidRPr="00042684">
                <w:rPr>
                  <w:sz w:val="16"/>
                  <w:szCs w:val="16"/>
                </w:rPr>
                <w:t>06.020</w:t>
              </w:r>
            </w:hyperlink>
          </w:p>
        </w:tc>
        <w:tc>
          <w:tcPr>
            <w:tcW w:w="5489" w:type="dxa"/>
            <w:tcBorders>
              <w:top w:val="nil"/>
              <w:left w:val="nil"/>
              <w:bottom w:val="single" w:sz="4" w:space="0" w:color="333333"/>
              <w:right w:val="single" w:sz="4" w:space="0" w:color="333333"/>
            </w:tcBorders>
            <w:shd w:val="clear" w:color="auto" w:fill="auto"/>
            <w:hideMark/>
          </w:tcPr>
          <w:p w14:paraId="5E090E85" w14:textId="77777777" w:rsidR="00042684" w:rsidRPr="00042684" w:rsidRDefault="00F02008" w:rsidP="00042684">
            <w:pPr>
              <w:jc w:val="left"/>
              <w:rPr>
                <w:sz w:val="16"/>
                <w:szCs w:val="16"/>
              </w:rPr>
            </w:pPr>
            <w:hyperlink r:id="rId134" w:history="1">
              <w:r w:rsidR="00042684" w:rsidRPr="00042684">
                <w:rPr>
                  <w:sz w:val="16"/>
                  <w:szCs w:val="16"/>
                </w:rPr>
                <w:t>Кабельщик-спайщик</w:t>
              </w:r>
            </w:hyperlink>
          </w:p>
        </w:tc>
      </w:tr>
      <w:tr w:rsidR="00042684" w:rsidRPr="00042684" w14:paraId="790C0B31"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4C22DEED" w14:textId="77777777" w:rsidR="00042684" w:rsidRPr="00042684" w:rsidRDefault="00042684" w:rsidP="00042684">
            <w:pPr>
              <w:jc w:val="left"/>
              <w:rPr>
                <w:color w:val="000000"/>
                <w:sz w:val="16"/>
                <w:szCs w:val="16"/>
              </w:rPr>
            </w:pPr>
            <w:r w:rsidRPr="00042684">
              <w:rPr>
                <w:color w:val="000000"/>
                <w:sz w:val="16"/>
                <w:szCs w:val="16"/>
              </w:rPr>
              <w:t>13</w:t>
            </w:r>
          </w:p>
        </w:tc>
        <w:tc>
          <w:tcPr>
            <w:tcW w:w="1355" w:type="dxa"/>
            <w:tcBorders>
              <w:top w:val="nil"/>
              <w:left w:val="nil"/>
              <w:bottom w:val="single" w:sz="4" w:space="0" w:color="333333"/>
              <w:right w:val="single" w:sz="4" w:space="0" w:color="333333"/>
            </w:tcBorders>
            <w:shd w:val="clear" w:color="auto" w:fill="auto"/>
            <w:hideMark/>
          </w:tcPr>
          <w:p w14:paraId="70CEF699" w14:textId="77777777" w:rsidR="00042684" w:rsidRPr="00042684" w:rsidRDefault="00F02008" w:rsidP="00042684">
            <w:pPr>
              <w:jc w:val="left"/>
              <w:rPr>
                <w:sz w:val="16"/>
                <w:szCs w:val="16"/>
              </w:rPr>
            </w:pPr>
            <w:hyperlink r:id="rId135" w:history="1">
              <w:r w:rsidR="00042684" w:rsidRPr="00042684">
                <w:rPr>
                  <w:sz w:val="16"/>
                  <w:szCs w:val="16"/>
                </w:rPr>
                <w:t>197</w:t>
              </w:r>
            </w:hyperlink>
          </w:p>
        </w:tc>
        <w:tc>
          <w:tcPr>
            <w:tcW w:w="1276" w:type="dxa"/>
            <w:tcBorders>
              <w:top w:val="nil"/>
              <w:left w:val="nil"/>
              <w:bottom w:val="single" w:sz="4" w:space="0" w:color="333333"/>
              <w:right w:val="single" w:sz="4" w:space="0" w:color="333333"/>
            </w:tcBorders>
            <w:shd w:val="clear" w:color="auto" w:fill="auto"/>
            <w:hideMark/>
          </w:tcPr>
          <w:p w14:paraId="4ED736E1" w14:textId="77777777" w:rsidR="00042684" w:rsidRPr="00042684" w:rsidRDefault="00F02008" w:rsidP="00042684">
            <w:pPr>
              <w:jc w:val="left"/>
              <w:rPr>
                <w:sz w:val="16"/>
                <w:szCs w:val="16"/>
              </w:rPr>
            </w:pPr>
            <w:hyperlink r:id="rId136" w:history="1">
              <w:r w:rsidR="00042684" w:rsidRPr="00042684">
                <w:rPr>
                  <w:sz w:val="16"/>
                  <w:szCs w:val="16"/>
                </w:rPr>
                <w:t>06.019</w:t>
              </w:r>
            </w:hyperlink>
          </w:p>
        </w:tc>
        <w:tc>
          <w:tcPr>
            <w:tcW w:w="5489" w:type="dxa"/>
            <w:tcBorders>
              <w:top w:val="nil"/>
              <w:left w:val="nil"/>
              <w:bottom w:val="single" w:sz="4" w:space="0" w:color="333333"/>
              <w:right w:val="single" w:sz="4" w:space="0" w:color="333333"/>
            </w:tcBorders>
            <w:shd w:val="clear" w:color="auto" w:fill="auto"/>
            <w:hideMark/>
          </w:tcPr>
          <w:p w14:paraId="316133C6" w14:textId="77777777" w:rsidR="00042684" w:rsidRPr="00042684" w:rsidRDefault="00F02008" w:rsidP="00042684">
            <w:pPr>
              <w:jc w:val="left"/>
              <w:rPr>
                <w:sz w:val="16"/>
                <w:szCs w:val="16"/>
              </w:rPr>
            </w:pPr>
            <w:hyperlink r:id="rId137" w:history="1">
              <w:r w:rsidR="00042684" w:rsidRPr="00042684">
                <w:rPr>
                  <w:sz w:val="16"/>
                  <w:szCs w:val="16"/>
                </w:rPr>
                <w:t>Технический писатель (специалист по технической документации в области информационных технологий)</w:t>
              </w:r>
            </w:hyperlink>
          </w:p>
        </w:tc>
      </w:tr>
      <w:tr w:rsidR="00042684" w:rsidRPr="00042684" w14:paraId="0CB3468E"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E1655F4" w14:textId="77777777" w:rsidR="00042684" w:rsidRPr="00042684" w:rsidRDefault="00042684" w:rsidP="00042684">
            <w:pPr>
              <w:jc w:val="left"/>
              <w:rPr>
                <w:color w:val="000000"/>
                <w:sz w:val="16"/>
                <w:szCs w:val="16"/>
              </w:rPr>
            </w:pPr>
            <w:r w:rsidRPr="00042684">
              <w:rPr>
                <w:color w:val="000000"/>
                <w:sz w:val="16"/>
                <w:szCs w:val="16"/>
              </w:rPr>
              <w:t>14</w:t>
            </w:r>
          </w:p>
        </w:tc>
        <w:tc>
          <w:tcPr>
            <w:tcW w:w="1355" w:type="dxa"/>
            <w:tcBorders>
              <w:top w:val="nil"/>
              <w:left w:val="nil"/>
              <w:bottom w:val="single" w:sz="4" w:space="0" w:color="333333"/>
              <w:right w:val="single" w:sz="4" w:space="0" w:color="333333"/>
            </w:tcBorders>
            <w:shd w:val="clear" w:color="auto" w:fill="auto"/>
            <w:hideMark/>
          </w:tcPr>
          <w:p w14:paraId="19EC54EC" w14:textId="77777777" w:rsidR="00042684" w:rsidRPr="00042684" w:rsidRDefault="00F02008" w:rsidP="00042684">
            <w:pPr>
              <w:jc w:val="left"/>
              <w:rPr>
                <w:sz w:val="16"/>
                <w:szCs w:val="16"/>
              </w:rPr>
            </w:pPr>
            <w:hyperlink r:id="rId138" w:history="1">
              <w:r w:rsidR="00042684" w:rsidRPr="00042684">
                <w:rPr>
                  <w:sz w:val="16"/>
                  <w:szCs w:val="16"/>
                </w:rPr>
                <w:t>195</w:t>
              </w:r>
            </w:hyperlink>
          </w:p>
        </w:tc>
        <w:tc>
          <w:tcPr>
            <w:tcW w:w="1276" w:type="dxa"/>
            <w:tcBorders>
              <w:top w:val="nil"/>
              <w:left w:val="nil"/>
              <w:bottom w:val="single" w:sz="4" w:space="0" w:color="333333"/>
              <w:right w:val="single" w:sz="4" w:space="0" w:color="333333"/>
            </w:tcBorders>
            <w:shd w:val="clear" w:color="auto" w:fill="auto"/>
            <w:hideMark/>
          </w:tcPr>
          <w:p w14:paraId="1A82AF10" w14:textId="77777777" w:rsidR="00042684" w:rsidRPr="00042684" w:rsidRDefault="00F02008" w:rsidP="00042684">
            <w:pPr>
              <w:jc w:val="left"/>
              <w:rPr>
                <w:sz w:val="16"/>
                <w:szCs w:val="16"/>
              </w:rPr>
            </w:pPr>
            <w:hyperlink r:id="rId139" w:history="1">
              <w:r w:rsidR="00042684" w:rsidRPr="00042684">
                <w:rPr>
                  <w:sz w:val="16"/>
                  <w:szCs w:val="16"/>
                </w:rPr>
                <w:t>06.018</w:t>
              </w:r>
            </w:hyperlink>
          </w:p>
        </w:tc>
        <w:tc>
          <w:tcPr>
            <w:tcW w:w="5489" w:type="dxa"/>
            <w:tcBorders>
              <w:top w:val="nil"/>
              <w:left w:val="nil"/>
              <w:bottom w:val="single" w:sz="4" w:space="0" w:color="333333"/>
              <w:right w:val="single" w:sz="4" w:space="0" w:color="333333"/>
            </w:tcBorders>
            <w:shd w:val="clear" w:color="auto" w:fill="auto"/>
            <w:hideMark/>
          </w:tcPr>
          <w:p w14:paraId="2282BDAC" w14:textId="77777777" w:rsidR="00042684" w:rsidRPr="00042684" w:rsidRDefault="00F02008" w:rsidP="00042684">
            <w:pPr>
              <w:jc w:val="left"/>
              <w:rPr>
                <w:sz w:val="16"/>
                <w:szCs w:val="16"/>
              </w:rPr>
            </w:pPr>
            <w:hyperlink r:id="rId140" w:history="1">
              <w:r w:rsidR="00042684" w:rsidRPr="00042684">
                <w:rPr>
                  <w:sz w:val="16"/>
                  <w:szCs w:val="16"/>
                </w:rPr>
                <w:t>Инженер связи (телекоммуникаций)</w:t>
              </w:r>
            </w:hyperlink>
          </w:p>
        </w:tc>
      </w:tr>
      <w:tr w:rsidR="00042684" w:rsidRPr="00042684" w14:paraId="3BD21F4F"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4A66B9C" w14:textId="77777777" w:rsidR="00042684" w:rsidRPr="00042684" w:rsidRDefault="00042684" w:rsidP="00042684">
            <w:pPr>
              <w:jc w:val="left"/>
              <w:rPr>
                <w:color w:val="000000"/>
                <w:sz w:val="16"/>
                <w:szCs w:val="16"/>
              </w:rPr>
            </w:pPr>
            <w:r w:rsidRPr="00042684">
              <w:rPr>
                <w:color w:val="000000"/>
                <w:sz w:val="16"/>
                <w:szCs w:val="16"/>
              </w:rPr>
              <w:t>15</w:t>
            </w:r>
          </w:p>
        </w:tc>
        <w:tc>
          <w:tcPr>
            <w:tcW w:w="1355" w:type="dxa"/>
            <w:tcBorders>
              <w:top w:val="nil"/>
              <w:left w:val="nil"/>
              <w:bottom w:val="single" w:sz="4" w:space="0" w:color="333333"/>
              <w:right w:val="single" w:sz="4" w:space="0" w:color="333333"/>
            </w:tcBorders>
            <w:shd w:val="clear" w:color="auto" w:fill="auto"/>
            <w:hideMark/>
          </w:tcPr>
          <w:p w14:paraId="0F7B1817" w14:textId="77777777" w:rsidR="00042684" w:rsidRPr="00042684" w:rsidRDefault="00F02008" w:rsidP="00042684">
            <w:pPr>
              <w:jc w:val="left"/>
              <w:rPr>
                <w:sz w:val="16"/>
                <w:szCs w:val="16"/>
              </w:rPr>
            </w:pPr>
            <w:hyperlink r:id="rId141" w:history="1">
              <w:r w:rsidR="00042684" w:rsidRPr="00042684">
                <w:rPr>
                  <w:sz w:val="16"/>
                  <w:szCs w:val="16"/>
                </w:rPr>
                <w:t>190</w:t>
              </w:r>
            </w:hyperlink>
          </w:p>
        </w:tc>
        <w:tc>
          <w:tcPr>
            <w:tcW w:w="1276" w:type="dxa"/>
            <w:tcBorders>
              <w:top w:val="nil"/>
              <w:left w:val="nil"/>
              <w:bottom w:val="single" w:sz="4" w:space="0" w:color="333333"/>
              <w:right w:val="single" w:sz="4" w:space="0" w:color="333333"/>
            </w:tcBorders>
            <w:shd w:val="clear" w:color="auto" w:fill="auto"/>
            <w:hideMark/>
          </w:tcPr>
          <w:p w14:paraId="0057EAB9" w14:textId="77777777" w:rsidR="00042684" w:rsidRPr="00042684" w:rsidRDefault="00F02008" w:rsidP="00042684">
            <w:pPr>
              <w:jc w:val="left"/>
              <w:rPr>
                <w:sz w:val="16"/>
                <w:szCs w:val="16"/>
              </w:rPr>
            </w:pPr>
            <w:hyperlink r:id="rId142" w:history="1">
              <w:r w:rsidR="00042684" w:rsidRPr="00042684">
                <w:rPr>
                  <w:sz w:val="16"/>
                  <w:szCs w:val="16"/>
                </w:rPr>
                <w:t>06.017</w:t>
              </w:r>
            </w:hyperlink>
          </w:p>
        </w:tc>
        <w:tc>
          <w:tcPr>
            <w:tcW w:w="5489" w:type="dxa"/>
            <w:tcBorders>
              <w:top w:val="nil"/>
              <w:left w:val="nil"/>
              <w:bottom w:val="single" w:sz="4" w:space="0" w:color="333333"/>
              <w:right w:val="single" w:sz="4" w:space="0" w:color="333333"/>
            </w:tcBorders>
            <w:shd w:val="clear" w:color="auto" w:fill="auto"/>
            <w:hideMark/>
          </w:tcPr>
          <w:p w14:paraId="47D46FCE" w14:textId="77777777" w:rsidR="00042684" w:rsidRPr="00042684" w:rsidRDefault="00F02008" w:rsidP="00042684">
            <w:pPr>
              <w:jc w:val="left"/>
              <w:rPr>
                <w:sz w:val="16"/>
                <w:szCs w:val="16"/>
              </w:rPr>
            </w:pPr>
            <w:hyperlink r:id="rId143" w:history="1">
              <w:r w:rsidR="00042684" w:rsidRPr="00042684">
                <w:rPr>
                  <w:sz w:val="16"/>
                  <w:szCs w:val="16"/>
                </w:rPr>
                <w:t>Руководитель разработки программного обеспечения</w:t>
              </w:r>
            </w:hyperlink>
          </w:p>
        </w:tc>
      </w:tr>
      <w:tr w:rsidR="00042684" w:rsidRPr="00042684" w14:paraId="6D43D092"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0707EA07" w14:textId="77777777" w:rsidR="00042684" w:rsidRPr="00042684" w:rsidRDefault="00042684" w:rsidP="00042684">
            <w:pPr>
              <w:jc w:val="left"/>
              <w:rPr>
                <w:color w:val="000000"/>
                <w:sz w:val="16"/>
                <w:szCs w:val="16"/>
              </w:rPr>
            </w:pPr>
            <w:r w:rsidRPr="00042684">
              <w:rPr>
                <w:color w:val="000000"/>
                <w:sz w:val="16"/>
                <w:szCs w:val="16"/>
              </w:rPr>
              <w:lastRenderedPageBreak/>
              <w:t>16</w:t>
            </w:r>
          </w:p>
        </w:tc>
        <w:tc>
          <w:tcPr>
            <w:tcW w:w="1355" w:type="dxa"/>
            <w:tcBorders>
              <w:top w:val="nil"/>
              <w:left w:val="nil"/>
              <w:bottom w:val="single" w:sz="4" w:space="0" w:color="333333"/>
              <w:right w:val="single" w:sz="4" w:space="0" w:color="333333"/>
            </w:tcBorders>
            <w:shd w:val="clear" w:color="auto" w:fill="auto"/>
            <w:hideMark/>
          </w:tcPr>
          <w:p w14:paraId="55A9B73A" w14:textId="77777777" w:rsidR="00042684" w:rsidRPr="00042684" w:rsidRDefault="00F02008" w:rsidP="00042684">
            <w:pPr>
              <w:jc w:val="left"/>
              <w:rPr>
                <w:sz w:val="16"/>
                <w:szCs w:val="16"/>
              </w:rPr>
            </w:pPr>
            <w:hyperlink r:id="rId144" w:history="1">
              <w:r w:rsidR="00042684" w:rsidRPr="00042684">
                <w:rPr>
                  <w:sz w:val="16"/>
                  <w:szCs w:val="16"/>
                </w:rPr>
                <w:t>154</w:t>
              </w:r>
            </w:hyperlink>
          </w:p>
        </w:tc>
        <w:tc>
          <w:tcPr>
            <w:tcW w:w="1276" w:type="dxa"/>
            <w:tcBorders>
              <w:top w:val="nil"/>
              <w:left w:val="nil"/>
              <w:bottom w:val="single" w:sz="4" w:space="0" w:color="333333"/>
              <w:right w:val="single" w:sz="4" w:space="0" w:color="333333"/>
            </w:tcBorders>
            <w:shd w:val="clear" w:color="auto" w:fill="auto"/>
            <w:hideMark/>
          </w:tcPr>
          <w:p w14:paraId="6AE71E1C" w14:textId="77777777" w:rsidR="00042684" w:rsidRPr="00042684" w:rsidRDefault="00F02008" w:rsidP="00042684">
            <w:pPr>
              <w:jc w:val="left"/>
              <w:rPr>
                <w:sz w:val="16"/>
                <w:szCs w:val="16"/>
              </w:rPr>
            </w:pPr>
            <w:hyperlink r:id="rId145" w:history="1">
              <w:r w:rsidR="00042684" w:rsidRPr="00042684">
                <w:rPr>
                  <w:sz w:val="16"/>
                  <w:szCs w:val="16"/>
                </w:rPr>
                <w:t>06.016</w:t>
              </w:r>
            </w:hyperlink>
          </w:p>
        </w:tc>
        <w:tc>
          <w:tcPr>
            <w:tcW w:w="5489" w:type="dxa"/>
            <w:tcBorders>
              <w:top w:val="nil"/>
              <w:left w:val="nil"/>
              <w:bottom w:val="single" w:sz="4" w:space="0" w:color="333333"/>
              <w:right w:val="single" w:sz="4" w:space="0" w:color="333333"/>
            </w:tcBorders>
            <w:shd w:val="clear" w:color="auto" w:fill="auto"/>
            <w:hideMark/>
          </w:tcPr>
          <w:p w14:paraId="3F7B038B" w14:textId="77777777" w:rsidR="00042684" w:rsidRPr="00042684" w:rsidRDefault="00F02008" w:rsidP="00042684">
            <w:pPr>
              <w:jc w:val="left"/>
              <w:rPr>
                <w:sz w:val="16"/>
                <w:szCs w:val="16"/>
              </w:rPr>
            </w:pPr>
            <w:hyperlink r:id="rId146" w:history="1">
              <w:r w:rsidR="00042684" w:rsidRPr="00042684">
                <w:rPr>
                  <w:sz w:val="16"/>
                  <w:szCs w:val="16"/>
                </w:rPr>
                <w:t>Руководитель проектов в области информационных технологий</w:t>
              </w:r>
            </w:hyperlink>
          </w:p>
        </w:tc>
      </w:tr>
      <w:tr w:rsidR="00042684" w:rsidRPr="00042684" w14:paraId="2C640197"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5DA57283" w14:textId="77777777" w:rsidR="00042684" w:rsidRPr="00042684" w:rsidRDefault="00042684" w:rsidP="00042684">
            <w:pPr>
              <w:jc w:val="left"/>
              <w:rPr>
                <w:color w:val="000000"/>
                <w:sz w:val="16"/>
                <w:szCs w:val="16"/>
              </w:rPr>
            </w:pPr>
            <w:r w:rsidRPr="00042684">
              <w:rPr>
                <w:color w:val="000000"/>
                <w:sz w:val="16"/>
                <w:szCs w:val="16"/>
              </w:rPr>
              <w:t>17</w:t>
            </w:r>
          </w:p>
        </w:tc>
        <w:tc>
          <w:tcPr>
            <w:tcW w:w="1355" w:type="dxa"/>
            <w:tcBorders>
              <w:top w:val="nil"/>
              <w:left w:val="nil"/>
              <w:bottom w:val="single" w:sz="4" w:space="0" w:color="333333"/>
              <w:right w:val="single" w:sz="4" w:space="0" w:color="333333"/>
            </w:tcBorders>
            <w:shd w:val="clear" w:color="auto" w:fill="auto"/>
            <w:hideMark/>
          </w:tcPr>
          <w:p w14:paraId="2F270700" w14:textId="77777777" w:rsidR="00042684" w:rsidRPr="00042684" w:rsidRDefault="00F02008" w:rsidP="00042684">
            <w:pPr>
              <w:jc w:val="left"/>
              <w:rPr>
                <w:sz w:val="16"/>
                <w:szCs w:val="16"/>
              </w:rPr>
            </w:pPr>
            <w:hyperlink r:id="rId147" w:history="1">
              <w:r w:rsidR="00042684" w:rsidRPr="00042684">
                <w:rPr>
                  <w:sz w:val="16"/>
                  <w:szCs w:val="16"/>
                </w:rPr>
                <w:t>149</w:t>
              </w:r>
            </w:hyperlink>
          </w:p>
        </w:tc>
        <w:tc>
          <w:tcPr>
            <w:tcW w:w="1276" w:type="dxa"/>
            <w:tcBorders>
              <w:top w:val="nil"/>
              <w:left w:val="nil"/>
              <w:bottom w:val="single" w:sz="4" w:space="0" w:color="333333"/>
              <w:right w:val="single" w:sz="4" w:space="0" w:color="333333"/>
            </w:tcBorders>
            <w:shd w:val="clear" w:color="auto" w:fill="auto"/>
            <w:hideMark/>
          </w:tcPr>
          <w:p w14:paraId="074444B3" w14:textId="77777777" w:rsidR="00042684" w:rsidRPr="00042684" w:rsidRDefault="00F02008" w:rsidP="00042684">
            <w:pPr>
              <w:jc w:val="left"/>
              <w:rPr>
                <w:sz w:val="16"/>
                <w:szCs w:val="16"/>
              </w:rPr>
            </w:pPr>
            <w:hyperlink r:id="rId148" w:history="1">
              <w:r w:rsidR="00042684" w:rsidRPr="00042684">
                <w:rPr>
                  <w:sz w:val="16"/>
                  <w:szCs w:val="16"/>
                </w:rPr>
                <w:t>06.014</w:t>
              </w:r>
            </w:hyperlink>
          </w:p>
        </w:tc>
        <w:tc>
          <w:tcPr>
            <w:tcW w:w="5489" w:type="dxa"/>
            <w:tcBorders>
              <w:top w:val="nil"/>
              <w:left w:val="nil"/>
              <w:bottom w:val="single" w:sz="4" w:space="0" w:color="333333"/>
              <w:right w:val="single" w:sz="4" w:space="0" w:color="333333"/>
            </w:tcBorders>
            <w:shd w:val="clear" w:color="auto" w:fill="auto"/>
            <w:hideMark/>
          </w:tcPr>
          <w:p w14:paraId="610C3542" w14:textId="77777777" w:rsidR="00042684" w:rsidRPr="00042684" w:rsidRDefault="00F02008" w:rsidP="00042684">
            <w:pPr>
              <w:jc w:val="left"/>
              <w:rPr>
                <w:sz w:val="16"/>
                <w:szCs w:val="16"/>
              </w:rPr>
            </w:pPr>
            <w:hyperlink r:id="rId149" w:history="1">
              <w:r w:rsidR="00042684" w:rsidRPr="00042684">
                <w:rPr>
                  <w:sz w:val="16"/>
                  <w:szCs w:val="16"/>
                </w:rPr>
                <w:t>Менеджер по информационным технологиям</w:t>
              </w:r>
            </w:hyperlink>
          </w:p>
        </w:tc>
      </w:tr>
      <w:tr w:rsidR="00042684" w:rsidRPr="00042684" w14:paraId="1EE60409"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39DC4D1" w14:textId="77777777" w:rsidR="00042684" w:rsidRPr="00042684" w:rsidRDefault="00042684" w:rsidP="00042684">
            <w:pPr>
              <w:jc w:val="left"/>
              <w:rPr>
                <w:color w:val="000000"/>
                <w:sz w:val="16"/>
                <w:szCs w:val="16"/>
              </w:rPr>
            </w:pPr>
            <w:r w:rsidRPr="00042684">
              <w:rPr>
                <w:color w:val="000000"/>
                <w:sz w:val="16"/>
                <w:szCs w:val="16"/>
              </w:rPr>
              <w:t>18</w:t>
            </w:r>
          </w:p>
        </w:tc>
        <w:tc>
          <w:tcPr>
            <w:tcW w:w="1355" w:type="dxa"/>
            <w:tcBorders>
              <w:top w:val="nil"/>
              <w:left w:val="nil"/>
              <w:bottom w:val="single" w:sz="4" w:space="0" w:color="333333"/>
              <w:right w:val="single" w:sz="4" w:space="0" w:color="333333"/>
            </w:tcBorders>
            <w:shd w:val="clear" w:color="auto" w:fill="auto"/>
            <w:hideMark/>
          </w:tcPr>
          <w:p w14:paraId="269439EE" w14:textId="77777777" w:rsidR="00042684" w:rsidRPr="00042684" w:rsidRDefault="00F02008" w:rsidP="00042684">
            <w:pPr>
              <w:jc w:val="left"/>
              <w:rPr>
                <w:sz w:val="16"/>
                <w:szCs w:val="16"/>
              </w:rPr>
            </w:pPr>
            <w:hyperlink r:id="rId150" w:history="1">
              <w:r w:rsidR="00042684" w:rsidRPr="00042684">
                <w:rPr>
                  <w:sz w:val="16"/>
                  <w:szCs w:val="16"/>
                </w:rPr>
                <w:t>147</w:t>
              </w:r>
            </w:hyperlink>
          </w:p>
        </w:tc>
        <w:tc>
          <w:tcPr>
            <w:tcW w:w="1276" w:type="dxa"/>
            <w:tcBorders>
              <w:top w:val="nil"/>
              <w:left w:val="nil"/>
              <w:bottom w:val="single" w:sz="4" w:space="0" w:color="333333"/>
              <w:right w:val="single" w:sz="4" w:space="0" w:color="333333"/>
            </w:tcBorders>
            <w:shd w:val="clear" w:color="auto" w:fill="auto"/>
            <w:hideMark/>
          </w:tcPr>
          <w:p w14:paraId="1F7F1530" w14:textId="77777777" w:rsidR="00042684" w:rsidRPr="00042684" w:rsidRDefault="00F02008" w:rsidP="00042684">
            <w:pPr>
              <w:jc w:val="left"/>
              <w:rPr>
                <w:sz w:val="16"/>
                <w:szCs w:val="16"/>
              </w:rPr>
            </w:pPr>
            <w:hyperlink r:id="rId151" w:history="1">
              <w:r w:rsidR="00042684" w:rsidRPr="00042684">
                <w:rPr>
                  <w:sz w:val="16"/>
                  <w:szCs w:val="16"/>
                </w:rPr>
                <w:t>06.012</w:t>
              </w:r>
            </w:hyperlink>
          </w:p>
        </w:tc>
        <w:tc>
          <w:tcPr>
            <w:tcW w:w="5489" w:type="dxa"/>
            <w:tcBorders>
              <w:top w:val="nil"/>
              <w:left w:val="nil"/>
              <w:bottom w:val="single" w:sz="4" w:space="0" w:color="333333"/>
              <w:right w:val="single" w:sz="4" w:space="0" w:color="333333"/>
            </w:tcBorders>
            <w:shd w:val="clear" w:color="auto" w:fill="auto"/>
            <w:hideMark/>
          </w:tcPr>
          <w:p w14:paraId="695C8EFA" w14:textId="77777777" w:rsidR="00042684" w:rsidRPr="00042684" w:rsidRDefault="00F02008" w:rsidP="00042684">
            <w:pPr>
              <w:jc w:val="left"/>
              <w:rPr>
                <w:sz w:val="16"/>
                <w:szCs w:val="16"/>
              </w:rPr>
            </w:pPr>
            <w:hyperlink r:id="rId152" w:history="1">
              <w:r w:rsidR="00042684" w:rsidRPr="00042684">
                <w:rPr>
                  <w:sz w:val="16"/>
                  <w:szCs w:val="16"/>
                </w:rPr>
                <w:t>Менеджер продуктов в области информационных технологий</w:t>
              </w:r>
            </w:hyperlink>
          </w:p>
        </w:tc>
      </w:tr>
      <w:tr w:rsidR="00042684" w:rsidRPr="00042684" w14:paraId="485178AD"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935805E" w14:textId="77777777" w:rsidR="00042684" w:rsidRPr="00042684" w:rsidRDefault="00042684" w:rsidP="00042684">
            <w:pPr>
              <w:jc w:val="left"/>
              <w:rPr>
                <w:color w:val="000000"/>
                <w:sz w:val="16"/>
                <w:szCs w:val="16"/>
              </w:rPr>
            </w:pPr>
            <w:r w:rsidRPr="00042684">
              <w:rPr>
                <w:color w:val="000000"/>
                <w:sz w:val="16"/>
                <w:szCs w:val="16"/>
              </w:rPr>
              <w:t>19</w:t>
            </w:r>
          </w:p>
        </w:tc>
        <w:tc>
          <w:tcPr>
            <w:tcW w:w="1355" w:type="dxa"/>
            <w:tcBorders>
              <w:top w:val="nil"/>
              <w:left w:val="nil"/>
              <w:bottom w:val="single" w:sz="4" w:space="0" w:color="333333"/>
              <w:right w:val="single" w:sz="4" w:space="0" w:color="333333"/>
            </w:tcBorders>
            <w:shd w:val="clear" w:color="auto" w:fill="auto"/>
            <w:hideMark/>
          </w:tcPr>
          <w:p w14:paraId="148A91B5" w14:textId="77777777" w:rsidR="00042684" w:rsidRPr="00042684" w:rsidRDefault="00F02008" w:rsidP="00042684">
            <w:pPr>
              <w:jc w:val="left"/>
              <w:rPr>
                <w:sz w:val="16"/>
                <w:szCs w:val="16"/>
              </w:rPr>
            </w:pPr>
            <w:hyperlink r:id="rId153" w:history="1">
              <w:r w:rsidR="00042684" w:rsidRPr="00042684">
                <w:rPr>
                  <w:sz w:val="16"/>
                  <w:szCs w:val="16"/>
                </w:rPr>
                <w:t>146</w:t>
              </w:r>
            </w:hyperlink>
          </w:p>
        </w:tc>
        <w:tc>
          <w:tcPr>
            <w:tcW w:w="1276" w:type="dxa"/>
            <w:tcBorders>
              <w:top w:val="nil"/>
              <w:left w:val="nil"/>
              <w:bottom w:val="single" w:sz="4" w:space="0" w:color="333333"/>
              <w:right w:val="single" w:sz="4" w:space="0" w:color="333333"/>
            </w:tcBorders>
            <w:shd w:val="clear" w:color="auto" w:fill="auto"/>
            <w:hideMark/>
          </w:tcPr>
          <w:p w14:paraId="23049476" w14:textId="77777777" w:rsidR="00042684" w:rsidRPr="00042684" w:rsidRDefault="00F02008" w:rsidP="00042684">
            <w:pPr>
              <w:jc w:val="left"/>
              <w:rPr>
                <w:sz w:val="16"/>
                <w:szCs w:val="16"/>
              </w:rPr>
            </w:pPr>
            <w:hyperlink r:id="rId154" w:history="1">
              <w:r w:rsidR="00042684" w:rsidRPr="00042684">
                <w:rPr>
                  <w:sz w:val="16"/>
                  <w:szCs w:val="16"/>
                </w:rPr>
                <w:t>06.011</w:t>
              </w:r>
            </w:hyperlink>
          </w:p>
        </w:tc>
        <w:tc>
          <w:tcPr>
            <w:tcW w:w="5489" w:type="dxa"/>
            <w:tcBorders>
              <w:top w:val="nil"/>
              <w:left w:val="nil"/>
              <w:bottom w:val="single" w:sz="4" w:space="0" w:color="333333"/>
              <w:right w:val="single" w:sz="4" w:space="0" w:color="333333"/>
            </w:tcBorders>
            <w:shd w:val="clear" w:color="auto" w:fill="auto"/>
            <w:hideMark/>
          </w:tcPr>
          <w:p w14:paraId="01C04631" w14:textId="77777777" w:rsidR="00042684" w:rsidRPr="00042684" w:rsidRDefault="00F02008" w:rsidP="00042684">
            <w:pPr>
              <w:jc w:val="left"/>
              <w:rPr>
                <w:sz w:val="16"/>
                <w:szCs w:val="16"/>
              </w:rPr>
            </w:pPr>
            <w:hyperlink r:id="rId155" w:history="1">
              <w:r w:rsidR="00042684" w:rsidRPr="00042684">
                <w:rPr>
                  <w:sz w:val="16"/>
                  <w:szCs w:val="16"/>
                </w:rPr>
                <w:t>Администратор баз данных</w:t>
              </w:r>
            </w:hyperlink>
          </w:p>
        </w:tc>
      </w:tr>
      <w:tr w:rsidR="00042684" w:rsidRPr="00042684" w14:paraId="4C6D76BC"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788F6B80" w14:textId="77777777" w:rsidR="00042684" w:rsidRPr="00042684" w:rsidRDefault="00042684" w:rsidP="00042684">
            <w:pPr>
              <w:jc w:val="left"/>
              <w:rPr>
                <w:color w:val="000000"/>
                <w:sz w:val="16"/>
                <w:szCs w:val="16"/>
              </w:rPr>
            </w:pPr>
            <w:r w:rsidRPr="00042684">
              <w:rPr>
                <w:color w:val="000000"/>
                <w:sz w:val="16"/>
                <w:szCs w:val="16"/>
              </w:rPr>
              <w:t>20</w:t>
            </w:r>
          </w:p>
        </w:tc>
        <w:tc>
          <w:tcPr>
            <w:tcW w:w="1355" w:type="dxa"/>
            <w:tcBorders>
              <w:top w:val="nil"/>
              <w:left w:val="nil"/>
              <w:bottom w:val="single" w:sz="4" w:space="0" w:color="333333"/>
              <w:right w:val="single" w:sz="4" w:space="0" w:color="333333"/>
            </w:tcBorders>
            <w:shd w:val="clear" w:color="auto" w:fill="auto"/>
            <w:hideMark/>
          </w:tcPr>
          <w:p w14:paraId="311BF880" w14:textId="77777777" w:rsidR="00042684" w:rsidRPr="00042684" w:rsidRDefault="00F02008" w:rsidP="00042684">
            <w:pPr>
              <w:jc w:val="left"/>
              <w:rPr>
                <w:sz w:val="16"/>
                <w:szCs w:val="16"/>
              </w:rPr>
            </w:pPr>
            <w:hyperlink r:id="rId156" w:history="1">
              <w:r w:rsidR="00042684" w:rsidRPr="00042684">
                <w:rPr>
                  <w:sz w:val="16"/>
                  <w:szCs w:val="16"/>
                </w:rPr>
                <w:t>114</w:t>
              </w:r>
            </w:hyperlink>
          </w:p>
        </w:tc>
        <w:tc>
          <w:tcPr>
            <w:tcW w:w="1276" w:type="dxa"/>
            <w:tcBorders>
              <w:top w:val="nil"/>
              <w:left w:val="nil"/>
              <w:bottom w:val="single" w:sz="4" w:space="0" w:color="333333"/>
              <w:right w:val="single" w:sz="4" w:space="0" w:color="333333"/>
            </w:tcBorders>
            <w:shd w:val="clear" w:color="auto" w:fill="auto"/>
            <w:hideMark/>
          </w:tcPr>
          <w:p w14:paraId="191908AA" w14:textId="77777777" w:rsidR="00042684" w:rsidRPr="00042684" w:rsidRDefault="00F02008" w:rsidP="00042684">
            <w:pPr>
              <w:jc w:val="left"/>
              <w:rPr>
                <w:sz w:val="16"/>
                <w:szCs w:val="16"/>
              </w:rPr>
            </w:pPr>
            <w:hyperlink r:id="rId157" w:history="1">
              <w:r w:rsidR="00042684" w:rsidRPr="00042684">
                <w:rPr>
                  <w:sz w:val="16"/>
                  <w:szCs w:val="16"/>
                </w:rPr>
                <w:t>06.010</w:t>
              </w:r>
            </w:hyperlink>
          </w:p>
        </w:tc>
        <w:tc>
          <w:tcPr>
            <w:tcW w:w="5489" w:type="dxa"/>
            <w:tcBorders>
              <w:top w:val="nil"/>
              <w:left w:val="nil"/>
              <w:bottom w:val="single" w:sz="4" w:space="0" w:color="333333"/>
              <w:right w:val="single" w:sz="4" w:space="0" w:color="333333"/>
            </w:tcBorders>
            <w:shd w:val="clear" w:color="auto" w:fill="auto"/>
            <w:hideMark/>
          </w:tcPr>
          <w:p w14:paraId="706E2424" w14:textId="77777777" w:rsidR="00042684" w:rsidRPr="00042684" w:rsidRDefault="00F02008" w:rsidP="00042684">
            <w:pPr>
              <w:jc w:val="left"/>
              <w:rPr>
                <w:sz w:val="16"/>
                <w:szCs w:val="16"/>
              </w:rPr>
            </w:pPr>
            <w:hyperlink r:id="rId158" w:history="1">
              <w:r w:rsidR="00042684" w:rsidRPr="00042684">
                <w:rPr>
                  <w:sz w:val="16"/>
                  <w:szCs w:val="16"/>
                </w:rPr>
                <w:t>Инженер технической поддержки в области связи (телекоммуникаций)</w:t>
              </w:r>
            </w:hyperlink>
          </w:p>
        </w:tc>
      </w:tr>
      <w:tr w:rsidR="00042684" w:rsidRPr="00042684" w14:paraId="23C21137"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1E70D54D" w14:textId="77777777" w:rsidR="00042684" w:rsidRPr="00042684" w:rsidRDefault="00042684" w:rsidP="00042684">
            <w:pPr>
              <w:jc w:val="left"/>
              <w:rPr>
                <w:color w:val="000000"/>
                <w:sz w:val="16"/>
                <w:szCs w:val="16"/>
              </w:rPr>
            </w:pPr>
            <w:r w:rsidRPr="00042684">
              <w:rPr>
                <w:color w:val="000000"/>
                <w:sz w:val="16"/>
                <w:szCs w:val="16"/>
              </w:rPr>
              <w:t>21</w:t>
            </w:r>
          </w:p>
        </w:tc>
        <w:tc>
          <w:tcPr>
            <w:tcW w:w="1355" w:type="dxa"/>
            <w:tcBorders>
              <w:top w:val="nil"/>
              <w:left w:val="nil"/>
              <w:bottom w:val="single" w:sz="4" w:space="0" w:color="333333"/>
              <w:right w:val="single" w:sz="4" w:space="0" w:color="333333"/>
            </w:tcBorders>
            <w:shd w:val="clear" w:color="auto" w:fill="auto"/>
            <w:hideMark/>
          </w:tcPr>
          <w:p w14:paraId="69B3BDFE" w14:textId="77777777" w:rsidR="00042684" w:rsidRPr="00042684" w:rsidRDefault="00F02008" w:rsidP="00042684">
            <w:pPr>
              <w:jc w:val="left"/>
              <w:rPr>
                <w:sz w:val="16"/>
                <w:szCs w:val="16"/>
              </w:rPr>
            </w:pPr>
            <w:hyperlink r:id="rId159" w:history="1">
              <w:r w:rsidR="00042684" w:rsidRPr="00042684">
                <w:rPr>
                  <w:sz w:val="16"/>
                  <w:szCs w:val="16"/>
                </w:rPr>
                <w:t>106</w:t>
              </w:r>
            </w:hyperlink>
          </w:p>
        </w:tc>
        <w:tc>
          <w:tcPr>
            <w:tcW w:w="1276" w:type="dxa"/>
            <w:tcBorders>
              <w:top w:val="nil"/>
              <w:left w:val="nil"/>
              <w:bottom w:val="single" w:sz="4" w:space="0" w:color="333333"/>
              <w:right w:val="single" w:sz="4" w:space="0" w:color="333333"/>
            </w:tcBorders>
            <w:shd w:val="clear" w:color="auto" w:fill="auto"/>
            <w:hideMark/>
          </w:tcPr>
          <w:p w14:paraId="2F8C9D01" w14:textId="77777777" w:rsidR="00042684" w:rsidRPr="00042684" w:rsidRDefault="00F02008" w:rsidP="00042684">
            <w:pPr>
              <w:jc w:val="left"/>
              <w:rPr>
                <w:sz w:val="16"/>
                <w:szCs w:val="16"/>
              </w:rPr>
            </w:pPr>
            <w:hyperlink r:id="rId160" w:history="1">
              <w:r w:rsidR="00042684" w:rsidRPr="00042684">
                <w:rPr>
                  <w:sz w:val="16"/>
                  <w:szCs w:val="16"/>
                </w:rPr>
                <w:t>06.006</w:t>
              </w:r>
            </w:hyperlink>
          </w:p>
        </w:tc>
        <w:tc>
          <w:tcPr>
            <w:tcW w:w="5489" w:type="dxa"/>
            <w:tcBorders>
              <w:top w:val="nil"/>
              <w:left w:val="nil"/>
              <w:bottom w:val="single" w:sz="4" w:space="0" w:color="333333"/>
              <w:right w:val="single" w:sz="4" w:space="0" w:color="333333"/>
            </w:tcBorders>
            <w:shd w:val="clear" w:color="auto" w:fill="auto"/>
            <w:hideMark/>
          </w:tcPr>
          <w:p w14:paraId="40700023" w14:textId="77777777" w:rsidR="00042684" w:rsidRPr="00042684" w:rsidRDefault="00F02008" w:rsidP="00042684">
            <w:pPr>
              <w:jc w:val="left"/>
              <w:rPr>
                <w:sz w:val="16"/>
                <w:szCs w:val="16"/>
              </w:rPr>
            </w:pPr>
            <w:hyperlink r:id="rId161" w:history="1">
              <w:r w:rsidR="00042684" w:rsidRPr="00042684">
                <w:rPr>
                  <w:sz w:val="16"/>
                  <w:szCs w:val="16"/>
                </w:rPr>
                <w:t>Специалист по радиосвязи и телекоммуникациям</w:t>
              </w:r>
            </w:hyperlink>
          </w:p>
        </w:tc>
      </w:tr>
      <w:tr w:rsidR="00042684" w:rsidRPr="00042684" w14:paraId="09735BA3" w14:textId="77777777" w:rsidTr="00AB58A6">
        <w:trPr>
          <w:trHeight w:val="386"/>
        </w:trPr>
        <w:tc>
          <w:tcPr>
            <w:tcW w:w="1060" w:type="dxa"/>
            <w:tcBorders>
              <w:top w:val="nil"/>
              <w:left w:val="single" w:sz="4" w:space="0" w:color="333333"/>
              <w:bottom w:val="single" w:sz="4" w:space="0" w:color="333333"/>
              <w:right w:val="single" w:sz="4" w:space="0" w:color="333333"/>
            </w:tcBorders>
            <w:shd w:val="clear" w:color="auto" w:fill="auto"/>
            <w:noWrap/>
            <w:hideMark/>
          </w:tcPr>
          <w:p w14:paraId="671B1DEE" w14:textId="77777777" w:rsidR="00042684" w:rsidRPr="00042684" w:rsidRDefault="00042684" w:rsidP="00042684">
            <w:pPr>
              <w:jc w:val="left"/>
              <w:rPr>
                <w:color w:val="000000"/>
                <w:sz w:val="16"/>
                <w:szCs w:val="16"/>
              </w:rPr>
            </w:pPr>
            <w:r w:rsidRPr="00042684">
              <w:rPr>
                <w:color w:val="000000"/>
                <w:sz w:val="16"/>
                <w:szCs w:val="16"/>
              </w:rPr>
              <w:t>22</w:t>
            </w:r>
          </w:p>
        </w:tc>
        <w:tc>
          <w:tcPr>
            <w:tcW w:w="1355" w:type="dxa"/>
            <w:tcBorders>
              <w:top w:val="nil"/>
              <w:left w:val="nil"/>
              <w:bottom w:val="single" w:sz="4" w:space="0" w:color="333333"/>
              <w:right w:val="single" w:sz="4" w:space="0" w:color="333333"/>
            </w:tcBorders>
            <w:shd w:val="clear" w:color="auto" w:fill="auto"/>
            <w:hideMark/>
          </w:tcPr>
          <w:p w14:paraId="16582115" w14:textId="77777777" w:rsidR="00042684" w:rsidRPr="00042684" w:rsidRDefault="00F02008" w:rsidP="00042684">
            <w:pPr>
              <w:jc w:val="left"/>
              <w:rPr>
                <w:sz w:val="16"/>
                <w:szCs w:val="16"/>
              </w:rPr>
            </w:pPr>
            <w:hyperlink r:id="rId162" w:history="1">
              <w:r w:rsidR="00042684" w:rsidRPr="00042684">
                <w:rPr>
                  <w:sz w:val="16"/>
                  <w:szCs w:val="16"/>
                </w:rPr>
                <w:t>153</w:t>
              </w:r>
            </w:hyperlink>
          </w:p>
        </w:tc>
        <w:tc>
          <w:tcPr>
            <w:tcW w:w="1276" w:type="dxa"/>
            <w:tcBorders>
              <w:top w:val="nil"/>
              <w:left w:val="nil"/>
              <w:bottom w:val="single" w:sz="4" w:space="0" w:color="333333"/>
              <w:right w:val="single" w:sz="4" w:space="0" w:color="333333"/>
            </w:tcBorders>
            <w:shd w:val="clear" w:color="auto" w:fill="auto"/>
            <w:hideMark/>
          </w:tcPr>
          <w:p w14:paraId="4DF9F280" w14:textId="77777777" w:rsidR="00042684" w:rsidRPr="00042684" w:rsidRDefault="00F02008" w:rsidP="00042684">
            <w:pPr>
              <w:jc w:val="left"/>
              <w:rPr>
                <w:sz w:val="16"/>
                <w:szCs w:val="16"/>
              </w:rPr>
            </w:pPr>
            <w:hyperlink r:id="rId163" w:history="1">
              <w:r w:rsidR="00042684" w:rsidRPr="00042684">
                <w:rPr>
                  <w:sz w:val="16"/>
                  <w:szCs w:val="16"/>
                </w:rPr>
                <w:t>06.015</w:t>
              </w:r>
            </w:hyperlink>
          </w:p>
        </w:tc>
        <w:tc>
          <w:tcPr>
            <w:tcW w:w="5489" w:type="dxa"/>
            <w:tcBorders>
              <w:top w:val="nil"/>
              <w:left w:val="nil"/>
              <w:bottom w:val="single" w:sz="4" w:space="0" w:color="333333"/>
              <w:right w:val="single" w:sz="4" w:space="0" w:color="333333"/>
            </w:tcBorders>
            <w:shd w:val="clear" w:color="auto" w:fill="auto"/>
            <w:hideMark/>
          </w:tcPr>
          <w:p w14:paraId="08D90A78" w14:textId="77777777" w:rsidR="00042684" w:rsidRPr="00042684" w:rsidRDefault="00F02008" w:rsidP="00042684">
            <w:pPr>
              <w:jc w:val="left"/>
              <w:rPr>
                <w:sz w:val="16"/>
                <w:szCs w:val="16"/>
              </w:rPr>
            </w:pPr>
            <w:hyperlink r:id="rId164" w:history="1">
              <w:r w:rsidR="00042684" w:rsidRPr="00042684">
                <w:rPr>
                  <w:sz w:val="16"/>
                  <w:szCs w:val="16"/>
                </w:rPr>
                <w:t>Специалист по информационным системам</w:t>
              </w:r>
            </w:hyperlink>
          </w:p>
        </w:tc>
      </w:tr>
    </w:tbl>
    <w:p w14:paraId="298F3EFA" w14:textId="77777777" w:rsidR="00042684" w:rsidRDefault="00042684" w:rsidP="009D6A73">
      <w:pPr>
        <w:spacing w:after="120"/>
        <w:jc w:val="center"/>
        <w:rPr>
          <w:lang w:eastAsia="en-US" w:bidi="en-US"/>
        </w:rPr>
      </w:pPr>
    </w:p>
    <w:p w14:paraId="776FD096" w14:textId="77777777" w:rsidR="00C47CEC" w:rsidRDefault="00C47CEC">
      <w:pPr>
        <w:jc w:val="left"/>
        <w:rPr>
          <w:b/>
          <w:bCs/>
          <w:i/>
          <w:iCs/>
          <w:sz w:val="28"/>
          <w:szCs w:val="28"/>
        </w:rPr>
      </w:pPr>
      <w:r>
        <w:rPr>
          <w:b/>
          <w:bCs/>
          <w:i/>
          <w:iCs/>
          <w:szCs w:val="28"/>
        </w:rPr>
        <w:br w:type="page"/>
      </w:r>
    </w:p>
    <w:p w14:paraId="17A20D8B" w14:textId="77777777" w:rsidR="00C47CEC" w:rsidRPr="005E0368" w:rsidRDefault="00C47CEC" w:rsidP="00C47CEC">
      <w:pPr>
        <w:pStyle w:val="ac"/>
        <w:rPr>
          <w:bCs/>
          <w:i/>
          <w:iCs/>
          <w:szCs w:val="28"/>
        </w:rPr>
      </w:pPr>
      <w:r w:rsidRPr="00B713C8">
        <w:rPr>
          <w:b/>
          <w:bCs/>
          <w:i/>
          <w:iCs/>
          <w:szCs w:val="28"/>
        </w:rPr>
        <w:lastRenderedPageBreak/>
        <w:t xml:space="preserve">Задание </w:t>
      </w:r>
      <w:r>
        <w:rPr>
          <w:b/>
          <w:bCs/>
          <w:i/>
          <w:iCs/>
          <w:szCs w:val="28"/>
        </w:rPr>
        <w:t>3</w:t>
      </w:r>
    </w:p>
    <w:p w14:paraId="3EEE5B7F" w14:textId="77777777" w:rsidR="00C47CEC" w:rsidRPr="005B3405" w:rsidRDefault="00C47CEC" w:rsidP="00C47CEC">
      <w:pPr>
        <w:ind w:firstLine="567"/>
        <w:rPr>
          <w:bCs/>
          <w:iCs/>
          <w:sz w:val="28"/>
          <w:szCs w:val="28"/>
        </w:rPr>
      </w:pPr>
      <w:r>
        <w:rPr>
          <w:bCs/>
          <w:iCs/>
          <w:sz w:val="28"/>
          <w:szCs w:val="28"/>
        </w:rPr>
        <w:t>1</w:t>
      </w:r>
      <w:r w:rsidRPr="005B3405">
        <w:rPr>
          <w:bCs/>
          <w:iCs/>
          <w:sz w:val="28"/>
          <w:szCs w:val="28"/>
        </w:rPr>
        <w:t>.</w:t>
      </w:r>
      <w:r>
        <w:rPr>
          <w:bCs/>
          <w:iCs/>
          <w:sz w:val="28"/>
          <w:szCs w:val="28"/>
        </w:rPr>
        <w:t xml:space="preserve"> </w:t>
      </w:r>
      <w:r w:rsidRPr="005B3405">
        <w:rPr>
          <w:bCs/>
          <w:iCs/>
          <w:sz w:val="28"/>
          <w:szCs w:val="28"/>
        </w:rPr>
        <w:t xml:space="preserve">Изучите </w:t>
      </w:r>
      <w:r>
        <w:rPr>
          <w:bCs/>
          <w:iCs/>
          <w:sz w:val="28"/>
          <w:szCs w:val="28"/>
        </w:rPr>
        <w:t>содержание понятия: оплата труда, налоги, с</w:t>
      </w:r>
      <w:r w:rsidRPr="00521A0F">
        <w:rPr>
          <w:bCs/>
          <w:iCs/>
          <w:sz w:val="28"/>
          <w:szCs w:val="28"/>
        </w:rPr>
        <w:t>тандартные налоговые вычеты</w:t>
      </w:r>
      <w:r>
        <w:rPr>
          <w:bCs/>
          <w:iCs/>
          <w:sz w:val="28"/>
          <w:szCs w:val="28"/>
        </w:rPr>
        <w:t xml:space="preserve"> (см. </w:t>
      </w:r>
      <w:r w:rsidRPr="004E3134">
        <w:rPr>
          <w:bCs/>
          <w:iCs/>
          <w:sz w:val="28"/>
          <w:szCs w:val="28"/>
        </w:rPr>
        <w:t xml:space="preserve">Приложение Б. </w:t>
      </w:r>
      <w:r w:rsidR="00800D0D">
        <w:rPr>
          <w:bCs/>
          <w:iCs/>
          <w:sz w:val="28"/>
          <w:szCs w:val="28"/>
        </w:rPr>
        <w:t>Оплата т</w:t>
      </w:r>
      <w:r w:rsidRPr="004E3134">
        <w:rPr>
          <w:bCs/>
          <w:iCs/>
          <w:sz w:val="28"/>
          <w:szCs w:val="28"/>
        </w:rPr>
        <w:t>руд</w:t>
      </w:r>
      <w:r w:rsidR="00800D0D">
        <w:rPr>
          <w:bCs/>
          <w:iCs/>
          <w:sz w:val="28"/>
          <w:szCs w:val="28"/>
        </w:rPr>
        <w:t>а</w:t>
      </w:r>
      <w:r>
        <w:rPr>
          <w:bCs/>
          <w:iCs/>
          <w:sz w:val="28"/>
          <w:szCs w:val="28"/>
        </w:rPr>
        <w:t>).</w:t>
      </w:r>
    </w:p>
    <w:p w14:paraId="7902D2AB" w14:textId="511DCC3D" w:rsidR="00C47CEC" w:rsidRPr="009A5358" w:rsidRDefault="00C47CEC" w:rsidP="009A5358">
      <w:pPr>
        <w:pStyle w:val="ac"/>
        <w:rPr>
          <w:bCs/>
          <w:iCs/>
        </w:rPr>
      </w:pPr>
      <w:r>
        <w:rPr>
          <w:szCs w:val="28"/>
          <w:lang w:eastAsia="en-US" w:bidi="en-US"/>
        </w:rPr>
        <w:t xml:space="preserve">2. </w:t>
      </w:r>
      <w:r w:rsidRPr="00BE6733">
        <w:rPr>
          <w:szCs w:val="28"/>
        </w:rPr>
        <w:t xml:space="preserve">Определите </w:t>
      </w:r>
      <w:r>
        <w:rPr>
          <w:szCs w:val="28"/>
        </w:rPr>
        <w:t>за указанный период времени размер</w:t>
      </w:r>
      <w:r w:rsidRPr="00BE6733">
        <w:rPr>
          <w:szCs w:val="28"/>
        </w:rPr>
        <w:t xml:space="preserve"> оплат</w:t>
      </w:r>
      <w:r>
        <w:rPr>
          <w:szCs w:val="28"/>
        </w:rPr>
        <w:t>ы</w:t>
      </w:r>
      <w:r w:rsidRPr="00BE6733">
        <w:rPr>
          <w:szCs w:val="28"/>
        </w:rPr>
        <w:t xml:space="preserve"> труда, сумм</w:t>
      </w:r>
      <w:r>
        <w:rPr>
          <w:szCs w:val="28"/>
        </w:rPr>
        <w:t>у</w:t>
      </w:r>
      <w:r w:rsidRPr="00BE6733">
        <w:rPr>
          <w:szCs w:val="28"/>
        </w:rPr>
        <w:t xml:space="preserve"> к выплате, </w:t>
      </w:r>
      <w:r>
        <w:rPr>
          <w:szCs w:val="28"/>
        </w:rPr>
        <w:t>после отчисления</w:t>
      </w:r>
      <w:r w:rsidRPr="00BE6733">
        <w:rPr>
          <w:szCs w:val="28"/>
        </w:rPr>
        <w:t xml:space="preserve"> НДФЛ (налог на доходы физических лиц) </w:t>
      </w:r>
      <w:r>
        <w:rPr>
          <w:szCs w:val="28"/>
        </w:rPr>
        <w:t xml:space="preserve">для </w:t>
      </w:r>
      <w:r w:rsidRPr="00BE6733">
        <w:rPr>
          <w:szCs w:val="28"/>
        </w:rPr>
        <w:t>сотрудника</w:t>
      </w:r>
      <w:r>
        <w:rPr>
          <w:szCs w:val="28"/>
        </w:rPr>
        <w:t>,</w:t>
      </w:r>
      <w:r w:rsidRPr="00BE6733">
        <w:rPr>
          <w:szCs w:val="28"/>
        </w:rPr>
        <w:t xml:space="preserve"> работающего в организации связи</w:t>
      </w:r>
      <w:r>
        <w:rPr>
          <w:szCs w:val="28"/>
        </w:rPr>
        <w:t>, используя данные</w:t>
      </w:r>
      <w:r w:rsidRPr="00BE6733">
        <w:rPr>
          <w:szCs w:val="28"/>
        </w:rPr>
        <w:t xml:space="preserve"> </w:t>
      </w:r>
      <w:r>
        <w:rPr>
          <w:bCs/>
          <w:iCs/>
          <w:szCs w:val="28"/>
        </w:rPr>
        <w:t>из табл. 1.3.</w:t>
      </w:r>
    </w:p>
    <w:tbl>
      <w:tblPr>
        <w:tblStyle w:val="af3"/>
        <w:tblW w:w="5000" w:type="pct"/>
        <w:tblLayout w:type="fixed"/>
        <w:tblLook w:val="04A0" w:firstRow="1" w:lastRow="0" w:firstColumn="1" w:lastColumn="0" w:noHBand="0" w:noVBand="1"/>
      </w:tblPr>
      <w:tblGrid>
        <w:gridCol w:w="1101"/>
        <w:gridCol w:w="8243"/>
      </w:tblGrid>
      <w:tr w:rsidR="00C47CEC" w:rsidRPr="000C4EC5" w14:paraId="17513C39" w14:textId="77777777" w:rsidTr="001A329A">
        <w:tc>
          <w:tcPr>
            <w:tcW w:w="589" w:type="pct"/>
          </w:tcPr>
          <w:p w14:paraId="7C58F03D" w14:textId="77777777" w:rsidR="00C47CEC" w:rsidRPr="008F7C8B" w:rsidRDefault="00C47CEC" w:rsidP="001A329A">
            <w:pPr>
              <w:ind w:firstLine="0"/>
              <w:jc w:val="center"/>
              <w:rPr>
                <w:bCs/>
                <w:iCs/>
                <w:sz w:val="20"/>
                <w:szCs w:val="20"/>
              </w:rPr>
            </w:pPr>
            <w:r w:rsidRPr="008F7C8B">
              <w:rPr>
                <w:bCs/>
                <w:iCs/>
                <w:sz w:val="20"/>
                <w:szCs w:val="20"/>
              </w:rPr>
              <w:t>Номер варианта</w:t>
            </w:r>
          </w:p>
        </w:tc>
        <w:tc>
          <w:tcPr>
            <w:tcW w:w="4411" w:type="pct"/>
          </w:tcPr>
          <w:p w14:paraId="4FE9C6AF" w14:textId="77777777" w:rsidR="004B0C32" w:rsidRDefault="00C47CEC" w:rsidP="00C47CEC">
            <w:pPr>
              <w:ind w:firstLine="0"/>
              <w:jc w:val="center"/>
              <w:rPr>
                <w:bCs/>
                <w:iCs/>
                <w:sz w:val="22"/>
              </w:rPr>
            </w:pPr>
            <w:r w:rsidRPr="003419AD">
              <w:rPr>
                <w:bCs/>
                <w:iCs/>
                <w:sz w:val="22"/>
              </w:rPr>
              <w:t>Оплата труда</w:t>
            </w:r>
            <w:r w:rsidRPr="008F7C8B">
              <w:rPr>
                <w:bCs/>
                <w:iCs/>
                <w:sz w:val="22"/>
              </w:rPr>
              <w:t xml:space="preserve"> </w:t>
            </w:r>
            <w:r>
              <w:rPr>
                <w:bCs/>
                <w:iCs/>
                <w:sz w:val="22"/>
              </w:rPr>
              <w:t xml:space="preserve">за </w:t>
            </w:r>
            <w:r w:rsidRPr="009F436E">
              <w:rPr>
                <w:bCs/>
                <w:iCs/>
                <w:sz w:val="22"/>
              </w:rPr>
              <w:t>1 –</w:t>
            </w:r>
            <w:r>
              <w:rPr>
                <w:bCs/>
                <w:iCs/>
                <w:sz w:val="22"/>
              </w:rPr>
              <w:t>е полугодие</w:t>
            </w:r>
            <w:r w:rsidRPr="008F7C8B">
              <w:rPr>
                <w:bCs/>
                <w:iCs/>
                <w:sz w:val="22"/>
              </w:rPr>
              <w:t xml:space="preserve"> 202</w:t>
            </w:r>
            <w:r>
              <w:rPr>
                <w:bCs/>
                <w:iCs/>
                <w:sz w:val="22"/>
              </w:rPr>
              <w:t xml:space="preserve">2 г. </w:t>
            </w:r>
          </w:p>
          <w:p w14:paraId="7B0559C1" w14:textId="43E8AAB5" w:rsidR="00C47CEC" w:rsidRPr="008F7C8B" w:rsidRDefault="00C47CEC" w:rsidP="00C47CEC">
            <w:pPr>
              <w:ind w:firstLine="0"/>
              <w:jc w:val="center"/>
              <w:rPr>
                <w:bCs/>
                <w:iCs/>
                <w:sz w:val="22"/>
              </w:rPr>
            </w:pPr>
            <w:r>
              <w:rPr>
                <w:bCs/>
                <w:iCs/>
                <w:sz w:val="22"/>
              </w:rPr>
              <w:t>на основании данных о работниках организации из табл. 1.3.</w:t>
            </w:r>
          </w:p>
        </w:tc>
      </w:tr>
      <w:tr w:rsidR="00C47CEC" w:rsidRPr="00204165" w14:paraId="758EE648" w14:textId="77777777" w:rsidTr="001A329A">
        <w:tc>
          <w:tcPr>
            <w:tcW w:w="589" w:type="pct"/>
          </w:tcPr>
          <w:p w14:paraId="22801AF8" w14:textId="5AB1C9B2" w:rsidR="00C47CEC" w:rsidRPr="00204165" w:rsidRDefault="004B0C32" w:rsidP="004B0C32">
            <w:pPr>
              <w:ind w:firstLine="0"/>
              <w:jc w:val="left"/>
              <w:rPr>
                <w:bCs/>
                <w:iCs/>
              </w:rPr>
            </w:pPr>
            <w:r w:rsidRPr="004B0C32">
              <w:rPr>
                <w:bCs/>
                <w:iCs/>
              </w:rPr>
              <w:t>4</w:t>
            </w:r>
          </w:p>
        </w:tc>
        <w:tc>
          <w:tcPr>
            <w:tcW w:w="4411" w:type="pct"/>
          </w:tcPr>
          <w:p w14:paraId="279761C7" w14:textId="77777777" w:rsidR="00C47CEC" w:rsidRPr="00204165" w:rsidRDefault="00C47CEC" w:rsidP="001A329A">
            <w:pPr>
              <w:ind w:firstLine="0"/>
              <w:rPr>
                <w:bCs/>
                <w:iCs/>
              </w:rPr>
            </w:pPr>
          </w:p>
        </w:tc>
      </w:tr>
    </w:tbl>
    <w:p w14:paraId="6111FAB9" w14:textId="7F3115BA" w:rsidR="00C47CEC" w:rsidRPr="009A5358" w:rsidRDefault="00C47CEC" w:rsidP="00C47CEC">
      <w:pPr>
        <w:jc w:val="left"/>
        <w:rPr>
          <w:lang w:val="en-US" w:eastAsia="en-US" w:bidi="en-US"/>
        </w:rPr>
      </w:pPr>
    </w:p>
    <w:tbl>
      <w:tblPr>
        <w:tblStyle w:val="af3"/>
        <w:tblW w:w="5000" w:type="pct"/>
        <w:tblLayout w:type="fixed"/>
        <w:tblLook w:val="04A0" w:firstRow="1" w:lastRow="0" w:firstColumn="1" w:lastColumn="0" w:noHBand="0" w:noVBand="1"/>
      </w:tblPr>
      <w:tblGrid>
        <w:gridCol w:w="1101"/>
        <w:gridCol w:w="8243"/>
      </w:tblGrid>
      <w:tr w:rsidR="00C47CEC" w:rsidRPr="008F7C8B" w14:paraId="35C8E6B3" w14:textId="77777777" w:rsidTr="001A329A">
        <w:tc>
          <w:tcPr>
            <w:tcW w:w="589" w:type="pct"/>
          </w:tcPr>
          <w:p w14:paraId="09CC7190" w14:textId="77777777" w:rsidR="00C47CEC" w:rsidRPr="008F7C8B" w:rsidRDefault="00C47CEC" w:rsidP="001A329A">
            <w:pPr>
              <w:ind w:firstLine="0"/>
              <w:jc w:val="center"/>
              <w:rPr>
                <w:bCs/>
                <w:iCs/>
                <w:sz w:val="20"/>
                <w:szCs w:val="20"/>
              </w:rPr>
            </w:pPr>
            <w:r w:rsidRPr="008F7C8B">
              <w:rPr>
                <w:bCs/>
                <w:iCs/>
                <w:sz w:val="20"/>
                <w:szCs w:val="20"/>
              </w:rPr>
              <w:t>Номер варианта</w:t>
            </w:r>
          </w:p>
        </w:tc>
        <w:tc>
          <w:tcPr>
            <w:tcW w:w="4411" w:type="pct"/>
          </w:tcPr>
          <w:p w14:paraId="032D5970" w14:textId="77777777" w:rsidR="00C47CEC" w:rsidRDefault="00C47CEC" w:rsidP="001A329A">
            <w:pPr>
              <w:ind w:firstLine="0"/>
              <w:jc w:val="center"/>
              <w:rPr>
                <w:bCs/>
                <w:iCs/>
                <w:sz w:val="22"/>
              </w:rPr>
            </w:pPr>
            <w:r w:rsidRPr="003419AD">
              <w:rPr>
                <w:bCs/>
                <w:iCs/>
                <w:sz w:val="22"/>
              </w:rPr>
              <w:t>Оплата труда</w:t>
            </w:r>
            <w:r w:rsidRPr="008F7C8B">
              <w:rPr>
                <w:bCs/>
                <w:iCs/>
                <w:sz w:val="22"/>
              </w:rPr>
              <w:t xml:space="preserve"> </w:t>
            </w:r>
            <w:r>
              <w:rPr>
                <w:bCs/>
                <w:iCs/>
                <w:sz w:val="22"/>
              </w:rPr>
              <w:t>за 2</w:t>
            </w:r>
            <w:r w:rsidRPr="009F436E">
              <w:rPr>
                <w:bCs/>
                <w:iCs/>
                <w:sz w:val="22"/>
              </w:rPr>
              <w:t>–</w:t>
            </w:r>
            <w:r>
              <w:rPr>
                <w:bCs/>
                <w:iCs/>
                <w:sz w:val="22"/>
              </w:rPr>
              <w:t>е полугодие</w:t>
            </w:r>
            <w:r w:rsidRPr="008F7C8B">
              <w:rPr>
                <w:bCs/>
                <w:iCs/>
                <w:sz w:val="22"/>
              </w:rPr>
              <w:t xml:space="preserve"> 202</w:t>
            </w:r>
            <w:r>
              <w:rPr>
                <w:bCs/>
                <w:iCs/>
                <w:sz w:val="22"/>
              </w:rPr>
              <w:t xml:space="preserve">2 г. </w:t>
            </w:r>
          </w:p>
          <w:p w14:paraId="7DCCD308" w14:textId="77777777" w:rsidR="00C47CEC" w:rsidRPr="008F7C8B" w:rsidRDefault="00C47CEC" w:rsidP="001A329A">
            <w:pPr>
              <w:ind w:firstLine="0"/>
              <w:jc w:val="center"/>
              <w:rPr>
                <w:bCs/>
                <w:iCs/>
                <w:sz w:val="22"/>
              </w:rPr>
            </w:pPr>
            <w:r>
              <w:rPr>
                <w:bCs/>
                <w:iCs/>
                <w:sz w:val="22"/>
              </w:rPr>
              <w:t>на основании данных о работниках организации из табл. 1.3.</w:t>
            </w:r>
          </w:p>
        </w:tc>
      </w:tr>
      <w:tr w:rsidR="00C47CEC" w:rsidRPr="008F7C8B" w14:paraId="4B18FCA5" w14:textId="77777777" w:rsidTr="001A329A">
        <w:tc>
          <w:tcPr>
            <w:tcW w:w="589" w:type="pct"/>
          </w:tcPr>
          <w:p w14:paraId="7747371E" w14:textId="71938881" w:rsidR="00C47CEC" w:rsidRPr="004B0C32" w:rsidRDefault="004B0C32" w:rsidP="004B0C32">
            <w:pPr>
              <w:ind w:firstLine="0"/>
              <w:jc w:val="left"/>
              <w:rPr>
                <w:bCs/>
                <w:iCs/>
              </w:rPr>
            </w:pPr>
            <w:r w:rsidRPr="004B0C32">
              <w:rPr>
                <w:bCs/>
                <w:iCs/>
              </w:rPr>
              <w:t>4</w:t>
            </w:r>
          </w:p>
        </w:tc>
        <w:tc>
          <w:tcPr>
            <w:tcW w:w="4411" w:type="pct"/>
          </w:tcPr>
          <w:p w14:paraId="021A6ECA" w14:textId="77777777" w:rsidR="00C47CEC" w:rsidRPr="004B0C32" w:rsidRDefault="00C47CEC" w:rsidP="001A329A">
            <w:pPr>
              <w:ind w:firstLine="0"/>
              <w:jc w:val="left"/>
              <w:rPr>
                <w:bCs/>
                <w:iCs/>
              </w:rPr>
            </w:pPr>
          </w:p>
        </w:tc>
      </w:tr>
    </w:tbl>
    <w:p w14:paraId="7980B67D" w14:textId="16B28C01" w:rsidR="00C47CEC" w:rsidRDefault="00C47CEC" w:rsidP="00C47CEC">
      <w:pPr>
        <w:jc w:val="left"/>
        <w:rPr>
          <w:lang w:eastAsia="en-US" w:bidi="en-US"/>
        </w:rPr>
      </w:pPr>
    </w:p>
    <w:p w14:paraId="59E5E380" w14:textId="77777777" w:rsidR="00C47CEC" w:rsidRDefault="00C47CEC" w:rsidP="00C47CEC">
      <w:pPr>
        <w:jc w:val="right"/>
        <w:rPr>
          <w:lang w:eastAsia="en-US" w:bidi="en-US"/>
        </w:rPr>
      </w:pPr>
      <w:r>
        <w:rPr>
          <w:lang w:eastAsia="en-US" w:bidi="en-US"/>
        </w:rPr>
        <w:t>Таблица 1.3.</w:t>
      </w:r>
    </w:p>
    <w:p w14:paraId="63559CB6" w14:textId="77777777" w:rsidR="00C47CEC" w:rsidRDefault="00C47CEC" w:rsidP="00C47CEC">
      <w:pPr>
        <w:spacing w:after="120"/>
        <w:jc w:val="center"/>
        <w:rPr>
          <w:lang w:eastAsia="en-US" w:bidi="en-US"/>
        </w:rPr>
      </w:pPr>
      <w:r>
        <w:rPr>
          <w:bCs/>
          <w:iCs/>
          <w:sz w:val="22"/>
        </w:rPr>
        <w:t>Данные о работниках организации для расчёта ФОТ</w:t>
      </w:r>
    </w:p>
    <w:p w14:paraId="6669CB94" w14:textId="77777777" w:rsidR="00C47CEC" w:rsidRDefault="00C47CEC" w:rsidP="00C47CEC">
      <w:pPr>
        <w:rPr>
          <w:lang w:eastAsia="en-US" w:bidi="en-US"/>
        </w:rPr>
      </w:pPr>
      <w:r w:rsidRPr="003E796A">
        <w:rPr>
          <w:noProof/>
        </w:rPr>
        <w:drawing>
          <wp:inline distT="0" distB="0" distL="0" distR="0" wp14:anchorId="14CDA037" wp14:editId="2F882085">
            <wp:extent cx="5796280" cy="136096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5796280" cy="1360963"/>
                    </a:xfrm>
                    <a:prstGeom prst="rect">
                      <a:avLst/>
                    </a:prstGeom>
                    <a:noFill/>
                    <a:ln>
                      <a:noFill/>
                    </a:ln>
                  </pic:spPr>
                </pic:pic>
              </a:graphicData>
            </a:graphic>
          </wp:inline>
        </w:drawing>
      </w:r>
    </w:p>
    <w:p w14:paraId="03B3E854" w14:textId="77777777" w:rsidR="00C47CEC" w:rsidRDefault="00C47CEC" w:rsidP="00C47CEC">
      <w:pPr>
        <w:rPr>
          <w:lang w:eastAsia="en-US" w:bidi="en-US"/>
        </w:rPr>
      </w:pPr>
    </w:p>
    <w:p w14:paraId="27E47FC9" w14:textId="77777777" w:rsidR="00C47CEC" w:rsidRDefault="00C47CEC" w:rsidP="00C47CEC">
      <w:pPr>
        <w:rPr>
          <w:lang w:eastAsia="en-US" w:bidi="en-US"/>
        </w:rPr>
      </w:pPr>
      <w:r>
        <w:rPr>
          <w:lang w:eastAsia="en-US" w:bidi="en-US"/>
        </w:rPr>
        <w:t>3. Определите ФОТ и налоги.</w:t>
      </w:r>
    </w:p>
    <w:p w14:paraId="04070E60" w14:textId="77777777" w:rsidR="00C47CEC" w:rsidRDefault="00C47CEC" w:rsidP="00C47CEC">
      <w:pPr>
        <w:rPr>
          <w:lang w:eastAsia="en-US" w:bidi="en-US"/>
        </w:rPr>
      </w:pPr>
    </w:p>
    <w:tbl>
      <w:tblPr>
        <w:tblStyle w:val="af3"/>
        <w:tblW w:w="5000" w:type="pct"/>
        <w:tblLayout w:type="fixed"/>
        <w:tblLook w:val="04A0" w:firstRow="1" w:lastRow="0" w:firstColumn="1" w:lastColumn="0" w:noHBand="0" w:noVBand="1"/>
      </w:tblPr>
      <w:tblGrid>
        <w:gridCol w:w="1101"/>
        <w:gridCol w:w="8243"/>
      </w:tblGrid>
      <w:tr w:rsidR="00C47CEC" w:rsidRPr="008F7C8B" w14:paraId="26C022E4" w14:textId="77777777" w:rsidTr="001A329A">
        <w:tc>
          <w:tcPr>
            <w:tcW w:w="589" w:type="pct"/>
          </w:tcPr>
          <w:p w14:paraId="1DBF2FE0" w14:textId="77777777" w:rsidR="00C47CEC" w:rsidRPr="008F7C8B" w:rsidRDefault="00C47CEC" w:rsidP="001A329A">
            <w:pPr>
              <w:ind w:firstLine="0"/>
              <w:jc w:val="center"/>
              <w:rPr>
                <w:bCs/>
                <w:iCs/>
                <w:sz w:val="20"/>
                <w:szCs w:val="20"/>
              </w:rPr>
            </w:pPr>
            <w:r w:rsidRPr="008F7C8B">
              <w:rPr>
                <w:bCs/>
                <w:iCs/>
                <w:sz w:val="20"/>
                <w:szCs w:val="20"/>
              </w:rPr>
              <w:t>Номер варианта</w:t>
            </w:r>
          </w:p>
        </w:tc>
        <w:tc>
          <w:tcPr>
            <w:tcW w:w="4411" w:type="pct"/>
          </w:tcPr>
          <w:p w14:paraId="4A9C644A" w14:textId="77777777" w:rsidR="00C47CEC" w:rsidRDefault="00C47CEC" w:rsidP="001A329A">
            <w:pPr>
              <w:ind w:firstLine="0"/>
              <w:jc w:val="center"/>
              <w:rPr>
                <w:bCs/>
                <w:iCs/>
                <w:sz w:val="22"/>
              </w:rPr>
            </w:pPr>
            <w:r>
              <w:rPr>
                <w:bCs/>
                <w:iCs/>
                <w:sz w:val="22"/>
              </w:rPr>
              <w:t>ФОТ и налоги</w:t>
            </w:r>
            <w:r w:rsidRPr="008F7C8B">
              <w:rPr>
                <w:bCs/>
                <w:iCs/>
                <w:sz w:val="22"/>
              </w:rPr>
              <w:t xml:space="preserve"> </w:t>
            </w:r>
            <w:r>
              <w:rPr>
                <w:bCs/>
                <w:iCs/>
                <w:sz w:val="22"/>
              </w:rPr>
              <w:t xml:space="preserve">за </w:t>
            </w:r>
            <w:r w:rsidRPr="008F7C8B">
              <w:rPr>
                <w:bCs/>
                <w:iCs/>
                <w:sz w:val="22"/>
              </w:rPr>
              <w:t>202</w:t>
            </w:r>
            <w:r>
              <w:rPr>
                <w:bCs/>
                <w:iCs/>
                <w:sz w:val="22"/>
              </w:rPr>
              <w:t xml:space="preserve">2 г. на основании </w:t>
            </w:r>
          </w:p>
          <w:p w14:paraId="6CC04266" w14:textId="77777777" w:rsidR="00C47CEC" w:rsidRPr="008F7C8B" w:rsidRDefault="00C47CEC" w:rsidP="001A329A">
            <w:pPr>
              <w:ind w:firstLine="0"/>
              <w:jc w:val="center"/>
              <w:rPr>
                <w:bCs/>
                <w:iCs/>
                <w:sz w:val="22"/>
              </w:rPr>
            </w:pPr>
            <w:r>
              <w:rPr>
                <w:bCs/>
                <w:iCs/>
                <w:sz w:val="22"/>
              </w:rPr>
              <w:t>данных о работниках организации из табл. 1.3.</w:t>
            </w:r>
          </w:p>
        </w:tc>
      </w:tr>
      <w:tr w:rsidR="00C47CEC" w:rsidRPr="00204165" w14:paraId="315F2E30" w14:textId="77777777" w:rsidTr="001A329A">
        <w:tc>
          <w:tcPr>
            <w:tcW w:w="589" w:type="pct"/>
          </w:tcPr>
          <w:p w14:paraId="34074498" w14:textId="77777777" w:rsidR="00C47CEC" w:rsidRPr="00204165" w:rsidRDefault="00C47CEC" w:rsidP="001A329A">
            <w:pPr>
              <w:ind w:firstLine="0"/>
              <w:rPr>
                <w:bCs/>
                <w:iCs/>
              </w:rPr>
            </w:pPr>
          </w:p>
        </w:tc>
        <w:tc>
          <w:tcPr>
            <w:tcW w:w="4411" w:type="pct"/>
          </w:tcPr>
          <w:p w14:paraId="15DF44CD" w14:textId="77777777" w:rsidR="00C47CEC" w:rsidRPr="00204165" w:rsidRDefault="00C47CEC" w:rsidP="001A329A">
            <w:pPr>
              <w:ind w:firstLine="0"/>
              <w:rPr>
                <w:bCs/>
                <w:iCs/>
              </w:rPr>
            </w:pPr>
          </w:p>
        </w:tc>
      </w:tr>
    </w:tbl>
    <w:p w14:paraId="2B7BA661" w14:textId="77777777" w:rsidR="00C47CEC" w:rsidRDefault="00C47CEC" w:rsidP="00C47CEC">
      <w:pPr>
        <w:rPr>
          <w:lang w:eastAsia="en-US" w:bidi="en-US"/>
        </w:rPr>
      </w:pPr>
    </w:p>
    <w:p w14:paraId="41AAA0E5" w14:textId="77777777" w:rsidR="00A7757A" w:rsidRPr="005E0368" w:rsidRDefault="00A7757A" w:rsidP="00A7757A">
      <w:pPr>
        <w:pStyle w:val="ac"/>
        <w:rPr>
          <w:bCs/>
          <w:i/>
          <w:iCs/>
          <w:szCs w:val="28"/>
        </w:rPr>
      </w:pPr>
      <w:r w:rsidRPr="00B713C8">
        <w:rPr>
          <w:b/>
          <w:bCs/>
          <w:i/>
          <w:iCs/>
          <w:szCs w:val="28"/>
        </w:rPr>
        <w:t xml:space="preserve">Задание </w:t>
      </w:r>
      <w:r>
        <w:rPr>
          <w:b/>
          <w:bCs/>
          <w:i/>
          <w:iCs/>
          <w:szCs w:val="28"/>
        </w:rPr>
        <w:t>4</w:t>
      </w:r>
    </w:p>
    <w:p w14:paraId="49EB39DF" w14:textId="77777777" w:rsidR="00A7757A" w:rsidRDefault="00A7757A" w:rsidP="00A7757A">
      <w:pPr>
        <w:ind w:firstLine="567"/>
        <w:rPr>
          <w:bCs/>
          <w:iCs/>
          <w:sz w:val="28"/>
          <w:szCs w:val="28"/>
        </w:rPr>
      </w:pPr>
      <w:r>
        <w:rPr>
          <w:bCs/>
          <w:iCs/>
          <w:sz w:val="28"/>
          <w:szCs w:val="28"/>
        </w:rPr>
        <w:t>1</w:t>
      </w:r>
      <w:r w:rsidRPr="005B3405">
        <w:rPr>
          <w:bCs/>
          <w:iCs/>
          <w:sz w:val="28"/>
          <w:szCs w:val="28"/>
        </w:rPr>
        <w:t>.</w:t>
      </w:r>
      <w:r>
        <w:rPr>
          <w:bCs/>
          <w:iCs/>
          <w:sz w:val="28"/>
          <w:szCs w:val="28"/>
        </w:rPr>
        <w:t> </w:t>
      </w:r>
      <w:r w:rsidRPr="005B3405">
        <w:rPr>
          <w:bCs/>
          <w:iCs/>
          <w:sz w:val="28"/>
          <w:szCs w:val="28"/>
        </w:rPr>
        <w:t xml:space="preserve">Изучите </w:t>
      </w:r>
      <w:r>
        <w:rPr>
          <w:bCs/>
          <w:iCs/>
          <w:sz w:val="28"/>
          <w:szCs w:val="28"/>
        </w:rPr>
        <w:t>«Трудовой кодекс РФ».</w:t>
      </w:r>
    </w:p>
    <w:p w14:paraId="60180131" w14:textId="77777777" w:rsidR="00A7757A" w:rsidRDefault="00A7757A" w:rsidP="00A7757A">
      <w:pPr>
        <w:pStyle w:val="ac"/>
        <w:rPr>
          <w:bCs/>
          <w:iCs/>
        </w:rPr>
      </w:pPr>
      <w:r>
        <w:rPr>
          <w:szCs w:val="28"/>
          <w:lang w:eastAsia="en-US" w:bidi="en-US"/>
        </w:rPr>
        <w:t>2. </w:t>
      </w:r>
      <w:r>
        <w:rPr>
          <w:szCs w:val="28"/>
        </w:rPr>
        <w:t>Дайте к</w:t>
      </w:r>
      <w:r w:rsidRPr="001A47F3">
        <w:rPr>
          <w:szCs w:val="28"/>
        </w:rPr>
        <w:t xml:space="preserve">раткое описание </w:t>
      </w:r>
      <w:r>
        <w:rPr>
          <w:szCs w:val="28"/>
        </w:rPr>
        <w:t>понятию</w:t>
      </w:r>
      <w:r w:rsidRPr="001A47F3">
        <w:rPr>
          <w:szCs w:val="28"/>
        </w:rPr>
        <w:t xml:space="preserve"> </w:t>
      </w:r>
      <w:r>
        <w:rPr>
          <w:szCs w:val="28"/>
        </w:rPr>
        <w:t>из табл.1.4</w:t>
      </w:r>
      <w:r>
        <w:rPr>
          <w:bCs/>
          <w:iCs/>
        </w:rPr>
        <w:t>., приведите примеры.</w:t>
      </w:r>
    </w:p>
    <w:tbl>
      <w:tblPr>
        <w:tblStyle w:val="af3"/>
        <w:tblW w:w="5000" w:type="pct"/>
        <w:tblLook w:val="04A0" w:firstRow="1" w:lastRow="0" w:firstColumn="1" w:lastColumn="0" w:noHBand="0" w:noVBand="1"/>
      </w:tblPr>
      <w:tblGrid>
        <w:gridCol w:w="1131"/>
        <w:gridCol w:w="2494"/>
        <w:gridCol w:w="5719"/>
      </w:tblGrid>
      <w:tr w:rsidR="00A7757A" w:rsidRPr="000C4EC5" w14:paraId="5B4071D6" w14:textId="77777777" w:rsidTr="00A7757A">
        <w:tc>
          <w:tcPr>
            <w:tcW w:w="605" w:type="pct"/>
          </w:tcPr>
          <w:p w14:paraId="13F2A532" w14:textId="77777777" w:rsidR="00A7757A" w:rsidRPr="00F432DD" w:rsidRDefault="00A7757A" w:rsidP="00A7757A">
            <w:pPr>
              <w:ind w:firstLine="0"/>
              <w:jc w:val="center"/>
              <w:rPr>
                <w:bCs/>
                <w:iCs/>
              </w:rPr>
            </w:pPr>
            <w:r>
              <w:rPr>
                <w:bCs/>
                <w:iCs/>
              </w:rPr>
              <w:t>Номер варианта</w:t>
            </w:r>
          </w:p>
        </w:tc>
        <w:tc>
          <w:tcPr>
            <w:tcW w:w="1335" w:type="pct"/>
          </w:tcPr>
          <w:p w14:paraId="5EB83452" w14:textId="77777777" w:rsidR="00A7757A" w:rsidRPr="000C4EC5" w:rsidRDefault="00A7757A" w:rsidP="00A7757A">
            <w:pPr>
              <w:ind w:firstLine="0"/>
              <w:jc w:val="center"/>
              <w:rPr>
                <w:bCs/>
                <w:iCs/>
              </w:rPr>
            </w:pPr>
            <w:r>
              <w:rPr>
                <w:bCs/>
                <w:iCs/>
              </w:rPr>
              <w:t xml:space="preserve">Наименование организации </w:t>
            </w:r>
            <w:r w:rsidRPr="003E4C4A">
              <w:rPr>
                <w:bCs/>
                <w:iCs/>
              </w:rPr>
              <w:t>из</w:t>
            </w:r>
            <w:r>
              <w:rPr>
                <w:bCs/>
                <w:iCs/>
              </w:rPr>
              <w:t xml:space="preserve"> табл. 1.4</w:t>
            </w:r>
          </w:p>
        </w:tc>
        <w:tc>
          <w:tcPr>
            <w:tcW w:w="3060" w:type="pct"/>
          </w:tcPr>
          <w:p w14:paraId="5BBC20BA" w14:textId="77777777" w:rsidR="00A7757A" w:rsidRPr="00C33C8E" w:rsidRDefault="00A7757A" w:rsidP="00A7757A">
            <w:pPr>
              <w:jc w:val="center"/>
              <w:rPr>
                <w:bCs/>
                <w:iCs/>
              </w:rPr>
            </w:pPr>
            <w:r>
              <w:rPr>
                <w:bCs/>
                <w:iCs/>
              </w:rPr>
              <w:t>Краткая характеристика предприятия отрасли</w:t>
            </w:r>
          </w:p>
        </w:tc>
      </w:tr>
      <w:tr w:rsidR="00A7757A" w:rsidRPr="00204165" w14:paraId="2E48CEB7" w14:textId="77777777" w:rsidTr="00A7757A">
        <w:tc>
          <w:tcPr>
            <w:tcW w:w="605" w:type="pct"/>
          </w:tcPr>
          <w:p w14:paraId="525BF8A8" w14:textId="77777777" w:rsidR="00A7757A" w:rsidRPr="00204165" w:rsidRDefault="00A7757A" w:rsidP="00A7757A">
            <w:pPr>
              <w:ind w:firstLine="0"/>
              <w:rPr>
                <w:bCs/>
                <w:iCs/>
              </w:rPr>
            </w:pPr>
          </w:p>
        </w:tc>
        <w:tc>
          <w:tcPr>
            <w:tcW w:w="1335" w:type="pct"/>
          </w:tcPr>
          <w:p w14:paraId="2D5F1DAC" w14:textId="77777777" w:rsidR="00A7757A" w:rsidRPr="00204165" w:rsidRDefault="00A7757A" w:rsidP="00A7757A">
            <w:pPr>
              <w:ind w:firstLine="0"/>
              <w:rPr>
                <w:bCs/>
                <w:iCs/>
              </w:rPr>
            </w:pPr>
          </w:p>
        </w:tc>
        <w:tc>
          <w:tcPr>
            <w:tcW w:w="3060" w:type="pct"/>
          </w:tcPr>
          <w:p w14:paraId="350224C1" w14:textId="77777777" w:rsidR="00A7757A" w:rsidRPr="00204165" w:rsidRDefault="00A7757A" w:rsidP="00A7757A">
            <w:pPr>
              <w:ind w:firstLine="0"/>
              <w:rPr>
                <w:bCs/>
                <w:iCs/>
              </w:rPr>
            </w:pPr>
          </w:p>
        </w:tc>
      </w:tr>
    </w:tbl>
    <w:p w14:paraId="3A2F0AB6" w14:textId="77777777" w:rsidR="00A7757A" w:rsidRDefault="00A7757A" w:rsidP="00A7757A">
      <w:pPr>
        <w:pStyle w:val="af"/>
        <w:ind w:firstLine="0"/>
        <w:jc w:val="right"/>
        <w:rPr>
          <w:lang w:bidi="en-US"/>
        </w:rPr>
      </w:pPr>
    </w:p>
    <w:p w14:paraId="39BAC5DA" w14:textId="77777777" w:rsidR="00A7757A" w:rsidRDefault="00A7757A" w:rsidP="00A7757A">
      <w:pPr>
        <w:pStyle w:val="af"/>
        <w:ind w:firstLine="0"/>
        <w:jc w:val="right"/>
        <w:rPr>
          <w:szCs w:val="28"/>
        </w:rPr>
      </w:pPr>
      <w:r>
        <w:rPr>
          <w:lang w:bidi="en-US"/>
        </w:rPr>
        <w:t xml:space="preserve">Таблица </w:t>
      </w:r>
      <w:r w:rsidRPr="00E646CD">
        <w:rPr>
          <w:lang w:bidi="en-US"/>
        </w:rPr>
        <w:t>1</w:t>
      </w:r>
      <w:r>
        <w:rPr>
          <w:lang w:bidi="en-US"/>
        </w:rPr>
        <w:t>.4.</w:t>
      </w:r>
    </w:p>
    <w:p w14:paraId="4D451EF3" w14:textId="77777777" w:rsidR="00A7757A" w:rsidRDefault="00A7757A" w:rsidP="00A7757A">
      <w:pPr>
        <w:spacing w:after="120"/>
        <w:jc w:val="center"/>
        <w:rPr>
          <w:lang w:eastAsia="en-US" w:bidi="en-US"/>
        </w:rPr>
      </w:pPr>
      <w:r>
        <w:rPr>
          <w:lang w:eastAsia="en-US" w:bidi="en-US"/>
        </w:rPr>
        <w:t>Трудовые ресурсы. Трудовой кодекс РФ</w:t>
      </w:r>
    </w:p>
    <w:tbl>
      <w:tblPr>
        <w:tblStyle w:val="af3"/>
        <w:tblW w:w="5000" w:type="pct"/>
        <w:tblLayout w:type="fixed"/>
        <w:tblLook w:val="04A0" w:firstRow="1" w:lastRow="0" w:firstColumn="1" w:lastColumn="0" w:noHBand="0" w:noVBand="1"/>
      </w:tblPr>
      <w:tblGrid>
        <w:gridCol w:w="1168"/>
        <w:gridCol w:w="8176"/>
      </w:tblGrid>
      <w:tr w:rsidR="00A7757A" w:rsidRPr="00B27CE9" w14:paraId="6FA1F9E7" w14:textId="77777777" w:rsidTr="00A7757A">
        <w:tc>
          <w:tcPr>
            <w:tcW w:w="1168" w:type="dxa"/>
          </w:tcPr>
          <w:p w14:paraId="6FC1398D" w14:textId="77777777" w:rsidR="00A7757A" w:rsidRPr="00B27CE9" w:rsidRDefault="00A7757A" w:rsidP="00A7757A">
            <w:pPr>
              <w:pStyle w:val="af"/>
              <w:ind w:firstLine="0"/>
              <w:jc w:val="center"/>
              <w:rPr>
                <w:sz w:val="24"/>
                <w:szCs w:val="24"/>
              </w:rPr>
            </w:pPr>
            <w:r w:rsidRPr="00B27CE9">
              <w:rPr>
                <w:sz w:val="24"/>
                <w:szCs w:val="24"/>
              </w:rPr>
              <w:t>Номер варианта</w:t>
            </w:r>
          </w:p>
        </w:tc>
        <w:tc>
          <w:tcPr>
            <w:tcW w:w="8176" w:type="dxa"/>
          </w:tcPr>
          <w:p w14:paraId="62C9B7ED" w14:textId="77777777" w:rsidR="00A7757A" w:rsidRPr="00B27CE9" w:rsidRDefault="00A7757A" w:rsidP="00A7757A">
            <w:pPr>
              <w:pStyle w:val="af"/>
              <w:ind w:firstLine="0"/>
              <w:jc w:val="center"/>
              <w:rPr>
                <w:sz w:val="24"/>
                <w:szCs w:val="24"/>
              </w:rPr>
            </w:pPr>
            <w:r w:rsidRPr="00B27CE9">
              <w:rPr>
                <w:sz w:val="24"/>
                <w:szCs w:val="24"/>
              </w:rPr>
              <w:t>Понятие из ТК</w:t>
            </w:r>
          </w:p>
        </w:tc>
      </w:tr>
      <w:tr w:rsidR="00A7757A" w:rsidRPr="00B27CE9" w14:paraId="2ED1913F" w14:textId="77777777" w:rsidTr="00A7757A">
        <w:tc>
          <w:tcPr>
            <w:tcW w:w="1168" w:type="dxa"/>
          </w:tcPr>
          <w:p w14:paraId="33FD07F5" w14:textId="77777777" w:rsidR="00A7757A" w:rsidRPr="00B27CE9" w:rsidRDefault="00A7757A" w:rsidP="00A7757A">
            <w:pPr>
              <w:pStyle w:val="af"/>
              <w:ind w:firstLine="0"/>
              <w:rPr>
                <w:sz w:val="24"/>
                <w:szCs w:val="24"/>
              </w:rPr>
            </w:pPr>
            <w:r w:rsidRPr="00B27CE9">
              <w:rPr>
                <w:sz w:val="24"/>
                <w:szCs w:val="24"/>
              </w:rPr>
              <w:t>1</w:t>
            </w:r>
          </w:p>
        </w:tc>
        <w:tc>
          <w:tcPr>
            <w:tcW w:w="8176" w:type="dxa"/>
          </w:tcPr>
          <w:p w14:paraId="0D27115B" w14:textId="77777777" w:rsidR="00A7757A" w:rsidRPr="00B27CE9" w:rsidRDefault="00A7757A" w:rsidP="00A7757A">
            <w:pPr>
              <w:ind w:firstLine="0"/>
              <w:jc w:val="left"/>
              <w:textAlignment w:val="baseline"/>
              <w:rPr>
                <w:color w:val="2D2D2D"/>
              </w:rPr>
            </w:pPr>
            <w:r w:rsidRPr="00B27CE9">
              <w:t>Рабочее время</w:t>
            </w:r>
          </w:p>
        </w:tc>
      </w:tr>
      <w:tr w:rsidR="00A7757A" w:rsidRPr="00B27CE9" w14:paraId="20802A62" w14:textId="77777777" w:rsidTr="00A7757A">
        <w:tc>
          <w:tcPr>
            <w:tcW w:w="1168" w:type="dxa"/>
          </w:tcPr>
          <w:p w14:paraId="38BDF8C7" w14:textId="77777777" w:rsidR="00A7757A" w:rsidRPr="00B27CE9" w:rsidRDefault="00A7757A" w:rsidP="00A7757A">
            <w:pPr>
              <w:pStyle w:val="af"/>
              <w:ind w:firstLine="0"/>
              <w:rPr>
                <w:sz w:val="24"/>
                <w:szCs w:val="24"/>
              </w:rPr>
            </w:pPr>
            <w:r w:rsidRPr="00B27CE9">
              <w:rPr>
                <w:sz w:val="24"/>
                <w:szCs w:val="24"/>
              </w:rPr>
              <w:t>2</w:t>
            </w:r>
          </w:p>
        </w:tc>
        <w:tc>
          <w:tcPr>
            <w:tcW w:w="8176" w:type="dxa"/>
          </w:tcPr>
          <w:p w14:paraId="6AFDAA6E" w14:textId="77777777" w:rsidR="00A7757A" w:rsidRPr="00B27CE9" w:rsidRDefault="00A7757A" w:rsidP="00A7757A">
            <w:pPr>
              <w:ind w:firstLine="0"/>
              <w:jc w:val="left"/>
              <w:textAlignment w:val="baseline"/>
              <w:rPr>
                <w:color w:val="2D2D2D"/>
              </w:rPr>
            </w:pPr>
            <w:r w:rsidRPr="00B27CE9">
              <w:t>Сокращённая продолжительность рабочего времени</w:t>
            </w:r>
          </w:p>
        </w:tc>
      </w:tr>
      <w:tr w:rsidR="00A7757A" w:rsidRPr="00B27CE9" w14:paraId="6570F6EE" w14:textId="77777777" w:rsidTr="00A7757A">
        <w:tc>
          <w:tcPr>
            <w:tcW w:w="1168" w:type="dxa"/>
          </w:tcPr>
          <w:p w14:paraId="6FE6C525" w14:textId="77777777" w:rsidR="00A7757A" w:rsidRPr="00B27CE9" w:rsidRDefault="00A7757A" w:rsidP="00A7757A">
            <w:pPr>
              <w:pStyle w:val="af"/>
              <w:ind w:firstLine="0"/>
              <w:rPr>
                <w:sz w:val="24"/>
                <w:szCs w:val="24"/>
              </w:rPr>
            </w:pPr>
            <w:r w:rsidRPr="00B27CE9">
              <w:rPr>
                <w:sz w:val="24"/>
                <w:szCs w:val="24"/>
              </w:rPr>
              <w:t>3</w:t>
            </w:r>
          </w:p>
        </w:tc>
        <w:tc>
          <w:tcPr>
            <w:tcW w:w="8176" w:type="dxa"/>
          </w:tcPr>
          <w:p w14:paraId="03260A97" w14:textId="77777777" w:rsidR="00A7757A" w:rsidRPr="00B27CE9" w:rsidRDefault="00A7757A" w:rsidP="00A7757A">
            <w:pPr>
              <w:ind w:firstLine="0"/>
              <w:textAlignment w:val="baseline"/>
              <w:rPr>
                <w:color w:val="2D2D2D"/>
              </w:rPr>
            </w:pPr>
            <w:r w:rsidRPr="00B27CE9">
              <w:t>Неполное рабочее время</w:t>
            </w:r>
          </w:p>
        </w:tc>
      </w:tr>
      <w:tr w:rsidR="00A7757A" w:rsidRPr="00B27CE9" w14:paraId="33B86D2E" w14:textId="77777777" w:rsidTr="00A7757A">
        <w:tc>
          <w:tcPr>
            <w:tcW w:w="1168" w:type="dxa"/>
          </w:tcPr>
          <w:p w14:paraId="39BDEB85" w14:textId="77777777" w:rsidR="00A7757A" w:rsidRPr="00B27CE9" w:rsidRDefault="00A7757A" w:rsidP="00A7757A">
            <w:pPr>
              <w:pStyle w:val="af"/>
              <w:ind w:firstLine="0"/>
              <w:rPr>
                <w:sz w:val="24"/>
                <w:szCs w:val="24"/>
              </w:rPr>
            </w:pPr>
            <w:r w:rsidRPr="00B27CE9">
              <w:rPr>
                <w:sz w:val="24"/>
                <w:szCs w:val="24"/>
              </w:rPr>
              <w:t>4</w:t>
            </w:r>
          </w:p>
        </w:tc>
        <w:tc>
          <w:tcPr>
            <w:tcW w:w="8176" w:type="dxa"/>
          </w:tcPr>
          <w:p w14:paraId="46011CBE" w14:textId="77777777" w:rsidR="00A7757A" w:rsidRPr="00B27CE9" w:rsidRDefault="00A7757A" w:rsidP="00A7757A">
            <w:pPr>
              <w:ind w:firstLine="0"/>
              <w:jc w:val="left"/>
              <w:textAlignment w:val="baseline"/>
              <w:rPr>
                <w:color w:val="2D2D2D"/>
              </w:rPr>
            </w:pPr>
            <w:r w:rsidRPr="00B27CE9">
              <w:t>Продолжительность ежедневной работы (смены)</w:t>
            </w:r>
          </w:p>
        </w:tc>
      </w:tr>
      <w:tr w:rsidR="00A7757A" w:rsidRPr="00B27CE9" w14:paraId="5DB16E10" w14:textId="77777777" w:rsidTr="00A7757A">
        <w:tc>
          <w:tcPr>
            <w:tcW w:w="1168" w:type="dxa"/>
          </w:tcPr>
          <w:p w14:paraId="4541547A" w14:textId="77777777" w:rsidR="00A7757A" w:rsidRPr="00B27CE9" w:rsidRDefault="00A7757A" w:rsidP="00A7757A">
            <w:pPr>
              <w:pStyle w:val="af"/>
              <w:ind w:firstLine="0"/>
              <w:rPr>
                <w:sz w:val="24"/>
                <w:szCs w:val="24"/>
              </w:rPr>
            </w:pPr>
            <w:r w:rsidRPr="00B27CE9">
              <w:rPr>
                <w:sz w:val="24"/>
                <w:szCs w:val="24"/>
              </w:rPr>
              <w:lastRenderedPageBreak/>
              <w:t>5</w:t>
            </w:r>
          </w:p>
        </w:tc>
        <w:tc>
          <w:tcPr>
            <w:tcW w:w="8176" w:type="dxa"/>
          </w:tcPr>
          <w:p w14:paraId="7652B332" w14:textId="77777777" w:rsidR="00A7757A" w:rsidRPr="00B27CE9" w:rsidRDefault="00A7757A" w:rsidP="00A7757A">
            <w:pPr>
              <w:ind w:firstLine="0"/>
              <w:jc w:val="left"/>
              <w:textAlignment w:val="baseline"/>
              <w:rPr>
                <w:color w:val="2D2D2D"/>
              </w:rPr>
            </w:pPr>
            <w:r w:rsidRPr="00B27CE9">
              <w:t>Продолжительность работы (смены) в ночное время</w:t>
            </w:r>
          </w:p>
        </w:tc>
      </w:tr>
      <w:tr w:rsidR="00A7757A" w:rsidRPr="00B27CE9" w14:paraId="2D9AD787" w14:textId="77777777" w:rsidTr="00A7757A">
        <w:tc>
          <w:tcPr>
            <w:tcW w:w="1168" w:type="dxa"/>
          </w:tcPr>
          <w:p w14:paraId="7AD8410A" w14:textId="77777777" w:rsidR="00A7757A" w:rsidRPr="00B27CE9" w:rsidRDefault="00A7757A" w:rsidP="00A7757A">
            <w:pPr>
              <w:pStyle w:val="af"/>
              <w:ind w:firstLine="0"/>
              <w:rPr>
                <w:sz w:val="24"/>
                <w:szCs w:val="24"/>
              </w:rPr>
            </w:pPr>
            <w:r w:rsidRPr="00B27CE9">
              <w:rPr>
                <w:sz w:val="24"/>
                <w:szCs w:val="24"/>
              </w:rPr>
              <w:t>6</w:t>
            </w:r>
          </w:p>
        </w:tc>
        <w:tc>
          <w:tcPr>
            <w:tcW w:w="8176" w:type="dxa"/>
          </w:tcPr>
          <w:p w14:paraId="554405AE" w14:textId="77777777" w:rsidR="00A7757A" w:rsidRPr="00B27CE9" w:rsidRDefault="00A7757A" w:rsidP="00A7757A">
            <w:pPr>
              <w:ind w:firstLine="0"/>
              <w:jc w:val="left"/>
              <w:textAlignment w:val="baseline"/>
              <w:rPr>
                <w:color w:val="2D2D2D"/>
              </w:rPr>
            </w:pPr>
            <w:r w:rsidRPr="00B27CE9">
              <w:t>Работа за пределами установленной продолжительности рабочего времени</w:t>
            </w:r>
          </w:p>
        </w:tc>
      </w:tr>
      <w:tr w:rsidR="00A7757A" w:rsidRPr="00B27CE9" w14:paraId="40BE9ECB" w14:textId="77777777" w:rsidTr="00A7757A">
        <w:tc>
          <w:tcPr>
            <w:tcW w:w="1168" w:type="dxa"/>
          </w:tcPr>
          <w:p w14:paraId="284B1E6D" w14:textId="77777777" w:rsidR="00A7757A" w:rsidRPr="00B27CE9" w:rsidRDefault="00A7757A" w:rsidP="00A7757A">
            <w:pPr>
              <w:pStyle w:val="af"/>
              <w:ind w:firstLine="0"/>
              <w:rPr>
                <w:sz w:val="24"/>
                <w:szCs w:val="24"/>
              </w:rPr>
            </w:pPr>
            <w:r w:rsidRPr="00B27CE9">
              <w:rPr>
                <w:sz w:val="24"/>
                <w:szCs w:val="24"/>
              </w:rPr>
              <w:t>7</w:t>
            </w:r>
          </w:p>
        </w:tc>
        <w:tc>
          <w:tcPr>
            <w:tcW w:w="8176" w:type="dxa"/>
          </w:tcPr>
          <w:p w14:paraId="64DB00E8" w14:textId="77777777" w:rsidR="00A7757A" w:rsidRPr="00B27CE9" w:rsidRDefault="00965C27" w:rsidP="00A7757A">
            <w:pPr>
              <w:ind w:firstLine="0"/>
              <w:jc w:val="left"/>
              <w:textAlignment w:val="baseline"/>
              <w:rPr>
                <w:color w:val="2D2D2D"/>
              </w:rPr>
            </w:pPr>
            <w:r w:rsidRPr="00B27CE9">
              <w:rPr>
                <w:color w:val="2D2D2D"/>
              </w:rPr>
              <w:t>Понятие времени отдыха. Виды времени отдыха</w:t>
            </w:r>
          </w:p>
        </w:tc>
      </w:tr>
      <w:tr w:rsidR="00A7757A" w:rsidRPr="00B27CE9" w14:paraId="6AAA5C2E" w14:textId="77777777" w:rsidTr="00A7757A">
        <w:tc>
          <w:tcPr>
            <w:tcW w:w="1168" w:type="dxa"/>
          </w:tcPr>
          <w:p w14:paraId="6BDEBBC4" w14:textId="77777777" w:rsidR="00A7757A" w:rsidRPr="00B27CE9" w:rsidRDefault="00A7757A" w:rsidP="00A7757A">
            <w:pPr>
              <w:pStyle w:val="af"/>
              <w:ind w:firstLine="0"/>
              <w:rPr>
                <w:sz w:val="24"/>
                <w:szCs w:val="24"/>
              </w:rPr>
            </w:pPr>
            <w:r w:rsidRPr="00B27CE9">
              <w:rPr>
                <w:sz w:val="24"/>
                <w:szCs w:val="24"/>
              </w:rPr>
              <w:t>8</w:t>
            </w:r>
          </w:p>
        </w:tc>
        <w:tc>
          <w:tcPr>
            <w:tcW w:w="8176" w:type="dxa"/>
          </w:tcPr>
          <w:p w14:paraId="5AD64F3A" w14:textId="77777777" w:rsidR="00A7757A" w:rsidRPr="00B27CE9" w:rsidRDefault="00965C27" w:rsidP="00A7757A">
            <w:pPr>
              <w:ind w:firstLine="0"/>
              <w:jc w:val="left"/>
              <w:textAlignment w:val="baseline"/>
              <w:rPr>
                <w:color w:val="2D2D2D"/>
              </w:rPr>
            </w:pPr>
            <w:r w:rsidRPr="00B27CE9">
              <w:rPr>
                <w:color w:val="2D2D2D"/>
              </w:rPr>
              <w:t>Перерывы для отдыха и питания</w:t>
            </w:r>
          </w:p>
        </w:tc>
      </w:tr>
      <w:tr w:rsidR="00A7757A" w:rsidRPr="00B27CE9" w14:paraId="13580B12" w14:textId="77777777" w:rsidTr="00A7757A">
        <w:tc>
          <w:tcPr>
            <w:tcW w:w="1168" w:type="dxa"/>
          </w:tcPr>
          <w:p w14:paraId="249F3112" w14:textId="77777777" w:rsidR="00A7757A" w:rsidRPr="00B27CE9" w:rsidRDefault="00A7757A" w:rsidP="00A7757A">
            <w:pPr>
              <w:pStyle w:val="af"/>
              <w:ind w:firstLine="0"/>
              <w:rPr>
                <w:sz w:val="24"/>
                <w:szCs w:val="24"/>
              </w:rPr>
            </w:pPr>
            <w:r w:rsidRPr="00B27CE9">
              <w:rPr>
                <w:sz w:val="24"/>
                <w:szCs w:val="24"/>
              </w:rPr>
              <w:t>9</w:t>
            </w:r>
          </w:p>
        </w:tc>
        <w:tc>
          <w:tcPr>
            <w:tcW w:w="8176" w:type="dxa"/>
          </w:tcPr>
          <w:p w14:paraId="0A2A49A6" w14:textId="77777777" w:rsidR="00A7757A" w:rsidRPr="00B27CE9" w:rsidRDefault="00965C27" w:rsidP="00A7757A">
            <w:pPr>
              <w:ind w:firstLine="0"/>
              <w:jc w:val="left"/>
              <w:textAlignment w:val="baseline"/>
              <w:rPr>
                <w:color w:val="2D2D2D"/>
              </w:rPr>
            </w:pPr>
            <w:r w:rsidRPr="00B27CE9">
              <w:rPr>
                <w:color w:val="2D2D2D"/>
              </w:rPr>
              <w:t>Специальные перерывы для обогревания и отдыха</w:t>
            </w:r>
          </w:p>
        </w:tc>
      </w:tr>
      <w:tr w:rsidR="00A7757A" w:rsidRPr="00B27CE9" w14:paraId="7B8CA266" w14:textId="77777777" w:rsidTr="00A7757A">
        <w:tc>
          <w:tcPr>
            <w:tcW w:w="1168" w:type="dxa"/>
          </w:tcPr>
          <w:p w14:paraId="33AD79FF" w14:textId="77777777" w:rsidR="00A7757A" w:rsidRPr="00B27CE9" w:rsidRDefault="00A7757A" w:rsidP="00A7757A">
            <w:pPr>
              <w:pStyle w:val="af"/>
              <w:ind w:firstLine="0"/>
              <w:rPr>
                <w:sz w:val="24"/>
                <w:szCs w:val="24"/>
              </w:rPr>
            </w:pPr>
            <w:r w:rsidRPr="00B27CE9">
              <w:rPr>
                <w:sz w:val="24"/>
                <w:szCs w:val="24"/>
              </w:rPr>
              <w:t>10</w:t>
            </w:r>
          </w:p>
        </w:tc>
        <w:tc>
          <w:tcPr>
            <w:tcW w:w="8176" w:type="dxa"/>
          </w:tcPr>
          <w:p w14:paraId="212DF7EA" w14:textId="77777777" w:rsidR="00A7757A" w:rsidRPr="00B27CE9" w:rsidRDefault="00965C27" w:rsidP="00A7757A">
            <w:pPr>
              <w:ind w:firstLine="0"/>
              <w:jc w:val="left"/>
              <w:textAlignment w:val="baseline"/>
              <w:rPr>
                <w:color w:val="2D2D2D"/>
              </w:rPr>
            </w:pPr>
            <w:r w:rsidRPr="00B27CE9">
              <w:rPr>
                <w:color w:val="2D2D2D"/>
              </w:rPr>
              <w:t>Ежегодные оплачиваемые отпуска. Продолжительность</w:t>
            </w:r>
          </w:p>
        </w:tc>
      </w:tr>
      <w:tr w:rsidR="00A7757A" w:rsidRPr="00B27CE9" w14:paraId="67A29782" w14:textId="77777777" w:rsidTr="00A7757A">
        <w:tc>
          <w:tcPr>
            <w:tcW w:w="1168" w:type="dxa"/>
          </w:tcPr>
          <w:p w14:paraId="5D3F0D74" w14:textId="77777777" w:rsidR="00A7757A" w:rsidRPr="00B27CE9" w:rsidRDefault="00A7757A" w:rsidP="00A7757A">
            <w:pPr>
              <w:pStyle w:val="af"/>
              <w:ind w:firstLine="0"/>
              <w:rPr>
                <w:sz w:val="24"/>
                <w:szCs w:val="24"/>
              </w:rPr>
            </w:pPr>
            <w:r w:rsidRPr="00B27CE9">
              <w:rPr>
                <w:sz w:val="24"/>
                <w:szCs w:val="24"/>
              </w:rPr>
              <w:t>11</w:t>
            </w:r>
          </w:p>
        </w:tc>
        <w:tc>
          <w:tcPr>
            <w:tcW w:w="8176" w:type="dxa"/>
          </w:tcPr>
          <w:p w14:paraId="56F3F248" w14:textId="77777777" w:rsidR="00A7757A" w:rsidRPr="00B27CE9" w:rsidRDefault="00965C27" w:rsidP="00A7757A">
            <w:pPr>
              <w:ind w:firstLine="0"/>
              <w:jc w:val="left"/>
              <w:textAlignment w:val="baseline"/>
              <w:rPr>
                <w:color w:val="2D2D2D"/>
              </w:rPr>
            </w:pPr>
            <w:r w:rsidRPr="00B27CE9">
              <w:rPr>
                <w:color w:val="2D2D2D"/>
              </w:rPr>
              <w:t>Ежегодные дополнительные оплачиваемые отпуска</w:t>
            </w:r>
          </w:p>
        </w:tc>
      </w:tr>
      <w:tr w:rsidR="00A7757A" w:rsidRPr="00B27CE9" w14:paraId="7B520354" w14:textId="77777777" w:rsidTr="00A7757A">
        <w:tc>
          <w:tcPr>
            <w:tcW w:w="1168" w:type="dxa"/>
          </w:tcPr>
          <w:p w14:paraId="639B50E2" w14:textId="77777777" w:rsidR="00A7757A" w:rsidRPr="00B27CE9" w:rsidRDefault="00A7757A" w:rsidP="00A7757A">
            <w:pPr>
              <w:pStyle w:val="af"/>
              <w:ind w:firstLine="0"/>
              <w:rPr>
                <w:sz w:val="24"/>
                <w:szCs w:val="24"/>
              </w:rPr>
            </w:pPr>
            <w:r w:rsidRPr="00B27CE9">
              <w:rPr>
                <w:sz w:val="24"/>
                <w:szCs w:val="24"/>
              </w:rPr>
              <w:t>12</w:t>
            </w:r>
          </w:p>
        </w:tc>
        <w:tc>
          <w:tcPr>
            <w:tcW w:w="8176" w:type="dxa"/>
          </w:tcPr>
          <w:p w14:paraId="587AD534" w14:textId="77777777" w:rsidR="00A7757A" w:rsidRPr="00B27CE9" w:rsidRDefault="00965C27" w:rsidP="00A7757A">
            <w:pPr>
              <w:ind w:firstLine="0"/>
              <w:jc w:val="left"/>
              <w:textAlignment w:val="baseline"/>
              <w:rPr>
                <w:color w:val="2D2D2D"/>
              </w:rPr>
            </w:pPr>
            <w:r w:rsidRPr="00B27CE9">
              <w:rPr>
                <w:color w:val="2D2D2D"/>
              </w:rPr>
              <w:t>Ежегодный дополнительный оплачиваемый отпуск работникам, занятым на работах с вредными и (или) опасными условиями труда</w:t>
            </w:r>
          </w:p>
        </w:tc>
      </w:tr>
      <w:tr w:rsidR="00A7757A" w:rsidRPr="00B27CE9" w14:paraId="66DE2981" w14:textId="77777777" w:rsidTr="00A7757A">
        <w:tc>
          <w:tcPr>
            <w:tcW w:w="1168" w:type="dxa"/>
          </w:tcPr>
          <w:p w14:paraId="1456ACBF" w14:textId="77777777" w:rsidR="00A7757A" w:rsidRPr="00B27CE9" w:rsidRDefault="00A7757A" w:rsidP="00A7757A">
            <w:pPr>
              <w:pStyle w:val="af"/>
              <w:ind w:firstLine="0"/>
              <w:rPr>
                <w:sz w:val="24"/>
                <w:szCs w:val="24"/>
              </w:rPr>
            </w:pPr>
            <w:r w:rsidRPr="00B27CE9">
              <w:rPr>
                <w:sz w:val="24"/>
                <w:szCs w:val="24"/>
              </w:rPr>
              <w:t>13</w:t>
            </w:r>
          </w:p>
        </w:tc>
        <w:tc>
          <w:tcPr>
            <w:tcW w:w="8176" w:type="dxa"/>
          </w:tcPr>
          <w:p w14:paraId="5C2DDF58" w14:textId="77777777" w:rsidR="00A7757A" w:rsidRPr="00B27CE9" w:rsidRDefault="00965C27" w:rsidP="00A7757A">
            <w:pPr>
              <w:ind w:firstLine="0"/>
              <w:jc w:val="left"/>
              <w:textAlignment w:val="baseline"/>
              <w:rPr>
                <w:color w:val="2D2D2D"/>
              </w:rPr>
            </w:pPr>
            <w:r w:rsidRPr="00B27CE9">
              <w:rPr>
                <w:color w:val="2D2D2D"/>
              </w:rPr>
              <w:t>Ежегодный дополнительный оплачиваемый отпуск за особый характер работы</w:t>
            </w:r>
          </w:p>
        </w:tc>
      </w:tr>
      <w:tr w:rsidR="00A7757A" w:rsidRPr="00B27CE9" w14:paraId="044E314E" w14:textId="77777777" w:rsidTr="00A7757A">
        <w:tc>
          <w:tcPr>
            <w:tcW w:w="1168" w:type="dxa"/>
          </w:tcPr>
          <w:p w14:paraId="73EB2156" w14:textId="77777777" w:rsidR="00A7757A" w:rsidRPr="00B27CE9" w:rsidRDefault="00A7757A" w:rsidP="00A7757A">
            <w:pPr>
              <w:pStyle w:val="af"/>
              <w:ind w:firstLine="0"/>
              <w:rPr>
                <w:sz w:val="24"/>
                <w:szCs w:val="24"/>
              </w:rPr>
            </w:pPr>
            <w:r w:rsidRPr="00B27CE9">
              <w:rPr>
                <w:sz w:val="24"/>
                <w:szCs w:val="24"/>
              </w:rPr>
              <w:t>14</w:t>
            </w:r>
          </w:p>
        </w:tc>
        <w:tc>
          <w:tcPr>
            <w:tcW w:w="8176" w:type="dxa"/>
          </w:tcPr>
          <w:p w14:paraId="1E6ADA87" w14:textId="77777777" w:rsidR="00A7757A" w:rsidRPr="00B27CE9" w:rsidRDefault="00965C27" w:rsidP="00965C27">
            <w:pPr>
              <w:ind w:firstLine="0"/>
              <w:jc w:val="left"/>
              <w:textAlignment w:val="baseline"/>
              <w:rPr>
                <w:color w:val="2D2D2D"/>
              </w:rPr>
            </w:pPr>
            <w:r w:rsidRPr="00B27CE9">
              <w:rPr>
                <w:color w:val="2D2D2D"/>
              </w:rPr>
              <w:t>Ежегодный дополнительный оплачиваемый отпуск работникам с ненормированным рабочим днём</w:t>
            </w:r>
          </w:p>
        </w:tc>
      </w:tr>
      <w:tr w:rsidR="00A7757A" w:rsidRPr="00B27CE9" w14:paraId="6180F39E" w14:textId="77777777" w:rsidTr="00A7757A">
        <w:tc>
          <w:tcPr>
            <w:tcW w:w="1168" w:type="dxa"/>
          </w:tcPr>
          <w:p w14:paraId="46C64305" w14:textId="77777777" w:rsidR="00A7757A" w:rsidRPr="00B27CE9" w:rsidRDefault="00A7757A" w:rsidP="00A7757A">
            <w:pPr>
              <w:pStyle w:val="af"/>
              <w:ind w:firstLine="0"/>
              <w:rPr>
                <w:sz w:val="24"/>
                <w:szCs w:val="24"/>
              </w:rPr>
            </w:pPr>
            <w:r w:rsidRPr="00B27CE9">
              <w:rPr>
                <w:sz w:val="24"/>
                <w:szCs w:val="24"/>
              </w:rPr>
              <w:t>15</w:t>
            </w:r>
          </w:p>
        </w:tc>
        <w:tc>
          <w:tcPr>
            <w:tcW w:w="8176" w:type="dxa"/>
          </w:tcPr>
          <w:p w14:paraId="3F05EDCF" w14:textId="77777777" w:rsidR="00A7757A" w:rsidRPr="00B27CE9" w:rsidRDefault="00965C27" w:rsidP="00A7757A">
            <w:pPr>
              <w:ind w:firstLine="0"/>
              <w:jc w:val="left"/>
              <w:textAlignment w:val="baseline"/>
              <w:rPr>
                <w:color w:val="2D2D2D"/>
              </w:rPr>
            </w:pPr>
            <w:r w:rsidRPr="00B27CE9">
              <w:rPr>
                <w:color w:val="2D2D2D"/>
              </w:rPr>
              <w:t>Исчисление стажа работы, дающего право на ежегодные оплачиваемые отпуска</w:t>
            </w:r>
          </w:p>
        </w:tc>
      </w:tr>
      <w:tr w:rsidR="00A7757A" w:rsidRPr="00B27CE9" w14:paraId="252167D6" w14:textId="77777777" w:rsidTr="00A7757A">
        <w:tc>
          <w:tcPr>
            <w:tcW w:w="1168" w:type="dxa"/>
          </w:tcPr>
          <w:p w14:paraId="2B0ED0F0" w14:textId="77777777" w:rsidR="00A7757A" w:rsidRPr="00B27CE9" w:rsidRDefault="00A7757A" w:rsidP="00A7757A">
            <w:pPr>
              <w:pStyle w:val="af"/>
              <w:ind w:firstLine="0"/>
              <w:rPr>
                <w:sz w:val="24"/>
                <w:szCs w:val="24"/>
              </w:rPr>
            </w:pPr>
            <w:r w:rsidRPr="00B27CE9">
              <w:rPr>
                <w:sz w:val="24"/>
                <w:szCs w:val="24"/>
              </w:rPr>
              <w:t>16</w:t>
            </w:r>
          </w:p>
        </w:tc>
        <w:tc>
          <w:tcPr>
            <w:tcW w:w="8176" w:type="dxa"/>
          </w:tcPr>
          <w:p w14:paraId="7272472C" w14:textId="77777777" w:rsidR="00A7757A" w:rsidRPr="00B27CE9" w:rsidRDefault="00965C27" w:rsidP="00A7757A">
            <w:pPr>
              <w:ind w:firstLine="0"/>
              <w:jc w:val="left"/>
              <w:textAlignment w:val="baseline"/>
              <w:rPr>
                <w:color w:val="2D2D2D"/>
              </w:rPr>
            </w:pPr>
            <w:r w:rsidRPr="00B27CE9">
              <w:rPr>
                <w:color w:val="2D2D2D"/>
              </w:rPr>
              <w:t>Порядок предоставления ежегодных оплачиваемых отпусков</w:t>
            </w:r>
          </w:p>
        </w:tc>
      </w:tr>
      <w:tr w:rsidR="00A7757A" w:rsidRPr="00B27CE9" w14:paraId="60A38200" w14:textId="77777777" w:rsidTr="00A7757A">
        <w:tc>
          <w:tcPr>
            <w:tcW w:w="1168" w:type="dxa"/>
          </w:tcPr>
          <w:p w14:paraId="0D99322B" w14:textId="77777777" w:rsidR="00A7757A" w:rsidRPr="00B27CE9" w:rsidRDefault="00A7757A" w:rsidP="00A7757A">
            <w:pPr>
              <w:pStyle w:val="af"/>
              <w:ind w:firstLine="0"/>
              <w:rPr>
                <w:sz w:val="24"/>
                <w:szCs w:val="24"/>
              </w:rPr>
            </w:pPr>
            <w:r w:rsidRPr="00B27CE9">
              <w:rPr>
                <w:sz w:val="24"/>
                <w:szCs w:val="24"/>
              </w:rPr>
              <w:t>17</w:t>
            </w:r>
          </w:p>
        </w:tc>
        <w:tc>
          <w:tcPr>
            <w:tcW w:w="8176" w:type="dxa"/>
          </w:tcPr>
          <w:p w14:paraId="492662A7" w14:textId="77777777" w:rsidR="00A7757A" w:rsidRPr="00B27CE9" w:rsidRDefault="00965C27" w:rsidP="00A7757A">
            <w:pPr>
              <w:ind w:firstLine="0"/>
              <w:jc w:val="left"/>
              <w:textAlignment w:val="baseline"/>
              <w:rPr>
                <w:color w:val="2D2D2D"/>
              </w:rPr>
            </w:pPr>
            <w:r w:rsidRPr="00B27CE9">
              <w:rPr>
                <w:color w:val="2D2D2D"/>
              </w:rPr>
              <w:t>Продление или перенесение ежегодного оплачиваемого отпуска</w:t>
            </w:r>
          </w:p>
        </w:tc>
      </w:tr>
      <w:tr w:rsidR="00A7757A" w:rsidRPr="00B27CE9" w14:paraId="4C09847E" w14:textId="77777777" w:rsidTr="00A7757A">
        <w:tc>
          <w:tcPr>
            <w:tcW w:w="1168" w:type="dxa"/>
          </w:tcPr>
          <w:p w14:paraId="7BBF11F6" w14:textId="77777777" w:rsidR="00A7757A" w:rsidRPr="00B27CE9" w:rsidRDefault="00A7757A" w:rsidP="00A7757A">
            <w:pPr>
              <w:pStyle w:val="af"/>
              <w:ind w:firstLine="0"/>
              <w:rPr>
                <w:sz w:val="24"/>
                <w:szCs w:val="24"/>
              </w:rPr>
            </w:pPr>
            <w:r w:rsidRPr="00B27CE9">
              <w:rPr>
                <w:sz w:val="24"/>
                <w:szCs w:val="24"/>
              </w:rPr>
              <w:t>18</w:t>
            </w:r>
          </w:p>
        </w:tc>
        <w:tc>
          <w:tcPr>
            <w:tcW w:w="8176" w:type="dxa"/>
          </w:tcPr>
          <w:p w14:paraId="6C211402" w14:textId="77777777" w:rsidR="00A7757A" w:rsidRPr="00B27CE9" w:rsidRDefault="00965C27" w:rsidP="00A7757A">
            <w:pPr>
              <w:ind w:firstLine="0"/>
              <w:jc w:val="left"/>
              <w:textAlignment w:val="baseline"/>
              <w:rPr>
                <w:color w:val="2D2D2D"/>
              </w:rPr>
            </w:pPr>
            <w:r w:rsidRPr="00B27CE9">
              <w:rPr>
                <w:color w:val="2D2D2D"/>
              </w:rPr>
              <w:t>Разделение ежегодного оплачиваемого отпуска на части. Отзыв из отпуска</w:t>
            </w:r>
          </w:p>
        </w:tc>
      </w:tr>
      <w:tr w:rsidR="00A7757A" w:rsidRPr="00B27CE9" w14:paraId="328B687B" w14:textId="77777777" w:rsidTr="00A7757A">
        <w:tc>
          <w:tcPr>
            <w:tcW w:w="1168" w:type="dxa"/>
          </w:tcPr>
          <w:p w14:paraId="242CA1AE" w14:textId="77777777" w:rsidR="00A7757A" w:rsidRPr="00B27CE9" w:rsidRDefault="00A7757A" w:rsidP="00A7757A">
            <w:pPr>
              <w:pStyle w:val="af"/>
              <w:ind w:firstLine="0"/>
              <w:rPr>
                <w:sz w:val="24"/>
                <w:szCs w:val="24"/>
              </w:rPr>
            </w:pPr>
            <w:r w:rsidRPr="00B27CE9">
              <w:rPr>
                <w:sz w:val="24"/>
                <w:szCs w:val="24"/>
              </w:rPr>
              <w:t>19</w:t>
            </w:r>
          </w:p>
        </w:tc>
        <w:tc>
          <w:tcPr>
            <w:tcW w:w="8176" w:type="dxa"/>
          </w:tcPr>
          <w:p w14:paraId="5F4343C3" w14:textId="77777777" w:rsidR="00A7757A" w:rsidRPr="00B27CE9" w:rsidRDefault="00965C27" w:rsidP="00A7757A">
            <w:pPr>
              <w:ind w:firstLine="0"/>
              <w:jc w:val="left"/>
              <w:textAlignment w:val="baseline"/>
              <w:rPr>
                <w:color w:val="2D2D2D"/>
              </w:rPr>
            </w:pPr>
            <w:r w:rsidRPr="00B27CE9">
              <w:rPr>
                <w:color w:val="2D2D2D"/>
              </w:rPr>
              <w:t>Замена ежегодного оплачиваемого отпуска денежной компенсацией</w:t>
            </w:r>
          </w:p>
        </w:tc>
      </w:tr>
      <w:tr w:rsidR="00A7757A" w:rsidRPr="00B27CE9" w14:paraId="4B1B38C1" w14:textId="77777777" w:rsidTr="00A7757A">
        <w:tc>
          <w:tcPr>
            <w:tcW w:w="1168" w:type="dxa"/>
          </w:tcPr>
          <w:p w14:paraId="29340BF4" w14:textId="77777777" w:rsidR="00A7757A" w:rsidRPr="00B27CE9" w:rsidRDefault="00A7757A" w:rsidP="00A7757A">
            <w:pPr>
              <w:pStyle w:val="af"/>
              <w:ind w:firstLine="0"/>
              <w:rPr>
                <w:sz w:val="24"/>
                <w:szCs w:val="24"/>
              </w:rPr>
            </w:pPr>
            <w:r w:rsidRPr="00B27CE9">
              <w:rPr>
                <w:sz w:val="24"/>
                <w:szCs w:val="24"/>
              </w:rPr>
              <w:t>20</w:t>
            </w:r>
          </w:p>
        </w:tc>
        <w:tc>
          <w:tcPr>
            <w:tcW w:w="8176" w:type="dxa"/>
          </w:tcPr>
          <w:p w14:paraId="4CBB5E3D" w14:textId="77777777" w:rsidR="00A7757A" w:rsidRPr="00B27CE9" w:rsidRDefault="00965C27" w:rsidP="00A7757A">
            <w:pPr>
              <w:ind w:firstLine="0"/>
              <w:jc w:val="left"/>
              <w:textAlignment w:val="baseline"/>
              <w:rPr>
                <w:color w:val="2D2D2D"/>
              </w:rPr>
            </w:pPr>
            <w:r w:rsidRPr="00B27CE9">
              <w:rPr>
                <w:color w:val="2D2D2D"/>
              </w:rPr>
              <w:t>Реализация права на отпуск при увольнении работника</w:t>
            </w:r>
          </w:p>
        </w:tc>
      </w:tr>
      <w:tr w:rsidR="00A7757A" w:rsidRPr="00B27CE9" w14:paraId="3F67B7EB" w14:textId="77777777" w:rsidTr="00A7757A">
        <w:tc>
          <w:tcPr>
            <w:tcW w:w="1168" w:type="dxa"/>
          </w:tcPr>
          <w:p w14:paraId="6E5D21D9" w14:textId="77777777" w:rsidR="00A7757A" w:rsidRPr="00B27CE9" w:rsidRDefault="00A7757A" w:rsidP="00A7757A">
            <w:pPr>
              <w:pStyle w:val="af"/>
              <w:ind w:firstLine="0"/>
              <w:rPr>
                <w:sz w:val="24"/>
                <w:szCs w:val="24"/>
              </w:rPr>
            </w:pPr>
            <w:r w:rsidRPr="00B27CE9">
              <w:rPr>
                <w:sz w:val="24"/>
                <w:szCs w:val="24"/>
              </w:rPr>
              <w:t>21</w:t>
            </w:r>
          </w:p>
        </w:tc>
        <w:tc>
          <w:tcPr>
            <w:tcW w:w="8176" w:type="dxa"/>
          </w:tcPr>
          <w:p w14:paraId="05E86497" w14:textId="77777777" w:rsidR="00A7757A" w:rsidRPr="00B27CE9" w:rsidRDefault="00965C27" w:rsidP="00A7757A">
            <w:pPr>
              <w:ind w:firstLine="0"/>
              <w:jc w:val="left"/>
              <w:textAlignment w:val="baseline"/>
              <w:rPr>
                <w:color w:val="2D2D2D"/>
              </w:rPr>
            </w:pPr>
            <w:r w:rsidRPr="00B27CE9">
              <w:rPr>
                <w:color w:val="2D2D2D"/>
              </w:rPr>
              <w:t>Отпуск без сохранения заработной платы</w:t>
            </w:r>
          </w:p>
        </w:tc>
      </w:tr>
      <w:tr w:rsidR="00A7757A" w:rsidRPr="00B27CE9" w14:paraId="76C6176F" w14:textId="77777777" w:rsidTr="00A7757A">
        <w:tc>
          <w:tcPr>
            <w:tcW w:w="1168" w:type="dxa"/>
          </w:tcPr>
          <w:p w14:paraId="09077BA8" w14:textId="77777777" w:rsidR="00A7757A" w:rsidRPr="00B27CE9" w:rsidRDefault="00A7757A" w:rsidP="00A7757A">
            <w:pPr>
              <w:pStyle w:val="af"/>
              <w:ind w:firstLine="0"/>
              <w:rPr>
                <w:sz w:val="24"/>
                <w:szCs w:val="24"/>
              </w:rPr>
            </w:pPr>
            <w:r w:rsidRPr="00B27CE9">
              <w:rPr>
                <w:sz w:val="24"/>
                <w:szCs w:val="24"/>
              </w:rPr>
              <w:t>22</w:t>
            </w:r>
          </w:p>
        </w:tc>
        <w:tc>
          <w:tcPr>
            <w:tcW w:w="8176" w:type="dxa"/>
          </w:tcPr>
          <w:p w14:paraId="7F1F81DE" w14:textId="77777777" w:rsidR="00A7757A" w:rsidRPr="00B27CE9" w:rsidRDefault="00965C27" w:rsidP="00A7757A">
            <w:pPr>
              <w:ind w:firstLine="0"/>
              <w:jc w:val="left"/>
              <w:textAlignment w:val="baseline"/>
              <w:rPr>
                <w:color w:val="2D2D2D"/>
              </w:rPr>
            </w:pPr>
            <w:r w:rsidRPr="00B27CE9">
              <w:t>Заработная плата</w:t>
            </w:r>
          </w:p>
        </w:tc>
      </w:tr>
      <w:tr w:rsidR="00A7757A" w:rsidRPr="00B27CE9" w14:paraId="46BF888B" w14:textId="77777777" w:rsidTr="00A7757A">
        <w:tc>
          <w:tcPr>
            <w:tcW w:w="1168" w:type="dxa"/>
          </w:tcPr>
          <w:p w14:paraId="287DEBD8" w14:textId="77777777" w:rsidR="00A7757A" w:rsidRPr="00B27CE9" w:rsidRDefault="00A7757A" w:rsidP="00A7757A">
            <w:pPr>
              <w:pStyle w:val="af"/>
              <w:ind w:firstLine="0"/>
              <w:rPr>
                <w:sz w:val="24"/>
                <w:szCs w:val="24"/>
              </w:rPr>
            </w:pPr>
            <w:r w:rsidRPr="00B27CE9">
              <w:rPr>
                <w:sz w:val="24"/>
                <w:szCs w:val="24"/>
              </w:rPr>
              <w:t>23</w:t>
            </w:r>
          </w:p>
        </w:tc>
        <w:tc>
          <w:tcPr>
            <w:tcW w:w="8176" w:type="dxa"/>
          </w:tcPr>
          <w:p w14:paraId="01CD9451" w14:textId="77777777" w:rsidR="00A7757A" w:rsidRPr="00B27CE9" w:rsidRDefault="00965C27" w:rsidP="00A7757A">
            <w:pPr>
              <w:ind w:firstLine="0"/>
              <w:jc w:val="left"/>
              <w:textAlignment w:val="baseline"/>
              <w:rPr>
                <w:color w:val="2D2D2D"/>
              </w:rPr>
            </w:pPr>
            <w:r w:rsidRPr="00B27CE9">
              <w:rPr>
                <w:color w:val="2D2D2D"/>
              </w:rPr>
              <w:t>Оплата по труду</w:t>
            </w:r>
          </w:p>
        </w:tc>
      </w:tr>
      <w:tr w:rsidR="00A7757A" w:rsidRPr="00B27CE9" w14:paraId="44BE70BB" w14:textId="77777777" w:rsidTr="00A7757A">
        <w:tc>
          <w:tcPr>
            <w:tcW w:w="1168" w:type="dxa"/>
          </w:tcPr>
          <w:p w14:paraId="3CE62147" w14:textId="77777777" w:rsidR="00A7757A" w:rsidRPr="00B27CE9" w:rsidRDefault="00A7757A" w:rsidP="00A7757A">
            <w:pPr>
              <w:pStyle w:val="af"/>
              <w:ind w:firstLine="0"/>
              <w:rPr>
                <w:sz w:val="24"/>
                <w:szCs w:val="24"/>
              </w:rPr>
            </w:pPr>
            <w:r w:rsidRPr="00B27CE9">
              <w:rPr>
                <w:sz w:val="24"/>
                <w:szCs w:val="24"/>
              </w:rPr>
              <w:t>24</w:t>
            </w:r>
          </w:p>
        </w:tc>
        <w:tc>
          <w:tcPr>
            <w:tcW w:w="8176" w:type="dxa"/>
          </w:tcPr>
          <w:p w14:paraId="63977709" w14:textId="77777777" w:rsidR="00A7757A" w:rsidRPr="00B27CE9" w:rsidRDefault="00965C27" w:rsidP="00A7757A">
            <w:pPr>
              <w:ind w:firstLine="0"/>
              <w:jc w:val="left"/>
              <w:textAlignment w:val="baseline"/>
              <w:rPr>
                <w:color w:val="2D2D2D"/>
              </w:rPr>
            </w:pPr>
            <w:r w:rsidRPr="00B27CE9">
              <w:rPr>
                <w:color w:val="2D2D2D"/>
              </w:rPr>
              <w:t>Установление минимального размера оплаты труда</w:t>
            </w:r>
          </w:p>
        </w:tc>
      </w:tr>
      <w:tr w:rsidR="00A7757A" w:rsidRPr="00B27CE9" w14:paraId="786E393E" w14:textId="77777777" w:rsidTr="00A7757A">
        <w:tc>
          <w:tcPr>
            <w:tcW w:w="1168" w:type="dxa"/>
          </w:tcPr>
          <w:p w14:paraId="58F79551" w14:textId="77777777" w:rsidR="00A7757A" w:rsidRPr="00B27CE9" w:rsidRDefault="00A7757A" w:rsidP="00A7757A">
            <w:pPr>
              <w:pStyle w:val="af"/>
              <w:ind w:firstLine="0"/>
              <w:rPr>
                <w:sz w:val="24"/>
                <w:szCs w:val="24"/>
              </w:rPr>
            </w:pPr>
            <w:r w:rsidRPr="00B27CE9">
              <w:rPr>
                <w:sz w:val="24"/>
                <w:szCs w:val="24"/>
              </w:rPr>
              <w:t>25</w:t>
            </w:r>
          </w:p>
        </w:tc>
        <w:tc>
          <w:tcPr>
            <w:tcW w:w="8176" w:type="dxa"/>
          </w:tcPr>
          <w:p w14:paraId="2D282708" w14:textId="77777777" w:rsidR="00A7757A" w:rsidRPr="00B27CE9" w:rsidRDefault="00965C27" w:rsidP="00A7757A">
            <w:pPr>
              <w:ind w:firstLine="0"/>
              <w:jc w:val="left"/>
              <w:textAlignment w:val="baseline"/>
              <w:rPr>
                <w:color w:val="2D2D2D"/>
              </w:rPr>
            </w:pPr>
            <w:r w:rsidRPr="00B27CE9">
              <w:rPr>
                <w:color w:val="2D2D2D"/>
              </w:rPr>
              <w:t>Обеспечение повышения уровня реального содержания заработной платы</w:t>
            </w:r>
          </w:p>
        </w:tc>
      </w:tr>
      <w:tr w:rsidR="00A7757A" w:rsidRPr="00B27CE9" w14:paraId="744A8E20" w14:textId="77777777" w:rsidTr="00A7757A">
        <w:tc>
          <w:tcPr>
            <w:tcW w:w="1168" w:type="dxa"/>
          </w:tcPr>
          <w:p w14:paraId="3796E979" w14:textId="77777777" w:rsidR="00A7757A" w:rsidRPr="00B27CE9" w:rsidRDefault="00A7757A" w:rsidP="00A7757A">
            <w:pPr>
              <w:pStyle w:val="af"/>
              <w:ind w:firstLine="0"/>
              <w:rPr>
                <w:sz w:val="24"/>
                <w:szCs w:val="24"/>
              </w:rPr>
            </w:pPr>
            <w:r w:rsidRPr="00B27CE9">
              <w:rPr>
                <w:sz w:val="24"/>
                <w:szCs w:val="24"/>
              </w:rPr>
              <w:t>26</w:t>
            </w:r>
          </w:p>
        </w:tc>
        <w:tc>
          <w:tcPr>
            <w:tcW w:w="8176" w:type="dxa"/>
          </w:tcPr>
          <w:p w14:paraId="33879ACE" w14:textId="77777777" w:rsidR="00A7757A" w:rsidRPr="00B27CE9" w:rsidRDefault="00965C27" w:rsidP="00A7757A">
            <w:pPr>
              <w:ind w:firstLine="0"/>
              <w:jc w:val="left"/>
              <w:textAlignment w:val="baseline"/>
              <w:rPr>
                <w:color w:val="2D2D2D"/>
              </w:rPr>
            </w:pPr>
            <w:r w:rsidRPr="00B27CE9">
              <w:rPr>
                <w:color w:val="2D2D2D"/>
              </w:rPr>
              <w:t>Установление заработной платы</w:t>
            </w:r>
          </w:p>
        </w:tc>
      </w:tr>
      <w:tr w:rsidR="00A7757A" w:rsidRPr="00B27CE9" w14:paraId="51003BAC" w14:textId="77777777" w:rsidTr="00A7757A">
        <w:tc>
          <w:tcPr>
            <w:tcW w:w="1168" w:type="dxa"/>
          </w:tcPr>
          <w:p w14:paraId="6B3B51CA" w14:textId="77777777" w:rsidR="00A7757A" w:rsidRPr="00B27CE9" w:rsidRDefault="00A7757A" w:rsidP="00A7757A">
            <w:pPr>
              <w:pStyle w:val="af"/>
              <w:ind w:firstLine="0"/>
              <w:rPr>
                <w:sz w:val="24"/>
                <w:szCs w:val="24"/>
              </w:rPr>
            </w:pPr>
            <w:r w:rsidRPr="00B27CE9">
              <w:rPr>
                <w:sz w:val="24"/>
                <w:szCs w:val="24"/>
              </w:rPr>
              <w:t>27</w:t>
            </w:r>
          </w:p>
        </w:tc>
        <w:tc>
          <w:tcPr>
            <w:tcW w:w="8176" w:type="dxa"/>
          </w:tcPr>
          <w:p w14:paraId="5DBDAF70" w14:textId="77777777" w:rsidR="00A7757A" w:rsidRPr="00B27CE9" w:rsidRDefault="00B27CE9" w:rsidP="00A7757A">
            <w:pPr>
              <w:ind w:firstLine="0"/>
              <w:jc w:val="left"/>
              <w:textAlignment w:val="baseline"/>
              <w:rPr>
                <w:color w:val="2D2D2D"/>
              </w:rPr>
            </w:pPr>
            <w:r w:rsidRPr="00B27CE9">
              <w:rPr>
                <w:color w:val="2D2D2D"/>
              </w:rPr>
              <w:t>Ограничение удержаний из заработной платы</w:t>
            </w:r>
          </w:p>
        </w:tc>
      </w:tr>
      <w:tr w:rsidR="00A7757A" w:rsidRPr="00B27CE9" w14:paraId="15B66FDE" w14:textId="77777777" w:rsidTr="00A7757A">
        <w:tc>
          <w:tcPr>
            <w:tcW w:w="1168" w:type="dxa"/>
          </w:tcPr>
          <w:p w14:paraId="10FE031D" w14:textId="77777777" w:rsidR="00A7757A" w:rsidRPr="00B27CE9" w:rsidRDefault="00A7757A" w:rsidP="00A7757A">
            <w:pPr>
              <w:pStyle w:val="af"/>
              <w:ind w:firstLine="0"/>
              <w:rPr>
                <w:sz w:val="24"/>
                <w:szCs w:val="24"/>
              </w:rPr>
            </w:pPr>
            <w:r w:rsidRPr="00B27CE9">
              <w:rPr>
                <w:sz w:val="24"/>
                <w:szCs w:val="24"/>
              </w:rPr>
              <w:t>28</w:t>
            </w:r>
          </w:p>
        </w:tc>
        <w:tc>
          <w:tcPr>
            <w:tcW w:w="8176" w:type="dxa"/>
          </w:tcPr>
          <w:p w14:paraId="7BCA29E7" w14:textId="77777777" w:rsidR="00A7757A" w:rsidRPr="00B27CE9" w:rsidRDefault="00B27CE9" w:rsidP="00A7757A">
            <w:pPr>
              <w:ind w:firstLine="0"/>
              <w:jc w:val="left"/>
              <w:textAlignment w:val="baseline"/>
              <w:rPr>
                <w:color w:val="2D2D2D"/>
              </w:rPr>
            </w:pPr>
            <w:r w:rsidRPr="00B27CE9">
              <w:rPr>
                <w:color w:val="2D2D2D"/>
              </w:rPr>
              <w:t>Исчисление средней заработной платы</w:t>
            </w:r>
          </w:p>
        </w:tc>
      </w:tr>
      <w:tr w:rsidR="00A7757A" w:rsidRPr="00B27CE9" w14:paraId="6CAB52E0" w14:textId="77777777" w:rsidTr="00A7757A">
        <w:tc>
          <w:tcPr>
            <w:tcW w:w="1168" w:type="dxa"/>
          </w:tcPr>
          <w:p w14:paraId="12EE4F53" w14:textId="77777777" w:rsidR="00A7757A" w:rsidRPr="00B27CE9" w:rsidRDefault="00A7757A" w:rsidP="00A7757A">
            <w:pPr>
              <w:pStyle w:val="af"/>
              <w:ind w:firstLine="0"/>
              <w:rPr>
                <w:sz w:val="24"/>
                <w:szCs w:val="24"/>
              </w:rPr>
            </w:pPr>
            <w:r w:rsidRPr="00B27CE9">
              <w:rPr>
                <w:sz w:val="24"/>
                <w:szCs w:val="24"/>
              </w:rPr>
              <w:t>29</w:t>
            </w:r>
          </w:p>
        </w:tc>
        <w:tc>
          <w:tcPr>
            <w:tcW w:w="8176" w:type="dxa"/>
          </w:tcPr>
          <w:p w14:paraId="5B65D50E" w14:textId="77777777" w:rsidR="00A7757A" w:rsidRPr="00B27CE9" w:rsidRDefault="00B27CE9" w:rsidP="00B27CE9">
            <w:pPr>
              <w:ind w:firstLine="0"/>
              <w:jc w:val="left"/>
              <w:textAlignment w:val="baseline"/>
              <w:rPr>
                <w:color w:val="2D2D2D"/>
              </w:rPr>
            </w:pPr>
            <w:r w:rsidRPr="00B27CE9">
              <w:rPr>
                <w:color w:val="2D2D2D"/>
              </w:rPr>
              <w:t>Сроки расчёта при увольнении</w:t>
            </w:r>
          </w:p>
        </w:tc>
      </w:tr>
      <w:tr w:rsidR="00A7757A" w:rsidRPr="00B27CE9" w14:paraId="6941A463" w14:textId="77777777" w:rsidTr="00A7757A">
        <w:tc>
          <w:tcPr>
            <w:tcW w:w="1168" w:type="dxa"/>
          </w:tcPr>
          <w:p w14:paraId="03973E96" w14:textId="77777777" w:rsidR="00A7757A" w:rsidRPr="00B27CE9" w:rsidRDefault="00A7757A" w:rsidP="00A7757A">
            <w:pPr>
              <w:pStyle w:val="af"/>
              <w:ind w:firstLine="0"/>
              <w:rPr>
                <w:sz w:val="24"/>
                <w:szCs w:val="24"/>
              </w:rPr>
            </w:pPr>
            <w:r w:rsidRPr="00B27CE9">
              <w:rPr>
                <w:sz w:val="24"/>
                <w:szCs w:val="24"/>
              </w:rPr>
              <w:t>30</w:t>
            </w:r>
          </w:p>
        </w:tc>
        <w:tc>
          <w:tcPr>
            <w:tcW w:w="8176" w:type="dxa"/>
          </w:tcPr>
          <w:p w14:paraId="5C48A07C" w14:textId="77777777" w:rsidR="00A7757A" w:rsidRPr="00B27CE9" w:rsidRDefault="00B27CE9" w:rsidP="00A7757A">
            <w:pPr>
              <w:ind w:firstLine="0"/>
              <w:jc w:val="left"/>
              <w:textAlignment w:val="baseline"/>
              <w:rPr>
                <w:color w:val="2D2D2D"/>
              </w:rPr>
            </w:pPr>
            <w:r w:rsidRPr="00B27CE9">
              <w:rPr>
                <w:color w:val="2D2D2D"/>
              </w:rPr>
              <w:t>Ответственность работодателя за нарушение сроков выплаты заработной платы и иных сумм, причитающихся работнику</w:t>
            </w:r>
          </w:p>
        </w:tc>
      </w:tr>
    </w:tbl>
    <w:p w14:paraId="164C6706" w14:textId="77777777" w:rsidR="00A7757A" w:rsidRPr="00B27CE9" w:rsidRDefault="00A7757A" w:rsidP="00C47CEC">
      <w:pPr>
        <w:rPr>
          <w:lang w:eastAsia="en-US" w:bidi="en-US"/>
        </w:rPr>
      </w:pPr>
    </w:p>
    <w:p w14:paraId="0C190ABA" w14:textId="77777777" w:rsidR="00E646CD" w:rsidRDefault="00E646CD" w:rsidP="001A47F3">
      <w:pPr>
        <w:pStyle w:val="11"/>
      </w:pPr>
      <w:bookmarkStart w:id="7" w:name="_Toc97668167"/>
      <w:r>
        <w:lastRenderedPageBreak/>
        <w:t>Приложение А. Профессиональный стандарт</w:t>
      </w:r>
      <w:bookmarkEnd w:id="7"/>
    </w:p>
    <w:p w14:paraId="37BD483B" w14:textId="77777777" w:rsidR="00E646CD" w:rsidRPr="00EE41DA" w:rsidRDefault="00E646CD" w:rsidP="00E646CD">
      <w:pPr>
        <w:ind w:firstLine="567"/>
        <w:rPr>
          <w:bCs/>
          <w:iCs/>
          <w:sz w:val="28"/>
          <w:szCs w:val="28"/>
        </w:rPr>
      </w:pPr>
      <w:r w:rsidRPr="00EE41DA">
        <w:rPr>
          <w:b/>
          <w:bCs/>
          <w:iCs/>
          <w:sz w:val="28"/>
          <w:szCs w:val="28"/>
        </w:rPr>
        <w:t>Профессиональный стандарт</w:t>
      </w:r>
      <w:r>
        <w:rPr>
          <w:b/>
          <w:bCs/>
          <w:iCs/>
          <w:sz w:val="28"/>
          <w:szCs w:val="28"/>
        </w:rPr>
        <w:t xml:space="preserve"> </w:t>
      </w:r>
      <w:r w:rsidRPr="00EE41DA">
        <w:rPr>
          <w:bCs/>
          <w:iCs/>
          <w:sz w:val="28"/>
          <w:szCs w:val="28"/>
        </w:rPr>
        <w:t>– характеристика квалификации, необходимой работнику для осуществления определ</w:t>
      </w:r>
      <w:r>
        <w:rPr>
          <w:bCs/>
          <w:iCs/>
          <w:sz w:val="28"/>
          <w:szCs w:val="28"/>
        </w:rPr>
        <w:t>ё</w:t>
      </w:r>
      <w:r w:rsidRPr="00EE41DA">
        <w:rPr>
          <w:bCs/>
          <w:iCs/>
          <w:sz w:val="28"/>
          <w:szCs w:val="28"/>
        </w:rPr>
        <w:t>нного вида профессиональной деятельности;</w:t>
      </w:r>
    </w:p>
    <w:p w14:paraId="7388BDEC" w14:textId="77777777" w:rsidR="00E646CD" w:rsidRPr="00EE41DA" w:rsidRDefault="00E646CD" w:rsidP="00E646CD">
      <w:pPr>
        <w:ind w:firstLine="567"/>
        <w:rPr>
          <w:bCs/>
          <w:iCs/>
          <w:sz w:val="28"/>
          <w:szCs w:val="28"/>
        </w:rPr>
      </w:pPr>
      <w:r w:rsidRPr="00EE41DA">
        <w:rPr>
          <w:b/>
          <w:bCs/>
          <w:iCs/>
          <w:sz w:val="28"/>
          <w:szCs w:val="28"/>
        </w:rPr>
        <w:t>Квалификация</w:t>
      </w:r>
      <w:r>
        <w:rPr>
          <w:b/>
          <w:bCs/>
          <w:iCs/>
          <w:sz w:val="28"/>
          <w:szCs w:val="28"/>
        </w:rPr>
        <w:t xml:space="preserve"> </w:t>
      </w:r>
      <w:r w:rsidRPr="00EE41DA">
        <w:rPr>
          <w:bCs/>
          <w:iCs/>
          <w:sz w:val="28"/>
          <w:szCs w:val="28"/>
        </w:rPr>
        <w:t>– уровень знаний, умений, профессиональных навыков и опыта работы работника;</w:t>
      </w:r>
    </w:p>
    <w:p w14:paraId="5FEAF34E" w14:textId="77777777" w:rsidR="00E646CD" w:rsidRPr="00EE41DA" w:rsidRDefault="00E646CD" w:rsidP="00E646CD">
      <w:pPr>
        <w:ind w:firstLine="567"/>
        <w:rPr>
          <w:bCs/>
          <w:iCs/>
          <w:sz w:val="28"/>
          <w:szCs w:val="28"/>
        </w:rPr>
      </w:pPr>
      <w:r w:rsidRPr="00EE41DA">
        <w:rPr>
          <w:b/>
          <w:bCs/>
          <w:iCs/>
          <w:sz w:val="28"/>
          <w:szCs w:val="28"/>
        </w:rPr>
        <w:t>Вид профессиональной деятельности</w:t>
      </w:r>
      <w:r>
        <w:rPr>
          <w:b/>
          <w:bCs/>
          <w:iCs/>
          <w:sz w:val="28"/>
          <w:szCs w:val="28"/>
        </w:rPr>
        <w:t xml:space="preserve"> </w:t>
      </w:r>
      <w:r>
        <w:rPr>
          <w:bCs/>
          <w:iCs/>
          <w:sz w:val="28"/>
          <w:szCs w:val="28"/>
        </w:rPr>
        <w:t>–</w:t>
      </w:r>
      <w:r w:rsidRPr="00EE41DA">
        <w:rPr>
          <w:bCs/>
          <w:iCs/>
          <w:sz w:val="28"/>
          <w:szCs w:val="28"/>
        </w:rPr>
        <w:t xml:space="preserve"> совокупность обобщ</w:t>
      </w:r>
      <w:r>
        <w:rPr>
          <w:bCs/>
          <w:iCs/>
          <w:sz w:val="28"/>
          <w:szCs w:val="28"/>
        </w:rPr>
        <w:t>ё</w:t>
      </w:r>
      <w:r w:rsidRPr="00EE41DA">
        <w:rPr>
          <w:bCs/>
          <w:iCs/>
          <w:sz w:val="28"/>
          <w:szCs w:val="28"/>
        </w:rPr>
        <w:t>нных трудовых функций, имеющих близкий характер, результаты и условия труда;</w:t>
      </w:r>
    </w:p>
    <w:p w14:paraId="5384D8D1" w14:textId="77777777" w:rsidR="00E646CD" w:rsidRPr="00EE41DA" w:rsidRDefault="00E646CD" w:rsidP="00E646CD">
      <w:pPr>
        <w:ind w:firstLine="567"/>
        <w:rPr>
          <w:bCs/>
          <w:iCs/>
          <w:sz w:val="28"/>
          <w:szCs w:val="28"/>
        </w:rPr>
      </w:pPr>
      <w:r w:rsidRPr="00EE41DA">
        <w:rPr>
          <w:b/>
          <w:bCs/>
          <w:iCs/>
          <w:sz w:val="28"/>
          <w:szCs w:val="28"/>
        </w:rPr>
        <w:t>Обобщ</w:t>
      </w:r>
      <w:r>
        <w:rPr>
          <w:b/>
          <w:bCs/>
          <w:iCs/>
          <w:sz w:val="28"/>
          <w:szCs w:val="28"/>
        </w:rPr>
        <w:t>ё</w:t>
      </w:r>
      <w:r w:rsidRPr="00EE41DA">
        <w:rPr>
          <w:b/>
          <w:bCs/>
          <w:iCs/>
          <w:sz w:val="28"/>
          <w:szCs w:val="28"/>
        </w:rPr>
        <w:t>нная трудовая функция</w:t>
      </w:r>
      <w:r w:rsidR="00693CE3">
        <w:rPr>
          <w:b/>
          <w:bCs/>
          <w:iCs/>
          <w:sz w:val="28"/>
          <w:szCs w:val="28"/>
        </w:rPr>
        <w:t xml:space="preserve"> </w:t>
      </w:r>
      <w:r>
        <w:rPr>
          <w:bCs/>
          <w:iCs/>
          <w:sz w:val="28"/>
          <w:szCs w:val="28"/>
        </w:rPr>
        <w:t>–</w:t>
      </w:r>
      <w:r w:rsidRPr="00EE41DA">
        <w:rPr>
          <w:bCs/>
          <w:iCs/>
          <w:sz w:val="28"/>
          <w:szCs w:val="28"/>
        </w:rPr>
        <w:t xml:space="preserve"> совокупность связанных между собой трудовых функций, сложившаяся в результате разделения труда в конкретном производственном</w:t>
      </w:r>
      <w:r>
        <w:rPr>
          <w:bCs/>
          <w:iCs/>
          <w:sz w:val="28"/>
          <w:szCs w:val="28"/>
        </w:rPr>
        <w:t xml:space="preserve"> </w:t>
      </w:r>
      <w:r w:rsidRPr="00EE41DA">
        <w:rPr>
          <w:bCs/>
          <w:iCs/>
          <w:sz w:val="28"/>
          <w:szCs w:val="28"/>
        </w:rPr>
        <w:t>или (бизнес) процессе;</w:t>
      </w:r>
    </w:p>
    <w:p w14:paraId="2A7EAFD4" w14:textId="77777777" w:rsidR="00E646CD" w:rsidRPr="00EE41DA" w:rsidRDefault="00E646CD" w:rsidP="00E646CD">
      <w:pPr>
        <w:ind w:firstLine="567"/>
        <w:rPr>
          <w:bCs/>
          <w:iCs/>
          <w:sz w:val="28"/>
          <w:szCs w:val="28"/>
        </w:rPr>
      </w:pPr>
      <w:r w:rsidRPr="00EE41DA">
        <w:rPr>
          <w:b/>
          <w:bCs/>
          <w:iCs/>
          <w:sz w:val="28"/>
          <w:szCs w:val="28"/>
        </w:rPr>
        <w:t>Трудовая функция</w:t>
      </w:r>
      <w:r w:rsidR="00242C5D">
        <w:rPr>
          <w:bCs/>
          <w:iCs/>
          <w:sz w:val="28"/>
          <w:szCs w:val="28"/>
        </w:rPr>
        <w:t xml:space="preserve"> </w:t>
      </w:r>
      <w:r w:rsidRPr="00EE41DA">
        <w:rPr>
          <w:bCs/>
          <w:iCs/>
          <w:sz w:val="28"/>
          <w:szCs w:val="28"/>
        </w:rPr>
        <w:t xml:space="preserve">(для целей Рекомендаций) </w:t>
      </w:r>
      <w:r>
        <w:rPr>
          <w:bCs/>
          <w:iCs/>
          <w:sz w:val="28"/>
          <w:szCs w:val="28"/>
        </w:rPr>
        <w:t>–</w:t>
      </w:r>
      <w:r w:rsidRPr="00EE41DA">
        <w:rPr>
          <w:bCs/>
          <w:iCs/>
          <w:sz w:val="28"/>
          <w:szCs w:val="28"/>
        </w:rPr>
        <w:t xml:space="preserve"> система трудовых действий в рамках обобщ</w:t>
      </w:r>
      <w:r>
        <w:rPr>
          <w:bCs/>
          <w:iCs/>
          <w:sz w:val="28"/>
          <w:szCs w:val="28"/>
        </w:rPr>
        <w:t>ё</w:t>
      </w:r>
      <w:r w:rsidRPr="00EE41DA">
        <w:rPr>
          <w:bCs/>
          <w:iCs/>
          <w:sz w:val="28"/>
          <w:szCs w:val="28"/>
        </w:rPr>
        <w:t>нной трудовой функции;</w:t>
      </w:r>
    </w:p>
    <w:p w14:paraId="592C330D" w14:textId="77777777" w:rsidR="00E646CD" w:rsidRPr="00EE41DA" w:rsidRDefault="00E646CD" w:rsidP="00E646CD">
      <w:pPr>
        <w:ind w:firstLine="567"/>
        <w:rPr>
          <w:bCs/>
          <w:iCs/>
          <w:sz w:val="28"/>
          <w:szCs w:val="28"/>
        </w:rPr>
      </w:pPr>
      <w:r w:rsidRPr="00EE41DA">
        <w:rPr>
          <w:b/>
          <w:bCs/>
          <w:iCs/>
          <w:sz w:val="28"/>
          <w:szCs w:val="28"/>
        </w:rPr>
        <w:t>Трудовое действие</w:t>
      </w:r>
      <w:r>
        <w:rPr>
          <w:b/>
          <w:bCs/>
          <w:iCs/>
          <w:sz w:val="28"/>
          <w:szCs w:val="28"/>
        </w:rPr>
        <w:t xml:space="preserve"> </w:t>
      </w:r>
      <w:r>
        <w:rPr>
          <w:bCs/>
          <w:iCs/>
          <w:sz w:val="28"/>
          <w:szCs w:val="28"/>
        </w:rPr>
        <w:t>–</w:t>
      </w:r>
      <w:r w:rsidRPr="00EE41DA">
        <w:rPr>
          <w:bCs/>
          <w:iCs/>
          <w:sz w:val="28"/>
          <w:szCs w:val="28"/>
        </w:rPr>
        <w:t xml:space="preserve"> процесс взаимодействия работника с предметом труда, при котором достигается определ</w:t>
      </w:r>
      <w:r>
        <w:rPr>
          <w:bCs/>
          <w:iCs/>
          <w:sz w:val="28"/>
          <w:szCs w:val="28"/>
        </w:rPr>
        <w:t>ё</w:t>
      </w:r>
      <w:r w:rsidRPr="00EE41DA">
        <w:rPr>
          <w:bCs/>
          <w:iCs/>
          <w:sz w:val="28"/>
          <w:szCs w:val="28"/>
        </w:rPr>
        <w:t>нная задача;</w:t>
      </w:r>
    </w:p>
    <w:p w14:paraId="0FAF6E2A" w14:textId="77777777" w:rsidR="00E646CD" w:rsidRPr="00EE41DA" w:rsidRDefault="00E646CD" w:rsidP="00E646CD">
      <w:pPr>
        <w:ind w:firstLine="567"/>
        <w:rPr>
          <w:bCs/>
          <w:iCs/>
          <w:sz w:val="28"/>
          <w:szCs w:val="28"/>
        </w:rPr>
      </w:pPr>
      <w:r w:rsidRPr="00EE41DA">
        <w:rPr>
          <w:b/>
          <w:bCs/>
          <w:iCs/>
          <w:sz w:val="28"/>
          <w:szCs w:val="28"/>
        </w:rPr>
        <w:t>Специальная оценка условий труда</w:t>
      </w:r>
      <w:r>
        <w:rPr>
          <w:b/>
          <w:bCs/>
          <w:iCs/>
          <w:sz w:val="28"/>
          <w:szCs w:val="28"/>
        </w:rPr>
        <w:t xml:space="preserve"> </w:t>
      </w:r>
      <w:r>
        <w:rPr>
          <w:bCs/>
          <w:iCs/>
          <w:sz w:val="28"/>
          <w:szCs w:val="28"/>
        </w:rPr>
        <w:t>–</w:t>
      </w:r>
      <w:r w:rsidRPr="00EE41DA">
        <w:rPr>
          <w:bCs/>
          <w:iCs/>
          <w:sz w:val="28"/>
          <w:szCs w:val="28"/>
        </w:rPr>
        <w:t xml:space="preserve"> единый комплекс последовательно осуществляемых мероприятий по идентификации вредных и (или) опасных факторов производственной среды и трудового процесса и оценке уровня их воздействия на работника с уч</w:t>
      </w:r>
      <w:r>
        <w:rPr>
          <w:bCs/>
          <w:iCs/>
          <w:sz w:val="28"/>
          <w:szCs w:val="28"/>
        </w:rPr>
        <w:t>ё</w:t>
      </w:r>
      <w:r w:rsidRPr="00EE41DA">
        <w:rPr>
          <w:bCs/>
          <w:iCs/>
          <w:sz w:val="28"/>
          <w:szCs w:val="28"/>
        </w:rPr>
        <w:t>том отклонения их фактических значений от установленных уполномоченным Правительством Российской Федерации федеральным органом исполнительной власти нормативов (гигиенических нормативов) условий труда и применения средств индивидуальной и коллективной защиты работников.</w:t>
      </w:r>
    </w:p>
    <w:p w14:paraId="5821FF13" w14:textId="77777777" w:rsidR="00E646CD" w:rsidRPr="00EE41DA" w:rsidRDefault="00E646CD" w:rsidP="00E646CD">
      <w:pPr>
        <w:shd w:val="clear" w:color="auto" w:fill="FFFFFF"/>
        <w:jc w:val="center"/>
        <w:textAlignment w:val="baseline"/>
        <w:rPr>
          <w:rFonts w:ascii="Tahoma" w:hAnsi="Tahoma" w:cs="Tahoma"/>
          <w:color w:val="222222"/>
        </w:rPr>
      </w:pPr>
      <w:r>
        <w:rPr>
          <w:rFonts w:ascii="Tahoma" w:hAnsi="Tahoma" w:cs="Tahoma"/>
          <w:noProof/>
          <w:color w:val="2A448C"/>
          <w:bdr w:val="none" w:sz="0" w:space="0" w:color="auto" w:frame="1"/>
        </w:rPr>
        <w:drawing>
          <wp:inline distT="0" distB="0" distL="0" distR="0" wp14:anchorId="14544D2F" wp14:editId="0121C6C4">
            <wp:extent cx="4543200" cy="3236400"/>
            <wp:effectExtent l="0" t="0" r="0" b="2540"/>
            <wp:docPr id="1" name="Рисунок 1" descr="профстандарты инфографика">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офстандарты инфографика">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543200" cy="3236400"/>
                    </a:xfrm>
                    <a:prstGeom prst="rect">
                      <a:avLst/>
                    </a:prstGeom>
                    <a:noFill/>
                    <a:ln>
                      <a:noFill/>
                    </a:ln>
                  </pic:spPr>
                </pic:pic>
              </a:graphicData>
            </a:graphic>
          </wp:inline>
        </w:drawing>
      </w:r>
    </w:p>
    <w:p w14:paraId="2B435020" w14:textId="77777777" w:rsidR="00E646CD" w:rsidRDefault="00242C5D" w:rsidP="00242C5D">
      <w:pPr>
        <w:pStyle w:val="ac"/>
        <w:jc w:val="center"/>
        <w:rPr>
          <w:szCs w:val="28"/>
          <w:lang w:eastAsia="en-US" w:bidi="en-US"/>
        </w:rPr>
      </w:pPr>
      <w:r>
        <w:rPr>
          <w:szCs w:val="28"/>
          <w:lang w:eastAsia="en-US" w:bidi="en-US"/>
        </w:rPr>
        <w:t>Рис.</w:t>
      </w:r>
      <w:r w:rsidR="00B70D27">
        <w:rPr>
          <w:szCs w:val="28"/>
          <w:lang w:eastAsia="en-US" w:bidi="en-US"/>
        </w:rPr>
        <w:t xml:space="preserve"> А.</w:t>
      </w:r>
      <w:r>
        <w:rPr>
          <w:szCs w:val="28"/>
          <w:lang w:eastAsia="en-US" w:bidi="en-US"/>
        </w:rPr>
        <w:t>1 Применение профессиональных стандартов</w:t>
      </w:r>
    </w:p>
    <w:p w14:paraId="50659565" w14:textId="77777777" w:rsidR="00C47CEC" w:rsidRDefault="00C47CEC" w:rsidP="00242C5D">
      <w:pPr>
        <w:pStyle w:val="ac"/>
        <w:jc w:val="center"/>
        <w:rPr>
          <w:szCs w:val="28"/>
          <w:lang w:eastAsia="en-US" w:bidi="en-US"/>
        </w:rPr>
      </w:pPr>
    </w:p>
    <w:p w14:paraId="64211F40" w14:textId="77777777" w:rsidR="00C47CEC" w:rsidRDefault="00C47CEC" w:rsidP="00C47CEC">
      <w:pPr>
        <w:pStyle w:val="11"/>
      </w:pPr>
      <w:bookmarkStart w:id="8" w:name="_Toc66135908"/>
      <w:bookmarkStart w:id="9" w:name="_Toc97668168"/>
      <w:r>
        <w:lastRenderedPageBreak/>
        <w:t xml:space="preserve">Приложение Б. </w:t>
      </w:r>
      <w:r w:rsidR="001A329A">
        <w:t>Оплата т</w:t>
      </w:r>
      <w:r>
        <w:t>руд</w:t>
      </w:r>
      <w:r w:rsidR="001A329A">
        <w:t>а</w:t>
      </w:r>
      <w:bookmarkEnd w:id="8"/>
      <w:r w:rsidR="00D407ED">
        <w:t xml:space="preserve"> и налоги</w:t>
      </w:r>
      <w:bookmarkEnd w:id="9"/>
    </w:p>
    <w:p w14:paraId="65B8D91A" w14:textId="77777777" w:rsidR="00C47CEC" w:rsidRDefault="00C47CEC" w:rsidP="00C47CEC">
      <w:pPr>
        <w:pStyle w:val="ac"/>
        <w:rPr>
          <w:szCs w:val="28"/>
          <w:lang w:eastAsia="en-US" w:bidi="en-US"/>
        </w:rPr>
      </w:pPr>
      <w:r>
        <w:rPr>
          <w:szCs w:val="28"/>
          <w:lang w:eastAsia="en-US" w:bidi="en-US"/>
        </w:rPr>
        <w:t>1.1. Трудовые ресурсы. Работники организации.</w:t>
      </w:r>
    </w:p>
    <w:p w14:paraId="7F6DA823" w14:textId="77777777" w:rsidR="00C47CEC" w:rsidRDefault="00C47CEC" w:rsidP="00C47CEC">
      <w:pPr>
        <w:pStyle w:val="ac"/>
      </w:pPr>
      <w:r>
        <w:rPr>
          <w:szCs w:val="28"/>
          <w:lang w:eastAsia="en-US" w:bidi="en-US"/>
        </w:rPr>
        <w:t>1.2. Форма оплаты труда повременно-премиальная.</w:t>
      </w:r>
    </w:p>
    <w:p w14:paraId="2CD843EC" w14:textId="77777777" w:rsidR="00C47CEC" w:rsidRDefault="00C47CEC" w:rsidP="00C47CEC">
      <w:pPr>
        <w:pStyle w:val="ac"/>
        <w:rPr>
          <w:szCs w:val="28"/>
          <w:lang w:eastAsia="en-US" w:bidi="en-US"/>
        </w:rPr>
      </w:pPr>
      <w:r>
        <w:rPr>
          <w:szCs w:val="28"/>
          <w:lang w:eastAsia="en-US" w:bidi="en-US"/>
        </w:rPr>
        <w:t xml:space="preserve">1.3. Налог на доходы физических лиц. </w:t>
      </w:r>
      <w:r w:rsidRPr="00783F76">
        <w:rPr>
          <w:szCs w:val="28"/>
          <w:lang w:eastAsia="en-US" w:bidi="en-US"/>
        </w:rPr>
        <w:t>На</w:t>
      </w:r>
      <w:r>
        <w:rPr>
          <w:szCs w:val="28"/>
          <w:lang w:eastAsia="en-US" w:bidi="en-US"/>
        </w:rPr>
        <w:t>ё</w:t>
      </w:r>
      <w:r w:rsidRPr="00783F76">
        <w:rPr>
          <w:szCs w:val="28"/>
          <w:lang w:eastAsia="en-US" w:bidi="en-US"/>
        </w:rPr>
        <w:t>мный работник получает на руки не полную сумму начисленной в бухгалтерии заработной платы, а за минусом 13% от всей суммы.</w:t>
      </w:r>
      <w:r w:rsidRPr="00C47CEC">
        <w:t xml:space="preserve"> </w:t>
      </w:r>
      <w:r w:rsidRPr="00C47CEC">
        <w:rPr>
          <w:szCs w:val="28"/>
          <w:lang w:eastAsia="en-US" w:bidi="en-US"/>
        </w:rPr>
        <w:t>С 2021 года начала действовать прогрессивная шкала НДФЛ. Если человек за 12 месяцев заработал свыше 5 млн</w:t>
      </w:r>
      <w:r>
        <w:rPr>
          <w:szCs w:val="28"/>
          <w:lang w:eastAsia="en-US" w:bidi="en-US"/>
        </w:rPr>
        <w:t>.</w:t>
      </w:r>
      <w:r w:rsidRPr="00C47CEC">
        <w:rPr>
          <w:szCs w:val="28"/>
          <w:lang w:eastAsia="en-US" w:bidi="en-US"/>
        </w:rPr>
        <w:t xml:space="preserve"> рублей, то к его отчислениям с доходов должна относиться ставка 15%. 2021 и 2022 годы – переходный период в работе компаний.</w:t>
      </w:r>
    </w:p>
    <w:p w14:paraId="7FB27C4A" w14:textId="77777777" w:rsidR="00C47CEC" w:rsidRDefault="00C47CEC" w:rsidP="00C47CEC">
      <w:pPr>
        <w:pStyle w:val="ac"/>
        <w:rPr>
          <w:szCs w:val="28"/>
          <w:lang w:eastAsia="en-US" w:bidi="en-US"/>
        </w:rPr>
      </w:pPr>
      <w:r w:rsidRPr="00783F76">
        <w:rPr>
          <w:szCs w:val="28"/>
          <w:lang w:eastAsia="en-US" w:bidi="en-US"/>
        </w:rPr>
        <w:t>База для расч</w:t>
      </w:r>
      <w:r>
        <w:rPr>
          <w:szCs w:val="28"/>
          <w:lang w:eastAsia="en-US" w:bidi="en-US"/>
        </w:rPr>
        <w:t>ё</w:t>
      </w:r>
      <w:r w:rsidRPr="00783F76">
        <w:rPr>
          <w:szCs w:val="28"/>
          <w:lang w:eastAsia="en-US" w:bidi="en-US"/>
        </w:rPr>
        <w:t>та НДФЛ включает все виды доходов, в том числе начисления по больничным листам (ст. 217 НК РФ), а также отпускные, премии, поощрения, бонусы, тринадцатую зарплату и т. п. Не удерживается подоходный налог только из социальных выплат, таких, например, как пособие по беременности и родам или по уходу за реб</w:t>
      </w:r>
      <w:r>
        <w:rPr>
          <w:szCs w:val="28"/>
          <w:lang w:eastAsia="en-US" w:bidi="en-US"/>
        </w:rPr>
        <w:t>ё</w:t>
      </w:r>
      <w:r w:rsidRPr="00783F76">
        <w:rPr>
          <w:szCs w:val="28"/>
          <w:lang w:eastAsia="en-US" w:bidi="en-US"/>
        </w:rPr>
        <w:t xml:space="preserve">нком до 1,5 лет. Но существуют способы законно уменьшить сумму налога, удерживаемого из зарплаты конкретного работника, </w:t>
      </w:r>
      <w:r w:rsidRPr="00783F76">
        <w:rPr>
          <w:szCs w:val="28"/>
          <w:highlight w:val="green"/>
          <w:lang w:eastAsia="en-US" w:bidi="en-US"/>
        </w:rPr>
        <w:t>с помощ</w:t>
      </w:r>
      <w:r>
        <w:rPr>
          <w:szCs w:val="28"/>
          <w:highlight w:val="green"/>
          <w:lang w:eastAsia="en-US" w:bidi="en-US"/>
        </w:rPr>
        <w:t>ь</w:t>
      </w:r>
      <w:r w:rsidRPr="00783F76">
        <w:rPr>
          <w:szCs w:val="28"/>
          <w:highlight w:val="green"/>
          <w:lang w:eastAsia="en-US" w:bidi="en-US"/>
        </w:rPr>
        <w:t>ю так называемых вычетов</w:t>
      </w:r>
      <w:r w:rsidRPr="00783F76">
        <w:rPr>
          <w:szCs w:val="28"/>
          <w:lang w:eastAsia="en-US" w:bidi="en-US"/>
        </w:rPr>
        <w:t>.</w:t>
      </w:r>
    </w:p>
    <w:p w14:paraId="7D570EA0" w14:textId="77777777" w:rsidR="00C47CEC" w:rsidRPr="00521A0F" w:rsidRDefault="00C47CEC" w:rsidP="00C47CEC">
      <w:pPr>
        <w:pStyle w:val="ac"/>
        <w:rPr>
          <w:szCs w:val="28"/>
          <w:lang w:eastAsia="en-US" w:bidi="en-US"/>
        </w:rPr>
      </w:pPr>
      <w:r>
        <w:rPr>
          <w:szCs w:val="28"/>
          <w:lang w:eastAsia="en-US" w:bidi="en-US"/>
        </w:rPr>
        <w:t xml:space="preserve">1.4. </w:t>
      </w:r>
      <w:r w:rsidRPr="00521A0F">
        <w:rPr>
          <w:szCs w:val="28"/>
          <w:lang w:eastAsia="en-US" w:bidi="en-US"/>
        </w:rPr>
        <w:t>Категории налогоплательщиков, имеющих право претендовать на стандартный налоговый вычет</w:t>
      </w:r>
      <w:r>
        <w:rPr>
          <w:szCs w:val="28"/>
          <w:lang w:eastAsia="en-US" w:bidi="en-US"/>
        </w:rPr>
        <w:t xml:space="preserve">. </w:t>
      </w:r>
    </w:p>
    <w:p w14:paraId="0FD91820" w14:textId="77777777" w:rsidR="00C47CEC" w:rsidRPr="00521A0F" w:rsidRDefault="00C47CEC" w:rsidP="00C47CEC">
      <w:pPr>
        <w:pStyle w:val="ac"/>
        <w:rPr>
          <w:szCs w:val="28"/>
          <w:lang w:eastAsia="en-US" w:bidi="en-US"/>
        </w:rPr>
      </w:pPr>
      <w:r w:rsidRPr="00521A0F">
        <w:rPr>
          <w:szCs w:val="28"/>
          <w:lang w:eastAsia="en-US" w:bidi="en-US"/>
        </w:rPr>
        <w:t xml:space="preserve">Одним из стандартных налоговых вычетов является вычет на налогоплательщика, который предоставляется определённым физическим лицам, например, «чернобыльцам», инвалидам с детства, родителям и супругам погибших военнослужащих. Полный перечень физических лиц, которые могут претендовать на получение стандартного вычета, указан в </w:t>
      </w:r>
      <w:proofErr w:type="spellStart"/>
      <w:r w:rsidRPr="00521A0F">
        <w:rPr>
          <w:szCs w:val="28"/>
          <w:lang w:eastAsia="en-US" w:bidi="en-US"/>
        </w:rPr>
        <w:t>пп</w:t>
      </w:r>
      <w:proofErr w:type="spellEnd"/>
      <w:r w:rsidRPr="00521A0F">
        <w:rPr>
          <w:szCs w:val="28"/>
          <w:lang w:eastAsia="en-US" w:bidi="en-US"/>
        </w:rPr>
        <w:t>. 1, 2, 4 ст.218 НК РФ.</w:t>
      </w:r>
    </w:p>
    <w:p w14:paraId="167F2AD1" w14:textId="77777777" w:rsidR="00C47CEC" w:rsidRPr="00521A0F" w:rsidRDefault="00C47CEC" w:rsidP="00C47CEC">
      <w:pPr>
        <w:pStyle w:val="ac"/>
        <w:rPr>
          <w:szCs w:val="28"/>
          <w:lang w:eastAsia="en-US" w:bidi="en-US"/>
        </w:rPr>
      </w:pPr>
      <w:r w:rsidRPr="00521A0F">
        <w:rPr>
          <w:szCs w:val="28"/>
          <w:lang w:eastAsia="en-US" w:bidi="en-US"/>
        </w:rPr>
        <w:t>Налогоплательщикам, имеющим право более чем на один стандартный налоговый вычет, предоставляется максимальный из соответствующих вычетов. При этом вычет на детей предоставляется независимо от предоставления других стандартных налоговых вычетов.</w:t>
      </w:r>
    </w:p>
    <w:p w14:paraId="279A4754" w14:textId="77777777" w:rsidR="00C47CEC" w:rsidRPr="00521A0F" w:rsidRDefault="00C47CEC" w:rsidP="00C47CEC">
      <w:pPr>
        <w:pStyle w:val="ac"/>
        <w:rPr>
          <w:szCs w:val="28"/>
          <w:lang w:eastAsia="en-US" w:bidi="en-US"/>
        </w:rPr>
      </w:pPr>
      <w:r w:rsidRPr="00521A0F">
        <w:rPr>
          <w:szCs w:val="28"/>
          <w:lang w:eastAsia="en-US" w:bidi="en-US"/>
        </w:rPr>
        <w:t>Виды стандартных налоговых вычетов</w:t>
      </w:r>
    </w:p>
    <w:p w14:paraId="64AF2C38" w14:textId="77777777" w:rsidR="00C47CEC" w:rsidRPr="00521A0F" w:rsidRDefault="00C47CEC" w:rsidP="00C47CEC">
      <w:pPr>
        <w:pStyle w:val="ac"/>
        <w:rPr>
          <w:szCs w:val="28"/>
          <w:lang w:eastAsia="en-US" w:bidi="en-US"/>
        </w:rPr>
      </w:pPr>
      <w:r w:rsidRPr="00521A0F">
        <w:rPr>
          <w:szCs w:val="28"/>
          <w:lang w:eastAsia="en-US" w:bidi="en-US"/>
        </w:rPr>
        <w:t>Стандартные налоговые вычеты:</w:t>
      </w:r>
    </w:p>
    <w:p w14:paraId="2F403DDB" w14:textId="77777777" w:rsidR="00C47CEC" w:rsidRPr="00521A0F" w:rsidRDefault="00C47CEC" w:rsidP="00C47CEC">
      <w:pPr>
        <w:pStyle w:val="ac"/>
        <w:rPr>
          <w:szCs w:val="28"/>
          <w:lang w:eastAsia="en-US" w:bidi="en-US"/>
        </w:rPr>
      </w:pPr>
      <w:r>
        <w:rPr>
          <w:szCs w:val="28"/>
          <w:lang w:eastAsia="en-US" w:bidi="en-US"/>
        </w:rPr>
        <w:t xml:space="preserve">– </w:t>
      </w:r>
      <w:r w:rsidRPr="00521A0F">
        <w:rPr>
          <w:szCs w:val="28"/>
          <w:lang w:eastAsia="en-US" w:bidi="en-US"/>
        </w:rPr>
        <w:t>вычет на налогоплательщика</w:t>
      </w:r>
      <w:r>
        <w:rPr>
          <w:szCs w:val="28"/>
          <w:lang w:eastAsia="en-US" w:bidi="en-US"/>
        </w:rPr>
        <w:t xml:space="preserve">. </w:t>
      </w:r>
      <w:r w:rsidRPr="00521A0F">
        <w:rPr>
          <w:szCs w:val="28"/>
          <w:lang w:eastAsia="en-US" w:bidi="en-US"/>
        </w:rPr>
        <w:t>Данный вид стандартного налогового вычета предоставляется 2 категориям физических лиц, перечисленным в п. 1 ст. 218 НК РФ.</w:t>
      </w:r>
    </w:p>
    <w:p w14:paraId="4E91C869" w14:textId="77777777" w:rsidR="00C47CEC" w:rsidRPr="00521A0F" w:rsidRDefault="00C47CEC" w:rsidP="00C47CEC">
      <w:pPr>
        <w:pStyle w:val="ac"/>
        <w:rPr>
          <w:szCs w:val="28"/>
          <w:lang w:eastAsia="en-US" w:bidi="en-US"/>
        </w:rPr>
      </w:pPr>
      <w:r>
        <w:rPr>
          <w:szCs w:val="28"/>
          <w:lang w:eastAsia="en-US" w:bidi="en-US"/>
        </w:rPr>
        <w:t xml:space="preserve">– </w:t>
      </w:r>
      <w:r w:rsidRPr="00521A0F">
        <w:rPr>
          <w:szCs w:val="28"/>
          <w:lang w:eastAsia="en-US" w:bidi="en-US"/>
        </w:rPr>
        <w:t>вычет на реб</w:t>
      </w:r>
      <w:r>
        <w:rPr>
          <w:szCs w:val="28"/>
          <w:lang w:eastAsia="en-US" w:bidi="en-US"/>
        </w:rPr>
        <w:t>ё</w:t>
      </w:r>
      <w:r w:rsidRPr="00521A0F">
        <w:rPr>
          <w:szCs w:val="28"/>
          <w:lang w:eastAsia="en-US" w:bidi="en-US"/>
        </w:rPr>
        <w:t>нка (детей)</w:t>
      </w:r>
    </w:p>
    <w:p w14:paraId="49C2336B" w14:textId="77777777" w:rsidR="00C47CEC" w:rsidRPr="00521A0F" w:rsidRDefault="00C47CEC" w:rsidP="00C47CEC">
      <w:pPr>
        <w:pStyle w:val="ac"/>
        <w:rPr>
          <w:szCs w:val="28"/>
          <w:lang w:eastAsia="en-US" w:bidi="en-US"/>
        </w:rPr>
      </w:pPr>
      <w:r w:rsidRPr="00521A0F">
        <w:rPr>
          <w:szCs w:val="28"/>
          <w:lang w:eastAsia="en-US" w:bidi="en-US"/>
        </w:rPr>
        <w:t>Вычет на реб</w:t>
      </w:r>
      <w:r>
        <w:rPr>
          <w:szCs w:val="28"/>
          <w:lang w:eastAsia="en-US" w:bidi="en-US"/>
        </w:rPr>
        <w:t>ё</w:t>
      </w:r>
      <w:r w:rsidRPr="00521A0F">
        <w:rPr>
          <w:szCs w:val="28"/>
          <w:lang w:eastAsia="en-US" w:bidi="en-US"/>
        </w:rPr>
        <w:t>нка (детей) предоставляется</w:t>
      </w:r>
      <w:r>
        <w:rPr>
          <w:szCs w:val="28"/>
          <w:lang w:eastAsia="en-US" w:bidi="en-US"/>
        </w:rPr>
        <w:t xml:space="preserve"> (родителям: мать и отец)</w:t>
      </w:r>
      <w:r w:rsidRPr="00521A0F">
        <w:rPr>
          <w:szCs w:val="28"/>
          <w:lang w:eastAsia="en-US" w:bidi="en-US"/>
        </w:rPr>
        <w:t xml:space="preserve"> до месяца, в котором </w:t>
      </w:r>
      <w:r w:rsidRPr="00201059">
        <w:rPr>
          <w:szCs w:val="28"/>
          <w:highlight w:val="green"/>
          <w:lang w:eastAsia="en-US" w:bidi="en-US"/>
        </w:rPr>
        <w:t>доход налогоплательщика</w:t>
      </w:r>
      <w:r w:rsidRPr="00521A0F">
        <w:rPr>
          <w:szCs w:val="28"/>
          <w:lang w:eastAsia="en-US" w:bidi="en-US"/>
        </w:rPr>
        <w:t xml:space="preserve">, </w:t>
      </w:r>
      <w:r w:rsidRPr="00201059">
        <w:rPr>
          <w:szCs w:val="28"/>
          <w:highlight w:val="green"/>
          <w:lang w:eastAsia="en-US" w:bidi="en-US"/>
        </w:rPr>
        <w:t>облагаемый по ставке 13%</w:t>
      </w:r>
      <w:r w:rsidRPr="00521A0F">
        <w:rPr>
          <w:szCs w:val="28"/>
          <w:lang w:eastAsia="en-US" w:bidi="en-US"/>
        </w:rPr>
        <w:t xml:space="preserve"> и </w:t>
      </w:r>
      <w:r w:rsidRPr="00201059">
        <w:rPr>
          <w:szCs w:val="28"/>
          <w:highlight w:val="green"/>
          <w:lang w:eastAsia="en-US" w:bidi="en-US"/>
        </w:rPr>
        <w:t>исчисленный нарастающим итогом с начала года</w:t>
      </w:r>
      <w:r w:rsidRPr="00521A0F">
        <w:rPr>
          <w:szCs w:val="28"/>
          <w:lang w:eastAsia="en-US" w:bidi="en-US"/>
        </w:rPr>
        <w:t xml:space="preserve">, превысил </w:t>
      </w:r>
      <w:r w:rsidRPr="00201059">
        <w:rPr>
          <w:szCs w:val="28"/>
          <w:highlight w:val="green"/>
          <w:lang w:eastAsia="en-US" w:bidi="en-US"/>
        </w:rPr>
        <w:t>350 000 рублей</w:t>
      </w:r>
      <w:r w:rsidRPr="00521A0F">
        <w:rPr>
          <w:szCs w:val="28"/>
          <w:lang w:eastAsia="en-US" w:bidi="en-US"/>
        </w:rPr>
        <w:t>. Вычет отменяется с месяца, когда доход сотрудника превысил эту сумму.</w:t>
      </w:r>
    </w:p>
    <w:p w14:paraId="3A3B7074" w14:textId="77777777" w:rsidR="00C47CEC" w:rsidRPr="00521A0F" w:rsidRDefault="00C47CEC" w:rsidP="00C47CEC">
      <w:pPr>
        <w:pStyle w:val="ac"/>
        <w:rPr>
          <w:szCs w:val="28"/>
          <w:lang w:eastAsia="en-US" w:bidi="en-US"/>
        </w:rPr>
      </w:pPr>
      <w:r>
        <w:rPr>
          <w:szCs w:val="28"/>
          <w:lang w:eastAsia="en-US" w:bidi="en-US"/>
        </w:rPr>
        <w:t xml:space="preserve">– </w:t>
      </w:r>
      <w:r w:rsidRPr="00521A0F">
        <w:rPr>
          <w:szCs w:val="28"/>
          <w:lang w:eastAsia="en-US" w:bidi="en-US"/>
        </w:rPr>
        <w:t>на первого и второго реб</w:t>
      </w:r>
      <w:r>
        <w:rPr>
          <w:szCs w:val="28"/>
          <w:lang w:eastAsia="en-US" w:bidi="en-US"/>
        </w:rPr>
        <w:t>ё</w:t>
      </w:r>
      <w:r w:rsidRPr="00521A0F">
        <w:rPr>
          <w:szCs w:val="28"/>
          <w:lang w:eastAsia="en-US" w:bidi="en-US"/>
        </w:rPr>
        <w:t>нка – 1400 рублей;</w:t>
      </w:r>
    </w:p>
    <w:p w14:paraId="1555F127" w14:textId="77777777" w:rsidR="00C47CEC" w:rsidRPr="00521A0F" w:rsidRDefault="00C47CEC" w:rsidP="00C47CEC">
      <w:pPr>
        <w:pStyle w:val="ac"/>
        <w:rPr>
          <w:szCs w:val="28"/>
          <w:lang w:eastAsia="en-US" w:bidi="en-US"/>
        </w:rPr>
      </w:pPr>
      <w:r>
        <w:rPr>
          <w:szCs w:val="28"/>
          <w:lang w:eastAsia="en-US" w:bidi="en-US"/>
        </w:rPr>
        <w:t xml:space="preserve">– </w:t>
      </w:r>
      <w:r w:rsidRPr="00521A0F">
        <w:rPr>
          <w:szCs w:val="28"/>
          <w:lang w:eastAsia="en-US" w:bidi="en-US"/>
        </w:rPr>
        <w:t>на третьего и каждого последующего реб</w:t>
      </w:r>
      <w:r>
        <w:rPr>
          <w:szCs w:val="28"/>
          <w:lang w:eastAsia="en-US" w:bidi="en-US"/>
        </w:rPr>
        <w:t>ё</w:t>
      </w:r>
      <w:r w:rsidRPr="00521A0F">
        <w:rPr>
          <w:szCs w:val="28"/>
          <w:lang w:eastAsia="en-US" w:bidi="en-US"/>
        </w:rPr>
        <w:t>нка – 3000 рублей;</w:t>
      </w:r>
    </w:p>
    <w:p w14:paraId="1D1124EF" w14:textId="77777777" w:rsidR="00C47CEC" w:rsidRDefault="00C47CEC" w:rsidP="00C47CEC">
      <w:pPr>
        <w:pStyle w:val="ac"/>
        <w:rPr>
          <w:szCs w:val="28"/>
          <w:lang w:eastAsia="en-US" w:bidi="en-US"/>
        </w:rPr>
      </w:pPr>
      <w:r>
        <w:rPr>
          <w:szCs w:val="28"/>
          <w:lang w:eastAsia="en-US" w:bidi="en-US"/>
        </w:rPr>
        <w:t xml:space="preserve">– </w:t>
      </w:r>
      <w:r w:rsidRPr="00521A0F">
        <w:rPr>
          <w:szCs w:val="28"/>
          <w:lang w:eastAsia="en-US" w:bidi="en-US"/>
        </w:rPr>
        <w:t>на каждого реб</w:t>
      </w:r>
      <w:r>
        <w:rPr>
          <w:szCs w:val="28"/>
          <w:lang w:eastAsia="en-US" w:bidi="en-US"/>
        </w:rPr>
        <w:t>ё</w:t>
      </w:r>
      <w:r w:rsidRPr="00521A0F">
        <w:rPr>
          <w:szCs w:val="28"/>
          <w:lang w:eastAsia="en-US" w:bidi="en-US"/>
        </w:rPr>
        <w:t xml:space="preserve">нка-инвалида до 18 лет, или учащегося очной формы </w:t>
      </w:r>
      <w:r w:rsidRPr="00521A0F">
        <w:rPr>
          <w:szCs w:val="28"/>
          <w:lang w:eastAsia="en-US" w:bidi="en-US"/>
        </w:rPr>
        <w:lastRenderedPageBreak/>
        <w:t>обучения, аспиранта, ординатора, интерна, студента в возрасте до 24 лет, если он является инвалидом I или II группы – 12 000 рублей родителям и усыновителям (6 000 рублей – опекунам и попечителям).</w:t>
      </w:r>
    </w:p>
    <w:p w14:paraId="35C2AE68" w14:textId="77777777" w:rsidR="00C47CEC" w:rsidRDefault="00C47CEC" w:rsidP="00C47CEC">
      <w:pPr>
        <w:ind w:firstLine="567"/>
        <w:rPr>
          <w:lang w:eastAsia="en-US" w:bidi="en-US"/>
        </w:rPr>
      </w:pPr>
      <w:r w:rsidRPr="00783F76">
        <w:rPr>
          <w:lang w:eastAsia="en-US" w:bidi="en-US"/>
        </w:rPr>
        <w:t>База для расч</w:t>
      </w:r>
      <w:r>
        <w:rPr>
          <w:lang w:eastAsia="en-US" w:bidi="en-US"/>
        </w:rPr>
        <w:t>ё</w:t>
      </w:r>
      <w:r w:rsidRPr="00783F76">
        <w:rPr>
          <w:lang w:eastAsia="en-US" w:bidi="en-US"/>
        </w:rPr>
        <w:t>та НДФЛ включает все виды доходов, в том числе начисления по больничным листам (ст. 217 НК РФ), а также отпускные, премии, поощрения, бонусы, тринадцатую зарплату и т. п. Не удерживается подоходный налог только из социальных выплат, таких, например, как пособие по беременности и родам или по уходу за реб</w:t>
      </w:r>
      <w:r>
        <w:rPr>
          <w:lang w:eastAsia="en-US" w:bidi="en-US"/>
        </w:rPr>
        <w:t>ё</w:t>
      </w:r>
      <w:r w:rsidRPr="00783F76">
        <w:rPr>
          <w:lang w:eastAsia="en-US" w:bidi="en-US"/>
        </w:rPr>
        <w:t>нком до 1,5 лет. Но существуют способы законно уменьшить сумму налога, удерживаемого из зарплаты конкретного работника, с помощью так называемых вычетов.</w:t>
      </w:r>
    </w:p>
    <w:p w14:paraId="08A98D7F" w14:textId="77777777" w:rsidR="00C47CEC" w:rsidRPr="007040C7" w:rsidRDefault="00C47CEC" w:rsidP="00C47CEC">
      <w:pPr>
        <w:rPr>
          <w:color w:val="000000"/>
          <w:shd w:val="clear" w:color="auto" w:fill="FFFFFF"/>
        </w:rPr>
      </w:pPr>
      <w:r w:rsidRPr="007040C7">
        <w:rPr>
          <w:color w:val="000000"/>
          <w:shd w:val="clear" w:color="auto" w:fill="FFFFFF"/>
        </w:rPr>
        <w:t xml:space="preserve">Все налоги с зарплаты в 2022 году в процентах: удобная таблица </w:t>
      </w:r>
    </w:p>
    <w:tbl>
      <w:tblPr>
        <w:tblStyle w:val="af3"/>
        <w:tblW w:w="0" w:type="auto"/>
        <w:tblInd w:w="534" w:type="dxa"/>
        <w:tblLook w:val="04A0" w:firstRow="1" w:lastRow="0" w:firstColumn="1" w:lastColumn="0" w:noHBand="0" w:noVBand="1"/>
      </w:tblPr>
      <w:tblGrid>
        <w:gridCol w:w="2020"/>
        <w:gridCol w:w="6790"/>
      </w:tblGrid>
      <w:tr w:rsidR="00C47CEC" w14:paraId="5AF1CE7D" w14:textId="77777777" w:rsidTr="001A329A">
        <w:tc>
          <w:tcPr>
            <w:tcW w:w="2126" w:type="dxa"/>
          </w:tcPr>
          <w:p w14:paraId="6BA60013" w14:textId="77777777" w:rsidR="00C47CEC" w:rsidRDefault="00C47CEC" w:rsidP="001A329A">
            <w:pPr>
              <w:ind w:firstLine="0"/>
              <w:rPr>
                <w:color w:val="000000"/>
                <w:shd w:val="clear" w:color="auto" w:fill="FFFFFF"/>
              </w:rPr>
            </w:pPr>
            <w:r w:rsidRPr="007040C7">
              <w:rPr>
                <w:color w:val="000000"/>
                <w:shd w:val="clear" w:color="auto" w:fill="FFFFFF"/>
              </w:rPr>
              <w:t>Вид отчислений с зарплаты</w:t>
            </w:r>
          </w:p>
        </w:tc>
        <w:tc>
          <w:tcPr>
            <w:tcW w:w="7760" w:type="dxa"/>
          </w:tcPr>
          <w:p w14:paraId="5A5DC8EB" w14:textId="77777777" w:rsidR="00C47CEC" w:rsidRDefault="00C47CEC" w:rsidP="001A329A">
            <w:pPr>
              <w:jc w:val="center"/>
              <w:rPr>
                <w:color w:val="000000"/>
                <w:shd w:val="clear" w:color="auto" w:fill="FFFFFF"/>
              </w:rPr>
            </w:pPr>
            <w:r w:rsidRPr="007040C7">
              <w:rPr>
                <w:color w:val="000000"/>
                <w:shd w:val="clear" w:color="auto" w:fill="FFFFFF"/>
              </w:rPr>
              <w:t>Ставка</w:t>
            </w:r>
          </w:p>
        </w:tc>
      </w:tr>
      <w:tr w:rsidR="00C47CEC" w14:paraId="4DC3033D" w14:textId="77777777" w:rsidTr="001A329A">
        <w:tc>
          <w:tcPr>
            <w:tcW w:w="2126" w:type="dxa"/>
          </w:tcPr>
          <w:p w14:paraId="098B7990" w14:textId="77777777" w:rsidR="00C47CEC" w:rsidRDefault="00C47CEC" w:rsidP="001A329A">
            <w:pPr>
              <w:rPr>
                <w:color w:val="000000"/>
                <w:shd w:val="clear" w:color="auto" w:fill="FFFFFF"/>
              </w:rPr>
            </w:pPr>
          </w:p>
        </w:tc>
        <w:tc>
          <w:tcPr>
            <w:tcW w:w="7760" w:type="dxa"/>
          </w:tcPr>
          <w:p w14:paraId="46C34F38" w14:textId="77777777" w:rsidR="00C47CEC" w:rsidRDefault="00C47CEC" w:rsidP="001A329A">
            <w:pPr>
              <w:rPr>
                <w:color w:val="000000"/>
                <w:shd w:val="clear" w:color="auto" w:fill="FFFFFF"/>
              </w:rPr>
            </w:pPr>
            <w:r w:rsidRPr="007040C7">
              <w:rPr>
                <w:color w:val="000000"/>
                <w:shd w:val="clear" w:color="auto" w:fill="FFFFFF"/>
              </w:rPr>
              <w:t>НАЛОГИ</w:t>
            </w:r>
          </w:p>
        </w:tc>
      </w:tr>
      <w:tr w:rsidR="00C47CEC" w14:paraId="092D9DD8" w14:textId="77777777" w:rsidTr="001A329A">
        <w:tc>
          <w:tcPr>
            <w:tcW w:w="2126" w:type="dxa"/>
          </w:tcPr>
          <w:p w14:paraId="4D602A94" w14:textId="77777777" w:rsidR="00C47CEC" w:rsidRDefault="00C47CEC" w:rsidP="001A329A">
            <w:pPr>
              <w:ind w:firstLine="0"/>
              <w:rPr>
                <w:color w:val="000000"/>
                <w:shd w:val="clear" w:color="auto" w:fill="FFFFFF"/>
              </w:rPr>
            </w:pPr>
            <w:r w:rsidRPr="007040C7">
              <w:rPr>
                <w:color w:val="000000"/>
                <w:shd w:val="clear" w:color="auto" w:fill="FFFFFF"/>
              </w:rPr>
              <w:t>НДФЛ</w:t>
            </w:r>
          </w:p>
        </w:tc>
        <w:tc>
          <w:tcPr>
            <w:tcW w:w="7760" w:type="dxa"/>
          </w:tcPr>
          <w:p w14:paraId="7D4E4D6C" w14:textId="77777777" w:rsidR="00C47CEC" w:rsidRDefault="00C47CEC" w:rsidP="001A329A">
            <w:pPr>
              <w:ind w:firstLine="0"/>
              <w:rPr>
                <w:color w:val="000000"/>
                <w:shd w:val="clear" w:color="auto" w:fill="FFFFFF"/>
              </w:rPr>
            </w:pPr>
            <w:r w:rsidRPr="007040C7">
              <w:rPr>
                <w:color w:val="000000"/>
                <w:shd w:val="clear" w:color="auto" w:fill="FFFFFF"/>
              </w:rPr>
              <w:t xml:space="preserve">13% – для резидентов, иностранцев высококвалифицированных специалистов, трудящихся в РФ по патенту, иностранцев из ЕАЭС </w:t>
            </w:r>
          </w:p>
          <w:p w14:paraId="3FFD2A63" w14:textId="77777777" w:rsidR="00C47CEC" w:rsidRDefault="00C47CEC" w:rsidP="001A329A">
            <w:pPr>
              <w:ind w:firstLine="0"/>
              <w:rPr>
                <w:color w:val="000000"/>
                <w:shd w:val="clear" w:color="auto" w:fill="FFFFFF"/>
              </w:rPr>
            </w:pPr>
            <w:r w:rsidRPr="007040C7">
              <w:rPr>
                <w:color w:val="000000"/>
                <w:shd w:val="clear" w:color="auto" w:fill="FFFFFF"/>
              </w:rPr>
              <w:t xml:space="preserve">15% - для резидентов, чей доход превышает 5 млн рублей. </w:t>
            </w:r>
          </w:p>
          <w:p w14:paraId="6E4FDF12" w14:textId="77777777" w:rsidR="00C47CEC" w:rsidRDefault="00C47CEC" w:rsidP="001A329A">
            <w:pPr>
              <w:ind w:firstLine="0"/>
              <w:rPr>
                <w:color w:val="000000"/>
                <w:shd w:val="clear" w:color="auto" w:fill="FFFFFF"/>
              </w:rPr>
            </w:pPr>
            <w:r w:rsidRPr="007040C7">
              <w:rPr>
                <w:color w:val="000000"/>
                <w:shd w:val="clear" w:color="auto" w:fill="FFFFFF"/>
              </w:rPr>
              <w:t>30% – для нерезидентов</w:t>
            </w:r>
          </w:p>
        </w:tc>
      </w:tr>
      <w:tr w:rsidR="00C47CEC" w14:paraId="519047A1" w14:textId="77777777" w:rsidTr="001A329A">
        <w:tc>
          <w:tcPr>
            <w:tcW w:w="2126" w:type="dxa"/>
          </w:tcPr>
          <w:p w14:paraId="360D14F3" w14:textId="77777777" w:rsidR="00C47CEC" w:rsidRDefault="00C47CEC" w:rsidP="001A329A">
            <w:pPr>
              <w:ind w:firstLine="0"/>
              <w:rPr>
                <w:color w:val="000000"/>
                <w:shd w:val="clear" w:color="auto" w:fill="FFFFFF"/>
              </w:rPr>
            </w:pPr>
          </w:p>
        </w:tc>
        <w:tc>
          <w:tcPr>
            <w:tcW w:w="7760" w:type="dxa"/>
          </w:tcPr>
          <w:p w14:paraId="2EE991EF" w14:textId="77777777" w:rsidR="00C47CEC" w:rsidRDefault="00C47CEC" w:rsidP="001A329A">
            <w:pPr>
              <w:ind w:firstLine="0"/>
              <w:rPr>
                <w:color w:val="000000"/>
                <w:shd w:val="clear" w:color="auto" w:fill="FFFFFF"/>
              </w:rPr>
            </w:pPr>
            <w:r w:rsidRPr="007040C7">
              <w:rPr>
                <w:color w:val="000000"/>
                <w:shd w:val="clear" w:color="auto" w:fill="FFFFFF"/>
              </w:rPr>
              <w:t>СТРАХОВЫЕ ВЗНОСЫ В ИФН</w:t>
            </w:r>
          </w:p>
        </w:tc>
      </w:tr>
      <w:tr w:rsidR="00C47CEC" w14:paraId="7A3D3DAB" w14:textId="77777777" w:rsidTr="001A329A">
        <w:tc>
          <w:tcPr>
            <w:tcW w:w="2126" w:type="dxa"/>
          </w:tcPr>
          <w:p w14:paraId="2718C21B" w14:textId="77777777" w:rsidR="00C47CEC" w:rsidRDefault="00C47CEC" w:rsidP="001A329A">
            <w:pPr>
              <w:ind w:firstLine="0"/>
              <w:rPr>
                <w:color w:val="000000"/>
                <w:shd w:val="clear" w:color="auto" w:fill="FFFFFF"/>
              </w:rPr>
            </w:pPr>
            <w:r w:rsidRPr="007040C7">
              <w:rPr>
                <w:color w:val="000000"/>
                <w:shd w:val="clear" w:color="auto" w:fill="FFFFFF"/>
              </w:rPr>
              <w:t>Пенсионные взносы</w:t>
            </w:r>
          </w:p>
        </w:tc>
        <w:tc>
          <w:tcPr>
            <w:tcW w:w="7760" w:type="dxa"/>
          </w:tcPr>
          <w:p w14:paraId="7BDB5EBF" w14:textId="77777777" w:rsidR="00C47CEC" w:rsidRDefault="00C47CEC" w:rsidP="001A329A">
            <w:pPr>
              <w:rPr>
                <w:color w:val="000000"/>
                <w:shd w:val="clear" w:color="auto" w:fill="FFFFFF"/>
              </w:rPr>
            </w:pPr>
            <w:r w:rsidRPr="007040C7">
              <w:rPr>
                <w:color w:val="000000"/>
                <w:shd w:val="clear" w:color="auto" w:fill="FFFFFF"/>
              </w:rPr>
              <w:t xml:space="preserve">22% - с доходов, не превышающих предельную базу. </w:t>
            </w:r>
          </w:p>
          <w:p w14:paraId="29CEB688" w14:textId="77777777" w:rsidR="00C47CEC" w:rsidRDefault="00C47CEC" w:rsidP="001A329A">
            <w:pPr>
              <w:rPr>
                <w:color w:val="000000"/>
                <w:shd w:val="clear" w:color="auto" w:fill="FFFFFF"/>
              </w:rPr>
            </w:pPr>
            <w:r w:rsidRPr="007040C7">
              <w:rPr>
                <w:color w:val="000000"/>
                <w:shd w:val="clear" w:color="auto" w:fill="FFFFFF"/>
              </w:rPr>
              <w:t xml:space="preserve">10% - с доходов свыше предельной базы. </w:t>
            </w:r>
          </w:p>
        </w:tc>
      </w:tr>
      <w:tr w:rsidR="00C47CEC" w14:paraId="6C58A6F4" w14:textId="77777777" w:rsidTr="001A329A">
        <w:tc>
          <w:tcPr>
            <w:tcW w:w="2126" w:type="dxa"/>
          </w:tcPr>
          <w:p w14:paraId="1A73C727" w14:textId="77777777" w:rsidR="00C47CEC" w:rsidRDefault="00C47CEC" w:rsidP="001A329A">
            <w:pPr>
              <w:ind w:firstLine="0"/>
              <w:rPr>
                <w:color w:val="000000"/>
                <w:shd w:val="clear" w:color="auto" w:fill="FFFFFF"/>
              </w:rPr>
            </w:pPr>
            <w:r w:rsidRPr="007040C7">
              <w:rPr>
                <w:color w:val="000000"/>
                <w:shd w:val="clear" w:color="auto" w:fill="FFFFFF"/>
              </w:rPr>
              <w:t>Медицинские взносы</w:t>
            </w:r>
          </w:p>
        </w:tc>
        <w:tc>
          <w:tcPr>
            <w:tcW w:w="7760" w:type="dxa"/>
          </w:tcPr>
          <w:p w14:paraId="66ABEAB9" w14:textId="77777777" w:rsidR="00C47CEC" w:rsidRDefault="00C47CEC" w:rsidP="001A329A">
            <w:pPr>
              <w:rPr>
                <w:color w:val="000000"/>
                <w:shd w:val="clear" w:color="auto" w:fill="FFFFFF"/>
              </w:rPr>
            </w:pPr>
            <w:r w:rsidRPr="007040C7">
              <w:rPr>
                <w:color w:val="000000"/>
                <w:shd w:val="clear" w:color="auto" w:fill="FFFFFF"/>
              </w:rPr>
              <w:t xml:space="preserve">5,1% - основной тариф </w:t>
            </w:r>
          </w:p>
        </w:tc>
      </w:tr>
      <w:tr w:rsidR="00C47CEC" w14:paraId="1E8D4C94" w14:textId="77777777" w:rsidTr="001A329A">
        <w:tc>
          <w:tcPr>
            <w:tcW w:w="2126" w:type="dxa"/>
          </w:tcPr>
          <w:p w14:paraId="2009C020" w14:textId="77777777" w:rsidR="00C47CEC" w:rsidRDefault="00C47CEC" w:rsidP="001A329A">
            <w:pPr>
              <w:ind w:firstLine="0"/>
              <w:rPr>
                <w:color w:val="000000"/>
                <w:shd w:val="clear" w:color="auto" w:fill="FFFFFF"/>
              </w:rPr>
            </w:pPr>
            <w:r w:rsidRPr="007040C7">
              <w:rPr>
                <w:color w:val="000000"/>
                <w:shd w:val="clear" w:color="auto" w:fill="FFFFFF"/>
              </w:rPr>
              <w:t>Социальные взносы на случай болезни и материнства</w:t>
            </w:r>
          </w:p>
        </w:tc>
        <w:tc>
          <w:tcPr>
            <w:tcW w:w="7760" w:type="dxa"/>
          </w:tcPr>
          <w:p w14:paraId="311C4B3E" w14:textId="77777777" w:rsidR="00C47CEC" w:rsidRDefault="00C47CEC" w:rsidP="001A329A">
            <w:pPr>
              <w:ind w:firstLine="0"/>
              <w:rPr>
                <w:color w:val="000000"/>
                <w:shd w:val="clear" w:color="auto" w:fill="FFFFFF"/>
              </w:rPr>
            </w:pPr>
            <w:r>
              <w:rPr>
                <w:color w:val="000000"/>
                <w:shd w:val="clear" w:color="auto" w:fill="FFFFFF"/>
              </w:rPr>
              <w:t>2</w:t>
            </w:r>
            <w:r w:rsidRPr="007040C7">
              <w:rPr>
                <w:color w:val="000000"/>
                <w:shd w:val="clear" w:color="auto" w:fill="FFFFFF"/>
              </w:rPr>
              <w:t xml:space="preserve">,9% - </w:t>
            </w:r>
            <w:proofErr w:type="gramStart"/>
            <w:r w:rsidRPr="007040C7">
              <w:rPr>
                <w:color w:val="000000"/>
                <w:shd w:val="clear" w:color="auto" w:fill="FFFFFF"/>
              </w:rPr>
              <w:t>с доходов</w:t>
            </w:r>
            <w:proofErr w:type="gramEnd"/>
            <w:r w:rsidRPr="007040C7">
              <w:rPr>
                <w:color w:val="000000"/>
                <w:shd w:val="clear" w:color="auto" w:fill="FFFFFF"/>
              </w:rPr>
              <w:t xml:space="preserve"> не превышающих предельную базу (1,8% - тариф для иностранцев, которые временно пребывают в России и не являются высококвалифицированными специалистами); </w:t>
            </w:r>
          </w:p>
          <w:p w14:paraId="257F452B" w14:textId="77777777" w:rsidR="00C47CEC" w:rsidRDefault="00C47CEC" w:rsidP="001A329A">
            <w:pPr>
              <w:ind w:firstLine="0"/>
              <w:rPr>
                <w:color w:val="000000"/>
                <w:shd w:val="clear" w:color="auto" w:fill="FFFFFF"/>
              </w:rPr>
            </w:pPr>
            <w:r w:rsidRPr="007040C7">
              <w:rPr>
                <w:color w:val="000000"/>
                <w:shd w:val="clear" w:color="auto" w:fill="FFFFFF"/>
              </w:rPr>
              <w:t>0% – с доходов свыше предельной базы.</w:t>
            </w:r>
          </w:p>
        </w:tc>
      </w:tr>
      <w:tr w:rsidR="00C47CEC" w14:paraId="613BCEEB" w14:textId="77777777" w:rsidTr="001A329A">
        <w:tc>
          <w:tcPr>
            <w:tcW w:w="2126" w:type="dxa"/>
          </w:tcPr>
          <w:p w14:paraId="2DBF87F5" w14:textId="77777777" w:rsidR="00C47CEC" w:rsidRDefault="00C47CEC" w:rsidP="001A329A">
            <w:pPr>
              <w:ind w:firstLine="0"/>
              <w:rPr>
                <w:color w:val="000000"/>
                <w:shd w:val="clear" w:color="auto" w:fill="FFFFFF"/>
              </w:rPr>
            </w:pPr>
          </w:p>
        </w:tc>
        <w:tc>
          <w:tcPr>
            <w:tcW w:w="7760" w:type="dxa"/>
          </w:tcPr>
          <w:p w14:paraId="27CF92B4" w14:textId="77777777" w:rsidR="00C47CEC" w:rsidRDefault="00C47CEC" w:rsidP="001A329A">
            <w:pPr>
              <w:rPr>
                <w:color w:val="000000"/>
                <w:shd w:val="clear" w:color="auto" w:fill="FFFFFF"/>
              </w:rPr>
            </w:pPr>
            <w:r w:rsidRPr="007040C7">
              <w:rPr>
                <w:color w:val="000000"/>
                <w:shd w:val="clear" w:color="auto" w:fill="FFFFFF"/>
              </w:rPr>
              <w:t>ПОНИЖЕННЫЕ СТРАХОВЫЕ ВЗНОСЫ В ИФНС</w:t>
            </w:r>
          </w:p>
        </w:tc>
      </w:tr>
      <w:tr w:rsidR="00C47CEC" w14:paraId="5CEF63CD" w14:textId="77777777" w:rsidTr="001A329A">
        <w:tc>
          <w:tcPr>
            <w:tcW w:w="2126" w:type="dxa"/>
          </w:tcPr>
          <w:p w14:paraId="4E7DEACE" w14:textId="77777777" w:rsidR="00C47CEC" w:rsidRDefault="00C47CEC" w:rsidP="001A329A">
            <w:pPr>
              <w:ind w:firstLine="0"/>
              <w:rPr>
                <w:color w:val="000000"/>
                <w:shd w:val="clear" w:color="auto" w:fill="FFFFFF"/>
              </w:rPr>
            </w:pPr>
            <w:r w:rsidRPr="007040C7">
              <w:rPr>
                <w:color w:val="000000"/>
                <w:shd w:val="clear" w:color="auto" w:fill="FFFFFF"/>
              </w:rPr>
              <w:t>Пенсионные взносы</w:t>
            </w:r>
          </w:p>
        </w:tc>
        <w:tc>
          <w:tcPr>
            <w:tcW w:w="7760" w:type="dxa"/>
          </w:tcPr>
          <w:p w14:paraId="4FA5CE15" w14:textId="77777777" w:rsidR="00C47CEC" w:rsidRDefault="00C47CEC" w:rsidP="001A329A">
            <w:pPr>
              <w:ind w:firstLine="0"/>
              <w:rPr>
                <w:color w:val="000000"/>
                <w:shd w:val="clear" w:color="auto" w:fill="FFFFFF"/>
              </w:rPr>
            </w:pPr>
            <w:r w:rsidRPr="00FB3EEF">
              <w:rPr>
                <w:color w:val="000000"/>
                <w:highlight w:val="green"/>
                <w:shd w:val="clear" w:color="auto" w:fill="FFFFFF"/>
              </w:rPr>
              <w:t>с доходов, не превышающих предельную базу:</w:t>
            </w:r>
            <w:r w:rsidRPr="007040C7">
              <w:rPr>
                <w:color w:val="000000"/>
                <w:shd w:val="clear" w:color="auto" w:fill="FFFFFF"/>
              </w:rPr>
              <w:t xml:space="preserve"> </w:t>
            </w:r>
          </w:p>
          <w:p w14:paraId="26DFCF07" w14:textId="77777777" w:rsidR="00C47CEC" w:rsidRDefault="00C47CEC" w:rsidP="001A329A">
            <w:pPr>
              <w:ind w:firstLine="0"/>
              <w:rPr>
                <w:color w:val="000000"/>
                <w:shd w:val="clear" w:color="auto" w:fill="FFFFFF"/>
              </w:rPr>
            </w:pPr>
            <w:r w:rsidRPr="007040C7">
              <w:rPr>
                <w:color w:val="000000"/>
                <w:shd w:val="clear" w:color="auto" w:fill="FFFFFF"/>
              </w:rPr>
              <w:t xml:space="preserve">22% - сумма выплат за месяц меньше или равно федеральному МРОТ; </w:t>
            </w:r>
          </w:p>
          <w:p w14:paraId="7315F963" w14:textId="77777777" w:rsidR="00C47CEC" w:rsidRDefault="00C47CEC" w:rsidP="001A329A">
            <w:pPr>
              <w:ind w:firstLine="0"/>
              <w:rPr>
                <w:color w:val="000000"/>
                <w:shd w:val="clear" w:color="auto" w:fill="FFFFFF"/>
              </w:rPr>
            </w:pPr>
            <w:r w:rsidRPr="007040C7">
              <w:rPr>
                <w:color w:val="000000"/>
                <w:shd w:val="clear" w:color="auto" w:fill="FFFFFF"/>
              </w:rPr>
              <w:t xml:space="preserve">10% - сумма выплат за месяц больше федерального МРОТ </w:t>
            </w:r>
          </w:p>
          <w:p w14:paraId="2D0D2D7F" w14:textId="77777777" w:rsidR="00C47CEC" w:rsidRDefault="00C47CEC" w:rsidP="001A329A">
            <w:pPr>
              <w:ind w:firstLine="0"/>
              <w:rPr>
                <w:color w:val="000000"/>
                <w:shd w:val="clear" w:color="auto" w:fill="FFFFFF"/>
              </w:rPr>
            </w:pPr>
            <w:r w:rsidRPr="00FB3EEF">
              <w:rPr>
                <w:color w:val="000000"/>
                <w:highlight w:val="yellow"/>
                <w:shd w:val="clear" w:color="auto" w:fill="FFFFFF"/>
              </w:rPr>
              <w:t>с доходов свыше предельной базы:</w:t>
            </w:r>
            <w:r w:rsidRPr="007040C7">
              <w:rPr>
                <w:color w:val="000000"/>
                <w:shd w:val="clear" w:color="auto" w:fill="FFFFFF"/>
              </w:rPr>
              <w:t xml:space="preserve"> </w:t>
            </w:r>
          </w:p>
          <w:p w14:paraId="6D973594" w14:textId="77777777" w:rsidR="00C47CEC" w:rsidRDefault="00C47CEC" w:rsidP="001A329A">
            <w:pPr>
              <w:ind w:firstLine="0"/>
              <w:rPr>
                <w:color w:val="000000"/>
                <w:shd w:val="clear" w:color="auto" w:fill="FFFFFF"/>
              </w:rPr>
            </w:pPr>
            <w:r w:rsidRPr="007040C7">
              <w:rPr>
                <w:color w:val="000000"/>
                <w:shd w:val="clear" w:color="auto" w:fill="FFFFFF"/>
              </w:rPr>
              <w:t>10% Медицинские взносы 5,1% - сумма выплат за месяц меньше или равно федеральному МРОТ; 5% - сумма выплат за месяц больше федерального МРОТ</w:t>
            </w:r>
          </w:p>
        </w:tc>
      </w:tr>
      <w:tr w:rsidR="00C47CEC" w14:paraId="1B6EF598" w14:textId="77777777" w:rsidTr="001A329A">
        <w:tc>
          <w:tcPr>
            <w:tcW w:w="2126" w:type="dxa"/>
          </w:tcPr>
          <w:p w14:paraId="66D4A52F" w14:textId="77777777" w:rsidR="00C47CEC" w:rsidRDefault="00C47CEC" w:rsidP="001A329A">
            <w:pPr>
              <w:ind w:firstLine="0"/>
              <w:rPr>
                <w:color w:val="000000"/>
                <w:shd w:val="clear" w:color="auto" w:fill="FFFFFF"/>
              </w:rPr>
            </w:pPr>
            <w:r w:rsidRPr="007040C7">
              <w:rPr>
                <w:color w:val="000000"/>
                <w:shd w:val="clear" w:color="auto" w:fill="FFFFFF"/>
              </w:rPr>
              <w:t>Медицинские взносы</w:t>
            </w:r>
          </w:p>
        </w:tc>
        <w:tc>
          <w:tcPr>
            <w:tcW w:w="7760" w:type="dxa"/>
          </w:tcPr>
          <w:p w14:paraId="06D1E3A1" w14:textId="77777777" w:rsidR="00C47CEC" w:rsidRDefault="00C47CEC" w:rsidP="001A329A">
            <w:pPr>
              <w:ind w:firstLine="0"/>
              <w:rPr>
                <w:color w:val="000000"/>
                <w:shd w:val="clear" w:color="auto" w:fill="FFFFFF"/>
              </w:rPr>
            </w:pPr>
            <w:r w:rsidRPr="007040C7">
              <w:rPr>
                <w:color w:val="000000"/>
                <w:shd w:val="clear" w:color="auto" w:fill="FFFFFF"/>
              </w:rPr>
              <w:t xml:space="preserve">5,1% - сумма выплат за месяц меньше или равно федеральному МРОТ; </w:t>
            </w:r>
          </w:p>
          <w:p w14:paraId="3D164C03" w14:textId="77777777" w:rsidR="00C47CEC" w:rsidRDefault="00C47CEC" w:rsidP="001A329A">
            <w:pPr>
              <w:ind w:firstLine="0"/>
              <w:rPr>
                <w:color w:val="000000"/>
                <w:shd w:val="clear" w:color="auto" w:fill="FFFFFF"/>
              </w:rPr>
            </w:pPr>
            <w:r w:rsidRPr="007040C7">
              <w:rPr>
                <w:color w:val="000000"/>
                <w:shd w:val="clear" w:color="auto" w:fill="FFFFFF"/>
              </w:rPr>
              <w:t>5% - сумма выплат за месяц больше федерального МРОТ</w:t>
            </w:r>
          </w:p>
        </w:tc>
      </w:tr>
      <w:tr w:rsidR="00C47CEC" w14:paraId="79903322" w14:textId="77777777" w:rsidTr="001A329A">
        <w:tc>
          <w:tcPr>
            <w:tcW w:w="2126" w:type="dxa"/>
          </w:tcPr>
          <w:p w14:paraId="0AD08E48" w14:textId="77777777" w:rsidR="00C47CEC" w:rsidRDefault="00C47CEC" w:rsidP="001A329A">
            <w:pPr>
              <w:ind w:firstLine="0"/>
              <w:rPr>
                <w:color w:val="000000"/>
                <w:shd w:val="clear" w:color="auto" w:fill="FFFFFF"/>
              </w:rPr>
            </w:pPr>
            <w:r w:rsidRPr="007040C7">
              <w:rPr>
                <w:color w:val="000000"/>
                <w:shd w:val="clear" w:color="auto" w:fill="FFFFFF"/>
              </w:rPr>
              <w:t>Социальные взносы на случай болезни и материнства</w:t>
            </w:r>
          </w:p>
        </w:tc>
        <w:tc>
          <w:tcPr>
            <w:tcW w:w="7760" w:type="dxa"/>
          </w:tcPr>
          <w:p w14:paraId="7DEF0D42" w14:textId="77777777" w:rsidR="00C47CEC" w:rsidRDefault="00C47CEC" w:rsidP="001A329A">
            <w:pPr>
              <w:ind w:firstLine="0"/>
              <w:rPr>
                <w:color w:val="000000"/>
                <w:shd w:val="clear" w:color="auto" w:fill="FFFFFF"/>
              </w:rPr>
            </w:pPr>
            <w:r w:rsidRPr="007040C7">
              <w:rPr>
                <w:color w:val="000000"/>
                <w:shd w:val="clear" w:color="auto" w:fill="FFFFFF"/>
              </w:rPr>
              <w:t xml:space="preserve">с доходов, не превышающих предельную базу: </w:t>
            </w:r>
          </w:p>
          <w:p w14:paraId="56DCAA84" w14:textId="77777777" w:rsidR="00C47CEC" w:rsidRDefault="00C47CEC" w:rsidP="001A329A">
            <w:pPr>
              <w:ind w:firstLine="0"/>
              <w:rPr>
                <w:color w:val="000000"/>
                <w:shd w:val="clear" w:color="auto" w:fill="FFFFFF"/>
              </w:rPr>
            </w:pPr>
            <w:r w:rsidRPr="007040C7">
              <w:rPr>
                <w:color w:val="000000"/>
                <w:shd w:val="clear" w:color="auto" w:fill="FFFFFF"/>
              </w:rPr>
              <w:t xml:space="preserve">2,9% - сумма выплат за месяц меньше или равно федеральному МРОТ; </w:t>
            </w:r>
          </w:p>
          <w:p w14:paraId="6A86686F" w14:textId="77777777" w:rsidR="00C47CEC" w:rsidRDefault="00C47CEC" w:rsidP="001A329A">
            <w:pPr>
              <w:ind w:firstLine="0"/>
              <w:rPr>
                <w:color w:val="000000"/>
                <w:shd w:val="clear" w:color="auto" w:fill="FFFFFF"/>
              </w:rPr>
            </w:pPr>
            <w:r w:rsidRPr="007040C7">
              <w:rPr>
                <w:color w:val="000000"/>
                <w:shd w:val="clear" w:color="auto" w:fill="FFFFFF"/>
              </w:rPr>
              <w:t xml:space="preserve">0% - сумма выплат за месяц больше федерального МРОТ </w:t>
            </w:r>
          </w:p>
          <w:p w14:paraId="41616C66" w14:textId="77777777" w:rsidR="00C47CEC" w:rsidRPr="002014D9" w:rsidRDefault="00C47CEC" w:rsidP="001A329A">
            <w:pPr>
              <w:ind w:firstLine="0"/>
              <w:rPr>
                <w:color w:val="FF0000"/>
                <w:shd w:val="clear" w:color="auto" w:fill="FFFFFF"/>
              </w:rPr>
            </w:pPr>
            <w:r w:rsidRPr="002014D9">
              <w:rPr>
                <w:color w:val="FF0000"/>
                <w:shd w:val="clear" w:color="auto" w:fill="FFFFFF"/>
              </w:rPr>
              <w:t xml:space="preserve">с доходов свыше предельной базы: </w:t>
            </w:r>
          </w:p>
          <w:p w14:paraId="51886B7B" w14:textId="77777777" w:rsidR="00C47CEC" w:rsidRDefault="00C47CEC" w:rsidP="001A329A">
            <w:pPr>
              <w:ind w:firstLine="0"/>
              <w:rPr>
                <w:color w:val="000000"/>
                <w:shd w:val="clear" w:color="auto" w:fill="FFFFFF"/>
              </w:rPr>
            </w:pPr>
            <w:r w:rsidRPr="007040C7">
              <w:rPr>
                <w:color w:val="000000"/>
                <w:shd w:val="clear" w:color="auto" w:fill="FFFFFF"/>
              </w:rPr>
              <w:t>0%</w:t>
            </w:r>
          </w:p>
        </w:tc>
      </w:tr>
    </w:tbl>
    <w:p w14:paraId="2C069D4F" w14:textId="77777777" w:rsidR="00C47CEC" w:rsidRDefault="00C47CEC" w:rsidP="00C47CEC">
      <w:pPr>
        <w:pStyle w:val="ac"/>
        <w:jc w:val="center"/>
        <w:rPr>
          <w:szCs w:val="28"/>
          <w:lang w:eastAsia="en-US" w:bidi="en-US"/>
        </w:rPr>
      </w:pPr>
    </w:p>
    <w:sectPr w:rsidR="00C47CEC" w:rsidSect="0050307D">
      <w:headerReference w:type="default" r:id="rId168"/>
      <w:footerReference w:type="default" r:id="rId169"/>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92A4" w14:textId="77777777" w:rsidR="00F02008" w:rsidRDefault="00F02008">
      <w:r>
        <w:separator/>
      </w:r>
    </w:p>
  </w:endnote>
  <w:endnote w:type="continuationSeparator" w:id="0">
    <w:p w14:paraId="309B39ED" w14:textId="77777777" w:rsidR="00F02008" w:rsidRDefault="00F02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20A25" w14:textId="77777777" w:rsidR="00A7757A" w:rsidRDefault="00A7757A"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1D147" w14:textId="77777777" w:rsidR="00A7757A" w:rsidRDefault="00A7757A">
    <w:pPr>
      <w:pStyle w:val="af5"/>
      <w:jc w:val="right"/>
    </w:pPr>
    <w:r>
      <w:fldChar w:fldCharType="begin"/>
    </w:r>
    <w:r>
      <w:instrText xml:space="preserve"> PAGE   \* MERGEFORMAT </w:instrText>
    </w:r>
    <w:r>
      <w:fldChar w:fldCharType="separate"/>
    </w:r>
    <w:r w:rsidR="00B27CE9">
      <w:rPr>
        <w:noProof/>
      </w:rPr>
      <w:t>2</w:t>
    </w:r>
    <w:r>
      <w:rPr>
        <w:noProof/>
      </w:rPr>
      <w:fldChar w:fldCharType="end"/>
    </w:r>
  </w:p>
  <w:p w14:paraId="77366ADB" w14:textId="77777777" w:rsidR="00A7757A" w:rsidRDefault="00A7757A">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07192" w14:textId="77777777" w:rsidR="00F02008" w:rsidRDefault="00F02008">
      <w:r>
        <w:separator/>
      </w:r>
    </w:p>
  </w:footnote>
  <w:footnote w:type="continuationSeparator" w:id="0">
    <w:p w14:paraId="3D81CE25" w14:textId="77777777" w:rsidR="00F02008" w:rsidRDefault="00F02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97A7" w14:textId="77777777" w:rsidR="00A7757A" w:rsidRDefault="00A7757A">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441CD"/>
    <w:multiLevelType w:val="hybridMultilevel"/>
    <w:tmpl w:val="21007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A2E15"/>
    <w:multiLevelType w:val="multilevel"/>
    <w:tmpl w:val="07B278AA"/>
    <w:lvl w:ilvl="0">
      <w:start w:val="1"/>
      <w:numFmt w:val="decimal"/>
      <w:pStyle w:val="1"/>
      <w:lvlText w:val="%1."/>
      <w:lvlJc w:val="left"/>
      <w:pPr>
        <w:ind w:left="3337"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9"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8"/>
  </w:num>
  <w:num w:numId="5">
    <w:abstractNumId w:val="15"/>
  </w:num>
  <w:num w:numId="6">
    <w:abstractNumId w:val="12"/>
  </w:num>
  <w:num w:numId="7">
    <w:abstractNumId w:val="16"/>
  </w:num>
  <w:num w:numId="8">
    <w:abstractNumId w:val="19"/>
  </w:num>
  <w:num w:numId="9">
    <w:abstractNumId w:val="21"/>
  </w:num>
  <w:num w:numId="10">
    <w:abstractNumId w:val="22"/>
  </w:num>
  <w:num w:numId="11">
    <w:abstractNumId w:val="17"/>
  </w:num>
  <w:num w:numId="12">
    <w:abstractNumId w:val="7"/>
  </w:num>
  <w:num w:numId="13">
    <w:abstractNumId w:val="23"/>
  </w:num>
  <w:num w:numId="14">
    <w:abstractNumId w:val="4"/>
  </w:num>
  <w:num w:numId="15">
    <w:abstractNumId w:val="9"/>
  </w:num>
  <w:num w:numId="16">
    <w:abstractNumId w:val="5"/>
  </w:num>
  <w:num w:numId="17">
    <w:abstractNumId w:val="20"/>
  </w:num>
  <w:num w:numId="18">
    <w:abstractNumId w:val="10"/>
  </w:num>
  <w:num w:numId="19">
    <w:abstractNumId w:val="8"/>
  </w:num>
  <w:num w:numId="20">
    <w:abstractNumId w:val="11"/>
  </w:num>
  <w:num w:numId="21">
    <w:abstractNumId w:val="13"/>
  </w:num>
  <w:num w:numId="22">
    <w:abstractNumId w:val="6"/>
  </w:num>
  <w:num w:numId="23">
    <w:abstractNumId w:val="3"/>
  </w:num>
  <w:num w:numId="2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42684"/>
    <w:rsid w:val="00042EFC"/>
    <w:rsid w:val="00043D51"/>
    <w:rsid w:val="000455B1"/>
    <w:rsid w:val="00050605"/>
    <w:rsid w:val="00053BF3"/>
    <w:rsid w:val="00054A3D"/>
    <w:rsid w:val="00057392"/>
    <w:rsid w:val="00060DE3"/>
    <w:rsid w:val="0006164E"/>
    <w:rsid w:val="00064456"/>
    <w:rsid w:val="00064982"/>
    <w:rsid w:val="00064CA5"/>
    <w:rsid w:val="00065665"/>
    <w:rsid w:val="00065898"/>
    <w:rsid w:val="0006679D"/>
    <w:rsid w:val="000670B9"/>
    <w:rsid w:val="000674E1"/>
    <w:rsid w:val="00071097"/>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46"/>
    <w:rsid w:val="000F7FDB"/>
    <w:rsid w:val="00100910"/>
    <w:rsid w:val="00101DFB"/>
    <w:rsid w:val="0010286C"/>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29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BD2"/>
    <w:rsid w:val="00205DFF"/>
    <w:rsid w:val="0020778E"/>
    <w:rsid w:val="002077CF"/>
    <w:rsid w:val="0021040C"/>
    <w:rsid w:val="00210804"/>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F93"/>
    <w:rsid w:val="00241322"/>
    <w:rsid w:val="00242370"/>
    <w:rsid w:val="00242691"/>
    <w:rsid w:val="00242C5D"/>
    <w:rsid w:val="002437C1"/>
    <w:rsid w:val="00244CCA"/>
    <w:rsid w:val="0024508F"/>
    <w:rsid w:val="002452E4"/>
    <w:rsid w:val="00245C6B"/>
    <w:rsid w:val="00246B26"/>
    <w:rsid w:val="00250B1D"/>
    <w:rsid w:val="002510A4"/>
    <w:rsid w:val="00251347"/>
    <w:rsid w:val="002513F7"/>
    <w:rsid w:val="002514AB"/>
    <w:rsid w:val="00251C23"/>
    <w:rsid w:val="00252CF7"/>
    <w:rsid w:val="0025328A"/>
    <w:rsid w:val="00260F09"/>
    <w:rsid w:val="00263C14"/>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4B35"/>
    <w:rsid w:val="002A1AF9"/>
    <w:rsid w:val="002A2D68"/>
    <w:rsid w:val="002A4CAE"/>
    <w:rsid w:val="002B0539"/>
    <w:rsid w:val="002B0AAC"/>
    <w:rsid w:val="002B35E3"/>
    <w:rsid w:val="002B6C2E"/>
    <w:rsid w:val="002C0016"/>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E46"/>
    <w:rsid w:val="00310401"/>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149"/>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449D"/>
    <w:rsid w:val="0041554D"/>
    <w:rsid w:val="00415F37"/>
    <w:rsid w:val="0041633E"/>
    <w:rsid w:val="004164D2"/>
    <w:rsid w:val="004174ED"/>
    <w:rsid w:val="00417B4C"/>
    <w:rsid w:val="00421152"/>
    <w:rsid w:val="00421D3E"/>
    <w:rsid w:val="004220F1"/>
    <w:rsid w:val="00422C9B"/>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C3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134"/>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AB"/>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279"/>
    <w:rsid w:val="005A396B"/>
    <w:rsid w:val="005A3FE9"/>
    <w:rsid w:val="005A45FB"/>
    <w:rsid w:val="005A4CA4"/>
    <w:rsid w:val="005A4D34"/>
    <w:rsid w:val="005A4E18"/>
    <w:rsid w:val="005A6801"/>
    <w:rsid w:val="005B116B"/>
    <w:rsid w:val="005B372E"/>
    <w:rsid w:val="005B3C11"/>
    <w:rsid w:val="005B3D0D"/>
    <w:rsid w:val="005B3E3B"/>
    <w:rsid w:val="005B40B5"/>
    <w:rsid w:val="005B4AD3"/>
    <w:rsid w:val="005B4D31"/>
    <w:rsid w:val="005B4EA2"/>
    <w:rsid w:val="005B74A3"/>
    <w:rsid w:val="005C16A6"/>
    <w:rsid w:val="005C21CD"/>
    <w:rsid w:val="005C251E"/>
    <w:rsid w:val="005C49B5"/>
    <w:rsid w:val="005D1228"/>
    <w:rsid w:val="005D3891"/>
    <w:rsid w:val="005D4BBC"/>
    <w:rsid w:val="005D4ED7"/>
    <w:rsid w:val="005D5056"/>
    <w:rsid w:val="005D51A4"/>
    <w:rsid w:val="005D5CE7"/>
    <w:rsid w:val="005D7E46"/>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108FF"/>
    <w:rsid w:val="006116F3"/>
    <w:rsid w:val="00612D27"/>
    <w:rsid w:val="00613C3B"/>
    <w:rsid w:val="00614644"/>
    <w:rsid w:val="0061524E"/>
    <w:rsid w:val="006158EB"/>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0F34"/>
    <w:rsid w:val="00645383"/>
    <w:rsid w:val="00645A55"/>
    <w:rsid w:val="006460D2"/>
    <w:rsid w:val="006460E3"/>
    <w:rsid w:val="006464F2"/>
    <w:rsid w:val="00646E0A"/>
    <w:rsid w:val="00647046"/>
    <w:rsid w:val="006472C9"/>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593E"/>
    <w:rsid w:val="00686E7E"/>
    <w:rsid w:val="00687E30"/>
    <w:rsid w:val="00687EDF"/>
    <w:rsid w:val="006901DF"/>
    <w:rsid w:val="00691352"/>
    <w:rsid w:val="0069187F"/>
    <w:rsid w:val="00691D37"/>
    <w:rsid w:val="006924EA"/>
    <w:rsid w:val="006937EB"/>
    <w:rsid w:val="00693862"/>
    <w:rsid w:val="00693CE3"/>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1DC0"/>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43AA"/>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A536E"/>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4747"/>
    <w:rsid w:val="007E6C05"/>
    <w:rsid w:val="007E7B20"/>
    <w:rsid w:val="007E7C35"/>
    <w:rsid w:val="007F1824"/>
    <w:rsid w:val="007F21E7"/>
    <w:rsid w:val="007F5C93"/>
    <w:rsid w:val="007F5EE6"/>
    <w:rsid w:val="007F6E03"/>
    <w:rsid w:val="007F6F03"/>
    <w:rsid w:val="007F6F89"/>
    <w:rsid w:val="007F7894"/>
    <w:rsid w:val="00800A21"/>
    <w:rsid w:val="00800AED"/>
    <w:rsid w:val="00800D0D"/>
    <w:rsid w:val="0080447C"/>
    <w:rsid w:val="0080749B"/>
    <w:rsid w:val="00807CD9"/>
    <w:rsid w:val="008103FA"/>
    <w:rsid w:val="00811CA9"/>
    <w:rsid w:val="008134EF"/>
    <w:rsid w:val="00814AD0"/>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4442"/>
    <w:rsid w:val="0086517E"/>
    <w:rsid w:val="0086608C"/>
    <w:rsid w:val="00867263"/>
    <w:rsid w:val="008714C0"/>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B01EA"/>
    <w:rsid w:val="008B04A6"/>
    <w:rsid w:val="008B14BF"/>
    <w:rsid w:val="008B14C0"/>
    <w:rsid w:val="008B1CDA"/>
    <w:rsid w:val="008B201F"/>
    <w:rsid w:val="008B249C"/>
    <w:rsid w:val="008B4D9E"/>
    <w:rsid w:val="008B7EE4"/>
    <w:rsid w:val="008C0730"/>
    <w:rsid w:val="008C2D60"/>
    <w:rsid w:val="008C3926"/>
    <w:rsid w:val="008C4ECE"/>
    <w:rsid w:val="008C5112"/>
    <w:rsid w:val="008C6C02"/>
    <w:rsid w:val="008C70E5"/>
    <w:rsid w:val="008C7893"/>
    <w:rsid w:val="008D010D"/>
    <w:rsid w:val="008D20F3"/>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0F28"/>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ED7"/>
    <w:rsid w:val="00910961"/>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65C27"/>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A5358"/>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378D"/>
    <w:rsid w:val="009F436E"/>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63C6"/>
    <w:rsid w:val="00A76B2D"/>
    <w:rsid w:val="00A77179"/>
    <w:rsid w:val="00A7757A"/>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58A6"/>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20CD1"/>
    <w:rsid w:val="00B2293D"/>
    <w:rsid w:val="00B27CE9"/>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0D27"/>
    <w:rsid w:val="00B71B06"/>
    <w:rsid w:val="00B764CA"/>
    <w:rsid w:val="00B7682B"/>
    <w:rsid w:val="00B8110E"/>
    <w:rsid w:val="00B81F7B"/>
    <w:rsid w:val="00B8208D"/>
    <w:rsid w:val="00B8284A"/>
    <w:rsid w:val="00B83BFD"/>
    <w:rsid w:val="00B857B1"/>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47CEC"/>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0B17"/>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7ED"/>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1DA"/>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2008"/>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2F8D"/>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145AD3"/>
  <w15:docId w15:val="{1B2F52FF-9545-8443-97B9-6C0C7765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C5691"/>
    <w:pPr>
      <w:jc w:val="both"/>
    </w:pPr>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xl65">
    <w:name w:val="xl65"/>
    <w:basedOn w:val="a3"/>
    <w:rsid w:val="00042684"/>
    <w:pPr>
      <w:pBdr>
        <w:top w:val="single" w:sz="4" w:space="0" w:color="333333"/>
        <w:left w:val="single" w:sz="4" w:space="0" w:color="333333"/>
        <w:bottom w:val="single" w:sz="4" w:space="0" w:color="333333"/>
        <w:right w:val="single" w:sz="4" w:space="0" w:color="333333"/>
      </w:pBdr>
      <w:shd w:val="clear" w:color="000000" w:fill="FFFFFF"/>
      <w:spacing w:before="100" w:beforeAutospacing="1" w:after="100" w:afterAutospacing="1"/>
      <w:jc w:val="center"/>
      <w:textAlignment w:val="top"/>
    </w:pPr>
    <w:rPr>
      <w:sz w:val="20"/>
      <w:szCs w:val="20"/>
    </w:rPr>
  </w:style>
  <w:style w:type="paragraph" w:customStyle="1" w:styleId="xl66">
    <w:name w:val="xl66"/>
    <w:basedOn w:val="a3"/>
    <w:rsid w:val="00042684"/>
    <w:pPr>
      <w:pBdr>
        <w:top w:val="single" w:sz="4" w:space="0" w:color="333333"/>
        <w:left w:val="single" w:sz="4" w:space="0" w:color="333333"/>
        <w:bottom w:val="single" w:sz="4" w:space="0" w:color="333333"/>
        <w:right w:val="single" w:sz="4" w:space="0" w:color="333333"/>
      </w:pBdr>
      <w:shd w:val="clear" w:color="000000" w:fill="FFFFFF"/>
      <w:spacing w:before="100" w:beforeAutospacing="1" w:after="100" w:afterAutospacing="1"/>
      <w:jc w:val="left"/>
      <w:textAlignment w:val="top"/>
    </w:pPr>
    <w:rPr>
      <w:sz w:val="20"/>
      <w:szCs w:val="20"/>
    </w:rPr>
  </w:style>
  <w:style w:type="paragraph" w:customStyle="1" w:styleId="xl67">
    <w:name w:val="xl67"/>
    <w:basedOn w:val="a3"/>
    <w:rsid w:val="00042684"/>
    <w:pPr>
      <w:pBdr>
        <w:top w:val="single" w:sz="4" w:space="0" w:color="333333"/>
        <w:left w:val="single" w:sz="4" w:space="0" w:color="333333"/>
        <w:bottom w:val="single" w:sz="4" w:space="0" w:color="333333"/>
        <w:right w:val="single" w:sz="4" w:space="0" w:color="333333"/>
      </w:pBdr>
      <w:spacing w:before="100" w:beforeAutospacing="1" w:after="100" w:afterAutospacing="1"/>
      <w:jc w:val="left"/>
      <w:textAlignment w:val="top"/>
    </w:pPr>
    <w:rPr>
      <w:sz w:val="20"/>
      <w:szCs w:val="20"/>
    </w:rPr>
  </w:style>
  <w:style w:type="paragraph" w:customStyle="1" w:styleId="xl68">
    <w:name w:val="xl68"/>
    <w:basedOn w:val="a3"/>
    <w:rsid w:val="00042684"/>
    <w:pPr>
      <w:pBdr>
        <w:top w:val="single" w:sz="4" w:space="0" w:color="333333"/>
        <w:left w:val="single" w:sz="4" w:space="0" w:color="333333"/>
        <w:bottom w:val="single" w:sz="4" w:space="0" w:color="333333"/>
        <w:right w:val="single" w:sz="4" w:space="0" w:color="333333"/>
      </w:pBdr>
      <w:spacing w:before="100" w:beforeAutospacing="1" w:after="100" w:afterAutospacing="1"/>
      <w:jc w:val="left"/>
      <w:textAlignment w:val="top"/>
    </w:pPr>
    <w:rPr>
      <w:sz w:val="20"/>
      <w:szCs w:val="20"/>
    </w:rPr>
  </w:style>
  <w:style w:type="paragraph" w:customStyle="1" w:styleId="xl69">
    <w:name w:val="xl69"/>
    <w:basedOn w:val="a3"/>
    <w:rsid w:val="00042684"/>
    <w:pPr>
      <w:pBdr>
        <w:top w:val="single" w:sz="4" w:space="0" w:color="333333"/>
        <w:left w:val="single" w:sz="4" w:space="0" w:color="333333"/>
        <w:bottom w:val="single" w:sz="4" w:space="0" w:color="333333"/>
        <w:right w:val="single" w:sz="4" w:space="0" w:color="333333"/>
      </w:pBdr>
      <w:spacing w:before="100" w:beforeAutospacing="1" w:after="100" w:afterAutospacing="1"/>
      <w:jc w:val="center"/>
      <w:textAlignment w:val="top"/>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076533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45565623">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11439247">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5708">
      <w:bodyDiv w:val="1"/>
      <w:marLeft w:val="0"/>
      <w:marRight w:val="0"/>
      <w:marTop w:val="0"/>
      <w:marBottom w:val="0"/>
      <w:divBdr>
        <w:top w:val="none" w:sz="0" w:space="0" w:color="auto"/>
        <w:left w:val="none" w:sz="0" w:space="0" w:color="auto"/>
        <w:bottom w:val="none" w:sz="0" w:space="0" w:color="auto"/>
        <w:right w:val="none" w:sz="0" w:space="0" w:color="auto"/>
      </w:divBdr>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2869831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77178558">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49601708">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396872">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795027344">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77953305">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19322925">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47456386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644312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1992826730">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17615110">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ofstandart.rosmintrud.ru/obshchiy-informatsionnyy-blok/natsionalnyy-reestr-professionalnykh-standartov/reestr-professionalnykh-standartov/index.php?ELEMENT_ID=50443" TargetMode="External"/><Relationship Id="rId21" Type="http://schemas.openxmlformats.org/officeDocument/2006/relationships/hyperlink" Target="https://profstandart.rosmintrud.ru/obshchiy-informatsionnyy-blok/natsionalnyy-reestr-professionalnykh-standartov/reestr-professionalnykh-standartov/index.php?ELEMENT_ID=105919" TargetMode="External"/><Relationship Id="rId42" Type="http://schemas.openxmlformats.org/officeDocument/2006/relationships/hyperlink" Target="https://profstandart.rosmintrud.ru/obshchiy-informatsionnyy-blok/natsionalnyy-reestr-professionalnykh-standartov/reestr-professionalnykh-standartov/index.php?ELEMENT_ID=86707" TargetMode="External"/><Relationship Id="rId63" Type="http://schemas.openxmlformats.org/officeDocument/2006/relationships/hyperlink" Target="https://profstandart.rosmintrud.ru/obshchiy-informatsionnyy-blok/natsionalnyy-reestr-professionalnykh-standartov/reestr-professionalnykh-standartov/index.php?ELEMENT_ID=68951" TargetMode="External"/><Relationship Id="rId84" Type="http://schemas.openxmlformats.org/officeDocument/2006/relationships/hyperlink" Target="https://profstandart.rosmintrud.ru/obshchiy-informatsionnyy-blok/natsionalnyy-reestr-professionalnykh-standartov/reestr-professionalnykh-standartov/index.php?ELEMENT_ID=61051" TargetMode="External"/><Relationship Id="rId138" Type="http://schemas.openxmlformats.org/officeDocument/2006/relationships/hyperlink" Target="https://profstandart.rosmintrud.ru/obshchiy-informatsionnyy-blok/natsionalnyy-reestr-professionalnykh-standartov/reestr-professionalnykh-standartov/index.php?ELEMENT_ID=50434" TargetMode="External"/><Relationship Id="rId159" Type="http://schemas.openxmlformats.org/officeDocument/2006/relationships/hyperlink" Target="https://profstandart.rosmintrud.ru/obshchiy-informatsionnyy-blok/natsionalnyy-reestr-professionalnykh-standartov/reestr-professionalnykh-standartov/index.php?ELEMENT_ID=50427" TargetMode="External"/><Relationship Id="rId170" Type="http://schemas.openxmlformats.org/officeDocument/2006/relationships/fontTable" Target="fontTable.xml"/><Relationship Id="rId107" Type="http://schemas.openxmlformats.org/officeDocument/2006/relationships/hyperlink" Target="https://profstandart.rosmintrud.ru/obshchiy-informatsionnyy-blok/natsionalnyy-reestr-professionalnykh-standartov/reestr-professionalnykh-standartov/index.php?ELEMENT_ID=57023" TargetMode="External"/><Relationship Id="rId11" Type="http://schemas.openxmlformats.org/officeDocument/2006/relationships/hyperlink" Target="https://profstandart.rosmintrud.ru/obshchiy-informatsionnyy-blok/natsionalnyy-reestr-professionalnykh-standartov/reestr-professionalnykh-standartov/?sort=PROPERTY_NAME&amp;order=asc" TargetMode="External"/><Relationship Id="rId32" Type="http://schemas.openxmlformats.org/officeDocument/2006/relationships/hyperlink" Target="https://profstandart.rosmintrud.ru/obshchiy-informatsionnyy-blok/natsionalnyy-reestr-professionalnykh-standartov/reestr-professionalnykh-standartov/index.php?ELEMENT_ID=104985" TargetMode="External"/><Relationship Id="rId53" Type="http://schemas.openxmlformats.org/officeDocument/2006/relationships/hyperlink" Target="https://profstandart.rosmintrud.ru/obshchiy-informatsionnyy-blok/natsionalnyy-reestr-professionalnykh-standartov/reestr-professionalnykh-standartov/index.php?ELEMENT_ID=77997" TargetMode="External"/><Relationship Id="rId74" Type="http://schemas.openxmlformats.org/officeDocument/2006/relationships/hyperlink" Target="https://profstandart.rosmintrud.ru/obshchiy-informatsionnyy-blok/natsionalnyy-reestr-professionalnykh-standartov/reestr-professionalnykh-standartov/index.php?ELEMENT_ID=64117" TargetMode="External"/><Relationship Id="rId128" Type="http://schemas.openxmlformats.org/officeDocument/2006/relationships/hyperlink" Target="https://profstandart.rosmintrud.ru/obshchiy-informatsionnyy-blok/natsionalnyy-reestr-professionalnykh-standartov/reestr-professionalnykh-standartov/index.php?ELEMENT_ID=50439" TargetMode="External"/><Relationship Id="rId149" Type="http://schemas.openxmlformats.org/officeDocument/2006/relationships/hyperlink" Target="https://profstandart.rosmintrud.ru/obshchiy-informatsionnyy-blok/natsionalnyy-reestr-professionalnykh-standartov/reestr-professionalnykh-standartov/index.php?ELEMENT_ID=50431" TargetMode="External"/><Relationship Id="rId5" Type="http://schemas.openxmlformats.org/officeDocument/2006/relationships/webSettings" Target="webSettings.xml"/><Relationship Id="rId95" Type="http://schemas.openxmlformats.org/officeDocument/2006/relationships/hyperlink" Target="https://profstandart.rosmintrud.ru/obshchiy-informatsionnyy-blok/natsionalnyy-reestr-professionalnykh-standartov/reestr-professionalnykh-standartov/index.php?ELEMENT_ID=59353" TargetMode="External"/><Relationship Id="rId160" Type="http://schemas.openxmlformats.org/officeDocument/2006/relationships/hyperlink" Target="https://profstandart.rosmintrud.ru/obshchiy-informatsionnyy-blok/natsionalnyy-reestr-professionalnykh-standartov/reestr-professionalnykh-standartov/index.php?ELEMENT_ID=50427" TargetMode="External"/><Relationship Id="rId22" Type="http://schemas.openxmlformats.org/officeDocument/2006/relationships/hyperlink" Target="https://profstandart.rosmintrud.ru/obshchiy-informatsionnyy-blok/natsionalnyy-reestr-professionalnykh-standartov/reestr-professionalnykh-standartov/index.php?ELEMENT_ID=105919" TargetMode="External"/><Relationship Id="rId43" Type="http://schemas.openxmlformats.org/officeDocument/2006/relationships/hyperlink" Target="https://profstandart.rosmintrud.ru/obshchiy-informatsionnyy-blok/natsionalnyy-reestr-professionalnykh-standartov/reestr-professionalnykh-standartov/index.php?ELEMENT_ID=86707" TargetMode="External"/><Relationship Id="rId64" Type="http://schemas.openxmlformats.org/officeDocument/2006/relationships/hyperlink" Target="https://profstandart.rosmintrud.ru/obshchiy-informatsionnyy-blok/natsionalnyy-reestr-professionalnykh-standartov/reestr-professionalnykh-standartov/index.php?ELEMENT_ID=68951" TargetMode="External"/><Relationship Id="rId118" Type="http://schemas.openxmlformats.org/officeDocument/2006/relationships/hyperlink" Target="https://profstandart.rosmintrud.ru/obshchiy-informatsionnyy-blok/natsionalnyy-reestr-professionalnykh-standartov/reestr-professionalnykh-standartov/index.php?ELEMENT_ID=50443" TargetMode="External"/><Relationship Id="rId139" Type="http://schemas.openxmlformats.org/officeDocument/2006/relationships/hyperlink" Target="https://profstandart.rosmintrud.ru/obshchiy-informatsionnyy-blok/natsionalnyy-reestr-professionalnykh-standartov/reestr-professionalnykh-standartov/index.php?ELEMENT_ID=50434" TargetMode="External"/><Relationship Id="rId85" Type="http://schemas.openxmlformats.org/officeDocument/2006/relationships/hyperlink" Target="https://profstandart.rosmintrud.ru/obshchiy-informatsionnyy-blok/natsionalnyy-reestr-professionalnykh-standartov/reestr-professionalnykh-standartov/index.php?ELEMENT_ID=61051" TargetMode="External"/><Relationship Id="rId150" Type="http://schemas.openxmlformats.org/officeDocument/2006/relationships/hyperlink" Target="https://profstandart.rosmintrud.ru/obshchiy-informatsionnyy-blok/natsionalnyy-reestr-professionalnykh-standartov/reestr-professionalnykh-standartov/index.php?ELEMENT_ID=50430" TargetMode="External"/><Relationship Id="rId171" Type="http://schemas.openxmlformats.org/officeDocument/2006/relationships/theme" Target="theme/theme1.xml"/><Relationship Id="rId12" Type="http://schemas.openxmlformats.org/officeDocument/2006/relationships/hyperlink" Target="https://profstandart.rosmintrud.ru/obshchiy-informatsionnyy-blok/natsionalnyy-reestr-professionalnykh-standartov/reestr-professionalnykh-standartov/index.php?ELEMENT_ID=110369" TargetMode="External"/><Relationship Id="rId33" Type="http://schemas.openxmlformats.org/officeDocument/2006/relationships/hyperlink" Target="https://profstandart.rosmintrud.ru/obshchiy-informatsionnyy-blok/natsionalnyy-reestr-professionalnykh-standartov/reestr-professionalnykh-standartov/index.php?ELEMENT_ID=87161" TargetMode="External"/><Relationship Id="rId108" Type="http://schemas.openxmlformats.org/officeDocument/2006/relationships/hyperlink" Target="https://profstandart.rosmintrud.ru/obshchiy-informatsionnyy-blok/natsionalnyy-reestr-professionalnykh-standartov/reestr-professionalnykh-standartov/index.php?ELEMENT_ID=57005" TargetMode="External"/><Relationship Id="rId129" Type="http://schemas.openxmlformats.org/officeDocument/2006/relationships/hyperlink" Target="https://profstandart.rosmintrud.ru/obshchiy-informatsionnyy-blok/natsionalnyy-reestr-professionalnykh-standartov/reestr-professionalnykh-standartov/index.php?ELEMENT_ID=50437" TargetMode="External"/><Relationship Id="rId54" Type="http://schemas.openxmlformats.org/officeDocument/2006/relationships/hyperlink" Target="https://profstandart.rosmintrud.ru/obshchiy-informatsionnyy-blok/natsionalnyy-reestr-professionalnykh-standartov/reestr-professionalnykh-standartov/index.php?ELEMENT_ID=77341" TargetMode="External"/><Relationship Id="rId70" Type="http://schemas.openxmlformats.org/officeDocument/2006/relationships/hyperlink" Target="https://profstandart.rosmintrud.ru/obshchiy-informatsionnyy-blok/natsionalnyy-reestr-professionalnykh-standartov/reestr-professionalnykh-standartov/index.php?ELEMENT_ID=68163" TargetMode="External"/><Relationship Id="rId75" Type="http://schemas.openxmlformats.org/officeDocument/2006/relationships/hyperlink" Target="https://profstandart.rosmintrud.ru/obshchiy-informatsionnyy-blok/natsionalnyy-reestr-professionalnykh-standartov/reestr-professionalnykh-standartov/index.php?ELEMENT_ID=62853" TargetMode="External"/><Relationship Id="rId91" Type="http://schemas.openxmlformats.org/officeDocument/2006/relationships/hyperlink" Target="https://profstandart.rosmintrud.ru/obshchiy-informatsionnyy-blok/natsionalnyy-reestr-professionalnykh-standartov/reestr-professionalnykh-standartov/index.php?ELEMENT_ID=60013" TargetMode="External"/><Relationship Id="rId96" Type="http://schemas.openxmlformats.org/officeDocument/2006/relationships/hyperlink" Target="https://profstandart.rosmintrud.ru/obshchiy-informatsionnyy-blok/natsionalnyy-reestr-professionalnykh-standartov/reestr-professionalnykh-standartov/index.php?ELEMENT_ID=59352" TargetMode="External"/><Relationship Id="rId140" Type="http://schemas.openxmlformats.org/officeDocument/2006/relationships/hyperlink" Target="https://profstandart.rosmintrud.ru/obshchiy-informatsionnyy-blok/natsionalnyy-reestr-professionalnykh-standartov/reestr-professionalnykh-standartov/index.php?ELEMENT_ID=50434" TargetMode="External"/><Relationship Id="rId145" Type="http://schemas.openxmlformats.org/officeDocument/2006/relationships/hyperlink" Target="https://profstandart.rosmintrud.ru/obshchiy-informatsionnyy-blok/natsionalnyy-reestr-professionalnykh-standartov/reestr-professionalnykh-standartov/index.php?ELEMENT_ID=50432" TargetMode="External"/><Relationship Id="rId161" Type="http://schemas.openxmlformats.org/officeDocument/2006/relationships/hyperlink" Target="https://profstandart.rosmintrud.ru/obshchiy-informatsionnyy-blok/natsionalnyy-reestr-professionalnykh-standartov/reestr-professionalnykh-standartov/index.php?ELEMENT_ID=50427" TargetMode="External"/><Relationship Id="rId166" Type="http://schemas.openxmlformats.org/officeDocument/2006/relationships/hyperlink" Target="https://profstandart-rosmintrud.ru/wp-content/uploads/2019/11/primenenie-professionalnyh-standartov.jp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rofstandart.rosmintrud.ru/obshchiy-informatsionnyy-blok/natsionalnyy-reestr-professionalnykh-standartov/reestr-professionalnykh-standartov/index.php?ELEMENT_ID=105919" TargetMode="External"/><Relationship Id="rId28" Type="http://schemas.openxmlformats.org/officeDocument/2006/relationships/hyperlink" Target="https://profstandart.rosmintrud.ru/obshchiy-informatsionnyy-blok/natsionalnyy-reestr-professionalnykh-standartov/reestr-professionalnykh-standartov/index.php?ELEMENT_ID=105127" TargetMode="External"/><Relationship Id="rId49" Type="http://schemas.openxmlformats.org/officeDocument/2006/relationships/hyperlink" Target="https://profstandart.rosmintrud.ru/obshchiy-informatsionnyy-blok/natsionalnyy-reestr-professionalnykh-standartov/reestr-professionalnykh-standartov/index.php?ELEMENT_ID=79494" TargetMode="External"/><Relationship Id="rId114" Type="http://schemas.openxmlformats.org/officeDocument/2006/relationships/hyperlink" Target="https://profstandart.rosmintrud.ru/obshchiy-informatsionnyy-blok/natsionalnyy-reestr-professionalnykh-standartov/reestr-professionalnykh-standartov/index.php?ELEMENT_ID=50444" TargetMode="External"/><Relationship Id="rId119" Type="http://schemas.openxmlformats.org/officeDocument/2006/relationships/hyperlink" Target="https://profstandart.rosmintrud.ru/obshchiy-informatsionnyy-blok/natsionalnyy-reestr-professionalnykh-standartov/reestr-professionalnykh-standartov/index.php?ELEMENT_ID=50443" TargetMode="External"/><Relationship Id="rId44" Type="http://schemas.openxmlformats.org/officeDocument/2006/relationships/hyperlink" Target="https://profstandart.rosmintrud.ru/obshchiy-informatsionnyy-blok/natsionalnyy-reestr-professionalnykh-standartov/reestr-professionalnykh-standartov/index.php?ELEMENT_ID=86707" TargetMode="External"/><Relationship Id="rId60" Type="http://schemas.openxmlformats.org/officeDocument/2006/relationships/hyperlink" Target="https://profstandart.rosmintrud.ru/obshchiy-informatsionnyy-blok/natsionalnyy-reestr-professionalnykh-standartov/reestr-professionalnykh-standartov/index.php?ELEMENT_ID=70416" TargetMode="External"/><Relationship Id="rId65" Type="http://schemas.openxmlformats.org/officeDocument/2006/relationships/hyperlink" Target="https://profstandart.rosmintrud.ru/obshchiy-informatsionnyy-blok/natsionalnyy-reestr-professionalnykh-standartov/reestr-professionalnykh-standartov/index.php?ELEMENT_ID=68951" TargetMode="External"/><Relationship Id="rId81" Type="http://schemas.openxmlformats.org/officeDocument/2006/relationships/hyperlink" Target="https://profstandart.rosmintrud.ru/obshchiy-informatsionnyy-blok/natsionalnyy-reestr-professionalnykh-standartov/reestr-professionalnykh-standartov/index.php?ELEMENT_ID=62851" TargetMode="External"/><Relationship Id="rId86" Type="http://schemas.openxmlformats.org/officeDocument/2006/relationships/hyperlink" Target="https://profstandart.rosmintrud.ru/obshchiy-informatsionnyy-blok/natsionalnyy-reestr-professionalnykh-standartov/reestr-professionalnykh-standartov/index.php?ELEMENT_ID=61051" TargetMode="External"/><Relationship Id="rId130" Type="http://schemas.openxmlformats.org/officeDocument/2006/relationships/hyperlink" Target="https://profstandart.rosmintrud.ru/obshchiy-informatsionnyy-blok/natsionalnyy-reestr-professionalnykh-standartov/reestr-professionalnykh-standartov/index.php?ELEMENT_ID=50437" TargetMode="External"/><Relationship Id="rId135" Type="http://schemas.openxmlformats.org/officeDocument/2006/relationships/hyperlink" Target="https://profstandart.rosmintrud.ru/obshchiy-informatsionnyy-blok/natsionalnyy-reestr-professionalnykh-standartov/reestr-professionalnykh-standartov/index.php?ELEMENT_ID=50435" TargetMode="External"/><Relationship Id="rId151" Type="http://schemas.openxmlformats.org/officeDocument/2006/relationships/hyperlink" Target="https://profstandart.rosmintrud.ru/obshchiy-informatsionnyy-blok/natsionalnyy-reestr-professionalnykh-standartov/reestr-professionalnykh-standartov/index.php?ELEMENT_ID=50430" TargetMode="External"/><Relationship Id="rId156" Type="http://schemas.openxmlformats.org/officeDocument/2006/relationships/hyperlink" Target="https://profstandart.rosmintrud.ru/obshchiy-informatsionnyy-blok/natsionalnyy-reestr-professionalnykh-standartov/reestr-professionalnykh-standartov/index.php?ELEMENT_ID=50428" TargetMode="External"/><Relationship Id="rId13" Type="http://schemas.openxmlformats.org/officeDocument/2006/relationships/hyperlink" Target="https://profstandart.rosmintrud.ru/obshchiy-informatsionnyy-blok/natsionalnyy-reestr-professionalnykh-standartov/reestr-professionalnykh-standartov/index.php?ELEMENT_ID=110369" TargetMode="External"/><Relationship Id="rId18" Type="http://schemas.openxmlformats.org/officeDocument/2006/relationships/hyperlink" Target="https://profstandart.rosmintrud.ru/obshchiy-informatsionnyy-blok/natsionalnyy-reestr-professionalnykh-standartov/reestr-professionalnykh-standartov/index.php?ELEMENT_ID=110367" TargetMode="External"/><Relationship Id="rId39" Type="http://schemas.openxmlformats.org/officeDocument/2006/relationships/hyperlink" Target="https://profstandart.rosmintrud.ru/obshchiy-informatsionnyy-blok/natsionalnyy-reestr-professionalnykh-standartov/reestr-professionalnykh-standartov/index.php?ELEMENT_ID=87092" TargetMode="External"/><Relationship Id="rId109" Type="http://schemas.openxmlformats.org/officeDocument/2006/relationships/hyperlink" Target="https://profstandart.rosmintrud.ru/obshchiy-informatsionnyy-blok/natsionalnyy-reestr-professionalnykh-standartov/reestr-professionalnykh-standartov/index.php?ELEMENT_ID=57005" TargetMode="External"/><Relationship Id="rId34" Type="http://schemas.openxmlformats.org/officeDocument/2006/relationships/hyperlink" Target="https://profstandart.rosmintrud.ru/obshchiy-informatsionnyy-blok/natsionalnyy-reestr-professionalnykh-standartov/reestr-professionalnykh-standartov/index.php?ELEMENT_ID=87161" TargetMode="External"/><Relationship Id="rId50" Type="http://schemas.openxmlformats.org/officeDocument/2006/relationships/hyperlink" Target="https://profstandart.rosmintrud.ru/obshchiy-informatsionnyy-blok/natsionalnyy-reestr-professionalnykh-standartov/reestr-professionalnykh-standartov/index.php?ELEMENT_ID=79494" TargetMode="External"/><Relationship Id="rId55" Type="http://schemas.openxmlformats.org/officeDocument/2006/relationships/hyperlink" Target="https://profstandart.rosmintrud.ru/obshchiy-informatsionnyy-blok/natsionalnyy-reestr-professionalnykh-standartov/reestr-professionalnykh-standartov/index.php?ELEMENT_ID=77341" TargetMode="External"/><Relationship Id="rId76" Type="http://schemas.openxmlformats.org/officeDocument/2006/relationships/hyperlink" Target="https://profstandart.rosmintrud.ru/obshchiy-informatsionnyy-blok/natsionalnyy-reestr-professionalnykh-standartov/reestr-professionalnykh-standartov/index.php?ELEMENT_ID=62853" TargetMode="External"/><Relationship Id="rId97" Type="http://schemas.openxmlformats.org/officeDocument/2006/relationships/hyperlink" Target="https://profstandart.rosmintrud.ru/obshchiy-informatsionnyy-blok/natsionalnyy-reestr-professionalnykh-standartov/reestr-professionalnykh-standartov/index.php?ELEMENT_ID=59352" TargetMode="External"/><Relationship Id="rId104" Type="http://schemas.openxmlformats.org/officeDocument/2006/relationships/hyperlink" Target="https://profstandart.rosmintrud.ru/obshchiy-informatsionnyy-blok/natsionalnyy-reestr-professionalnykh-standartov/reestr-professionalnykh-standartov/index.php?ELEMENT_ID=57024" TargetMode="External"/><Relationship Id="rId120" Type="http://schemas.openxmlformats.org/officeDocument/2006/relationships/hyperlink" Target="https://profstandart.rosmintrud.ru/obshchiy-informatsionnyy-blok/natsionalnyy-reestr-professionalnykh-standartov/reestr-professionalnykh-standartov/index.php?ELEMENT_ID=50442" TargetMode="External"/><Relationship Id="rId125" Type="http://schemas.openxmlformats.org/officeDocument/2006/relationships/hyperlink" Target="https://profstandart.rosmintrud.ru/obshchiy-informatsionnyy-blok/natsionalnyy-reestr-professionalnykh-standartov/reestr-professionalnykh-standartov/index.php?ELEMENT_ID=50441" TargetMode="External"/><Relationship Id="rId141" Type="http://schemas.openxmlformats.org/officeDocument/2006/relationships/hyperlink" Target="https://profstandart.rosmintrud.ru/obshchiy-informatsionnyy-blok/natsionalnyy-reestr-professionalnykh-standartov/reestr-professionalnykh-standartov/index.php?ELEMENT_ID=50433" TargetMode="External"/><Relationship Id="rId146" Type="http://schemas.openxmlformats.org/officeDocument/2006/relationships/hyperlink" Target="https://profstandart.rosmintrud.ru/obshchiy-informatsionnyy-blok/natsionalnyy-reestr-professionalnykh-standartov/reestr-professionalnykh-standartov/index.php?ELEMENT_ID=50432" TargetMode="External"/><Relationship Id="rId167" Type="http://schemas.openxmlformats.org/officeDocument/2006/relationships/image" Target="media/image2.jpeg"/><Relationship Id="rId7" Type="http://schemas.openxmlformats.org/officeDocument/2006/relationships/endnotes" Target="endnotes.xml"/><Relationship Id="rId71" Type="http://schemas.openxmlformats.org/officeDocument/2006/relationships/hyperlink" Target="https://profstandart.rosmintrud.ru/obshchiy-informatsionnyy-blok/natsionalnyy-reestr-professionalnykh-standartov/reestr-professionalnykh-standartov/index.php?ELEMENT_ID=68163" TargetMode="External"/><Relationship Id="rId92" Type="http://schemas.openxmlformats.org/officeDocument/2006/relationships/hyperlink" Target="https://profstandart.rosmintrud.ru/obshchiy-informatsionnyy-blok/natsionalnyy-reestr-professionalnykh-standartov/reestr-professionalnykh-standartov/index.php?ELEMENT_ID=60013" TargetMode="External"/><Relationship Id="rId162" Type="http://schemas.openxmlformats.org/officeDocument/2006/relationships/hyperlink" Target="https://profstandart.rosmintrud.ru/obshchiy-informatsionnyy-blok/natsionalnyy-reestr-professionalnykh-standartov/reestr-professionalnykh-standartov/index.php?ELEMENT_ID=50426" TargetMode="External"/><Relationship Id="rId2" Type="http://schemas.openxmlformats.org/officeDocument/2006/relationships/numbering" Target="numbering.xml"/><Relationship Id="rId29" Type="http://schemas.openxmlformats.org/officeDocument/2006/relationships/hyperlink" Target="https://profstandart.rosmintrud.ru/obshchiy-informatsionnyy-blok/natsionalnyy-reestr-professionalnykh-standartov/reestr-professionalnykh-standartov/index.php?ELEMENT_ID=105127" TargetMode="External"/><Relationship Id="rId24" Type="http://schemas.openxmlformats.org/officeDocument/2006/relationships/hyperlink" Target="https://profstandart.rosmintrud.ru/obshchiy-informatsionnyy-blok/natsionalnyy-reestr-professionalnykh-standartov/reestr-professionalnykh-standartov/index.php?ELEMENT_ID=105128" TargetMode="External"/><Relationship Id="rId40" Type="http://schemas.openxmlformats.org/officeDocument/2006/relationships/hyperlink" Target="https://profstandart.rosmintrud.ru/obshchiy-informatsionnyy-blok/natsionalnyy-reestr-professionalnykh-standartov/reestr-professionalnykh-standartov/index.php?ELEMENT_ID=87092" TargetMode="External"/><Relationship Id="rId45" Type="http://schemas.openxmlformats.org/officeDocument/2006/relationships/hyperlink" Target="https://profstandart.rosmintrud.ru/obshchiy-informatsionnyy-blok/natsionalnyy-reestr-professionalnykh-standartov/reestr-professionalnykh-standartov/index.php?ELEMENT_ID=85910" TargetMode="External"/><Relationship Id="rId66" Type="http://schemas.openxmlformats.org/officeDocument/2006/relationships/hyperlink" Target="https://profstandart.rosmintrud.ru/obshchiy-informatsionnyy-blok/natsionalnyy-reestr-professionalnykh-standartov/reestr-professionalnykh-standartov/index.php?ELEMENT_ID=68164" TargetMode="External"/><Relationship Id="rId87" Type="http://schemas.openxmlformats.org/officeDocument/2006/relationships/hyperlink" Target="https://profstandart.rosmintrud.ru/obshchiy-informatsionnyy-blok/natsionalnyy-reestr-professionalnykh-standartov/reestr-professionalnykh-standartov/index.php?ELEMENT_ID=60419" TargetMode="External"/><Relationship Id="rId110" Type="http://schemas.openxmlformats.org/officeDocument/2006/relationships/hyperlink" Target="https://profstandart.rosmintrud.ru/obshchiy-informatsionnyy-blok/natsionalnyy-reestr-professionalnykh-standartov/reestr-professionalnykh-standartov/index.php?ELEMENT_ID=57005" TargetMode="External"/><Relationship Id="rId115" Type="http://schemas.openxmlformats.org/officeDocument/2006/relationships/hyperlink" Target="https://profstandart.rosmintrud.ru/obshchiy-informatsionnyy-blok/natsionalnyy-reestr-professionalnykh-standartov/reestr-professionalnykh-standartov/index.php?ELEMENT_ID=50444" TargetMode="External"/><Relationship Id="rId131" Type="http://schemas.openxmlformats.org/officeDocument/2006/relationships/hyperlink" Target="https://profstandart.rosmintrud.ru/obshchiy-informatsionnyy-blok/natsionalnyy-reestr-professionalnykh-standartov/reestr-professionalnykh-standartov/index.php?ELEMENT_ID=50437" TargetMode="External"/><Relationship Id="rId136" Type="http://schemas.openxmlformats.org/officeDocument/2006/relationships/hyperlink" Target="https://profstandart.rosmintrud.ru/obshchiy-informatsionnyy-blok/natsionalnyy-reestr-professionalnykh-standartov/reestr-professionalnykh-standartov/index.php?ELEMENT_ID=50435" TargetMode="External"/><Relationship Id="rId157" Type="http://schemas.openxmlformats.org/officeDocument/2006/relationships/hyperlink" Target="https://profstandart.rosmintrud.ru/obshchiy-informatsionnyy-blok/natsionalnyy-reestr-professionalnykh-standartov/reestr-professionalnykh-standartov/index.php?ELEMENT_ID=50428" TargetMode="External"/><Relationship Id="rId61" Type="http://schemas.openxmlformats.org/officeDocument/2006/relationships/hyperlink" Target="https://profstandart.rosmintrud.ru/obshchiy-informatsionnyy-blok/natsionalnyy-reestr-professionalnykh-standartov/reestr-professionalnykh-standartov/index.php?ELEMENT_ID=70416" TargetMode="External"/><Relationship Id="rId82" Type="http://schemas.openxmlformats.org/officeDocument/2006/relationships/hyperlink" Target="https://profstandart.rosmintrud.ru/obshchiy-informatsionnyy-blok/natsionalnyy-reestr-professionalnykh-standartov/reestr-professionalnykh-standartov/index.php?ELEMENT_ID=62851" TargetMode="External"/><Relationship Id="rId152" Type="http://schemas.openxmlformats.org/officeDocument/2006/relationships/hyperlink" Target="https://profstandart.rosmintrud.ru/obshchiy-informatsionnyy-blok/natsionalnyy-reestr-professionalnykh-standartov/reestr-professionalnykh-standartov/index.php?ELEMENT_ID=50430" TargetMode="External"/><Relationship Id="rId19" Type="http://schemas.openxmlformats.org/officeDocument/2006/relationships/hyperlink" Target="https://profstandart.rosmintrud.ru/obshchiy-informatsionnyy-blok/natsionalnyy-reestr-professionalnykh-standartov/reestr-professionalnykh-standartov/index.php?ELEMENT_ID=110367" TargetMode="External"/><Relationship Id="rId14" Type="http://schemas.openxmlformats.org/officeDocument/2006/relationships/hyperlink" Target="https://profstandart.rosmintrud.ru/obshchiy-informatsionnyy-blok/natsionalnyy-reestr-professionalnykh-standartov/reestr-professionalnykh-standartov/index.php?ELEMENT_ID=110369" TargetMode="External"/><Relationship Id="rId30" Type="http://schemas.openxmlformats.org/officeDocument/2006/relationships/hyperlink" Target="https://profstandart.rosmintrud.ru/obshchiy-informatsionnyy-blok/natsionalnyy-reestr-professionalnykh-standartov/reestr-professionalnykh-standartov/index.php?ELEMENT_ID=104985" TargetMode="External"/><Relationship Id="rId35" Type="http://schemas.openxmlformats.org/officeDocument/2006/relationships/hyperlink" Target="https://profstandart.rosmintrud.ru/obshchiy-informatsionnyy-blok/natsionalnyy-reestr-professionalnykh-standartov/reestr-professionalnykh-standartov/index.php?ELEMENT_ID=87161" TargetMode="External"/><Relationship Id="rId56" Type="http://schemas.openxmlformats.org/officeDocument/2006/relationships/hyperlink" Target="https://profstandart.rosmintrud.ru/obshchiy-informatsionnyy-blok/natsionalnyy-reestr-professionalnykh-standartov/reestr-professionalnykh-standartov/index.php?ELEMENT_ID=77341" TargetMode="External"/><Relationship Id="rId77" Type="http://schemas.openxmlformats.org/officeDocument/2006/relationships/hyperlink" Target="https://profstandart.rosmintrud.ru/obshchiy-informatsionnyy-blok/natsionalnyy-reestr-professionalnykh-standartov/reestr-professionalnykh-standartov/index.php?ELEMENT_ID=62853" TargetMode="External"/><Relationship Id="rId100" Type="http://schemas.openxmlformats.org/officeDocument/2006/relationships/hyperlink" Target="https://profstandart.rosmintrud.ru/obshchiy-informatsionnyy-blok/natsionalnyy-reestr-professionalnykh-standartov/reestr-professionalnykh-standartov/index.php?ELEMENT_ID=57968" TargetMode="External"/><Relationship Id="rId105" Type="http://schemas.openxmlformats.org/officeDocument/2006/relationships/hyperlink" Target="https://profstandart.rosmintrud.ru/obshchiy-informatsionnyy-blok/natsionalnyy-reestr-professionalnykh-standartov/reestr-professionalnykh-standartov/index.php?ELEMENT_ID=57023" TargetMode="External"/><Relationship Id="rId126" Type="http://schemas.openxmlformats.org/officeDocument/2006/relationships/hyperlink" Target="https://profstandart.rosmintrud.ru/obshchiy-informatsionnyy-blok/natsionalnyy-reestr-professionalnykh-standartov/reestr-professionalnykh-standartov/index.php?ELEMENT_ID=50439" TargetMode="External"/><Relationship Id="rId147" Type="http://schemas.openxmlformats.org/officeDocument/2006/relationships/hyperlink" Target="https://profstandart.rosmintrud.ru/obshchiy-informatsionnyy-blok/natsionalnyy-reestr-professionalnykh-standartov/reestr-professionalnykh-standartov/index.php?ELEMENT_ID=50431" TargetMode="External"/><Relationship Id="rId168" Type="http://schemas.openxmlformats.org/officeDocument/2006/relationships/header" Target="header1.xml"/><Relationship Id="rId8" Type="http://schemas.openxmlformats.org/officeDocument/2006/relationships/footer" Target="footer1.xml"/><Relationship Id="rId51" Type="http://schemas.openxmlformats.org/officeDocument/2006/relationships/hyperlink" Target="https://profstandart.rosmintrud.ru/obshchiy-informatsionnyy-blok/natsionalnyy-reestr-professionalnykh-standartov/reestr-professionalnykh-standartov/index.php?ELEMENT_ID=77997" TargetMode="External"/><Relationship Id="rId72" Type="http://schemas.openxmlformats.org/officeDocument/2006/relationships/hyperlink" Target="https://profstandart.rosmintrud.ru/obshchiy-informatsionnyy-blok/natsionalnyy-reestr-professionalnykh-standartov/reestr-professionalnykh-standartov/index.php?ELEMENT_ID=64117" TargetMode="External"/><Relationship Id="rId93" Type="http://schemas.openxmlformats.org/officeDocument/2006/relationships/hyperlink" Target="https://profstandart.rosmintrud.ru/obshchiy-informatsionnyy-blok/natsionalnyy-reestr-professionalnykh-standartov/reestr-professionalnykh-standartov/index.php?ELEMENT_ID=59353" TargetMode="External"/><Relationship Id="rId98" Type="http://schemas.openxmlformats.org/officeDocument/2006/relationships/hyperlink" Target="https://profstandart.rosmintrud.ru/obshchiy-informatsionnyy-blok/natsionalnyy-reestr-professionalnykh-standartov/reestr-professionalnykh-standartov/index.php?ELEMENT_ID=59352" TargetMode="External"/><Relationship Id="rId121" Type="http://schemas.openxmlformats.org/officeDocument/2006/relationships/hyperlink" Target="https://profstandart.rosmintrud.ru/obshchiy-informatsionnyy-blok/natsionalnyy-reestr-professionalnykh-standartov/reestr-professionalnykh-standartov/index.php?ELEMENT_ID=50442" TargetMode="External"/><Relationship Id="rId142" Type="http://schemas.openxmlformats.org/officeDocument/2006/relationships/hyperlink" Target="https://profstandart.rosmintrud.ru/obshchiy-informatsionnyy-blok/natsionalnyy-reestr-professionalnykh-standartov/reestr-professionalnykh-standartov/index.php?ELEMENT_ID=50433" TargetMode="External"/><Relationship Id="rId163" Type="http://schemas.openxmlformats.org/officeDocument/2006/relationships/hyperlink" Target="https://profstandart.rosmintrud.ru/obshchiy-informatsionnyy-blok/natsionalnyy-reestr-professionalnykh-standartov/reestr-professionalnykh-standartov/index.php?ELEMENT_ID=50426" TargetMode="External"/><Relationship Id="rId3" Type="http://schemas.openxmlformats.org/officeDocument/2006/relationships/styles" Target="styles.xml"/><Relationship Id="rId25" Type="http://schemas.openxmlformats.org/officeDocument/2006/relationships/hyperlink" Target="https://profstandart.rosmintrud.ru/obshchiy-informatsionnyy-blok/natsionalnyy-reestr-professionalnykh-standartov/reestr-professionalnykh-standartov/index.php?ELEMENT_ID=105128" TargetMode="External"/><Relationship Id="rId46" Type="http://schemas.openxmlformats.org/officeDocument/2006/relationships/hyperlink" Target="https://profstandart.rosmintrud.ru/obshchiy-informatsionnyy-blok/natsionalnyy-reestr-professionalnykh-standartov/reestr-professionalnykh-standartov/index.php?ELEMENT_ID=85910" TargetMode="External"/><Relationship Id="rId67" Type="http://schemas.openxmlformats.org/officeDocument/2006/relationships/hyperlink" Target="https://profstandart.rosmintrud.ru/obshchiy-informatsionnyy-blok/natsionalnyy-reestr-professionalnykh-standartov/reestr-professionalnykh-standartov/index.php?ELEMENT_ID=68164" TargetMode="External"/><Relationship Id="rId116" Type="http://schemas.openxmlformats.org/officeDocument/2006/relationships/hyperlink" Target="https://profstandart.rosmintrud.ru/obshchiy-informatsionnyy-blok/natsionalnyy-reestr-professionalnykh-standartov/reestr-professionalnykh-standartov/index.php?ELEMENT_ID=50444" TargetMode="External"/><Relationship Id="rId137" Type="http://schemas.openxmlformats.org/officeDocument/2006/relationships/hyperlink" Target="https://profstandart.rosmintrud.ru/obshchiy-informatsionnyy-blok/natsionalnyy-reestr-professionalnykh-standartov/reestr-professionalnykh-standartov/index.php?ELEMENT_ID=50435" TargetMode="External"/><Relationship Id="rId158" Type="http://schemas.openxmlformats.org/officeDocument/2006/relationships/hyperlink" Target="https://profstandart.rosmintrud.ru/obshchiy-informatsionnyy-blok/natsionalnyy-reestr-professionalnykh-standartov/reestr-professionalnykh-standartov/index.php?ELEMENT_ID=50428" TargetMode="External"/><Relationship Id="rId20" Type="http://schemas.openxmlformats.org/officeDocument/2006/relationships/hyperlink" Target="https://profstandart.rosmintrud.ru/obshchiy-informatsionnyy-blok/natsionalnyy-reestr-professionalnykh-standartov/reestr-professionalnykh-standartov/index.php?ELEMENT_ID=110367" TargetMode="External"/><Relationship Id="rId41" Type="http://schemas.openxmlformats.org/officeDocument/2006/relationships/hyperlink" Target="https://profstandart.rosmintrud.ru/obshchiy-informatsionnyy-blok/natsionalnyy-reestr-professionalnykh-standartov/reestr-professionalnykh-standartov/index.php?ELEMENT_ID=87092" TargetMode="External"/><Relationship Id="rId62" Type="http://schemas.openxmlformats.org/officeDocument/2006/relationships/hyperlink" Target="https://profstandart.rosmintrud.ru/obshchiy-informatsionnyy-blok/natsionalnyy-reestr-professionalnykh-standartov/reestr-professionalnykh-standartov/index.php?ELEMENT_ID=70416" TargetMode="External"/><Relationship Id="rId83" Type="http://schemas.openxmlformats.org/officeDocument/2006/relationships/hyperlink" Target="https://profstandart.rosmintrud.ru/obshchiy-informatsionnyy-blok/natsionalnyy-reestr-professionalnykh-standartov/reestr-professionalnykh-standartov/index.php?ELEMENT_ID=62851" TargetMode="External"/><Relationship Id="rId88" Type="http://schemas.openxmlformats.org/officeDocument/2006/relationships/hyperlink" Target="https://profstandart.rosmintrud.ru/obshchiy-informatsionnyy-blok/natsionalnyy-reestr-professionalnykh-standartov/reestr-professionalnykh-standartov/index.php?ELEMENT_ID=60419" TargetMode="External"/><Relationship Id="rId111" Type="http://schemas.openxmlformats.org/officeDocument/2006/relationships/hyperlink" Target="https://profstandart.rosmintrud.ru/obshchiy-informatsionnyy-blok/natsionalnyy-reestr-professionalnykh-standartov/reestr-professionalnykh-standartov/index.php?ELEMENT_ID=56414" TargetMode="External"/><Relationship Id="rId132" Type="http://schemas.openxmlformats.org/officeDocument/2006/relationships/hyperlink" Target="https://profstandart.rosmintrud.ru/obshchiy-informatsionnyy-blok/natsionalnyy-reestr-professionalnykh-standartov/reestr-professionalnykh-standartov/index.php?ELEMENT_ID=50436" TargetMode="External"/><Relationship Id="rId153" Type="http://schemas.openxmlformats.org/officeDocument/2006/relationships/hyperlink" Target="https://profstandart.rosmintrud.ru/obshchiy-informatsionnyy-blok/natsionalnyy-reestr-professionalnykh-standartov/reestr-professionalnykh-standartov/index.php?ELEMENT_ID=50429" TargetMode="External"/><Relationship Id="rId15" Type="http://schemas.openxmlformats.org/officeDocument/2006/relationships/hyperlink" Target="https://profstandart.rosmintrud.ru/obshchiy-informatsionnyy-blok/natsionalnyy-reestr-professionalnykh-standartov/reestr-professionalnykh-standartov/index.php?ELEMENT_ID=110368" TargetMode="External"/><Relationship Id="rId36" Type="http://schemas.openxmlformats.org/officeDocument/2006/relationships/hyperlink" Target="https://profstandart.rosmintrud.ru/obshchiy-informatsionnyy-blok/natsionalnyy-reestr-professionalnykh-standartov/reestr-professionalnykh-standartov/index.php?ELEMENT_ID=87093" TargetMode="External"/><Relationship Id="rId57" Type="http://schemas.openxmlformats.org/officeDocument/2006/relationships/hyperlink" Target="https://profstandart.rosmintrud.ru/obshchiy-informatsionnyy-blok/natsionalnyy-reestr-professionalnykh-standartov/reestr-professionalnykh-standartov/index.php?ELEMENT_ID=75679" TargetMode="External"/><Relationship Id="rId106" Type="http://schemas.openxmlformats.org/officeDocument/2006/relationships/hyperlink" Target="https://profstandart.rosmintrud.ru/obshchiy-informatsionnyy-blok/natsionalnyy-reestr-professionalnykh-standartov/reestr-professionalnykh-standartov/index.php?ELEMENT_ID=57023" TargetMode="External"/><Relationship Id="rId127" Type="http://schemas.openxmlformats.org/officeDocument/2006/relationships/hyperlink" Target="https://profstandart.rosmintrud.ru/obshchiy-informatsionnyy-blok/natsionalnyy-reestr-professionalnykh-standartov/reestr-professionalnykh-standartov/index.php?ELEMENT_ID=50439" TargetMode="External"/><Relationship Id="rId10" Type="http://schemas.openxmlformats.org/officeDocument/2006/relationships/hyperlink" Target="https://profstandart.rosmintrud.ru/obshchiy-informatsionnyy-blok/natsionalnyy-reestr-professionalnykh-standartov/reestr-professionalnykh-standartov/?sort=PROPERTY_CODE&amp;order=asc" TargetMode="External"/><Relationship Id="rId31" Type="http://schemas.openxmlformats.org/officeDocument/2006/relationships/hyperlink" Target="https://profstandart.rosmintrud.ru/obshchiy-informatsionnyy-blok/natsionalnyy-reestr-professionalnykh-standartov/reestr-professionalnykh-standartov/index.php?ELEMENT_ID=104985" TargetMode="External"/><Relationship Id="rId52" Type="http://schemas.openxmlformats.org/officeDocument/2006/relationships/hyperlink" Target="https://profstandart.rosmintrud.ru/obshchiy-informatsionnyy-blok/natsionalnyy-reestr-professionalnykh-standartov/reestr-professionalnykh-standartov/index.php?ELEMENT_ID=77997" TargetMode="External"/><Relationship Id="rId73" Type="http://schemas.openxmlformats.org/officeDocument/2006/relationships/hyperlink" Target="https://profstandart.rosmintrud.ru/obshchiy-informatsionnyy-blok/natsionalnyy-reestr-professionalnykh-standartov/reestr-professionalnykh-standartov/index.php?ELEMENT_ID=64117" TargetMode="External"/><Relationship Id="rId78" Type="http://schemas.openxmlformats.org/officeDocument/2006/relationships/hyperlink" Target="https://profstandart.rosmintrud.ru/obshchiy-informatsionnyy-blok/natsionalnyy-reestr-professionalnykh-standartov/reestr-professionalnykh-standartov/index.php?ELEMENT_ID=62852" TargetMode="External"/><Relationship Id="rId94" Type="http://schemas.openxmlformats.org/officeDocument/2006/relationships/hyperlink" Target="https://profstandart.rosmintrud.ru/obshchiy-informatsionnyy-blok/natsionalnyy-reestr-professionalnykh-standartov/reestr-professionalnykh-standartov/index.php?ELEMENT_ID=59353" TargetMode="External"/><Relationship Id="rId99" Type="http://schemas.openxmlformats.org/officeDocument/2006/relationships/hyperlink" Target="https://profstandart.rosmintrud.ru/obshchiy-informatsionnyy-blok/natsionalnyy-reestr-professionalnykh-standartov/reestr-professionalnykh-standartov/index.php?ELEMENT_ID=57968" TargetMode="External"/><Relationship Id="rId101" Type="http://schemas.openxmlformats.org/officeDocument/2006/relationships/hyperlink" Target="https://profstandart.rosmintrud.ru/obshchiy-informatsionnyy-blok/natsionalnyy-reestr-professionalnykh-standartov/reestr-professionalnykh-standartov/index.php?ELEMENT_ID=57968" TargetMode="External"/><Relationship Id="rId122" Type="http://schemas.openxmlformats.org/officeDocument/2006/relationships/hyperlink" Target="https://profstandart.rosmintrud.ru/obshchiy-informatsionnyy-blok/natsionalnyy-reestr-professionalnykh-standartov/reestr-professionalnykh-standartov/index.php?ELEMENT_ID=50442" TargetMode="External"/><Relationship Id="rId143" Type="http://schemas.openxmlformats.org/officeDocument/2006/relationships/hyperlink" Target="https://profstandart.rosmintrud.ru/obshchiy-informatsionnyy-blok/natsionalnyy-reestr-professionalnykh-standartov/reestr-professionalnykh-standartov/index.php?ELEMENT_ID=50433" TargetMode="External"/><Relationship Id="rId148" Type="http://schemas.openxmlformats.org/officeDocument/2006/relationships/hyperlink" Target="https://profstandart.rosmintrud.ru/obshchiy-informatsionnyy-blok/natsionalnyy-reestr-professionalnykh-standartov/reestr-professionalnykh-standartov/index.php?ELEMENT_ID=50431" TargetMode="External"/><Relationship Id="rId164" Type="http://schemas.openxmlformats.org/officeDocument/2006/relationships/hyperlink" Target="https://profstandart.rosmintrud.ru/obshchiy-informatsionnyy-blok/natsionalnyy-reestr-professionalnykh-standartov/reestr-professionalnykh-standartov/index.php?ELEMENT_ID=50426" TargetMode="External"/><Relationship Id="rId16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fstandart.rosmintrud.ru/obshchiy-informatsionnyy-blok/natsionalnyy-reestr-professionalnykh-standartov/reestr-professionalnykh-standartov/?sort=PROPERTY_REG_CODE&amp;order=asc" TargetMode="External"/><Relationship Id="rId26" Type="http://schemas.openxmlformats.org/officeDocument/2006/relationships/hyperlink" Target="https://profstandart.rosmintrud.ru/obshchiy-informatsionnyy-blok/natsionalnyy-reestr-professionalnykh-standartov/reestr-professionalnykh-standartov/index.php?ELEMENT_ID=105128" TargetMode="External"/><Relationship Id="rId47" Type="http://schemas.openxmlformats.org/officeDocument/2006/relationships/hyperlink" Target="https://profstandart.rosmintrud.ru/obshchiy-informatsionnyy-blok/natsionalnyy-reestr-professionalnykh-standartov/reestr-professionalnykh-standartov/index.php?ELEMENT_ID=85910" TargetMode="External"/><Relationship Id="rId68" Type="http://schemas.openxmlformats.org/officeDocument/2006/relationships/hyperlink" Target="https://profstandart.rosmintrud.ru/obshchiy-informatsionnyy-blok/natsionalnyy-reestr-professionalnykh-standartov/reestr-professionalnykh-standartov/index.php?ELEMENT_ID=68164" TargetMode="External"/><Relationship Id="rId89" Type="http://schemas.openxmlformats.org/officeDocument/2006/relationships/hyperlink" Target="https://profstandart.rosmintrud.ru/obshchiy-informatsionnyy-blok/natsionalnyy-reestr-professionalnykh-standartov/reestr-professionalnykh-standartov/index.php?ELEMENT_ID=60419" TargetMode="External"/><Relationship Id="rId112" Type="http://schemas.openxmlformats.org/officeDocument/2006/relationships/hyperlink" Target="https://profstandart.rosmintrud.ru/obshchiy-informatsionnyy-blok/natsionalnyy-reestr-professionalnykh-standartov/reestr-professionalnykh-standartov/index.php?ELEMENT_ID=56414" TargetMode="External"/><Relationship Id="rId133" Type="http://schemas.openxmlformats.org/officeDocument/2006/relationships/hyperlink" Target="https://profstandart.rosmintrud.ru/obshchiy-informatsionnyy-blok/natsionalnyy-reestr-professionalnykh-standartov/reestr-professionalnykh-standartov/index.php?ELEMENT_ID=50436" TargetMode="External"/><Relationship Id="rId154" Type="http://schemas.openxmlformats.org/officeDocument/2006/relationships/hyperlink" Target="https://profstandart.rosmintrud.ru/obshchiy-informatsionnyy-blok/natsionalnyy-reestr-professionalnykh-standartov/reestr-professionalnykh-standartov/index.php?ELEMENT_ID=50429" TargetMode="External"/><Relationship Id="rId16" Type="http://schemas.openxmlformats.org/officeDocument/2006/relationships/hyperlink" Target="https://profstandart.rosmintrud.ru/obshchiy-informatsionnyy-blok/natsionalnyy-reestr-professionalnykh-standartov/reestr-professionalnykh-standartov/index.php?ELEMENT_ID=110368" TargetMode="External"/><Relationship Id="rId37" Type="http://schemas.openxmlformats.org/officeDocument/2006/relationships/hyperlink" Target="https://profstandart.rosmintrud.ru/obshchiy-informatsionnyy-blok/natsionalnyy-reestr-professionalnykh-standartov/reestr-professionalnykh-standartov/index.php?ELEMENT_ID=87093" TargetMode="External"/><Relationship Id="rId58" Type="http://schemas.openxmlformats.org/officeDocument/2006/relationships/hyperlink" Target="https://profstandart.rosmintrud.ru/obshchiy-informatsionnyy-blok/natsionalnyy-reestr-professionalnykh-standartov/reestr-professionalnykh-standartov/index.php?ELEMENT_ID=75679" TargetMode="External"/><Relationship Id="rId79" Type="http://schemas.openxmlformats.org/officeDocument/2006/relationships/hyperlink" Target="https://profstandart.rosmintrud.ru/obshchiy-informatsionnyy-blok/natsionalnyy-reestr-professionalnykh-standartov/reestr-professionalnykh-standartov/index.php?ELEMENT_ID=62852" TargetMode="External"/><Relationship Id="rId102" Type="http://schemas.openxmlformats.org/officeDocument/2006/relationships/hyperlink" Target="https://profstandart.rosmintrud.ru/obshchiy-informatsionnyy-blok/natsionalnyy-reestr-professionalnykh-standartov/reestr-professionalnykh-standartov/index.php?ELEMENT_ID=57024" TargetMode="External"/><Relationship Id="rId123" Type="http://schemas.openxmlformats.org/officeDocument/2006/relationships/hyperlink" Target="https://profstandart.rosmintrud.ru/obshchiy-informatsionnyy-blok/natsionalnyy-reestr-professionalnykh-standartov/reestr-professionalnykh-standartov/index.php?ELEMENT_ID=50441" TargetMode="External"/><Relationship Id="rId144" Type="http://schemas.openxmlformats.org/officeDocument/2006/relationships/hyperlink" Target="https://profstandart.rosmintrud.ru/obshchiy-informatsionnyy-blok/natsionalnyy-reestr-professionalnykh-standartov/reestr-professionalnykh-standartov/index.php?ELEMENT_ID=50432" TargetMode="External"/><Relationship Id="rId90" Type="http://schemas.openxmlformats.org/officeDocument/2006/relationships/hyperlink" Target="https://profstandart.rosmintrud.ru/obshchiy-informatsionnyy-blok/natsionalnyy-reestr-professionalnykh-standartov/reestr-professionalnykh-standartov/index.php?ELEMENT_ID=60013" TargetMode="External"/><Relationship Id="rId165" Type="http://schemas.openxmlformats.org/officeDocument/2006/relationships/image" Target="media/image1.emf"/><Relationship Id="rId27" Type="http://schemas.openxmlformats.org/officeDocument/2006/relationships/hyperlink" Target="https://profstandart.rosmintrud.ru/obshchiy-informatsionnyy-blok/natsionalnyy-reestr-professionalnykh-standartov/reestr-professionalnykh-standartov/index.php?ELEMENT_ID=105127" TargetMode="External"/><Relationship Id="rId48" Type="http://schemas.openxmlformats.org/officeDocument/2006/relationships/hyperlink" Target="https://profstandart.rosmintrud.ru/obshchiy-informatsionnyy-blok/natsionalnyy-reestr-professionalnykh-standartov/reestr-professionalnykh-standartov/index.php?ELEMENT_ID=79494" TargetMode="External"/><Relationship Id="rId69" Type="http://schemas.openxmlformats.org/officeDocument/2006/relationships/hyperlink" Target="https://profstandart.rosmintrud.ru/obshchiy-informatsionnyy-blok/natsionalnyy-reestr-professionalnykh-standartov/reestr-professionalnykh-standartov/index.php?ELEMENT_ID=68163" TargetMode="External"/><Relationship Id="rId113" Type="http://schemas.openxmlformats.org/officeDocument/2006/relationships/hyperlink" Target="https://profstandart.rosmintrud.ru/obshchiy-informatsionnyy-blok/natsionalnyy-reestr-professionalnykh-standartov/reestr-professionalnykh-standartov/index.php?ELEMENT_ID=56414" TargetMode="External"/><Relationship Id="rId134" Type="http://schemas.openxmlformats.org/officeDocument/2006/relationships/hyperlink" Target="https://profstandart.rosmintrud.ru/obshchiy-informatsionnyy-blok/natsionalnyy-reestr-professionalnykh-standartov/reestr-professionalnykh-standartov/index.php?ELEMENT_ID=50436" TargetMode="External"/><Relationship Id="rId80" Type="http://schemas.openxmlformats.org/officeDocument/2006/relationships/hyperlink" Target="https://profstandart.rosmintrud.ru/obshchiy-informatsionnyy-blok/natsionalnyy-reestr-professionalnykh-standartov/reestr-professionalnykh-standartov/index.php?ELEMENT_ID=62852" TargetMode="External"/><Relationship Id="rId155" Type="http://schemas.openxmlformats.org/officeDocument/2006/relationships/hyperlink" Target="https://profstandart.rosmintrud.ru/obshchiy-informatsionnyy-blok/natsionalnyy-reestr-professionalnykh-standartov/reestr-professionalnykh-standartov/index.php?ELEMENT_ID=50429" TargetMode="External"/><Relationship Id="rId17" Type="http://schemas.openxmlformats.org/officeDocument/2006/relationships/hyperlink" Target="https://profstandart.rosmintrud.ru/obshchiy-informatsionnyy-blok/natsionalnyy-reestr-professionalnykh-standartov/reestr-professionalnykh-standartov/index.php?ELEMENT_ID=110368" TargetMode="External"/><Relationship Id="rId38" Type="http://schemas.openxmlformats.org/officeDocument/2006/relationships/hyperlink" Target="https://profstandart.rosmintrud.ru/obshchiy-informatsionnyy-blok/natsionalnyy-reestr-professionalnykh-standartov/reestr-professionalnykh-standartov/index.php?ELEMENT_ID=87093" TargetMode="External"/><Relationship Id="rId59" Type="http://schemas.openxmlformats.org/officeDocument/2006/relationships/hyperlink" Target="https://profstandart.rosmintrud.ru/obshchiy-informatsionnyy-blok/natsionalnyy-reestr-professionalnykh-standartov/reestr-professionalnykh-standartov/index.php?ELEMENT_ID=75679" TargetMode="External"/><Relationship Id="rId103" Type="http://schemas.openxmlformats.org/officeDocument/2006/relationships/hyperlink" Target="https://profstandart.rosmintrud.ru/obshchiy-informatsionnyy-blok/natsionalnyy-reestr-professionalnykh-standartov/reestr-professionalnykh-standartov/index.php?ELEMENT_ID=57024" TargetMode="External"/><Relationship Id="rId124" Type="http://schemas.openxmlformats.org/officeDocument/2006/relationships/hyperlink" Target="https://profstandart.rosmintrud.ru/obshchiy-informatsionnyy-blok/natsionalnyy-reestr-professionalnykh-standartov/reestr-professionalnykh-standartov/index.php?ELEMENT_ID=504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C2999-D240-4A43-A945-91E0FD68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6948</Words>
  <Characters>39606</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46462</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13</cp:revision>
  <cp:lastPrinted>2017-01-30T08:53:00Z</cp:lastPrinted>
  <dcterms:created xsi:type="dcterms:W3CDTF">2022-03-01T20:13:00Z</dcterms:created>
  <dcterms:modified xsi:type="dcterms:W3CDTF">2022-03-09T07:04:00Z</dcterms:modified>
</cp:coreProperties>
</file>