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8DB69" w14:textId="77777777" w:rsidR="00DB476D" w:rsidRDefault="00DB476D" w:rsidP="00DB476D">
      <w:pPr>
        <w:pStyle w:val="aff0"/>
        <w:spacing w:before="0" w:beforeAutospacing="0" w:after="0" w:afterAutospacing="0"/>
        <w:jc w:val="center"/>
      </w:pPr>
      <w:r>
        <w:rPr>
          <w:color w:val="000000"/>
          <w:sz w:val="28"/>
          <w:szCs w:val="28"/>
        </w:rPr>
        <w:t>МИНИСТЕРСТВО ЦИФРОВОГО РАЗВИТИЯ,</w:t>
      </w:r>
    </w:p>
    <w:p w14:paraId="13262CDB" w14:textId="77777777" w:rsidR="00DB476D" w:rsidRDefault="00DB476D" w:rsidP="00DB476D">
      <w:pPr>
        <w:pStyle w:val="aff0"/>
        <w:spacing w:before="0" w:beforeAutospacing="0" w:after="0" w:afterAutospacing="0"/>
        <w:jc w:val="center"/>
      </w:pPr>
      <w:r>
        <w:rPr>
          <w:color w:val="000000"/>
          <w:sz w:val="28"/>
          <w:szCs w:val="28"/>
        </w:rPr>
        <w:t>СВЯЗИ И МАССОВЫХ КОММУНИКАЦИЙ РОССИЙСКОЙ ФЕДЕРАЦИИ</w:t>
      </w:r>
    </w:p>
    <w:p w14:paraId="3A937BA4" w14:textId="77777777" w:rsidR="00DB476D" w:rsidRDefault="00DB476D" w:rsidP="00DB476D">
      <w:pPr>
        <w:pStyle w:val="aff0"/>
        <w:spacing w:before="0" w:beforeAutospacing="0" w:after="0" w:afterAutospacing="0"/>
        <w:jc w:val="center"/>
      </w:pPr>
      <w:r>
        <w:rPr>
          <w:color w:val="000000"/>
          <w:sz w:val="28"/>
          <w:szCs w:val="28"/>
        </w:rPr>
        <w:t>ФЕДЕРАЛЬНОЕ ГОСУДАРСТВЕННОЕ БЮДЖЕТНОЕ</w:t>
      </w:r>
    </w:p>
    <w:p w14:paraId="46FB1141" w14:textId="77777777" w:rsidR="00DB476D" w:rsidRDefault="00DB476D" w:rsidP="00DB476D">
      <w:pPr>
        <w:pStyle w:val="aff0"/>
        <w:spacing w:before="0" w:beforeAutospacing="0" w:after="0" w:afterAutospacing="0"/>
        <w:jc w:val="center"/>
      </w:pPr>
      <w:r>
        <w:rPr>
          <w:color w:val="000000"/>
          <w:sz w:val="28"/>
          <w:szCs w:val="28"/>
        </w:rPr>
        <w:t>ОБРАЗОВАТЕЛЬНОЕ УЧРЕЖДЕНИЕ ВЫСШЕГО ОБРАЗОВАНИЯ</w:t>
      </w:r>
    </w:p>
    <w:p w14:paraId="28D1B9D0" w14:textId="77777777" w:rsidR="00DB476D" w:rsidRDefault="00DB476D" w:rsidP="00DB476D">
      <w:pPr>
        <w:pStyle w:val="aff0"/>
        <w:spacing w:before="0" w:beforeAutospacing="0" w:after="0" w:afterAutospacing="0"/>
        <w:jc w:val="center"/>
      </w:pPr>
      <w:r>
        <w:rPr>
          <w:color w:val="000000"/>
          <w:sz w:val="28"/>
          <w:szCs w:val="28"/>
        </w:rPr>
        <w:t>«САНКТ-ПЕТЕРБУРГСКИЙ ГОСУДАРСТВЕННЫЙ УНИВЕРСИТЕТ</w:t>
      </w:r>
    </w:p>
    <w:p w14:paraId="10D23A2E" w14:textId="77777777" w:rsidR="00DB476D" w:rsidRDefault="00DB476D" w:rsidP="00DB476D">
      <w:pPr>
        <w:pStyle w:val="aff0"/>
        <w:spacing w:before="0" w:beforeAutospacing="0" w:after="0" w:afterAutospacing="0"/>
        <w:jc w:val="center"/>
      </w:pPr>
      <w:r>
        <w:rPr>
          <w:color w:val="000000"/>
          <w:sz w:val="28"/>
          <w:szCs w:val="28"/>
        </w:rPr>
        <w:t>ТЕЛЕКОММУНИКАЦИЙ ИМ. ПРОФ. М.А. БОНЧ-БРУЕВИЧА»</w:t>
      </w:r>
    </w:p>
    <w:p w14:paraId="6C0EB37A" w14:textId="77777777" w:rsidR="00DB476D" w:rsidRDefault="00DB476D" w:rsidP="00DB476D">
      <w:pPr>
        <w:pStyle w:val="aff0"/>
        <w:spacing w:before="0" w:beforeAutospacing="0" w:after="120" w:afterAutospacing="0"/>
        <w:jc w:val="center"/>
      </w:pPr>
      <w:r>
        <w:rPr>
          <w:color w:val="000000"/>
          <w:sz w:val="28"/>
          <w:szCs w:val="28"/>
        </w:rPr>
        <w:t>(СПбГУТ)</w:t>
      </w:r>
    </w:p>
    <w:p w14:paraId="0B083514" w14:textId="77777777" w:rsidR="00DB476D" w:rsidRDefault="00DB476D" w:rsidP="00DB476D">
      <w:pPr>
        <w:pStyle w:val="aff0"/>
        <w:spacing w:before="0" w:beforeAutospacing="0" w:after="360" w:afterAutospacing="0"/>
        <w:jc w:val="both"/>
      </w:pPr>
      <w:r>
        <w:rPr>
          <w:color w:val="000000"/>
          <w:sz w:val="28"/>
          <w:szCs w:val="28"/>
        </w:rPr>
        <w:t>_________________________________________________________________</w:t>
      </w:r>
    </w:p>
    <w:p w14:paraId="54E8E727" w14:textId="77777777" w:rsidR="00DB476D" w:rsidRDefault="00DB476D" w:rsidP="00DB476D">
      <w:pPr>
        <w:pStyle w:val="aff0"/>
        <w:spacing w:before="0" w:beforeAutospacing="0" w:after="0" w:afterAutospacing="0"/>
        <w:jc w:val="center"/>
      </w:pPr>
      <w:r>
        <w:rPr>
          <w:color w:val="000000"/>
          <w:sz w:val="28"/>
          <w:szCs w:val="28"/>
        </w:rPr>
        <w:t xml:space="preserve">Факультет </w:t>
      </w:r>
      <w:r>
        <w:rPr>
          <w:color w:val="000000"/>
          <w:sz w:val="28"/>
          <w:szCs w:val="28"/>
          <w:u w:val="single"/>
        </w:rPr>
        <w:t>инфокоммуникационных сетей и систем</w:t>
      </w:r>
    </w:p>
    <w:p w14:paraId="05F8A76D" w14:textId="77777777" w:rsidR="00DB476D" w:rsidRDefault="00DB476D" w:rsidP="00DB476D">
      <w:pPr>
        <w:pStyle w:val="aff0"/>
        <w:spacing w:before="0" w:beforeAutospacing="0" w:after="0" w:afterAutospacing="0"/>
        <w:jc w:val="center"/>
      </w:pPr>
      <w:r>
        <w:rPr>
          <w:color w:val="000000"/>
          <w:sz w:val="28"/>
          <w:szCs w:val="28"/>
        </w:rPr>
        <w:t xml:space="preserve">Кафедра </w:t>
      </w:r>
      <w:r>
        <w:rPr>
          <w:color w:val="000000"/>
          <w:sz w:val="28"/>
          <w:szCs w:val="28"/>
          <w:u w:val="single"/>
        </w:rPr>
        <w:t>защищенных систем связи</w:t>
      </w:r>
    </w:p>
    <w:p w14:paraId="2F3BB56C" w14:textId="77777777" w:rsidR="00DB476D" w:rsidRDefault="00DB476D" w:rsidP="00DB476D">
      <w:pPr>
        <w:pStyle w:val="aff0"/>
        <w:spacing w:before="0" w:beforeAutospacing="0" w:after="0" w:afterAutospacing="0"/>
        <w:jc w:val="center"/>
      </w:pPr>
      <w:r>
        <w:rPr>
          <w:color w:val="000000"/>
          <w:sz w:val="28"/>
          <w:szCs w:val="28"/>
        </w:rPr>
        <w:t xml:space="preserve">Дисциплина </w:t>
      </w:r>
      <w:r>
        <w:rPr>
          <w:color w:val="000000"/>
          <w:sz w:val="28"/>
          <w:szCs w:val="28"/>
          <w:u w:val="single"/>
        </w:rPr>
        <w:t>Безопасность компьютерных сетей</w:t>
      </w:r>
    </w:p>
    <w:p w14:paraId="20ABCC40" w14:textId="0A0117E8" w:rsidR="00DB476D" w:rsidRPr="00DB476D" w:rsidRDefault="00DB476D" w:rsidP="00DB476D">
      <w:pPr>
        <w:pStyle w:val="aff0"/>
        <w:spacing w:before="1200" w:beforeAutospacing="0" w:after="240" w:afterAutospacing="0"/>
        <w:jc w:val="center"/>
      </w:pPr>
      <w:r>
        <w:rPr>
          <w:color w:val="000000"/>
          <w:sz w:val="28"/>
          <w:szCs w:val="28"/>
        </w:rPr>
        <w:t>ЛАБОРАТОРНАЯ РАБОТА №</w:t>
      </w:r>
      <w:r w:rsidRPr="00DB476D">
        <w:rPr>
          <w:color w:val="000000"/>
          <w:sz w:val="28"/>
          <w:szCs w:val="28"/>
        </w:rPr>
        <w:t>3</w:t>
      </w:r>
    </w:p>
    <w:p w14:paraId="046D6DA0" w14:textId="77777777" w:rsidR="00DB476D" w:rsidRDefault="00DB476D" w:rsidP="00DB476D">
      <w:pPr>
        <w:pStyle w:val="aff0"/>
        <w:spacing w:before="0" w:beforeAutospacing="0" w:after="0" w:afterAutospacing="0"/>
        <w:jc w:val="center"/>
        <w:rPr>
          <w:color w:val="000000"/>
          <w:sz w:val="28"/>
          <w:szCs w:val="28"/>
        </w:rPr>
      </w:pPr>
      <w:r>
        <w:t>Хранилища центров сертификации</w:t>
      </w:r>
      <w:r>
        <w:rPr>
          <w:color w:val="000000"/>
          <w:sz w:val="28"/>
          <w:szCs w:val="28"/>
        </w:rPr>
        <w:t xml:space="preserve"> </w:t>
      </w:r>
    </w:p>
    <w:p w14:paraId="7FCA70A4" w14:textId="77777777" w:rsidR="00DB476D" w:rsidRDefault="00DB476D" w:rsidP="00DB476D">
      <w:pPr>
        <w:pStyle w:val="aff0"/>
        <w:spacing w:before="0" w:beforeAutospacing="0" w:after="0" w:afterAutospacing="0"/>
        <w:jc w:val="center"/>
        <w:rPr>
          <w:color w:val="000000"/>
          <w:sz w:val="28"/>
          <w:szCs w:val="28"/>
        </w:rPr>
      </w:pPr>
    </w:p>
    <w:p w14:paraId="63820137" w14:textId="77777777" w:rsidR="00DB476D" w:rsidRDefault="00DB476D" w:rsidP="00DB476D">
      <w:pPr>
        <w:pStyle w:val="aff0"/>
        <w:spacing w:before="0" w:beforeAutospacing="0" w:after="0" w:afterAutospacing="0"/>
        <w:jc w:val="center"/>
        <w:rPr>
          <w:color w:val="000000"/>
          <w:sz w:val="28"/>
          <w:szCs w:val="28"/>
        </w:rPr>
      </w:pPr>
    </w:p>
    <w:p w14:paraId="70BCC89E" w14:textId="717C2684" w:rsidR="00DB476D" w:rsidRPr="00DB476D" w:rsidRDefault="00DB476D" w:rsidP="00DB476D">
      <w:pPr>
        <w:pStyle w:val="aff0"/>
        <w:spacing w:before="0" w:beforeAutospacing="0" w:after="0" w:afterAutospacing="0"/>
        <w:jc w:val="center"/>
        <w:rPr>
          <w:color w:val="000000"/>
          <w:sz w:val="28"/>
          <w:szCs w:val="28"/>
        </w:rPr>
      </w:pPr>
      <w:r>
        <w:rPr>
          <w:color w:val="000000"/>
          <w:sz w:val="28"/>
          <w:szCs w:val="28"/>
        </w:rPr>
        <w:t>Направление/специальность подготовки</w:t>
      </w:r>
    </w:p>
    <w:p w14:paraId="00B51C01" w14:textId="77777777" w:rsidR="00DB476D" w:rsidRDefault="00DB476D" w:rsidP="00DB476D">
      <w:pPr>
        <w:pStyle w:val="aff0"/>
        <w:spacing w:before="0" w:beforeAutospacing="0" w:after="0" w:afterAutospacing="0"/>
        <w:jc w:val="center"/>
      </w:pPr>
      <w:r>
        <w:rPr>
          <w:color w:val="000000"/>
          <w:sz w:val="28"/>
          <w:szCs w:val="28"/>
          <w:u w:val="single"/>
        </w:rPr>
        <w:t>11.03.02 Инфокоммуникационные технологии и системы связи</w:t>
      </w:r>
    </w:p>
    <w:p w14:paraId="3F0012BA" w14:textId="77777777" w:rsidR="00DB476D" w:rsidRDefault="00DB476D" w:rsidP="00DB476D">
      <w:pPr>
        <w:pStyle w:val="aff0"/>
        <w:spacing w:before="360" w:beforeAutospacing="0" w:after="0" w:afterAutospacing="0"/>
        <w:ind w:left="4111"/>
        <w:rPr>
          <w:i/>
          <w:iCs/>
          <w:color w:val="000000"/>
          <w:sz w:val="28"/>
          <w:szCs w:val="28"/>
        </w:rPr>
      </w:pPr>
    </w:p>
    <w:p w14:paraId="00DB448A" w14:textId="77777777" w:rsidR="00DB476D" w:rsidRDefault="00DB476D" w:rsidP="00DB476D">
      <w:pPr>
        <w:pStyle w:val="aff0"/>
        <w:spacing w:before="360" w:beforeAutospacing="0" w:after="0" w:afterAutospacing="0"/>
        <w:ind w:left="4111"/>
      </w:pPr>
      <w:r>
        <w:rPr>
          <w:color w:val="000000"/>
          <w:sz w:val="28"/>
          <w:szCs w:val="28"/>
        </w:rPr>
        <w:t>Студент:</w:t>
      </w:r>
    </w:p>
    <w:p w14:paraId="76E10E56" w14:textId="77777777" w:rsidR="00DB476D" w:rsidRDefault="00DB476D" w:rsidP="00DB476D">
      <w:pPr>
        <w:pStyle w:val="aff0"/>
        <w:spacing w:before="0" w:beforeAutospacing="0" w:after="0" w:afterAutospacing="0"/>
        <w:ind w:left="4111"/>
      </w:pPr>
      <w:r>
        <w:rPr>
          <w:color w:val="000000"/>
          <w:sz w:val="28"/>
          <w:szCs w:val="28"/>
          <w:u w:val="single"/>
        </w:rPr>
        <w:t>Громов А. А., ИКТЗ-83</w:t>
      </w:r>
      <w:r>
        <w:rPr>
          <w:rStyle w:val="apple-tab-span"/>
          <w:rFonts w:eastAsiaTheme="majorEastAsia"/>
          <w:color w:val="000000"/>
          <w:szCs w:val="28"/>
        </w:rPr>
        <w:tab/>
      </w:r>
      <w:r>
        <w:rPr>
          <w:color w:val="000000"/>
          <w:sz w:val="28"/>
          <w:szCs w:val="28"/>
        </w:rPr>
        <w:t>_________</w:t>
      </w:r>
    </w:p>
    <w:p w14:paraId="32EFFFE4" w14:textId="77777777" w:rsidR="00DB476D" w:rsidRDefault="00DB476D" w:rsidP="00DB476D">
      <w:pPr>
        <w:pStyle w:val="aff0"/>
        <w:spacing w:before="0" w:beforeAutospacing="0" w:after="480" w:afterAutospacing="0"/>
        <w:ind w:left="4111" w:firstLine="280"/>
      </w:pPr>
      <w:r>
        <w:rPr>
          <w:i/>
          <w:iCs/>
          <w:color w:val="000000"/>
          <w:sz w:val="28"/>
          <w:szCs w:val="28"/>
        </w:rPr>
        <w:t xml:space="preserve">(Ф.И.О., № группы) </w:t>
      </w:r>
      <w:r>
        <w:rPr>
          <w:rStyle w:val="apple-tab-span"/>
          <w:rFonts w:eastAsiaTheme="majorEastAsia"/>
          <w:i/>
          <w:iCs/>
          <w:color w:val="000000"/>
          <w:szCs w:val="28"/>
        </w:rPr>
        <w:tab/>
      </w:r>
      <w:r>
        <w:rPr>
          <w:rStyle w:val="apple-tab-span"/>
          <w:rFonts w:eastAsiaTheme="majorEastAsia"/>
          <w:i/>
          <w:iCs/>
          <w:color w:val="000000"/>
          <w:szCs w:val="28"/>
        </w:rPr>
        <w:tab/>
      </w:r>
      <w:r>
        <w:rPr>
          <w:i/>
          <w:iCs/>
          <w:color w:val="000000"/>
          <w:sz w:val="28"/>
          <w:szCs w:val="28"/>
        </w:rPr>
        <w:t>(подпись)</w:t>
      </w:r>
    </w:p>
    <w:p w14:paraId="3C389C94" w14:textId="77777777" w:rsidR="00DB476D" w:rsidRDefault="00DB476D" w:rsidP="00DB476D">
      <w:pPr>
        <w:pStyle w:val="aff0"/>
        <w:spacing w:before="0" w:beforeAutospacing="0" w:after="0" w:afterAutospacing="0"/>
        <w:ind w:left="4111"/>
      </w:pPr>
      <w:r>
        <w:rPr>
          <w:color w:val="000000"/>
          <w:sz w:val="28"/>
          <w:szCs w:val="28"/>
        </w:rPr>
        <w:t>Проверил:</w:t>
      </w:r>
    </w:p>
    <w:p w14:paraId="62DBAFEE" w14:textId="77777777" w:rsidR="00DB476D" w:rsidRDefault="00DB476D" w:rsidP="00DB476D">
      <w:pPr>
        <w:pStyle w:val="aff0"/>
        <w:spacing w:before="0" w:beforeAutospacing="0" w:after="0" w:afterAutospacing="0"/>
        <w:ind w:left="4111"/>
        <w:rPr>
          <w:color w:val="000000"/>
          <w:sz w:val="28"/>
          <w:szCs w:val="28"/>
          <w:u w:val="single"/>
        </w:rPr>
      </w:pPr>
      <w:r>
        <w:rPr>
          <w:color w:val="000000"/>
          <w:sz w:val="28"/>
          <w:szCs w:val="28"/>
          <w:u w:val="single"/>
        </w:rPr>
        <w:t>Ушаков И. А.</w:t>
      </w:r>
    </w:p>
    <w:p w14:paraId="47C070DC" w14:textId="77777777" w:rsidR="00DB476D" w:rsidRDefault="00DB476D">
      <w:pPr>
        <w:spacing w:before="0" w:after="0" w:line="240" w:lineRule="auto"/>
        <w:rPr>
          <w:b/>
          <w:sz w:val="32"/>
        </w:rPr>
      </w:pPr>
      <w:r>
        <w:br w:type="page"/>
      </w:r>
    </w:p>
    <w:p w14:paraId="7DC4AAD6" w14:textId="736A154F" w:rsidR="00A53125" w:rsidRPr="008309B0" w:rsidRDefault="00164274" w:rsidP="00A53125">
      <w:pPr>
        <w:pStyle w:val="LabTitle"/>
        <w:rPr>
          <w:rFonts w:eastAsiaTheme="minorEastAsia"/>
          <w:b w:val="0"/>
          <w:lang w:eastAsia="zh-CN"/>
        </w:rPr>
      </w:pPr>
      <w:r>
        <w:lastRenderedPageBreak/>
        <w:t>Лабораторная работа.</w:t>
      </w:r>
      <w:r w:rsidR="008309B0">
        <w:t xml:space="preserve"> Хранилища центров сертификации</w:t>
      </w:r>
    </w:p>
    <w:p w14:paraId="6ABDAF4B" w14:textId="77777777" w:rsidR="009D2C27" w:rsidRPr="00BB73FF" w:rsidRDefault="009D2C27" w:rsidP="00813D30">
      <w:pPr>
        <w:pStyle w:val="LabSection"/>
        <w:numPr>
          <w:ilvl w:val="0"/>
          <w:numId w:val="0"/>
        </w:numPr>
      </w:pPr>
      <w:r>
        <w:t>Задачи</w:t>
      </w:r>
    </w:p>
    <w:p w14:paraId="09FAB10F" w14:textId="4DA264DE" w:rsidR="00231DCA" w:rsidRPr="006E1756" w:rsidRDefault="00367926" w:rsidP="008402F2">
      <w:pPr>
        <w:pStyle w:val="BodyTextL25Bold"/>
      </w:pPr>
      <w:r>
        <w:t>Часть 1. Сертификаты, которым доверяет ваш браузер</w:t>
      </w:r>
    </w:p>
    <w:p w14:paraId="48C2D7F2" w14:textId="0D1E4E05" w:rsidR="00D75BB7" w:rsidRPr="0047026E" w:rsidRDefault="005D3E53" w:rsidP="009E6F22">
      <w:pPr>
        <w:pStyle w:val="BodyTextL25Bold"/>
      </w:pPr>
      <w:r>
        <w:t>Часть 2. Выявление атаки через посредника</w:t>
      </w:r>
    </w:p>
    <w:p w14:paraId="1F34CDFB" w14:textId="20338BCD" w:rsidR="00231DCA" w:rsidRPr="008402F2" w:rsidRDefault="000E7BDF" w:rsidP="00813D30">
      <w:pPr>
        <w:pStyle w:val="LabSection"/>
        <w:rPr>
          <w:rFonts w:eastAsia="Arial"/>
        </w:rPr>
      </w:pPr>
      <w:r>
        <w:t>Общие сведения</w:t>
      </w:r>
      <w:r w:rsidR="005C3E7C" w:rsidRPr="0054773C">
        <w:t xml:space="preserve"> и</w:t>
      </w:r>
      <w:r w:rsidR="0054773C" w:rsidRPr="0054773C">
        <w:t> </w:t>
      </w:r>
      <w:r>
        <w:t>сценарий</w:t>
      </w:r>
    </w:p>
    <w:p w14:paraId="3E9534AF" w14:textId="2185DB46" w:rsidR="00F852D6" w:rsidRDefault="00496508" w:rsidP="00765669">
      <w:pPr>
        <w:pStyle w:val="BodyTextL25"/>
      </w:pPr>
      <w:r>
        <w:t>По мере развития Интернета растет необходимость обеспечения безопасности. Протокол HTTPS (где</w:t>
      </w:r>
      <w:r w:rsidR="005C3E7C" w:rsidRPr="0054773C">
        <w:t xml:space="preserve"> S</w:t>
      </w:r>
      <w:r w:rsidR="0054773C" w:rsidRPr="0054773C">
        <w:t> </w:t>
      </w:r>
      <w:r>
        <w:t>означает security, то есть «безопасность») наряду</w:t>
      </w:r>
      <w:r w:rsidR="005C3E7C" w:rsidRPr="0054773C">
        <w:t xml:space="preserve"> с</w:t>
      </w:r>
      <w:r w:rsidR="0054773C" w:rsidRPr="0054773C">
        <w:t> </w:t>
      </w:r>
      <w:r>
        <w:t>концепцией центров сертификации был предложен компанией Netscape</w:t>
      </w:r>
      <w:r w:rsidR="005C3E7C" w:rsidRPr="0054773C">
        <w:t xml:space="preserve"> в</w:t>
      </w:r>
      <w:r w:rsidR="0054773C" w:rsidRPr="0054773C">
        <w:t> </w:t>
      </w:r>
      <w:r>
        <w:t>1994 г.</w:t>
      </w:r>
      <w:r w:rsidR="005C3E7C" w:rsidRPr="0054773C">
        <w:t xml:space="preserve"> и</w:t>
      </w:r>
      <w:r w:rsidR="0054773C" w:rsidRPr="0054773C">
        <w:t> </w:t>
      </w:r>
      <w:r>
        <w:t>по-прежнему используется</w:t>
      </w:r>
      <w:r w:rsidR="005C3E7C" w:rsidRPr="0054773C">
        <w:t xml:space="preserve"> в</w:t>
      </w:r>
      <w:r w:rsidR="0054773C" w:rsidRPr="0054773C">
        <w:t> </w:t>
      </w:r>
      <w:r>
        <w:t>настоящее время.</w:t>
      </w:r>
      <w:r w:rsidR="005C3E7C" w:rsidRPr="0054773C">
        <w:t xml:space="preserve"> В</w:t>
      </w:r>
      <w:r w:rsidR="0054773C" w:rsidRPr="0054773C">
        <w:t> </w:t>
      </w:r>
      <w:r>
        <w:t>этой лабораторной работе вам предстоит:</w:t>
      </w:r>
    </w:p>
    <w:p w14:paraId="2DD1201B" w14:textId="0B1E8504" w:rsidR="00496508" w:rsidRDefault="00496508" w:rsidP="00C74F0D">
      <w:pPr>
        <w:pStyle w:val="Bulletlevel1"/>
      </w:pPr>
      <w:r>
        <w:t>перечислить все сертификаты, которым доверяет ваш браузер (выполняется на вашем компьютере);</w:t>
      </w:r>
    </w:p>
    <w:p w14:paraId="6B3903D1" w14:textId="58DAE453" w:rsidR="00496508" w:rsidRDefault="00496508" w:rsidP="00C74F0D">
      <w:pPr>
        <w:pStyle w:val="Bulletlevel1"/>
      </w:pPr>
      <w:r>
        <w:t>использовать хеши, чтобы выяснить, перехватывается ли ваше интернет-подключение (выполняется на виртуальной машине CyberOps).</w:t>
      </w:r>
    </w:p>
    <w:p w14:paraId="09FAB575" w14:textId="77777777" w:rsidR="00AE2097" w:rsidRDefault="00AE2097" w:rsidP="00813D30">
      <w:pPr>
        <w:pStyle w:val="LabSection"/>
      </w:pPr>
      <w:r>
        <w:t>Необходимые ресурсы</w:t>
      </w:r>
    </w:p>
    <w:p w14:paraId="68F06BCC" w14:textId="458FCD71" w:rsidR="00AE2097" w:rsidRDefault="009E6F22" w:rsidP="005D05FD">
      <w:pPr>
        <w:pStyle w:val="Bulletlevel1"/>
      </w:pPr>
      <w:r>
        <w:t>Виртуальная машина рабочей станции CyberOps</w:t>
      </w:r>
    </w:p>
    <w:p w14:paraId="38C9499C" w14:textId="71B70895" w:rsidR="009E6F22" w:rsidRPr="00A05B7A" w:rsidRDefault="009E6F22" w:rsidP="005D05FD">
      <w:pPr>
        <w:pStyle w:val="Bulletlevel1"/>
      </w:pPr>
      <w:r>
        <w:t>Доступ</w:t>
      </w:r>
      <w:r w:rsidR="005C3E7C" w:rsidRPr="0054773C">
        <w:t xml:space="preserve"> к</w:t>
      </w:r>
      <w:r w:rsidR="0054773C" w:rsidRPr="0054773C">
        <w:t> </w:t>
      </w:r>
      <w:r>
        <w:t>Интернету</w:t>
      </w:r>
    </w:p>
    <w:p w14:paraId="24F819D0" w14:textId="7025A2A7" w:rsidR="00231DCA" w:rsidRPr="00164274" w:rsidRDefault="00496508" w:rsidP="0054773C">
      <w:pPr>
        <w:pStyle w:val="PartHead"/>
      </w:pPr>
      <w:r>
        <w:t>Сертификаты, которым доверяет ваш браузер</w:t>
      </w:r>
    </w:p>
    <w:p w14:paraId="4C85A4AB" w14:textId="1AA7CA2A" w:rsidR="00496508" w:rsidRDefault="00496508" w:rsidP="00E30301">
      <w:pPr>
        <w:pStyle w:val="BodyTextL25"/>
      </w:pPr>
      <w:r>
        <w:t>Для проверки HTTPS используют сторонние средства. Стороннее средство, известное как центр сертификации (ЦС), проверяет, что доменное имя действительно принадлежит организации, которая утверждает, что является его владельцем. Если проверка завершается успешно, ЦС создает подписанный сертификат, содержащий сведения об организации,</w:t>
      </w:r>
      <w:r w:rsidR="005C3E7C" w:rsidRPr="0054773C">
        <w:t xml:space="preserve"> в</w:t>
      </w:r>
      <w:r w:rsidR="0054773C" w:rsidRPr="0054773C">
        <w:t> </w:t>
      </w:r>
      <w:r>
        <w:t>том числе его общем ключе.</w:t>
      </w:r>
    </w:p>
    <w:p w14:paraId="0066DEA5" w14:textId="3BD6A071" w:rsidR="00E30301" w:rsidRDefault="00E30301" w:rsidP="00E30301">
      <w:pPr>
        <w:pStyle w:val="BodyTextL25"/>
      </w:pPr>
      <w:r>
        <w:t>Вся система основывается на том, что веб-обозреватели</w:t>
      </w:r>
      <w:r w:rsidR="005C3E7C" w:rsidRPr="0054773C">
        <w:t xml:space="preserve"> и</w:t>
      </w:r>
      <w:r w:rsidR="0054773C" w:rsidRPr="0054773C">
        <w:t> </w:t>
      </w:r>
      <w:r>
        <w:t>операционные системы поставляются со списком доверенных ЦС. Любой сертификат, подписанный каким-нибудь ЦС</w:t>
      </w:r>
      <w:r w:rsidR="005C3E7C" w:rsidRPr="0054773C">
        <w:t xml:space="preserve"> в</w:t>
      </w:r>
      <w:r w:rsidR="0054773C" w:rsidRPr="0054773C">
        <w:t> </w:t>
      </w:r>
      <w:r>
        <w:t>списке, будет рассматриваться веб-браузером как законный</w:t>
      </w:r>
      <w:r w:rsidR="005C3E7C" w:rsidRPr="0054773C">
        <w:t xml:space="preserve"> и</w:t>
      </w:r>
      <w:r w:rsidR="0054773C" w:rsidRPr="0054773C">
        <w:t> </w:t>
      </w:r>
      <w:r>
        <w:t>автоматически заслуживающий доверия. Для того чтобы сделать систему более безопасной</w:t>
      </w:r>
      <w:r w:rsidR="005C3E7C" w:rsidRPr="0054773C">
        <w:t xml:space="preserve"> и</w:t>
      </w:r>
      <w:r w:rsidR="0054773C" w:rsidRPr="0054773C">
        <w:t> </w:t>
      </w:r>
      <w:r>
        <w:t>масштабируемой, ЦС часто распределяют задачу создания</w:t>
      </w:r>
      <w:r w:rsidR="005C3E7C" w:rsidRPr="0054773C">
        <w:t xml:space="preserve"> и</w:t>
      </w:r>
      <w:r w:rsidR="0054773C" w:rsidRPr="0054773C">
        <w:t> </w:t>
      </w:r>
      <w:r>
        <w:t>подписывания сертификатов между многими дочерними ЦС. Родительский ЦС называется корневым центром сертификации. Если веб-браузер доверяет корневому центру сертификации, он также доверяет всем его дочерним ЦС.</w:t>
      </w:r>
    </w:p>
    <w:p w14:paraId="4866EDEA" w14:textId="1BA6E191" w:rsidR="00B253AA" w:rsidRPr="008309B0" w:rsidRDefault="00B253AA" w:rsidP="00E30301">
      <w:pPr>
        <w:pStyle w:val="BodyTextL25"/>
        <w:rPr>
          <w:rFonts w:eastAsiaTheme="minorEastAsia"/>
          <w:lang w:eastAsia="zh-CN"/>
        </w:rPr>
      </w:pPr>
      <w:r>
        <w:rPr>
          <w:b/>
        </w:rPr>
        <w:t>Примечание</w:t>
      </w:r>
      <w:r w:rsidRPr="008309B0">
        <w:rPr>
          <w:bCs/>
        </w:rPr>
        <w:t>.</w:t>
      </w:r>
      <w:r>
        <w:t xml:space="preserve"> Хотя хранилища сертификатов веб-браузеров аналогичны,</w:t>
      </w:r>
      <w:r w:rsidR="005C3E7C" w:rsidRPr="0054773C">
        <w:t xml:space="preserve"> в</w:t>
      </w:r>
      <w:r w:rsidR="0054773C" w:rsidRPr="0054773C">
        <w:t> </w:t>
      </w:r>
      <w:r>
        <w:t xml:space="preserve">данной лабораторной работе рассматриваются </w:t>
      </w:r>
      <w:r>
        <w:rPr>
          <w:b/>
        </w:rPr>
        <w:t>Chrome 56</w:t>
      </w:r>
      <w:r w:rsidR="005C3E7C" w:rsidRPr="0054773C">
        <w:t xml:space="preserve"> и</w:t>
      </w:r>
      <w:r w:rsidR="0054773C" w:rsidRPr="0054773C">
        <w:t> </w:t>
      </w:r>
      <w:r>
        <w:rPr>
          <w:b/>
        </w:rPr>
        <w:t>Firefox 59</w:t>
      </w:r>
      <w:r w:rsidR="00E751D6" w:rsidRPr="00E751D6">
        <w:t>. Меню</w:t>
      </w:r>
      <w:r w:rsidR="005C3E7C" w:rsidRPr="0054773C">
        <w:t xml:space="preserve"> и</w:t>
      </w:r>
      <w:r w:rsidR="0054773C" w:rsidRPr="0054773C">
        <w:t> </w:t>
      </w:r>
      <w:r w:rsidR="00E751D6" w:rsidRPr="00E751D6">
        <w:t>графики могут различаться</w:t>
      </w:r>
      <w:r w:rsidR="005C3E7C" w:rsidRPr="0054773C">
        <w:t xml:space="preserve"> в</w:t>
      </w:r>
      <w:r w:rsidR="0054773C" w:rsidRPr="0054773C">
        <w:t> </w:t>
      </w:r>
      <w:r w:rsidR="00E751D6" w:rsidRPr="00E751D6">
        <w:t>зависимости от версии веб-обозревателя.</w:t>
      </w:r>
    </w:p>
    <w:p w14:paraId="2A41ACF8" w14:textId="4987D868" w:rsidR="004D4ECC" w:rsidRDefault="004D4ECC" w:rsidP="00E30301">
      <w:pPr>
        <w:pStyle w:val="BodyTextL25"/>
      </w:pPr>
      <w:r>
        <w:t>Выполните действия, чтобы открыть хранилище ЦС</w:t>
      </w:r>
      <w:r w:rsidR="005C3E7C" w:rsidRPr="0054773C">
        <w:t xml:space="preserve"> в</w:t>
      </w:r>
      <w:r w:rsidR="0054773C" w:rsidRPr="0054773C">
        <w:t> </w:t>
      </w:r>
      <w:r>
        <w:t>браузере.</w:t>
      </w:r>
    </w:p>
    <w:p w14:paraId="55F1EE64" w14:textId="5B9AAA5B" w:rsidR="0061544D" w:rsidRPr="00D74394" w:rsidRDefault="00C74F0D" w:rsidP="00D74394">
      <w:pPr>
        <w:pStyle w:val="StepHead"/>
      </w:pPr>
      <w:r>
        <w:t>Отобразите корневые сертификаты</w:t>
      </w:r>
      <w:r w:rsidR="005C3E7C" w:rsidRPr="0054773C">
        <w:t xml:space="preserve"> в</w:t>
      </w:r>
      <w:r w:rsidR="0054773C" w:rsidRPr="0054773C">
        <w:t> </w:t>
      </w:r>
      <w:r>
        <w:t>Chrome.</w:t>
      </w:r>
    </w:p>
    <w:p w14:paraId="46CCF73F" w14:textId="2990C003" w:rsidR="000B335A" w:rsidRDefault="00091AED" w:rsidP="000B335A">
      <w:pPr>
        <w:pStyle w:val="BodyTextL25"/>
      </w:pPr>
      <w:r>
        <w:t>Этот шаг можно выполнить на локальном компьютере или использовать FireFox на виртуальной машине рабочей станции CyberOps. Если вы используете Firefox, перейдите</w:t>
      </w:r>
      <w:r w:rsidR="005C3E7C" w:rsidRPr="0054773C">
        <w:t xml:space="preserve"> к</w:t>
      </w:r>
      <w:r w:rsidR="0054773C" w:rsidRPr="0054773C">
        <w:t> </w:t>
      </w:r>
      <w:r>
        <w:t>шагу 2. Если вы используете веб-браузер, отличный от Chrome или Firefox, выполните поиск</w:t>
      </w:r>
      <w:r w:rsidR="005C3E7C" w:rsidRPr="0054773C">
        <w:t xml:space="preserve"> в</w:t>
      </w:r>
      <w:r w:rsidR="0054773C" w:rsidRPr="0054773C">
        <w:t> </w:t>
      </w:r>
      <w:r>
        <w:t>Интернете, чтобы найти описание действий, необходимых для отображения своих корневых сертификатов.</w:t>
      </w:r>
    </w:p>
    <w:p w14:paraId="12B4A386" w14:textId="72860C94" w:rsidR="005C7E79" w:rsidRDefault="005C7E79" w:rsidP="005C7E79">
      <w:pPr>
        <w:pStyle w:val="BodyTextL25"/>
      </w:pPr>
      <w:r>
        <w:rPr>
          <w:b/>
        </w:rPr>
        <w:t>Примечание</w:t>
      </w:r>
      <w:r>
        <w:t>. Меню</w:t>
      </w:r>
      <w:r w:rsidR="005C3E7C" w:rsidRPr="0054773C">
        <w:t xml:space="preserve"> и</w:t>
      </w:r>
      <w:r w:rsidR="0054773C" w:rsidRPr="0054773C">
        <w:t> </w:t>
      </w:r>
      <w:r>
        <w:t>графики могут различаться</w:t>
      </w:r>
      <w:r w:rsidR="005C3E7C" w:rsidRPr="0054773C">
        <w:t xml:space="preserve"> в</w:t>
      </w:r>
      <w:r w:rsidR="0054773C" w:rsidRPr="0054773C">
        <w:t> </w:t>
      </w:r>
      <w:r>
        <w:t>зависимости от версии браузера Chrome.</w:t>
      </w:r>
    </w:p>
    <w:p w14:paraId="053AC2B7" w14:textId="64E8F0F2" w:rsidR="0061544D" w:rsidRPr="00B253AA" w:rsidRDefault="00B253AA" w:rsidP="0061544D">
      <w:pPr>
        <w:pStyle w:val="SubStepAlpha"/>
        <w:rPr>
          <w:b/>
        </w:rPr>
      </w:pPr>
      <w:r>
        <w:t xml:space="preserve">Откройте веб-обозреватель Chrome на своем ПК. </w:t>
      </w:r>
    </w:p>
    <w:p w14:paraId="57E36A17" w14:textId="24D9FEF8" w:rsidR="00B253AA" w:rsidRDefault="00B253AA" w:rsidP="00E751D6">
      <w:pPr>
        <w:pStyle w:val="SubStepAlpha"/>
        <w:keepNext/>
      </w:pPr>
      <w:r>
        <w:lastRenderedPageBreak/>
        <w:t>Щелкните значок</w:t>
      </w:r>
      <w:r w:rsidR="005C3E7C" w:rsidRPr="0054773C">
        <w:t xml:space="preserve"> с</w:t>
      </w:r>
      <w:r w:rsidR="0054773C" w:rsidRPr="0054773C">
        <w:t> </w:t>
      </w:r>
      <w:r>
        <w:t>тремя точками</w:t>
      </w:r>
      <w:r w:rsidR="005C3E7C" w:rsidRPr="0054773C">
        <w:t xml:space="preserve"> в</w:t>
      </w:r>
      <w:r w:rsidR="0054773C" w:rsidRPr="0054773C">
        <w:t> </w:t>
      </w:r>
      <w:r>
        <w:t>дальнем правом конце адресной строки, чтобы отобразить параметры Chrome.</w:t>
      </w:r>
    </w:p>
    <w:p w14:paraId="1F9FBF48" w14:textId="578BD5BC" w:rsidR="00E60C7B" w:rsidRDefault="00E60C7B" w:rsidP="0055681C">
      <w:pPr>
        <w:pStyle w:val="Visual"/>
      </w:pPr>
      <w:r>
        <w:rPr>
          <w:noProof/>
          <w:lang w:val="en-US" w:eastAsia="zh-CN"/>
        </w:rPr>
        <w:drawing>
          <wp:inline distT="0" distB="0" distL="0" distR="0" wp14:anchorId="2A936FE7" wp14:editId="47491E52">
            <wp:extent cx="2715579" cy="3865418"/>
            <wp:effectExtent l="0" t="0" r="8890" b="1905"/>
            <wp:docPr id="4" name="Picture 4" descr="Screen shot of Chrome browser highlighting the three dot icon to the far right of the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3127" cy="3876162"/>
                    </a:xfrm>
                    <a:prstGeom prst="rect">
                      <a:avLst/>
                    </a:prstGeom>
                  </pic:spPr>
                </pic:pic>
              </a:graphicData>
            </a:graphic>
          </wp:inline>
        </w:drawing>
      </w:r>
    </w:p>
    <w:p w14:paraId="5701AA02" w14:textId="491D7746" w:rsidR="00B253AA" w:rsidRPr="00A951EF" w:rsidRDefault="00EF1C21" w:rsidP="00B253AA">
      <w:pPr>
        <w:pStyle w:val="SubStepAlpha"/>
      </w:pPr>
      <w:r>
        <w:t xml:space="preserve">Нажмите </w:t>
      </w:r>
      <w:r>
        <w:rPr>
          <w:b/>
        </w:rPr>
        <w:t>Settings</w:t>
      </w:r>
      <w:r>
        <w:t xml:space="preserve"> (Настройки),</w:t>
      </w:r>
      <w:r w:rsidR="005C3E7C" w:rsidRPr="0054773C">
        <w:t xml:space="preserve"> а</w:t>
      </w:r>
      <w:r w:rsidR="0054773C" w:rsidRPr="0054773C">
        <w:t> </w:t>
      </w:r>
      <w:r>
        <w:t xml:space="preserve">затем нажмите </w:t>
      </w:r>
      <w:r>
        <w:rPr>
          <w:b/>
        </w:rPr>
        <w:t>Show Advanced Settings</w:t>
      </w:r>
      <w:r>
        <w:t xml:space="preserve"> (Показать дополнительные параметры).</w:t>
      </w:r>
    </w:p>
    <w:p w14:paraId="24531B1E" w14:textId="4DED08AE" w:rsidR="00B253AA" w:rsidRDefault="00EF1C21" w:rsidP="00B253AA">
      <w:pPr>
        <w:pStyle w:val="SubStepAlpha"/>
      </w:pPr>
      <w:r>
        <w:t>Прокрутите страницу вниз</w:t>
      </w:r>
      <w:r w:rsidR="005C3E7C" w:rsidRPr="0054773C">
        <w:t xml:space="preserve"> и</w:t>
      </w:r>
      <w:r w:rsidR="0054773C" w:rsidRPr="0054773C">
        <w:t> </w:t>
      </w:r>
      <w:r>
        <w:t xml:space="preserve">нажмите кнопку </w:t>
      </w:r>
      <w:r w:rsidRPr="00EF1C21">
        <w:rPr>
          <w:b/>
        </w:rPr>
        <w:t>Manage certificates…</w:t>
      </w:r>
      <w:r>
        <w:t xml:space="preserve"> (Настроить сертификаты...)</w:t>
      </w:r>
      <w:r w:rsidR="005C3E7C" w:rsidRPr="0054773C">
        <w:t xml:space="preserve"> в</w:t>
      </w:r>
      <w:r w:rsidR="0054773C" w:rsidRPr="0054773C">
        <w:t> </w:t>
      </w:r>
      <w:r>
        <w:t xml:space="preserve">разделе </w:t>
      </w:r>
      <w:r w:rsidRPr="00EF1C21">
        <w:rPr>
          <w:b/>
        </w:rPr>
        <w:t>HTTPS/SSL</w:t>
      </w:r>
      <w:r>
        <w:t>.</w:t>
      </w:r>
    </w:p>
    <w:p w14:paraId="609AAEFB" w14:textId="283E2DA6" w:rsidR="00EF1C21" w:rsidRDefault="00064502" w:rsidP="00A951EF">
      <w:pPr>
        <w:pStyle w:val="SubStepAlpha"/>
        <w:keepNext/>
      </w:pPr>
      <w:r>
        <w:lastRenderedPageBreak/>
        <w:t xml:space="preserve">В открывшемся окне </w:t>
      </w:r>
      <w:r w:rsidRPr="003214C4">
        <w:rPr>
          <w:b/>
        </w:rPr>
        <w:t>Certificates</w:t>
      </w:r>
      <w:r>
        <w:t xml:space="preserve"> (Сертификаты) выберите вкладку </w:t>
      </w:r>
      <w:r w:rsidRPr="003214C4">
        <w:rPr>
          <w:b/>
        </w:rPr>
        <w:t>Trusted Root Certification Authorities</w:t>
      </w:r>
      <w:r>
        <w:t xml:space="preserve"> (Доверенные корневые центры сертификации). Откроется окно,</w:t>
      </w:r>
      <w:r w:rsidR="005C3E7C" w:rsidRPr="0054773C">
        <w:t xml:space="preserve"> в</w:t>
      </w:r>
      <w:r w:rsidR="0054773C" w:rsidRPr="0054773C">
        <w:t> </w:t>
      </w:r>
      <w:r>
        <w:t>котором показаны все сертификаты</w:t>
      </w:r>
      <w:r w:rsidR="005C3E7C" w:rsidRPr="0054773C">
        <w:t xml:space="preserve"> и</w:t>
      </w:r>
      <w:r w:rsidR="0054773C" w:rsidRPr="0054773C">
        <w:t> </w:t>
      </w:r>
      <w:r>
        <w:t>ЦС, которым доверяет Chrome.</w:t>
      </w:r>
    </w:p>
    <w:p w14:paraId="15EFCE56" w14:textId="1FF48F1F" w:rsidR="00064502" w:rsidRPr="00AC76B4" w:rsidRDefault="00064502" w:rsidP="00064502">
      <w:pPr>
        <w:pStyle w:val="Visual"/>
      </w:pPr>
      <w:r>
        <w:rPr>
          <w:noProof/>
          <w:lang w:val="en-US" w:eastAsia="zh-CN"/>
        </w:rPr>
        <w:drawing>
          <wp:inline distT="0" distB="0" distL="0" distR="0" wp14:anchorId="2CE1E5B0" wp14:editId="0121E742">
            <wp:extent cx="4243260" cy="3893128"/>
            <wp:effectExtent l="0" t="0" r="5080" b="0"/>
            <wp:docPr id="2" name="Picture 2" descr="Screen shot of the Certificates window with the Trusted Root Certification Authorities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6044" cy="3895682"/>
                    </a:xfrm>
                    <a:prstGeom prst="rect">
                      <a:avLst/>
                    </a:prstGeom>
                  </pic:spPr>
                </pic:pic>
              </a:graphicData>
            </a:graphic>
          </wp:inline>
        </w:drawing>
      </w:r>
    </w:p>
    <w:p w14:paraId="04235149" w14:textId="12B46255" w:rsidR="00AC76B4" w:rsidRPr="00B253AA" w:rsidRDefault="00AC76B4" w:rsidP="00064502">
      <w:pPr>
        <w:pStyle w:val="Visual"/>
      </w:pPr>
      <w:r w:rsidRPr="00AC76B4">
        <w:rPr>
          <w:noProof/>
        </w:rPr>
        <w:lastRenderedPageBreak/>
        <w:drawing>
          <wp:inline distT="0" distB="0" distL="0" distR="0" wp14:anchorId="2D2D1B71" wp14:editId="09643020">
            <wp:extent cx="6400800" cy="69507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6950710"/>
                    </a:xfrm>
                    <a:prstGeom prst="rect">
                      <a:avLst/>
                    </a:prstGeom>
                  </pic:spPr>
                </pic:pic>
              </a:graphicData>
            </a:graphic>
          </wp:inline>
        </w:drawing>
      </w:r>
    </w:p>
    <w:p w14:paraId="25CFE5D0" w14:textId="0E1EBD0F" w:rsidR="008B2DC3" w:rsidRDefault="008B2DC3" w:rsidP="008B2DC3">
      <w:pPr>
        <w:pStyle w:val="StepHead"/>
      </w:pPr>
      <w:r>
        <w:t>Отображение сертификатов</w:t>
      </w:r>
      <w:r w:rsidR="005C3E7C" w:rsidRPr="0054773C">
        <w:t xml:space="preserve"> в</w:t>
      </w:r>
      <w:r w:rsidR="0054773C" w:rsidRPr="0054773C">
        <w:t> </w:t>
      </w:r>
      <w:r>
        <w:t>хранилище ЦС</w:t>
      </w:r>
      <w:r w:rsidR="005C3E7C" w:rsidRPr="0054773C">
        <w:t xml:space="preserve"> в</w:t>
      </w:r>
      <w:r w:rsidR="0054773C" w:rsidRPr="0054773C">
        <w:t> </w:t>
      </w:r>
      <w:r>
        <w:t>Firefox.</w:t>
      </w:r>
    </w:p>
    <w:p w14:paraId="37918463" w14:textId="3FB6799F" w:rsidR="0055681C" w:rsidRPr="0055681C" w:rsidRDefault="0055681C" w:rsidP="0055681C">
      <w:pPr>
        <w:pStyle w:val="BodyTextL25"/>
      </w:pPr>
      <w:r>
        <w:rPr>
          <w:b/>
        </w:rPr>
        <w:t>Примечание</w:t>
      </w:r>
      <w:r>
        <w:t>. Меню</w:t>
      </w:r>
      <w:r w:rsidR="005C3E7C" w:rsidRPr="0054773C">
        <w:t xml:space="preserve"> и</w:t>
      </w:r>
      <w:r w:rsidR="0054773C" w:rsidRPr="0054773C">
        <w:t> </w:t>
      </w:r>
      <w:r>
        <w:t>графики могут различаться</w:t>
      </w:r>
      <w:r w:rsidR="005C3E7C" w:rsidRPr="0054773C">
        <w:t xml:space="preserve"> в</w:t>
      </w:r>
      <w:r w:rsidR="0054773C" w:rsidRPr="0054773C">
        <w:t> </w:t>
      </w:r>
      <w:r>
        <w:t>зависимости от версии браузера Firefox</w:t>
      </w:r>
      <w:r w:rsidR="005C3E7C" w:rsidRPr="0054773C">
        <w:t xml:space="preserve"> и</w:t>
      </w:r>
      <w:r w:rsidR="0054773C" w:rsidRPr="0054773C">
        <w:t> </w:t>
      </w:r>
      <w:r>
        <w:t>используемой операционной системы.</w:t>
      </w:r>
      <w:r>
        <w:rPr>
          <w:b/>
        </w:rPr>
        <w:t xml:space="preserve"> Firefox 59</w:t>
      </w:r>
      <w:r w:rsidR="00455726">
        <w:t xml:space="preserve"> на виртуальной машине рабочей станции CyberOps показан на этом этапе.</w:t>
      </w:r>
    </w:p>
    <w:p w14:paraId="4C5D905B" w14:textId="5563411D" w:rsidR="008B2DC3" w:rsidRPr="00E60C7B" w:rsidRDefault="008B2DC3" w:rsidP="00A951EF">
      <w:pPr>
        <w:pStyle w:val="SubStepAlpha"/>
        <w:keepNext/>
        <w:rPr>
          <w:b/>
        </w:rPr>
      </w:pPr>
      <w:r>
        <w:lastRenderedPageBreak/>
        <w:t>Откройте Firefox</w:t>
      </w:r>
      <w:r w:rsidR="005C3E7C" w:rsidRPr="0054773C">
        <w:t xml:space="preserve"> и</w:t>
      </w:r>
      <w:r w:rsidR="0054773C" w:rsidRPr="0054773C">
        <w:t> </w:t>
      </w:r>
      <w:r>
        <w:t xml:space="preserve">щелкните значок меню. Значок </w:t>
      </w:r>
      <w:r w:rsidRPr="008B2DC3">
        <w:rPr>
          <w:b/>
        </w:rPr>
        <w:t>Menu</w:t>
      </w:r>
      <w:r>
        <w:t xml:space="preserve"> (Меню) находится</w:t>
      </w:r>
      <w:r w:rsidR="005C3E7C" w:rsidRPr="0054773C">
        <w:t xml:space="preserve"> в</w:t>
      </w:r>
      <w:r w:rsidR="0054773C" w:rsidRPr="0054773C">
        <w:t> </w:t>
      </w:r>
      <w:r>
        <w:t>крайней правой части окна Firefox рядом</w:t>
      </w:r>
      <w:r w:rsidR="005C3E7C" w:rsidRPr="0054773C">
        <w:t xml:space="preserve"> с</w:t>
      </w:r>
      <w:r w:rsidR="0054773C" w:rsidRPr="0054773C">
        <w:t> </w:t>
      </w:r>
      <w:r>
        <w:t xml:space="preserve">адресной строкой. </w:t>
      </w:r>
    </w:p>
    <w:p w14:paraId="1198DB3A" w14:textId="0DF7C331" w:rsidR="00E60C7B" w:rsidRPr="008B2DC3" w:rsidRDefault="00091AED" w:rsidP="0055681C">
      <w:pPr>
        <w:pStyle w:val="Visual"/>
        <w:rPr>
          <w:b/>
        </w:rPr>
      </w:pPr>
      <w:r>
        <w:rPr>
          <w:noProof/>
          <w:lang w:val="en-US" w:eastAsia="zh-CN"/>
        </w:rPr>
        <w:drawing>
          <wp:inline distT="0" distB="0" distL="0" distR="0" wp14:anchorId="7507EAF7" wp14:editId="5C99FF89">
            <wp:extent cx="2638095" cy="5676190"/>
            <wp:effectExtent l="0" t="0" r="0" b="1270"/>
            <wp:docPr id="1" name="Picture 1" descr="Screenshot of the Firefox browser showing the Menu icon on the far right of th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095" cy="5676190"/>
                    </a:xfrm>
                    <a:prstGeom prst="rect">
                      <a:avLst/>
                    </a:prstGeom>
                  </pic:spPr>
                </pic:pic>
              </a:graphicData>
            </a:graphic>
          </wp:inline>
        </w:drawing>
      </w:r>
    </w:p>
    <w:p w14:paraId="5743DF85" w14:textId="4EA30831" w:rsidR="008B2DC3" w:rsidRPr="008B2DC3" w:rsidRDefault="00455726" w:rsidP="008B2DC3">
      <w:pPr>
        <w:pStyle w:val="SubStepAlpha"/>
        <w:rPr>
          <w:b/>
        </w:rPr>
      </w:pPr>
      <w:r>
        <w:t xml:space="preserve">Нажмите </w:t>
      </w:r>
      <w:r>
        <w:rPr>
          <w:b/>
        </w:rPr>
        <w:t>Preferences &gt; Privacy &amp; Security</w:t>
      </w:r>
      <w:r>
        <w:t xml:space="preserve"> (Предпочтения &gt; Безопасность</w:t>
      </w:r>
      <w:r w:rsidR="005C3E7C" w:rsidRPr="0054773C">
        <w:t xml:space="preserve"> и</w:t>
      </w:r>
      <w:r w:rsidR="0054773C" w:rsidRPr="0054773C">
        <w:t> </w:t>
      </w:r>
      <w:r>
        <w:t xml:space="preserve">конфиденциальность). </w:t>
      </w:r>
    </w:p>
    <w:p w14:paraId="4E16D80C" w14:textId="06AFB777" w:rsidR="008B2DC3" w:rsidRPr="008B2DC3" w:rsidRDefault="00455726" w:rsidP="008B2DC3">
      <w:pPr>
        <w:pStyle w:val="SubStepAlpha"/>
        <w:rPr>
          <w:b/>
        </w:rPr>
      </w:pPr>
      <w:r>
        <w:t>Прокрутите вниз до раздела безопасности</w:t>
      </w:r>
      <w:r w:rsidR="005C3E7C" w:rsidRPr="0054773C">
        <w:t xml:space="preserve"> и</w:t>
      </w:r>
      <w:r w:rsidR="0054773C" w:rsidRPr="0054773C">
        <w:t> </w:t>
      </w:r>
      <w:r>
        <w:t>нажмите</w:t>
      </w:r>
      <w:r>
        <w:rPr>
          <w:b/>
        </w:rPr>
        <w:t xml:space="preserve"> View Certificates</w:t>
      </w:r>
      <w:r>
        <w:t xml:space="preserve"> (Просмотреть сертификаты).</w:t>
      </w:r>
    </w:p>
    <w:p w14:paraId="0D0D2553" w14:textId="04DA6FAC" w:rsidR="008B2DC3" w:rsidRPr="009E6F22" w:rsidRDefault="003214C4" w:rsidP="00A951EF">
      <w:pPr>
        <w:pStyle w:val="SubStepAlpha"/>
        <w:keepNext/>
        <w:rPr>
          <w:b/>
        </w:rPr>
      </w:pPr>
      <w:r>
        <w:lastRenderedPageBreak/>
        <w:t>Откроется окно,</w:t>
      </w:r>
      <w:r w:rsidR="005C3E7C" w:rsidRPr="0054773C">
        <w:t xml:space="preserve"> в</w:t>
      </w:r>
      <w:r w:rsidR="0054773C" w:rsidRPr="0054773C">
        <w:t> </w:t>
      </w:r>
      <w:r>
        <w:t>котором показаны сертификаты</w:t>
      </w:r>
      <w:r w:rsidR="005C3E7C" w:rsidRPr="0054773C">
        <w:t xml:space="preserve"> и</w:t>
      </w:r>
      <w:r w:rsidR="0054773C" w:rsidRPr="0054773C">
        <w:t> </w:t>
      </w:r>
      <w:r>
        <w:t>ЦС, которым доверяет Firefox.</w:t>
      </w:r>
    </w:p>
    <w:p w14:paraId="6B196AD7" w14:textId="3306FAD8" w:rsidR="000A0E8D" w:rsidRPr="005D3F45" w:rsidRDefault="00455726" w:rsidP="005D3F45">
      <w:pPr>
        <w:pStyle w:val="Visual"/>
      </w:pPr>
      <w:r>
        <w:rPr>
          <w:noProof/>
          <w:lang w:val="en-US" w:eastAsia="zh-CN"/>
        </w:rPr>
        <w:drawing>
          <wp:inline distT="0" distB="0" distL="0" distR="0" wp14:anchorId="2DD20570" wp14:editId="144FF9D7">
            <wp:extent cx="5578795" cy="3252083"/>
            <wp:effectExtent l="0" t="0" r="3175" b="5715"/>
            <wp:docPr id="9" name="Picture 9" descr="Screenshot of the Certificate Manager window with the Authorities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795" cy="3252083"/>
                    </a:xfrm>
                    <a:prstGeom prst="rect">
                      <a:avLst/>
                    </a:prstGeom>
                  </pic:spPr>
                </pic:pic>
              </a:graphicData>
            </a:graphic>
          </wp:inline>
        </w:drawing>
      </w:r>
    </w:p>
    <w:p w14:paraId="17886B5E" w14:textId="364104D4" w:rsidR="00231DCA" w:rsidRPr="00164274" w:rsidRDefault="006D599F" w:rsidP="00231DCA">
      <w:pPr>
        <w:pStyle w:val="PartHead"/>
      </w:pPr>
      <w:r>
        <w:t>Выявление атаки через посредника</w:t>
      </w:r>
    </w:p>
    <w:p w14:paraId="2278A468" w14:textId="1063D453" w:rsidR="00031663" w:rsidRDefault="00031663" w:rsidP="001A67A4">
      <w:pPr>
        <w:pStyle w:val="BodyTextL25"/>
      </w:pPr>
      <w:r>
        <w:t>Эта часть выполняется</w:t>
      </w:r>
      <w:r w:rsidR="005C3E7C" w:rsidRPr="0054773C">
        <w:t xml:space="preserve"> с</w:t>
      </w:r>
      <w:r w:rsidR="0054773C" w:rsidRPr="0054773C">
        <w:t> </w:t>
      </w:r>
      <w:r>
        <w:t>использованием рабочей станции виртуальной машины CyberOps.</w:t>
      </w:r>
    </w:p>
    <w:p w14:paraId="565207CA" w14:textId="4AE6E3C6" w:rsidR="00AF7462" w:rsidRDefault="006D599F" w:rsidP="001A67A4">
      <w:pPr>
        <w:pStyle w:val="BodyTextL25"/>
      </w:pPr>
      <w:r>
        <w:t xml:space="preserve">Хеши широко используются для проверки целостности данных, но они также могут использоваться для выявления атак через посредника HTTPS. </w:t>
      </w:r>
    </w:p>
    <w:p w14:paraId="717E2480" w14:textId="2D98866F" w:rsidR="006D599F" w:rsidRDefault="00AF7462" w:rsidP="001A67A4">
      <w:pPr>
        <w:pStyle w:val="BodyTextL25"/>
      </w:pPr>
      <w:r>
        <w:t>Для защиты пользовательских данных все больше веб-сайтов переключаются на зашифрованный трафик.</w:t>
      </w:r>
      <w:r w:rsidR="005C3E7C" w:rsidRPr="0054773C">
        <w:t xml:space="preserve"> В</w:t>
      </w:r>
      <w:r w:rsidR="0054773C" w:rsidRPr="0054773C">
        <w:t> </w:t>
      </w:r>
      <w:r>
        <w:t>соответствии</w:t>
      </w:r>
      <w:r w:rsidR="005C3E7C" w:rsidRPr="0054773C">
        <w:t xml:space="preserve"> с</w:t>
      </w:r>
      <w:r w:rsidR="0054773C" w:rsidRPr="0054773C">
        <w:t> </w:t>
      </w:r>
      <w:r>
        <w:t>подходом, известным как HTTPS, сайты используют такие протоколы, как TLS/SSL, для шифрования пользовательского трафика от начала до конца. После того как трафик надежно зашифрован, очень сложно кому бы то ни было, кроме пользователя</w:t>
      </w:r>
      <w:r w:rsidR="005C3E7C" w:rsidRPr="0054773C">
        <w:t xml:space="preserve"> и</w:t>
      </w:r>
      <w:r w:rsidR="0054773C" w:rsidRPr="0054773C">
        <w:t> </w:t>
      </w:r>
      <w:r>
        <w:t>данного сайта, просмотреть содержимое зашифрованного сообщения. Это полезно для пользователей, но создает проблемы организациям, которые хотят заглянуть</w:t>
      </w:r>
      <w:r w:rsidR="005C3E7C" w:rsidRPr="0054773C">
        <w:t xml:space="preserve"> в</w:t>
      </w:r>
      <w:r w:rsidR="0054773C" w:rsidRPr="0054773C">
        <w:t> </w:t>
      </w:r>
      <w:r>
        <w:t>трафик. Компании</w:t>
      </w:r>
      <w:r w:rsidR="005C3E7C" w:rsidRPr="0054773C">
        <w:t xml:space="preserve"> и</w:t>
      </w:r>
      <w:r w:rsidR="0054773C" w:rsidRPr="0054773C">
        <w:t> </w:t>
      </w:r>
      <w:r>
        <w:t>организации часто стремятся просматривать трафик своих сотрудников</w:t>
      </w:r>
      <w:r w:rsidR="005C3E7C" w:rsidRPr="0054773C">
        <w:t xml:space="preserve"> в</w:t>
      </w:r>
      <w:r w:rsidR="0054773C" w:rsidRPr="0054773C">
        <w:t> </w:t>
      </w:r>
      <w:r>
        <w:t>целях контроля. Им необходимо иметь возможность просматривать TLS/SSL-зашифрованный трафик. Это делается</w:t>
      </w:r>
      <w:r w:rsidR="005C3E7C" w:rsidRPr="0054773C">
        <w:t xml:space="preserve"> с</w:t>
      </w:r>
      <w:r w:rsidR="0054773C" w:rsidRPr="0054773C">
        <w:t> </w:t>
      </w:r>
      <w:r>
        <w:t>помощью прокси-сервера HTTPS.</w:t>
      </w:r>
    </w:p>
    <w:p w14:paraId="1B1613DB" w14:textId="7BDC4E29" w:rsidR="00FD6721" w:rsidRDefault="00FD6721" w:rsidP="001A67A4">
      <w:pPr>
        <w:pStyle w:val="BodyTextL25"/>
      </w:pPr>
      <w:r>
        <w:t>Веб-обозреватели доверяют удостоверению посещаемого веб-сайта, если сертификат, представленный этим веб-сайтом, подписан одним из ЦС, установленных</w:t>
      </w:r>
      <w:r w:rsidR="005C3E7C" w:rsidRPr="0054773C">
        <w:t xml:space="preserve"> в</w:t>
      </w:r>
      <w:r w:rsidR="0054773C" w:rsidRPr="0054773C">
        <w:t> </w:t>
      </w:r>
      <w:r>
        <w:t>хранилище сертификатов браузера. Для того чтобы иметь возможность просматривать TLS/SSL-зашифрованный трафик пользователей, компания или организация просто добавляет еще один ЦС</w:t>
      </w:r>
      <w:r w:rsidR="005C3E7C" w:rsidRPr="0054773C">
        <w:t xml:space="preserve"> в</w:t>
      </w:r>
      <w:r w:rsidR="0054773C" w:rsidRPr="0054773C">
        <w:t> </w:t>
      </w:r>
      <w:r>
        <w:t>список установленных ЦС браузера пользователя.</w:t>
      </w:r>
    </w:p>
    <w:p w14:paraId="3CC5B16F" w14:textId="7EA54393" w:rsidR="0025725B" w:rsidRDefault="00FD6721" w:rsidP="001A67A4">
      <w:pPr>
        <w:pStyle w:val="BodyTextL25"/>
      </w:pPr>
      <w:r>
        <w:t>Рассмотрим следующий сценарий: компания</w:t>
      </w:r>
      <w:r w:rsidR="005C3E7C" w:rsidRPr="0054773C">
        <w:t xml:space="preserve"> X</w:t>
      </w:r>
      <w:r w:rsidR="0054773C" w:rsidRPr="0054773C">
        <w:t> </w:t>
      </w:r>
      <w:r>
        <w:t>нанимает нового сотрудника</w:t>
      </w:r>
      <w:r w:rsidR="005C3E7C" w:rsidRPr="0054773C">
        <w:t xml:space="preserve"> и</w:t>
      </w:r>
      <w:r w:rsidR="0054773C" w:rsidRPr="0054773C">
        <w:t> </w:t>
      </w:r>
      <w:r>
        <w:t>предоставляет ему ноутбук. Перед передачей ноутбука ИТ-отдел компании устанавливает все необходимое для работы программное обеспечение. Наряду</w:t>
      </w:r>
      <w:r w:rsidR="005C3E7C" w:rsidRPr="0054773C">
        <w:t xml:space="preserve"> с</w:t>
      </w:r>
      <w:r w:rsidR="0054773C" w:rsidRPr="0054773C">
        <w:t> </w:t>
      </w:r>
      <w:r>
        <w:t>установленными программным обеспечением</w:t>
      </w:r>
      <w:r w:rsidR="005C3E7C" w:rsidRPr="0054773C">
        <w:t xml:space="preserve"> и</w:t>
      </w:r>
      <w:r w:rsidR="0054773C" w:rsidRPr="0054773C">
        <w:t> </w:t>
      </w:r>
      <w:r>
        <w:t>процессами ИТ-отдел включает</w:t>
      </w:r>
      <w:r w:rsidR="005C3E7C" w:rsidRPr="0054773C">
        <w:t xml:space="preserve"> в</w:t>
      </w:r>
      <w:r w:rsidR="0054773C" w:rsidRPr="0054773C">
        <w:t> </w:t>
      </w:r>
      <w:r>
        <w:t>список доверенных ЦС один дополнительный ЦС. Этот дополнительный ЦС указывает на управляемый компанией компьютер, известный как прокси-сервер HTTPS. Поскольку компания контролирует трафик, прокси-сервер HTTPS можно поместить</w:t>
      </w:r>
      <w:r w:rsidR="005C3E7C" w:rsidRPr="0054773C">
        <w:t xml:space="preserve"> в</w:t>
      </w:r>
      <w:r w:rsidR="0054773C" w:rsidRPr="0054773C">
        <w:t> </w:t>
      </w:r>
      <w:r>
        <w:t>середину любого подключения. Принцип действия следующий.</w:t>
      </w:r>
    </w:p>
    <w:p w14:paraId="4A5B8A67" w14:textId="26CBCE59" w:rsidR="0025725B" w:rsidRDefault="00E97A36" w:rsidP="008309B0">
      <w:pPr>
        <w:pStyle w:val="Bulletlevel1"/>
        <w:numPr>
          <w:ilvl w:val="0"/>
          <w:numId w:val="23"/>
        </w:numPr>
        <w:spacing w:line="240" w:lineRule="auto"/>
        <w:ind w:left="714" w:hanging="357"/>
      </w:pPr>
      <w:r>
        <w:t>Пользователь пытается установить защищенное соединение</w:t>
      </w:r>
      <w:r w:rsidR="005C3E7C" w:rsidRPr="0054773C">
        <w:t xml:space="preserve"> с</w:t>
      </w:r>
      <w:r w:rsidR="0054773C" w:rsidRPr="0054773C">
        <w:t> </w:t>
      </w:r>
      <w:r>
        <w:t>использующим протокол HTTPS веб-сайтом H, размещенным</w:t>
      </w:r>
      <w:r w:rsidR="005C3E7C" w:rsidRPr="0054773C">
        <w:t xml:space="preserve"> в</w:t>
      </w:r>
      <w:r w:rsidR="0054773C" w:rsidRPr="0054773C">
        <w:t> </w:t>
      </w:r>
      <w:r>
        <w:t>Интернете.</w:t>
      </w:r>
      <w:r w:rsidR="005C3E7C" w:rsidRPr="0054773C">
        <w:t xml:space="preserve"> H</w:t>
      </w:r>
      <w:r w:rsidR="0054773C" w:rsidRPr="0054773C">
        <w:t> </w:t>
      </w:r>
      <w:r>
        <w:t>может быть любой HTTPS-сайт: банк, интернет-магазин, сервер электронной почты</w:t>
      </w:r>
      <w:r w:rsidR="005C3E7C" w:rsidRPr="0054773C">
        <w:t xml:space="preserve"> и</w:t>
      </w:r>
      <w:r w:rsidR="0054773C" w:rsidRPr="0054773C">
        <w:t> </w:t>
      </w:r>
      <w:r>
        <w:t>т. д.</w:t>
      </w:r>
    </w:p>
    <w:p w14:paraId="26A0F0B0" w14:textId="70D0D065" w:rsidR="0025725B" w:rsidRDefault="00B93A50" w:rsidP="008309B0">
      <w:pPr>
        <w:pStyle w:val="Bulletlevel1"/>
        <w:numPr>
          <w:ilvl w:val="0"/>
          <w:numId w:val="23"/>
        </w:numPr>
        <w:spacing w:line="240" w:lineRule="auto"/>
        <w:ind w:left="714" w:hanging="357"/>
      </w:pPr>
      <w:r>
        <w:lastRenderedPageBreak/>
        <w:t xml:space="preserve">Поскольку компания управляет трафиком, она делает это таким образом, чтобы весь пользовательский трафик проходил через прокси-сервер HTTPS. Затем прокси-сервер HTTPS </w:t>
      </w:r>
      <w:r w:rsidR="0025725B" w:rsidRPr="0025725B">
        <w:rPr>
          <w:i/>
        </w:rPr>
        <w:t>олицетворяет</w:t>
      </w:r>
      <w:r>
        <w:t xml:space="preserve"> веб-сайт</w:t>
      </w:r>
      <w:r w:rsidR="005C3E7C" w:rsidRPr="0054773C">
        <w:t xml:space="preserve"> H</w:t>
      </w:r>
      <w:r w:rsidR="0054773C" w:rsidRPr="0054773C">
        <w:t> </w:t>
      </w:r>
      <w:r>
        <w:t>и представляет самоподписанный сертификат, чтобы доказать, что это H.</w:t>
      </w:r>
      <w:r w:rsidR="005C3E7C" w:rsidRPr="0054773C">
        <w:t xml:space="preserve"> В</w:t>
      </w:r>
      <w:r w:rsidR="0054773C" w:rsidRPr="0054773C">
        <w:t> </w:t>
      </w:r>
      <w:r>
        <w:t>сущности, прокси-сервер HTTPS говорит: «Привет,</w:t>
      </w:r>
      <w:r w:rsidR="005C3E7C" w:rsidRPr="0054773C">
        <w:t xml:space="preserve"> я</w:t>
      </w:r>
      <w:r w:rsidR="0054773C" w:rsidRPr="0054773C">
        <w:t> </w:t>
      </w:r>
      <w:r>
        <w:t>есть HTTPS-сайт H. Вот мой сертификат. Он подписан... мною».</w:t>
      </w:r>
    </w:p>
    <w:p w14:paraId="2AFB9E97" w14:textId="0E02F359" w:rsidR="00E97A36" w:rsidRDefault="0025725B" w:rsidP="008309B0">
      <w:pPr>
        <w:pStyle w:val="Bulletlevel1"/>
        <w:numPr>
          <w:ilvl w:val="0"/>
          <w:numId w:val="23"/>
        </w:numPr>
        <w:spacing w:line="240" w:lineRule="auto"/>
        <w:ind w:left="714" w:hanging="357"/>
      </w:pPr>
      <w:r>
        <w:t>Поскольку представленный сертификат подписан одним из ЦС, включенных</w:t>
      </w:r>
      <w:r w:rsidR="005C3E7C" w:rsidRPr="0054773C">
        <w:t xml:space="preserve"> в</w:t>
      </w:r>
      <w:r w:rsidR="0054773C" w:rsidRPr="0054773C">
        <w:t> </w:t>
      </w:r>
      <w:r>
        <w:t>хранилище ЦС ноутбука (следует помнить, что он был добавлен ИТ-отделом), веб-обозреватель ошибочно считает, что действительно обменивается данными</w:t>
      </w:r>
      <w:r w:rsidR="005C3E7C" w:rsidRPr="0054773C">
        <w:t xml:space="preserve"> с</w:t>
      </w:r>
      <w:r w:rsidR="0054773C" w:rsidRPr="0054773C">
        <w:t> </w:t>
      </w:r>
      <w:r>
        <w:t>H. Обратите внимание, что, если бы дополнительный ЦС не был добавлен</w:t>
      </w:r>
      <w:r w:rsidR="005C3E7C" w:rsidRPr="0054773C">
        <w:t xml:space="preserve"> в</w:t>
      </w:r>
      <w:r w:rsidR="0054773C" w:rsidRPr="0054773C">
        <w:t> </w:t>
      </w:r>
      <w:r>
        <w:t>хранилище ЦС, ноутбук не доверял бы сертификату</w:t>
      </w:r>
      <w:r w:rsidR="005C3E7C" w:rsidRPr="0054773C">
        <w:t xml:space="preserve"> и</w:t>
      </w:r>
      <w:r w:rsidR="0054773C" w:rsidRPr="0054773C">
        <w:t> </w:t>
      </w:r>
      <w:r>
        <w:t xml:space="preserve">немедленно распознал, что кто-то другой пытается </w:t>
      </w:r>
      <w:r w:rsidR="00204728" w:rsidRPr="00204728">
        <w:rPr>
          <w:i/>
        </w:rPr>
        <w:t>олицетворять</w:t>
      </w:r>
      <w:r>
        <w:t xml:space="preserve"> H.</w:t>
      </w:r>
    </w:p>
    <w:p w14:paraId="32EB3B6A" w14:textId="6F9790E4" w:rsidR="00204728" w:rsidRDefault="00204728" w:rsidP="008309B0">
      <w:pPr>
        <w:pStyle w:val="Bulletlevel1"/>
        <w:numPr>
          <w:ilvl w:val="0"/>
          <w:numId w:val="23"/>
        </w:numPr>
        <w:spacing w:line="240" w:lineRule="auto"/>
        <w:ind w:left="714" w:hanging="357"/>
      </w:pPr>
      <w:r>
        <w:t>Ноутбук доверяет подключению</w:t>
      </w:r>
      <w:r w:rsidR="005C3E7C" w:rsidRPr="0054773C">
        <w:t xml:space="preserve"> и</w:t>
      </w:r>
      <w:r w:rsidR="0054773C" w:rsidRPr="0054773C">
        <w:t> </w:t>
      </w:r>
      <w:r>
        <w:t>устанавливает безопасный канал связи</w:t>
      </w:r>
      <w:r w:rsidR="005C3E7C" w:rsidRPr="0054773C">
        <w:t xml:space="preserve"> с</w:t>
      </w:r>
      <w:r w:rsidR="0054773C" w:rsidRPr="0054773C">
        <w:t> </w:t>
      </w:r>
      <w:r>
        <w:t>прокси-сервером HTTPS, ошибочно полагая, что безопасно обменивается данными</w:t>
      </w:r>
      <w:r w:rsidR="005C3E7C" w:rsidRPr="0054773C">
        <w:t xml:space="preserve"> с</w:t>
      </w:r>
      <w:r w:rsidR="0054773C" w:rsidRPr="0054773C">
        <w:t> </w:t>
      </w:r>
      <w:r>
        <w:t>H.</w:t>
      </w:r>
    </w:p>
    <w:p w14:paraId="34B0281B" w14:textId="46498A0F" w:rsidR="00FD6721" w:rsidRDefault="00E97A36" w:rsidP="008309B0">
      <w:pPr>
        <w:pStyle w:val="Bulletlevel1"/>
        <w:numPr>
          <w:ilvl w:val="0"/>
          <w:numId w:val="23"/>
        </w:numPr>
        <w:spacing w:line="240" w:lineRule="auto"/>
        <w:ind w:left="714" w:hanging="357"/>
      </w:pPr>
      <w:r>
        <w:t>Теперь прокси-сервер HTTPS устанавливает второе безопасное подключение</w:t>
      </w:r>
      <w:r w:rsidR="005C3E7C" w:rsidRPr="0054773C">
        <w:t xml:space="preserve"> с</w:t>
      </w:r>
      <w:r w:rsidR="0054773C" w:rsidRPr="0054773C">
        <w:t> </w:t>
      </w:r>
      <w:r>
        <w:t>H, веб-сайтом,</w:t>
      </w:r>
      <w:r w:rsidR="005C3E7C" w:rsidRPr="0054773C">
        <w:t xml:space="preserve"> к</w:t>
      </w:r>
      <w:r w:rsidR="0054773C" w:rsidRPr="0054773C">
        <w:t> </w:t>
      </w:r>
      <w:r>
        <w:t>которому пользователь пытался получить доступ</w:t>
      </w:r>
      <w:r w:rsidR="005C3E7C" w:rsidRPr="0054773C">
        <w:t xml:space="preserve"> с</w:t>
      </w:r>
      <w:r w:rsidR="0054773C" w:rsidRPr="0054773C">
        <w:t> </w:t>
      </w:r>
      <w:r>
        <w:t xml:space="preserve">самого начала. </w:t>
      </w:r>
    </w:p>
    <w:p w14:paraId="2F69CF8A" w14:textId="0408D30B" w:rsidR="00E97A36" w:rsidRDefault="00E97A36" w:rsidP="008309B0">
      <w:pPr>
        <w:pStyle w:val="Bulletlevel1"/>
        <w:numPr>
          <w:ilvl w:val="0"/>
          <w:numId w:val="23"/>
        </w:numPr>
        <w:spacing w:line="240" w:lineRule="auto"/>
        <w:ind w:left="714" w:hanging="357"/>
      </w:pPr>
      <w:r>
        <w:t>Прокси-сервер HTTPS теперь является конечной точкой двух отдельных безопасных подключений: одного, установленного</w:t>
      </w:r>
      <w:r w:rsidR="005C3E7C" w:rsidRPr="0054773C">
        <w:t xml:space="preserve"> с</w:t>
      </w:r>
      <w:r w:rsidR="0054773C" w:rsidRPr="0054773C">
        <w:t> </w:t>
      </w:r>
      <w:r>
        <w:t>пользователем,</w:t>
      </w:r>
      <w:r w:rsidR="005C3E7C" w:rsidRPr="0054773C">
        <w:t xml:space="preserve"> и</w:t>
      </w:r>
      <w:r w:rsidR="0054773C" w:rsidRPr="0054773C">
        <w:t> </w:t>
      </w:r>
      <w:r>
        <w:t>другого, установленного</w:t>
      </w:r>
      <w:r w:rsidR="005C3E7C" w:rsidRPr="0054773C">
        <w:t xml:space="preserve"> с</w:t>
      </w:r>
      <w:r w:rsidR="0054773C" w:rsidRPr="0054773C">
        <w:t> </w:t>
      </w:r>
      <w:r>
        <w:t>H. Поскольку HTTPS ― конечная точка обоих подключений, можно расшифровать трафик обоих подключений.</w:t>
      </w:r>
    </w:p>
    <w:p w14:paraId="23895B3A" w14:textId="47D500BC" w:rsidR="00E97A36" w:rsidRDefault="00E97A36" w:rsidP="008309B0">
      <w:pPr>
        <w:pStyle w:val="Bulletlevel1"/>
        <w:numPr>
          <w:ilvl w:val="0"/>
          <w:numId w:val="23"/>
        </w:numPr>
        <w:spacing w:line="240" w:lineRule="auto"/>
        <w:ind w:left="714" w:hanging="357"/>
      </w:pPr>
      <w:r>
        <w:t>Теперь прокси-сервер HTTPS может получить TLS/SSL-зашифрованный трафик пользователя, предназначенный для H, расшифровать его, проинспектировать, повторно зашифровать</w:t>
      </w:r>
      <w:r w:rsidR="005C3E7C" w:rsidRPr="0054773C">
        <w:t xml:space="preserve"> с</w:t>
      </w:r>
      <w:r w:rsidR="0054773C" w:rsidRPr="0054773C">
        <w:t> </w:t>
      </w:r>
      <w:r>
        <w:t>помощью TLS/SSL</w:t>
      </w:r>
      <w:r w:rsidR="005C3E7C" w:rsidRPr="0054773C">
        <w:t xml:space="preserve"> и</w:t>
      </w:r>
      <w:r w:rsidR="0054773C" w:rsidRPr="0054773C">
        <w:t> </w:t>
      </w:r>
      <w:r>
        <w:t>отправить H. Когда</w:t>
      </w:r>
      <w:r w:rsidR="005C3E7C" w:rsidRPr="0054773C">
        <w:t xml:space="preserve"> H</w:t>
      </w:r>
      <w:r w:rsidR="0054773C" w:rsidRPr="0054773C">
        <w:t> </w:t>
      </w:r>
      <w:r>
        <w:t>отвечает, прокси-сервер HTTPS выполняет обратный процесс перед пересылкой трафика пользователю.</w:t>
      </w:r>
    </w:p>
    <w:p w14:paraId="7CFEA01A" w14:textId="058C440F" w:rsidR="00E97A36" w:rsidRDefault="00E97A36" w:rsidP="00E97A36">
      <w:pPr>
        <w:pStyle w:val="BodyTextL25"/>
      </w:pPr>
      <w:r>
        <w:t>Обратите внимание, что процесс</w:t>
      </w:r>
      <w:r w:rsidR="005C3E7C" w:rsidRPr="0054773C">
        <w:t xml:space="preserve"> в</w:t>
      </w:r>
      <w:r w:rsidR="0054773C" w:rsidRPr="0054773C">
        <w:t> </w:t>
      </w:r>
      <w:r>
        <w:t>основном прозрачен для пользователя, который считает подключения TLS/SSL-зашифрованными (зеленые значки</w:t>
      </w:r>
      <w:r w:rsidR="005C3E7C" w:rsidRPr="0054773C">
        <w:t xml:space="preserve"> в</w:t>
      </w:r>
      <w:r w:rsidR="0054773C" w:rsidRPr="0054773C">
        <w:t> </w:t>
      </w:r>
      <w:r>
        <w:t>браузере). Соединение безопасное (TLS/SSL-зашифрованное), но установлено через ложный веб-сайт.</w:t>
      </w:r>
    </w:p>
    <w:p w14:paraId="3986ED74" w14:textId="7418D5CA" w:rsidR="002635B9" w:rsidRDefault="00204728" w:rsidP="00204728">
      <w:pPr>
        <w:pStyle w:val="BodyTextL25"/>
      </w:pPr>
      <w:r>
        <w:t>Хотя его присутствие обычно является прозрачным для пользователя, TLS-прокси можно легко обнаружить</w:t>
      </w:r>
      <w:r w:rsidR="005C3E7C" w:rsidRPr="0054773C">
        <w:t xml:space="preserve"> с</w:t>
      </w:r>
      <w:r w:rsidR="0054773C" w:rsidRPr="0054773C">
        <w:t> </w:t>
      </w:r>
      <w:r>
        <w:t>помощью хешей.</w:t>
      </w:r>
      <w:r w:rsidR="005C3E7C" w:rsidRPr="0054773C">
        <w:t xml:space="preserve"> В</w:t>
      </w:r>
      <w:r w:rsidR="0054773C" w:rsidRPr="0054773C">
        <w:t> </w:t>
      </w:r>
      <w:r>
        <w:t>приведенном выше примере, поскольку прокси-сервер HTTPS не имеет доступа</w:t>
      </w:r>
      <w:r w:rsidR="005C3E7C" w:rsidRPr="0054773C">
        <w:t xml:space="preserve"> к</w:t>
      </w:r>
      <w:r w:rsidR="0054773C" w:rsidRPr="0054773C">
        <w:t> </w:t>
      </w:r>
      <w:r>
        <w:t>частным ключами сайта H, сертификат, представленный пользователю, отличается от сертификата, представленного сайтом H.</w:t>
      </w:r>
      <w:r w:rsidR="005C3E7C" w:rsidRPr="0054773C">
        <w:t xml:space="preserve"> В</w:t>
      </w:r>
      <w:r w:rsidR="0054773C" w:rsidRPr="0054773C">
        <w:t> </w:t>
      </w:r>
      <w:r>
        <w:t xml:space="preserve">каждый сертификат входит значение, известное как </w:t>
      </w:r>
      <w:r>
        <w:rPr>
          <w:i/>
        </w:rPr>
        <w:t>отпечаток.</w:t>
      </w:r>
      <w:r w:rsidR="005C3E7C" w:rsidRPr="0054773C">
        <w:t xml:space="preserve"> В</w:t>
      </w:r>
      <w:r w:rsidR="0054773C" w:rsidRPr="0054773C">
        <w:t> </w:t>
      </w:r>
      <w:r>
        <w:t>сущности, хеш рассчитывается</w:t>
      </w:r>
      <w:r w:rsidR="005C3E7C" w:rsidRPr="0054773C">
        <w:t xml:space="preserve"> и</w:t>
      </w:r>
      <w:r w:rsidR="0054773C" w:rsidRPr="0054773C">
        <w:t> </w:t>
      </w:r>
      <w:r>
        <w:t>подписывается издателем сертификата,</w:t>
      </w:r>
      <w:r w:rsidR="005C3E7C" w:rsidRPr="0054773C">
        <w:t xml:space="preserve"> а</w:t>
      </w:r>
      <w:r w:rsidR="0054773C" w:rsidRPr="0054773C">
        <w:t> </w:t>
      </w:r>
      <w:r>
        <w:t>отпечаток выступает</w:t>
      </w:r>
      <w:r w:rsidR="005C3E7C" w:rsidRPr="0054773C">
        <w:t xml:space="preserve"> в</w:t>
      </w:r>
      <w:r w:rsidR="0054773C" w:rsidRPr="0054773C">
        <w:t> </w:t>
      </w:r>
      <w:r>
        <w:t>качестве уникальной сводки всего содержимого сертификата. Если хотя бы одну буква сертификата изменена, вычисленный отпечаток будет иметь совершенно другое значение. Из-за этого свойства отпечатки используются для быстрого сравнения сертификатов. Возвращаясь</w:t>
      </w:r>
      <w:r w:rsidR="005C3E7C" w:rsidRPr="0054773C">
        <w:t xml:space="preserve"> к</w:t>
      </w:r>
      <w:r w:rsidR="0054773C" w:rsidRPr="0054773C">
        <w:t> </w:t>
      </w:r>
      <w:r>
        <w:t>приведенному выше примеру, пользователь может запросить сертификат</w:t>
      </w:r>
      <w:r w:rsidR="005C3E7C" w:rsidRPr="0054773C">
        <w:t xml:space="preserve"> H</w:t>
      </w:r>
      <w:r w:rsidR="0054773C" w:rsidRPr="0054773C">
        <w:t> </w:t>
      </w:r>
      <w:r>
        <w:t>и сравнить включенный</w:t>
      </w:r>
      <w:r w:rsidR="005C3E7C" w:rsidRPr="0054773C">
        <w:t xml:space="preserve"> в</w:t>
      </w:r>
      <w:r w:rsidR="0054773C" w:rsidRPr="0054773C">
        <w:t> </w:t>
      </w:r>
      <w:r>
        <w:t>него отпечаток</w:t>
      </w:r>
      <w:r w:rsidR="005C3E7C" w:rsidRPr="0054773C">
        <w:t xml:space="preserve"> с</w:t>
      </w:r>
      <w:r w:rsidR="0054773C" w:rsidRPr="0054773C">
        <w:t> </w:t>
      </w:r>
      <w:r>
        <w:t>отпечатком, предоставленным, когда было установлено подключение</w:t>
      </w:r>
      <w:r w:rsidR="005C3E7C" w:rsidRPr="0054773C">
        <w:t xml:space="preserve"> к</w:t>
      </w:r>
      <w:r w:rsidR="0054773C" w:rsidRPr="0054773C">
        <w:t> </w:t>
      </w:r>
      <w:r>
        <w:t>веб-сайту H. Если отпечатки совпадают, соединение действительно установлено</w:t>
      </w:r>
      <w:r w:rsidR="005C3E7C" w:rsidRPr="0054773C">
        <w:t xml:space="preserve"> с</w:t>
      </w:r>
      <w:r w:rsidR="0054773C" w:rsidRPr="0054773C">
        <w:t> </w:t>
      </w:r>
      <w:r>
        <w:t>H. Если отпечатки не совпадают, значит, подключение установлено</w:t>
      </w:r>
      <w:r w:rsidR="005C3E7C" w:rsidRPr="0054773C">
        <w:t xml:space="preserve"> с</w:t>
      </w:r>
      <w:r w:rsidR="0054773C" w:rsidRPr="0054773C">
        <w:t> </w:t>
      </w:r>
      <w:r>
        <w:t>какой-то другой конечной точкой.</w:t>
      </w:r>
    </w:p>
    <w:p w14:paraId="1EBEAF6B" w14:textId="4E9D1172" w:rsidR="002635B9" w:rsidRDefault="002635B9" w:rsidP="001A67A4">
      <w:pPr>
        <w:pStyle w:val="BodyTextL25"/>
      </w:pPr>
      <w:r>
        <w:t>Выполните следующие действия, чтобы выяснить, есть ли прокси-сервер HTTPS</w:t>
      </w:r>
      <w:r w:rsidR="005C3E7C" w:rsidRPr="0054773C">
        <w:t xml:space="preserve"> в</w:t>
      </w:r>
      <w:r w:rsidR="0054773C" w:rsidRPr="0054773C">
        <w:t> </w:t>
      </w:r>
      <w:r>
        <w:t>вашем соединении.</w:t>
      </w:r>
    </w:p>
    <w:p w14:paraId="562F8026" w14:textId="438C4414" w:rsidR="002635B9" w:rsidRDefault="00C74F0D" w:rsidP="002635B9">
      <w:pPr>
        <w:pStyle w:val="StepHead"/>
      </w:pPr>
      <w:r>
        <w:t>Сбор правильных</w:t>
      </w:r>
      <w:r w:rsidR="005C3E7C" w:rsidRPr="0054773C">
        <w:t xml:space="preserve"> и</w:t>
      </w:r>
      <w:r w:rsidR="0054773C" w:rsidRPr="0054773C">
        <w:t> </w:t>
      </w:r>
      <w:r>
        <w:t>неизмененных отпечатков сертификата.</w:t>
      </w:r>
    </w:p>
    <w:p w14:paraId="006647AA" w14:textId="1F0D4315" w:rsidR="0074536A" w:rsidRPr="0074536A" w:rsidRDefault="009C4AA0" w:rsidP="0074536A">
      <w:pPr>
        <w:pStyle w:val="SubStepAlpha"/>
      </w:pPr>
      <w:r>
        <w:t>Первый шаг ― собрать отпечатки нескольких сайтов. Это важно, поскольку они будут использоваться для сравнения позже.</w:t>
      </w:r>
      <w:r w:rsidR="005C3E7C" w:rsidRPr="0054773C">
        <w:t xml:space="preserve"> В</w:t>
      </w:r>
      <w:r w:rsidR="0054773C" w:rsidRPr="0054773C">
        <w:t> </w:t>
      </w:r>
      <w:r>
        <w:t xml:space="preserve">приведенной ниже таблице содержится несколько отпечатков сертификатов популярных сайтов. </w:t>
      </w:r>
    </w:p>
    <w:p w14:paraId="2A9BC284" w14:textId="49AF9F0B" w:rsidR="009C4AA0" w:rsidRDefault="00F372B2" w:rsidP="0074536A">
      <w:pPr>
        <w:pStyle w:val="BodyTextL25"/>
      </w:pPr>
      <w:r>
        <w:rPr>
          <w:b/>
        </w:rPr>
        <w:t>Примечание</w:t>
      </w:r>
      <w:r w:rsidR="0074536A">
        <w:t>. Отпечатки SHA-1, показанные</w:t>
      </w:r>
      <w:r w:rsidR="005C3E7C" w:rsidRPr="0054773C">
        <w:t xml:space="preserve"> в</w:t>
      </w:r>
      <w:r w:rsidR="0054773C" w:rsidRPr="0054773C">
        <w:t> </w:t>
      </w:r>
      <w:r w:rsidR="0074536A">
        <w:t>таблице 1, возможно, больше недействительны, так как организации регулярно обновляют свои сертификаты. Отпечаток (fingerprint) также называется thumbprint</w:t>
      </w:r>
      <w:r w:rsidR="005C3E7C" w:rsidRPr="0054773C">
        <w:t xml:space="preserve"> в</w:t>
      </w:r>
      <w:r w:rsidR="0054773C" w:rsidRPr="0054773C">
        <w:t> </w:t>
      </w:r>
      <w:r w:rsidR="0074536A">
        <w:t>компьютерах Windows.</w:t>
      </w:r>
    </w:p>
    <w:p w14:paraId="777D3013" w14:textId="38CBB1D9" w:rsidR="008A1872" w:rsidRPr="00E60C7B" w:rsidRDefault="00E60C7B" w:rsidP="00A951EF">
      <w:pPr>
        <w:pStyle w:val="BodyTextL25"/>
        <w:keepNext/>
        <w:ind w:left="0"/>
        <w:rPr>
          <w:b/>
        </w:rPr>
      </w:pPr>
      <w:r>
        <w:rPr>
          <w:b/>
        </w:rPr>
        <w:lastRenderedPageBreak/>
        <w:t xml:space="preserve">Таблица </w:t>
      </w:r>
      <w:r w:rsidRPr="00E60C7B">
        <w:rPr>
          <w:b/>
        </w:rPr>
        <w:fldChar w:fldCharType="begin"/>
      </w:r>
      <w:r w:rsidRPr="00E60C7B">
        <w:rPr>
          <w:b/>
        </w:rPr>
        <w:instrText xml:space="preserve"> SEQ Table \* ARABIC </w:instrText>
      </w:r>
      <w:r w:rsidRPr="00E60C7B">
        <w:rPr>
          <w:b/>
        </w:rPr>
        <w:fldChar w:fldCharType="separate"/>
      </w:r>
      <w:r w:rsidR="009E6F22">
        <w:rPr>
          <w:b/>
        </w:rPr>
        <w:t>1</w:t>
      </w:r>
      <w:r w:rsidRPr="00E60C7B">
        <w:rPr>
          <w:b/>
        </w:rPr>
        <w:fldChar w:fldCharType="end"/>
      </w:r>
      <w:r>
        <w:rPr>
          <w:b/>
        </w:rPr>
        <w:t>. Популярные сайты</w:t>
      </w:r>
      <w:r w:rsidR="005C3E7C" w:rsidRPr="0054773C">
        <w:rPr>
          <w:b/>
        </w:rPr>
        <w:t xml:space="preserve"> и</w:t>
      </w:r>
      <w:r w:rsidR="0054773C" w:rsidRPr="0054773C">
        <w:rPr>
          <w:b/>
        </w:rPr>
        <w:t> </w:t>
      </w:r>
      <w:r>
        <w:rPr>
          <w:b/>
        </w:rPr>
        <w:t>их отпечатки сертификата SHA-1</w:t>
      </w:r>
    </w:p>
    <w:tbl>
      <w:tblPr>
        <w:tblStyle w:val="a9"/>
        <w:tblW w:w="0" w:type="auto"/>
        <w:jc w:val="center"/>
        <w:tblLook w:val="04A0" w:firstRow="1" w:lastRow="0" w:firstColumn="1" w:lastColumn="0" w:noHBand="0" w:noVBand="1"/>
      </w:tblPr>
      <w:tblGrid>
        <w:gridCol w:w="1957"/>
        <w:gridCol w:w="2141"/>
        <w:gridCol w:w="6198"/>
      </w:tblGrid>
      <w:tr w:rsidR="009C4AA0" w:rsidRPr="009C4AA0" w14:paraId="67D96F4F" w14:textId="77777777" w:rsidTr="00B14D28">
        <w:trPr>
          <w:jc w:val="center"/>
        </w:trPr>
        <w:tc>
          <w:tcPr>
            <w:tcW w:w="1962" w:type="dxa"/>
          </w:tcPr>
          <w:p w14:paraId="0C749A0B" w14:textId="6A4C0FF9" w:rsidR="009C4AA0" w:rsidRPr="009C4AA0" w:rsidRDefault="009C4AA0" w:rsidP="008A1872">
            <w:pPr>
              <w:pStyle w:val="TableHeading"/>
            </w:pPr>
            <w:r>
              <w:t>Сайт</w:t>
            </w:r>
          </w:p>
        </w:tc>
        <w:tc>
          <w:tcPr>
            <w:tcW w:w="2214" w:type="dxa"/>
          </w:tcPr>
          <w:p w14:paraId="704650F0" w14:textId="7562F7BF" w:rsidR="009C4AA0" w:rsidRPr="009C4AA0" w:rsidRDefault="008A1872" w:rsidP="008A1872">
            <w:pPr>
              <w:pStyle w:val="TableHeading"/>
            </w:pPr>
            <w:r>
              <w:t>Домены, на которые распространяется сертификат</w:t>
            </w:r>
          </w:p>
        </w:tc>
        <w:tc>
          <w:tcPr>
            <w:tcW w:w="6120" w:type="dxa"/>
          </w:tcPr>
          <w:p w14:paraId="011955FA" w14:textId="483D62D3" w:rsidR="007E5A90" w:rsidRPr="009C4AA0" w:rsidRDefault="008A1872" w:rsidP="008A1872">
            <w:pPr>
              <w:pStyle w:val="TableHeading"/>
            </w:pPr>
            <w:r>
              <w:t>Отпечаток сертификата SHA-1</w:t>
            </w:r>
            <w:r w:rsidR="00D20148">
              <w:br/>
            </w:r>
            <w:r>
              <w:t>(по состоянию на апрель 2018 г.)</w:t>
            </w:r>
          </w:p>
        </w:tc>
      </w:tr>
      <w:tr w:rsidR="00953E32" w:rsidRPr="00D13EE4" w14:paraId="1D784C7E" w14:textId="77777777" w:rsidTr="00B14D28">
        <w:trPr>
          <w:jc w:val="center"/>
        </w:trPr>
        <w:tc>
          <w:tcPr>
            <w:tcW w:w="1962" w:type="dxa"/>
          </w:tcPr>
          <w:p w14:paraId="28B77CA0" w14:textId="54DEBA83" w:rsidR="00953E32" w:rsidRDefault="00EB38DC" w:rsidP="00953E32">
            <w:pPr>
              <w:pStyle w:val="TableText"/>
            </w:pPr>
            <w:hyperlink r:id="rId13" w:history="1">
              <w:r w:rsidR="002E4F86">
                <w:rPr>
                  <w:rStyle w:val="afd"/>
                </w:rPr>
                <w:t>www.cisco.com</w:t>
              </w:r>
            </w:hyperlink>
          </w:p>
        </w:tc>
        <w:tc>
          <w:tcPr>
            <w:tcW w:w="2214" w:type="dxa"/>
          </w:tcPr>
          <w:p w14:paraId="2234D27B" w14:textId="4A4EA3ED" w:rsidR="00953E32" w:rsidRDefault="00EB38DC" w:rsidP="00953E32">
            <w:pPr>
              <w:pStyle w:val="TableText"/>
            </w:pPr>
            <w:hyperlink r:id="rId14" w:history="1">
              <w:r w:rsidR="002E4F86">
                <w:rPr>
                  <w:rStyle w:val="afd"/>
                </w:rPr>
                <w:t>www.cisco.com</w:t>
              </w:r>
            </w:hyperlink>
          </w:p>
        </w:tc>
        <w:tc>
          <w:tcPr>
            <w:tcW w:w="6120" w:type="dxa"/>
          </w:tcPr>
          <w:p w14:paraId="5F7B6FAE" w14:textId="0CBD595B" w:rsidR="00953E32" w:rsidRPr="00AC76B4" w:rsidRDefault="0074536A" w:rsidP="00953E32">
            <w:pPr>
              <w:pStyle w:val="TableText"/>
              <w:rPr>
                <w:lang w:val="en-US"/>
              </w:rPr>
            </w:pPr>
            <w:r w:rsidRPr="00AC76B4">
              <w:rPr>
                <w:lang w:val="en-US"/>
              </w:rPr>
              <w:t>64:19:CA:</w:t>
            </w:r>
            <w:proofErr w:type="gramStart"/>
            <w:r w:rsidRPr="00AC76B4">
              <w:rPr>
                <w:lang w:val="en-US"/>
              </w:rPr>
              <w:t>40:E2:1B</w:t>
            </w:r>
            <w:proofErr w:type="gramEnd"/>
            <w:r w:rsidRPr="00AC76B4">
              <w:rPr>
                <w:lang w:val="en-US"/>
              </w:rPr>
              <w:t>:3F:92:29:21:A9:CE:60:7D:C9:0C:39:B5:71:3E</w:t>
            </w:r>
          </w:p>
        </w:tc>
      </w:tr>
      <w:tr w:rsidR="009C4AA0" w:rsidRPr="00D13EE4" w14:paraId="1C11C7B0" w14:textId="77777777" w:rsidTr="00B14D28">
        <w:trPr>
          <w:jc w:val="center"/>
        </w:trPr>
        <w:tc>
          <w:tcPr>
            <w:tcW w:w="1962" w:type="dxa"/>
          </w:tcPr>
          <w:p w14:paraId="5342D5C9" w14:textId="6E38B119" w:rsidR="009C4AA0" w:rsidRPr="009C4AA0" w:rsidRDefault="00EB38DC" w:rsidP="008A1872">
            <w:pPr>
              <w:pStyle w:val="TableText"/>
            </w:pPr>
            <w:hyperlink r:id="rId15" w:history="1">
              <w:r w:rsidR="002E4F86">
                <w:rPr>
                  <w:rStyle w:val="afd"/>
                </w:rPr>
                <w:t>www.facebook.com</w:t>
              </w:r>
            </w:hyperlink>
            <w:r w:rsidR="002E4F86">
              <w:t xml:space="preserve"> </w:t>
            </w:r>
          </w:p>
        </w:tc>
        <w:tc>
          <w:tcPr>
            <w:tcW w:w="2214" w:type="dxa"/>
          </w:tcPr>
          <w:p w14:paraId="46107488" w14:textId="0FEF04B8" w:rsidR="009C4AA0" w:rsidRPr="009C4AA0" w:rsidRDefault="009C4AA0" w:rsidP="008A1872">
            <w:pPr>
              <w:pStyle w:val="TableText"/>
            </w:pPr>
            <w:r>
              <w:t>*.facebook.com</w:t>
            </w:r>
          </w:p>
        </w:tc>
        <w:tc>
          <w:tcPr>
            <w:tcW w:w="6120" w:type="dxa"/>
          </w:tcPr>
          <w:p w14:paraId="0053708F" w14:textId="5719BA5E" w:rsidR="009C4AA0" w:rsidRPr="00AC76B4" w:rsidRDefault="0074536A" w:rsidP="008A1872">
            <w:pPr>
              <w:pStyle w:val="TableText"/>
              <w:rPr>
                <w:lang w:val="en-US"/>
              </w:rPr>
            </w:pPr>
            <w:proofErr w:type="gramStart"/>
            <w:r w:rsidRPr="00AC76B4">
              <w:rPr>
                <w:lang w:val="en-US"/>
              </w:rPr>
              <w:t>BD:25:8</w:t>
            </w:r>
            <w:proofErr w:type="gramEnd"/>
            <w:r w:rsidRPr="00AC76B4">
              <w:rPr>
                <w:lang w:val="en-US"/>
              </w:rPr>
              <w:t>C:1F:62:A4:A6:D9:CF:7D:98:12:D2:2E:2F:F5:7E:84:FB:36</w:t>
            </w:r>
          </w:p>
        </w:tc>
      </w:tr>
      <w:tr w:rsidR="009C4AA0" w:rsidRPr="00D13EE4" w14:paraId="174B13B9" w14:textId="77777777" w:rsidTr="00B14D28">
        <w:trPr>
          <w:jc w:val="center"/>
        </w:trPr>
        <w:tc>
          <w:tcPr>
            <w:tcW w:w="1962" w:type="dxa"/>
          </w:tcPr>
          <w:p w14:paraId="17D0A170" w14:textId="77777777" w:rsidR="009C4AA0" w:rsidRPr="009C4AA0" w:rsidRDefault="00EB38DC" w:rsidP="008A1872">
            <w:pPr>
              <w:pStyle w:val="TableText"/>
            </w:pPr>
            <w:hyperlink r:id="rId16" w:history="1">
              <w:r w:rsidR="002E4F86">
                <w:rPr>
                  <w:rStyle w:val="afd"/>
                </w:rPr>
                <w:t>www.wikipedia.org</w:t>
              </w:r>
            </w:hyperlink>
          </w:p>
        </w:tc>
        <w:tc>
          <w:tcPr>
            <w:tcW w:w="2214" w:type="dxa"/>
          </w:tcPr>
          <w:p w14:paraId="39CDF81C" w14:textId="77777777" w:rsidR="009C4AA0" w:rsidRPr="009C4AA0" w:rsidRDefault="009C4AA0" w:rsidP="008A1872">
            <w:pPr>
              <w:pStyle w:val="TableText"/>
            </w:pPr>
            <w:r>
              <w:t>*.wikipedia.org</w:t>
            </w:r>
          </w:p>
        </w:tc>
        <w:tc>
          <w:tcPr>
            <w:tcW w:w="6120" w:type="dxa"/>
          </w:tcPr>
          <w:p w14:paraId="715FF19F" w14:textId="110F9ED7" w:rsidR="009C4AA0" w:rsidRPr="0054773C" w:rsidRDefault="0074536A" w:rsidP="008A1872">
            <w:pPr>
              <w:pStyle w:val="TableText"/>
              <w:rPr>
                <w:lang w:val="pt-BR"/>
              </w:rPr>
            </w:pPr>
            <w:r w:rsidRPr="0054773C">
              <w:rPr>
                <w:lang w:val="pt-BR"/>
              </w:rPr>
              <w:t>4B:3E:D6:B6:A2:C7:55:E8:56:84:BE:B1:42:6B:B0:34:A6:FB:AC:24</w:t>
            </w:r>
          </w:p>
        </w:tc>
      </w:tr>
      <w:tr w:rsidR="009C4AA0" w:rsidRPr="00D13EE4" w14:paraId="555922AB" w14:textId="77777777" w:rsidTr="00B14D28">
        <w:trPr>
          <w:jc w:val="center"/>
        </w:trPr>
        <w:tc>
          <w:tcPr>
            <w:tcW w:w="1962" w:type="dxa"/>
          </w:tcPr>
          <w:p w14:paraId="36406A63" w14:textId="01C932B6" w:rsidR="009C4AA0" w:rsidRPr="009C4AA0" w:rsidRDefault="00EB38DC" w:rsidP="008A1872">
            <w:pPr>
              <w:pStyle w:val="TableText"/>
            </w:pPr>
            <w:hyperlink r:id="rId17" w:history="1">
              <w:r w:rsidR="002E4F86">
                <w:rPr>
                  <w:rStyle w:val="afd"/>
                </w:rPr>
                <w:t>twitter.com</w:t>
              </w:r>
            </w:hyperlink>
          </w:p>
        </w:tc>
        <w:tc>
          <w:tcPr>
            <w:tcW w:w="2214" w:type="dxa"/>
          </w:tcPr>
          <w:p w14:paraId="603E2B0F" w14:textId="77777777" w:rsidR="009C4AA0" w:rsidRPr="009C4AA0" w:rsidRDefault="009C4AA0" w:rsidP="008A1872">
            <w:pPr>
              <w:pStyle w:val="TableText"/>
            </w:pPr>
            <w:r>
              <w:t>twitter.com</w:t>
            </w:r>
          </w:p>
        </w:tc>
        <w:tc>
          <w:tcPr>
            <w:tcW w:w="6120" w:type="dxa"/>
          </w:tcPr>
          <w:p w14:paraId="3B5F8375" w14:textId="1F4D46CB" w:rsidR="009C4AA0" w:rsidRPr="0054773C" w:rsidRDefault="0074536A" w:rsidP="008A1872">
            <w:pPr>
              <w:pStyle w:val="TableText"/>
              <w:rPr>
                <w:lang w:val="en-US"/>
              </w:rPr>
            </w:pPr>
            <w:r w:rsidRPr="0054773C">
              <w:rPr>
                <w:lang w:val="en-US"/>
              </w:rPr>
              <w:t>26:5C:85:F6:5B:04:4D:C8:30:64:5C:6F:B9:CF:A7:D2:8F:28:BC:1B</w:t>
            </w:r>
          </w:p>
        </w:tc>
      </w:tr>
      <w:tr w:rsidR="009C4AA0" w:rsidRPr="00D13EE4" w14:paraId="1C8B9DB6" w14:textId="77777777" w:rsidTr="00B14D28">
        <w:trPr>
          <w:jc w:val="center"/>
        </w:trPr>
        <w:tc>
          <w:tcPr>
            <w:tcW w:w="1962" w:type="dxa"/>
          </w:tcPr>
          <w:p w14:paraId="20AAC376" w14:textId="77777777" w:rsidR="009C4AA0" w:rsidRPr="009C4AA0" w:rsidRDefault="00EB38DC" w:rsidP="00E751D6">
            <w:pPr>
              <w:pStyle w:val="TableText"/>
              <w:keepNext w:val="0"/>
            </w:pPr>
            <w:hyperlink r:id="rId18" w:history="1">
              <w:r w:rsidR="002E4F86">
                <w:rPr>
                  <w:rStyle w:val="afd"/>
                </w:rPr>
                <w:t>www.linkedin.com</w:t>
              </w:r>
            </w:hyperlink>
          </w:p>
        </w:tc>
        <w:tc>
          <w:tcPr>
            <w:tcW w:w="2214" w:type="dxa"/>
          </w:tcPr>
          <w:p w14:paraId="52195CB5" w14:textId="7D456DAC" w:rsidR="009C4AA0" w:rsidRPr="009C4AA0" w:rsidRDefault="00EB38DC" w:rsidP="008A1872">
            <w:pPr>
              <w:pStyle w:val="TableText"/>
            </w:pPr>
            <w:hyperlink r:id="rId19" w:history="1">
              <w:r w:rsidR="002E4F86">
                <w:rPr>
                  <w:rStyle w:val="afd"/>
                </w:rPr>
                <w:t>www.linkedin.com</w:t>
              </w:r>
            </w:hyperlink>
          </w:p>
        </w:tc>
        <w:tc>
          <w:tcPr>
            <w:tcW w:w="6120" w:type="dxa"/>
          </w:tcPr>
          <w:p w14:paraId="3D73C75C" w14:textId="72A1A56C" w:rsidR="009C4AA0" w:rsidRPr="00AC76B4" w:rsidRDefault="0074536A" w:rsidP="006E247E">
            <w:pPr>
              <w:pStyle w:val="TableText"/>
              <w:rPr>
                <w:lang w:val="en-US"/>
              </w:rPr>
            </w:pPr>
            <w:r w:rsidRPr="00AC76B4">
              <w:rPr>
                <w:lang w:val="en-US"/>
              </w:rPr>
              <w:t>3</w:t>
            </w:r>
            <w:proofErr w:type="gramStart"/>
            <w:r w:rsidRPr="00AC76B4">
              <w:rPr>
                <w:lang w:val="en-US"/>
              </w:rPr>
              <w:t>A:60:39</w:t>
            </w:r>
            <w:proofErr w:type="gramEnd"/>
            <w:r w:rsidRPr="00AC76B4">
              <w:rPr>
                <w:lang w:val="en-US"/>
              </w:rPr>
              <w:t>:E8:CE:E4:FB:58:87:B8:53:97:89:8F:04:98:20:BF:E3:91</w:t>
            </w:r>
          </w:p>
        </w:tc>
      </w:tr>
      <w:tr w:rsidR="00B14D28" w:rsidRPr="009C4AA0" w14:paraId="11C45DE7" w14:textId="77777777" w:rsidTr="00B14D28">
        <w:tblPrEx>
          <w:jc w:val="left"/>
        </w:tblPrEx>
        <w:tc>
          <w:tcPr>
            <w:tcW w:w="1962" w:type="dxa"/>
          </w:tcPr>
          <w:p w14:paraId="69A8FC8D" w14:textId="77777777" w:rsidR="00B14D28" w:rsidRPr="009C4AA0" w:rsidRDefault="00B14D28" w:rsidP="00903B8A">
            <w:pPr>
              <w:pStyle w:val="TableHeading"/>
            </w:pPr>
            <w:r>
              <w:t>Сайт</w:t>
            </w:r>
          </w:p>
        </w:tc>
        <w:tc>
          <w:tcPr>
            <w:tcW w:w="2214" w:type="dxa"/>
          </w:tcPr>
          <w:p w14:paraId="12ED9A9F" w14:textId="77777777" w:rsidR="00B14D28" w:rsidRPr="009C4AA0" w:rsidRDefault="00B14D28" w:rsidP="00903B8A">
            <w:pPr>
              <w:pStyle w:val="TableHeading"/>
            </w:pPr>
            <w:r>
              <w:t>Домены, на которые распространяется сертификат</w:t>
            </w:r>
          </w:p>
        </w:tc>
        <w:tc>
          <w:tcPr>
            <w:tcW w:w="6120" w:type="dxa"/>
          </w:tcPr>
          <w:p w14:paraId="405180BB" w14:textId="44DBCA55" w:rsidR="00B14D28" w:rsidRPr="009C4AA0" w:rsidRDefault="00B14D28" w:rsidP="00903B8A">
            <w:pPr>
              <w:pStyle w:val="TableHeading"/>
            </w:pPr>
            <w:r>
              <w:t>Отпечаток сертификата SHA-1</w:t>
            </w:r>
            <w:r>
              <w:br/>
              <w:t>(по состоянию на апрель 2022 г.)</w:t>
            </w:r>
          </w:p>
        </w:tc>
      </w:tr>
      <w:tr w:rsidR="00B14D28" w:rsidRPr="00D13EE4" w14:paraId="6A3A211E" w14:textId="77777777" w:rsidTr="00B14D28">
        <w:tblPrEx>
          <w:jc w:val="left"/>
        </w:tblPrEx>
        <w:tc>
          <w:tcPr>
            <w:tcW w:w="1962" w:type="dxa"/>
          </w:tcPr>
          <w:p w14:paraId="355323D6" w14:textId="77777777" w:rsidR="00B14D28" w:rsidRDefault="00EB38DC" w:rsidP="00903B8A">
            <w:pPr>
              <w:pStyle w:val="TableText"/>
            </w:pPr>
            <w:hyperlink r:id="rId20" w:history="1">
              <w:r w:rsidR="00B14D28">
                <w:rPr>
                  <w:rStyle w:val="afd"/>
                </w:rPr>
                <w:t>www.cisco.com</w:t>
              </w:r>
            </w:hyperlink>
          </w:p>
        </w:tc>
        <w:tc>
          <w:tcPr>
            <w:tcW w:w="2214" w:type="dxa"/>
          </w:tcPr>
          <w:p w14:paraId="51929611" w14:textId="77777777" w:rsidR="00B14D28" w:rsidRDefault="00EB38DC" w:rsidP="00903B8A">
            <w:pPr>
              <w:pStyle w:val="TableText"/>
            </w:pPr>
            <w:hyperlink r:id="rId21" w:history="1">
              <w:r w:rsidR="00B14D28">
                <w:rPr>
                  <w:rStyle w:val="afd"/>
                </w:rPr>
                <w:t>www.cisco.com</w:t>
              </w:r>
            </w:hyperlink>
          </w:p>
        </w:tc>
        <w:tc>
          <w:tcPr>
            <w:tcW w:w="6120" w:type="dxa"/>
          </w:tcPr>
          <w:p w14:paraId="7F93F565" w14:textId="01074DF0" w:rsidR="00B14D28" w:rsidRPr="00530D07" w:rsidRDefault="00B14D28" w:rsidP="00903B8A">
            <w:pPr>
              <w:pStyle w:val="TableText"/>
              <w:rPr>
                <w:rFonts w:cs="Arial"/>
                <w:lang w:val="en-US"/>
              </w:rPr>
            </w:pPr>
            <w:r w:rsidRPr="00530D07">
              <w:rPr>
                <w:rFonts w:ascii="Calibri" w:hAnsi="Calibri" w:cs="Calibri"/>
                <w:lang w:val="en-US"/>
              </w:rPr>
              <w:t>﻿</w:t>
            </w:r>
            <w:proofErr w:type="gramStart"/>
            <w:r w:rsidRPr="00530D07">
              <w:rPr>
                <w:rFonts w:cs="Arial"/>
                <w:lang w:val="en-US"/>
              </w:rPr>
              <w:t>50:D</w:t>
            </w:r>
            <w:proofErr w:type="gramEnd"/>
            <w:r w:rsidRPr="00530D07">
              <w:rPr>
                <w:rFonts w:cs="Arial"/>
                <w:lang w:val="en-US"/>
              </w:rPr>
              <w:t>7:FF:4B:D7:CD:45:1C:56:BE:E0:ED:8A:92:36:80:E2:33:AC:B1</w:t>
            </w:r>
          </w:p>
        </w:tc>
      </w:tr>
      <w:tr w:rsidR="00B14D28" w:rsidRPr="00D13EE4" w14:paraId="36B63F7C" w14:textId="77777777" w:rsidTr="00B14D28">
        <w:tblPrEx>
          <w:jc w:val="left"/>
        </w:tblPrEx>
        <w:tc>
          <w:tcPr>
            <w:tcW w:w="1962" w:type="dxa"/>
          </w:tcPr>
          <w:p w14:paraId="53157ECC" w14:textId="77777777" w:rsidR="00B14D28" w:rsidRPr="009C4AA0" w:rsidRDefault="00EB38DC" w:rsidP="00903B8A">
            <w:pPr>
              <w:pStyle w:val="TableText"/>
            </w:pPr>
            <w:hyperlink r:id="rId22" w:history="1">
              <w:r w:rsidR="00B14D28">
                <w:rPr>
                  <w:rStyle w:val="afd"/>
                </w:rPr>
                <w:t>www.facebook.com</w:t>
              </w:r>
            </w:hyperlink>
            <w:r w:rsidR="00B14D28">
              <w:t xml:space="preserve"> </w:t>
            </w:r>
          </w:p>
        </w:tc>
        <w:tc>
          <w:tcPr>
            <w:tcW w:w="2214" w:type="dxa"/>
          </w:tcPr>
          <w:p w14:paraId="7AAE3E75" w14:textId="77777777" w:rsidR="00B14D28" w:rsidRPr="009C4AA0" w:rsidRDefault="00B14D28" w:rsidP="00903B8A">
            <w:pPr>
              <w:pStyle w:val="TableText"/>
            </w:pPr>
            <w:r>
              <w:t>*.facebook.com</w:t>
            </w:r>
          </w:p>
        </w:tc>
        <w:tc>
          <w:tcPr>
            <w:tcW w:w="6120" w:type="dxa"/>
          </w:tcPr>
          <w:p w14:paraId="099F135B" w14:textId="6A843BD2" w:rsidR="00B14D28" w:rsidRPr="00530D07" w:rsidRDefault="00530D07" w:rsidP="00903B8A">
            <w:pPr>
              <w:pStyle w:val="TableText"/>
              <w:rPr>
                <w:rFonts w:cs="Arial"/>
                <w:lang w:val="en-US"/>
              </w:rPr>
            </w:pPr>
            <w:r w:rsidRPr="00530D07">
              <w:rPr>
                <w:rFonts w:cs="Arial"/>
                <w:lang w:val="en-US"/>
              </w:rPr>
              <w:t>2</w:t>
            </w:r>
            <w:proofErr w:type="gramStart"/>
            <w:r w:rsidRPr="00530D07">
              <w:rPr>
                <w:rFonts w:cs="Arial"/>
                <w:lang w:val="en-US"/>
              </w:rPr>
              <w:t>D</w:t>
            </w:r>
            <w:r>
              <w:rPr>
                <w:rFonts w:cs="Arial"/>
                <w:lang w:val="en-US"/>
              </w:rPr>
              <w:t>:</w:t>
            </w:r>
            <w:r w:rsidRPr="00530D07">
              <w:rPr>
                <w:rFonts w:cs="Arial"/>
                <w:lang w:val="en-US"/>
              </w:rPr>
              <w:t>FA</w:t>
            </w:r>
            <w:proofErr w:type="gramEnd"/>
            <w:r>
              <w:rPr>
                <w:rFonts w:cs="Arial"/>
                <w:lang w:val="en-US"/>
              </w:rPr>
              <w:t>:</w:t>
            </w:r>
            <w:r w:rsidRPr="00530D07">
              <w:rPr>
                <w:rFonts w:cs="Arial"/>
                <w:lang w:val="en-US"/>
              </w:rPr>
              <w:t>C1</w:t>
            </w:r>
            <w:r>
              <w:rPr>
                <w:rFonts w:cs="Arial"/>
                <w:lang w:val="en-US"/>
              </w:rPr>
              <w:t>:</w:t>
            </w:r>
            <w:r w:rsidRPr="00530D07">
              <w:rPr>
                <w:rFonts w:cs="Arial"/>
                <w:lang w:val="en-US"/>
              </w:rPr>
              <w:t>32</w:t>
            </w:r>
            <w:r>
              <w:rPr>
                <w:rFonts w:cs="Arial"/>
                <w:lang w:val="en-US"/>
              </w:rPr>
              <w:t>:</w:t>
            </w:r>
            <w:r w:rsidRPr="00530D07">
              <w:rPr>
                <w:rFonts w:cs="Arial"/>
                <w:lang w:val="en-US"/>
              </w:rPr>
              <w:t>75</w:t>
            </w:r>
            <w:r>
              <w:rPr>
                <w:rFonts w:cs="Arial"/>
                <w:lang w:val="en-US"/>
              </w:rPr>
              <w:t>:</w:t>
            </w:r>
            <w:r w:rsidRPr="00530D07">
              <w:rPr>
                <w:rFonts w:cs="Arial"/>
                <w:lang w:val="en-US"/>
              </w:rPr>
              <w:t>7E</w:t>
            </w:r>
            <w:r>
              <w:rPr>
                <w:rFonts w:cs="Arial"/>
                <w:lang w:val="en-US"/>
              </w:rPr>
              <w:t>:</w:t>
            </w:r>
            <w:r w:rsidRPr="00530D07">
              <w:rPr>
                <w:rFonts w:cs="Arial"/>
                <w:lang w:val="en-US"/>
              </w:rPr>
              <w:t>6C</w:t>
            </w:r>
            <w:r>
              <w:rPr>
                <w:rFonts w:cs="Arial"/>
                <w:lang w:val="en-US"/>
              </w:rPr>
              <w:t>:</w:t>
            </w:r>
            <w:r w:rsidRPr="00530D07">
              <w:rPr>
                <w:rFonts w:cs="Arial"/>
                <w:lang w:val="en-US"/>
              </w:rPr>
              <w:t>76</w:t>
            </w:r>
            <w:r>
              <w:rPr>
                <w:rFonts w:cs="Arial"/>
                <w:lang w:val="en-US"/>
              </w:rPr>
              <w:t>:</w:t>
            </w:r>
            <w:r w:rsidRPr="00530D07">
              <w:rPr>
                <w:rFonts w:cs="Arial"/>
                <w:lang w:val="en-US"/>
              </w:rPr>
              <w:t>1A</w:t>
            </w:r>
            <w:r>
              <w:rPr>
                <w:rFonts w:cs="Arial"/>
                <w:lang w:val="en-US"/>
              </w:rPr>
              <w:t>:</w:t>
            </w:r>
            <w:r w:rsidRPr="00530D07">
              <w:rPr>
                <w:rFonts w:cs="Arial"/>
                <w:lang w:val="en-US"/>
              </w:rPr>
              <w:t>B1</w:t>
            </w:r>
            <w:r>
              <w:rPr>
                <w:rFonts w:cs="Arial"/>
                <w:lang w:val="en-US"/>
              </w:rPr>
              <w:t>:</w:t>
            </w:r>
            <w:r w:rsidRPr="00530D07">
              <w:rPr>
                <w:rFonts w:cs="Arial"/>
                <w:lang w:val="en-US"/>
              </w:rPr>
              <w:t>7D</w:t>
            </w:r>
            <w:r>
              <w:rPr>
                <w:rFonts w:cs="Arial"/>
                <w:lang w:val="en-US"/>
              </w:rPr>
              <w:t>:</w:t>
            </w:r>
            <w:r w:rsidRPr="00530D07">
              <w:rPr>
                <w:rFonts w:cs="Arial"/>
                <w:lang w:val="en-US"/>
              </w:rPr>
              <w:t>8D</w:t>
            </w:r>
            <w:r>
              <w:rPr>
                <w:rFonts w:cs="Arial"/>
                <w:lang w:val="en-US"/>
              </w:rPr>
              <w:t>:</w:t>
            </w:r>
            <w:r w:rsidRPr="00530D07">
              <w:rPr>
                <w:rFonts w:cs="Arial"/>
                <w:lang w:val="en-US"/>
              </w:rPr>
              <w:t>20</w:t>
            </w:r>
            <w:r>
              <w:rPr>
                <w:rFonts w:cs="Arial"/>
                <w:lang w:val="en-US"/>
              </w:rPr>
              <w:t>:</w:t>
            </w:r>
            <w:r w:rsidRPr="00530D07">
              <w:rPr>
                <w:rFonts w:cs="Arial"/>
                <w:lang w:val="en-US"/>
              </w:rPr>
              <w:t>3B</w:t>
            </w:r>
            <w:r>
              <w:rPr>
                <w:rFonts w:cs="Arial"/>
                <w:lang w:val="en-US"/>
              </w:rPr>
              <w:t>:7</w:t>
            </w:r>
            <w:r w:rsidRPr="00530D07">
              <w:rPr>
                <w:rFonts w:cs="Arial"/>
                <w:lang w:val="en-US"/>
              </w:rPr>
              <w:t>E</w:t>
            </w:r>
            <w:r>
              <w:rPr>
                <w:rFonts w:cs="Arial"/>
                <w:lang w:val="en-US"/>
              </w:rPr>
              <w:t>:</w:t>
            </w:r>
            <w:r w:rsidRPr="00530D07">
              <w:rPr>
                <w:rFonts w:cs="Arial"/>
                <w:lang w:val="en-US"/>
              </w:rPr>
              <w:t>DF</w:t>
            </w:r>
            <w:r>
              <w:rPr>
                <w:rFonts w:cs="Arial"/>
                <w:lang w:val="en-US"/>
              </w:rPr>
              <w:t>:</w:t>
            </w:r>
            <w:r w:rsidRPr="00530D07">
              <w:rPr>
                <w:rFonts w:cs="Arial"/>
                <w:lang w:val="en-US"/>
              </w:rPr>
              <w:t>93</w:t>
            </w:r>
            <w:r>
              <w:rPr>
                <w:rFonts w:cs="Arial"/>
                <w:lang w:val="en-US"/>
              </w:rPr>
              <w:t>:</w:t>
            </w:r>
            <w:r w:rsidRPr="00530D07">
              <w:rPr>
                <w:rFonts w:cs="Arial"/>
                <w:lang w:val="en-US"/>
              </w:rPr>
              <w:t>89</w:t>
            </w:r>
            <w:r>
              <w:rPr>
                <w:rFonts w:cs="Arial"/>
                <w:lang w:val="en-US"/>
              </w:rPr>
              <w:t>:</w:t>
            </w:r>
            <w:r w:rsidRPr="00530D07">
              <w:rPr>
                <w:rFonts w:cs="Arial"/>
                <w:lang w:val="en-US"/>
              </w:rPr>
              <w:t>00</w:t>
            </w:r>
            <w:r>
              <w:rPr>
                <w:rFonts w:cs="Arial"/>
                <w:lang w:val="en-US"/>
              </w:rPr>
              <w:t>:</w:t>
            </w:r>
            <w:r w:rsidRPr="00530D07">
              <w:rPr>
                <w:rFonts w:cs="Arial"/>
                <w:lang w:val="en-US"/>
              </w:rPr>
              <w:t>29</w:t>
            </w:r>
          </w:p>
        </w:tc>
      </w:tr>
      <w:tr w:rsidR="00B14D28" w:rsidRPr="00D13EE4" w14:paraId="17D48A24" w14:textId="77777777" w:rsidTr="00B14D28">
        <w:tblPrEx>
          <w:jc w:val="left"/>
        </w:tblPrEx>
        <w:tc>
          <w:tcPr>
            <w:tcW w:w="1962" w:type="dxa"/>
          </w:tcPr>
          <w:p w14:paraId="08AE3F15" w14:textId="77777777" w:rsidR="00B14D28" w:rsidRPr="009C4AA0" w:rsidRDefault="00EB38DC" w:rsidP="00903B8A">
            <w:pPr>
              <w:pStyle w:val="TableText"/>
            </w:pPr>
            <w:hyperlink r:id="rId23" w:history="1">
              <w:r w:rsidR="00B14D28">
                <w:rPr>
                  <w:rStyle w:val="afd"/>
                </w:rPr>
                <w:t>www.wikipedia.org</w:t>
              </w:r>
            </w:hyperlink>
          </w:p>
        </w:tc>
        <w:tc>
          <w:tcPr>
            <w:tcW w:w="2214" w:type="dxa"/>
          </w:tcPr>
          <w:p w14:paraId="1FB6C39A" w14:textId="77777777" w:rsidR="00B14D28" w:rsidRPr="009C4AA0" w:rsidRDefault="00B14D28" w:rsidP="00903B8A">
            <w:pPr>
              <w:pStyle w:val="TableText"/>
            </w:pPr>
            <w:r>
              <w:t>*.wikipedia.org</w:t>
            </w:r>
          </w:p>
        </w:tc>
        <w:tc>
          <w:tcPr>
            <w:tcW w:w="6120" w:type="dxa"/>
          </w:tcPr>
          <w:p w14:paraId="417A9C8C" w14:textId="7706514D" w:rsidR="00B14D28" w:rsidRPr="00530D07" w:rsidRDefault="00530D07" w:rsidP="00903B8A">
            <w:pPr>
              <w:pStyle w:val="TableText"/>
              <w:rPr>
                <w:rFonts w:cs="Arial"/>
                <w:lang w:val="pt-BR"/>
              </w:rPr>
            </w:pPr>
            <w:r w:rsidRPr="00530D07">
              <w:rPr>
                <w:rFonts w:cs="Arial"/>
                <w:lang w:val="pt-BR"/>
              </w:rPr>
              <w:t>D6</w:t>
            </w:r>
            <w:r>
              <w:rPr>
                <w:rFonts w:cs="Arial"/>
                <w:lang w:val="pt-BR"/>
              </w:rPr>
              <w:t>:</w:t>
            </w:r>
            <w:r w:rsidRPr="00530D07">
              <w:rPr>
                <w:rFonts w:cs="Arial"/>
                <w:lang w:val="pt-BR"/>
              </w:rPr>
              <w:t>06</w:t>
            </w:r>
            <w:r>
              <w:rPr>
                <w:rFonts w:cs="Arial"/>
                <w:lang w:val="pt-BR"/>
              </w:rPr>
              <w:t>:</w:t>
            </w:r>
            <w:r w:rsidRPr="00530D07">
              <w:rPr>
                <w:rFonts w:cs="Arial"/>
                <w:lang w:val="pt-BR"/>
              </w:rPr>
              <w:t>82</w:t>
            </w:r>
            <w:r>
              <w:rPr>
                <w:rFonts w:cs="Arial"/>
                <w:lang w:val="pt-BR"/>
              </w:rPr>
              <w:t>:</w:t>
            </w:r>
            <w:r w:rsidRPr="00530D07">
              <w:rPr>
                <w:rFonts w:cs="Arial"/>
                <w:lang w:val="pt-BR"/>
              </w:rPr>
              <w:t>CE</w:t>
            </w:r>
            <w:r>
              <w:rPr>
                <w:rFonts w:cs="Arial"/>
                <w:lang w:val="pt-BR"/>
              </w:rPr>
              <w:t>:</w:t>
            </w:r>
            <w:r w:rsidRPr="00530D07">
              <w:rPr>
                <w:rFonts w:cs="Arial"/>
                <w:lang w:val="pt-BR"/>
              </w:rPr>
              <w:t>7D</w:t>
            </w:r>
            <w:r>
              <w:rPr>
                <w:rFonts w:cs="Arial"/>
                <w:lang w:val="pt-BR"/>
              </w:rPr>
              <w:t>:</w:t>
            </w:r>
            <w:r w:rsidRPr="00530D07">
              <w:rPr>
                <w:rFonts w:cs="Arial"/>
                <w:lang w:val="pt-BR"/>
              </w:rPr>
              <w:t>BA</w:t>
            </w:r>
            <w:r>
              <w:rPr>
                <w:rFonts w:cs="Arial"/>
                <w:lang w:val="pt-BR"/>
              </w:rPr>
              <w:t>:</w:t>
            </w:r>
            <w:r w:rsidRPr="00530D07">
              <w:rPr>
                <w:rFonts w:cs="Arial"/>
                <w:lang w:val="pt-BR"/>
              </w:rPr>
              <w:t>8A</w:t>
            </w:r>
            <w:r>
              <w:rPr>
                <w:rFonts w:cs="Arial"/>
                <w:lang w:val="pt-BR"/>
              </w:rPr>
              <w:t>:</w:t>
            </w:r>
            <w:r w:rsidRPr="00530D07">
              <w:rPr>
                <w:rFonts w:cs="Arial"/>
                <w:lang w:val="pt-BR"/>
              </w:rPr>
              <w:t>1A</w:t>
            </w:r>
            <w:r>
              <w:rPr>
                <w:rFonts w:cs="Arial"/>
                <w:lang w:val="pt-BR"/>
              </w:rPr>
              <w:t>:</w:t>
            </w:r>
            <w:r w:rsidRPr="00530D07">
              <w:rPr>
                <w:rFonts w:cs="Arial"/>
                <w:lang w:val="pt-BR"/>
              </w:rPr>
              <w:t>BD</w:t>
            </w:r>
            <w:r>
              <w:rPr>
                <w:rFonts w:cs="Arial"/>
                <w:lang w:val="pt-BR"/>
              </w:rPr>
              <w:t>:</w:t>
            </w:r>
            <w:r w:rsidRPr="00530D07">
              <w:rPr>
                <w:rFonts w:cs="Arial"/>
                <w:lang w:val="pt-BR"/>
              </w:rPr>
              <w:t>8E</w:t>
            </w:r>
            <w:r>
              <w:rPr>
                <w:rFonts w:cs="Arial"/>
                <w:lang w:val="pt-BR"/>
              </w:rPr>
              <w:t>:</w:t>
            </w:r>
            <w:r w:rsidRPr="00530D07">
              <w:rPr>
                <w:rFonts w:cs="Arial"/>
                <w:lang w:val="pt-BR"/>
              </w:rPr>
              <w:t>83</w:t>
            </w:r>
            <w:r>
              <w:rPr>
                <w:rFonts w:cs="Arial"/>
                <w:lang w:val="pt-BR"/>
              </w:rPr>
              <w:t>:</w:t>
            </w:r>
            <w:r w:rsidRPr="00530D07">
              <w:rPr>
                <w:rFonts w:cs="Arial"/>
                <w:lang w:val="pt-BR"/>
              </w:rPr>
              <w:t>D2</w:t>
            </w:r>
            <w:r>
              <w:rPr>
                <w:rFonts w:cs="Arial"/>
                <w:lang w:val="pt-BR"/>
              </w:rPr>
              <w:t>:</w:t>
            </w:r>
            <w:r w:rsidRPr="00530D07">
              <w:rPr>
                <w:rFonts w:cs="Arial"/>
                <w:lang w:val="pt-BR"/>
              </w:rPr>
              <w:t>38</w:t>
            </w:r>
            <w:r>
              <w:rPr>
                <w:rFonts w:cs="Arial"/>
                <w:lang w:val="pt-BR"/>
              </w:rPr>
              <w:t>:</w:t>
            </w:r>
            <w:r w:rsidRPr="00530D07">
              <w:rPr>
                <w:rFonts w:cs="Arial"/>
                <w:lang w:val="pt-BR"/>
              </w:rPr>
              <w:t>D5</w:t>
            </w:r>
            <w:r>
              <w:rPr>
                <w:rFonts w:cs="Arial"/>
                <w:lang w:val="pt-BR"/>
              </w:rPr>
              <w:t>:</w:t>
            </w:r>
            <w:r w:rsidRPr="00530D07">
              <w:rPr>
                <w:rFonts w:cs="Arial"/>
                <w:lang w:val="pt-BR"/>
              </w:rPr>
              <w:t>44</w:t>
            </w:r>
            <w:r>
              <w:rPr>
                <w:rFonts w:cs="Arial"/>
                <w:lang w:val="pt-BR"/>
              </w:rPr>
              <w:t>:</w:t>
            </w:r>
            <w:r w:rsidRPr="00530D07">
              <w:rPr>
                <w:rFonts w:cs="Arial"/>
                <w:lang w:val="pt-BR"/>
              </w:rPr>
              <w:t>23</w:t>
            </w:r>
            <w:r>
              <w:rPr>
                <w:rFonts w:cs="Arial"/>
                <w:lang w:val="pt-BR"/>
              </w:rPr>
              <w:t>:</w:t>
            </w:r>
            <w:r w:rsidRPr="00530D07">
              <w:rPr>
                <w:rFonts w:cs="Arial"/>
                <w:lang w:val="pt-BR"/>
              </w:rPr>
              <w:t>D9</w:t>
            </w:r>
            <w:r>
              <w:rPr>
                <w:rFonts w:cs="Arial"/>
                <w:lang w:val="pt-BR"/>
              </w:rPr>
              <w:t>:</w:t>
            </w:r>
            <w:r w:rsidRPr="00530D07">
              <w:rPr>
                <w:rFonts w:cs="Arial"/>
                <w:lang w:val="pt-BR"/>
              </w:rPr>
              <w:t>D5</w:t>
            </w:r>
            <w:r>
              <w:rPr>
                <w:rFonts w:cs="Arial"/>
                <w:lang w:val="pt-BR"/>
              </w:rPr>
              <w:t>:</w:t>
            </w:r>
            <w:r w:rsidRPr="00530D07">
              <w:rPr>
                <w:rFonts w:cs="Arial"/>
                <w:lang w:val="pt-BR"/>
              </w:rPr>
              <w:t>54</w:t>
            </w:r>
            <w:r>
              <w:rPr>
                <w:rFonts w:cs="Arial"/>
                <w:lang w:val="pt-BR"/>
              </w:rPr>
              <w:t>:</w:t>
            </w:r>
            <w:r w:rsidRPr="00530D07">
              <w:rPr>
                <w:rFonts w:cs="Arial"/>
                <w:lang w:val="pt-BR"/>
              </w:rPr>
              <w:t>ED</w:t>
            </w:r>
          </w:p>
        </w:tc>
      </w:tr>
      <w:tr w:rsidR="00B14D28" w:rsidRPr="00D13EE4" w14:paraId="0FA36655" w14:textId="77777777" w:rsidTr="00B14D28">
        <w:tblPrEx>
          <w:jc w:val="left"/>
        </w:tblPrEx>
        <w:tc>
          <w:tcPr>
            <w:tcW w:w="1962" w:type="dxa"/>
          </w:tcPr>
          <w:p w14:paraId="4FC45467" w14:textId="77777777" w:rsidR="00B14D28" w:rsidRPr="009C4AA0" w:rsidRDefault="00EB38DC" w:rsidP="00903B8A">
            <w:pPr>
              <w:pStyle w:val="TableText"/>
            </w:pPr>
            <w:hyperlink r:id="rId24" w:history="1">
              <w:r w:rsidR="00B14D28">
                <w:rPr>
                  <w:rStyle w:val="afd"/>
                </w:rPr>
                <w:t>twitter.com</w:t>
              </w:r>
            </w:hyperlink>
          </w:p>
        </w:tc>
        <w:tc>
          <w:tcPr>
            <w:tcW w:w="2214" w:type="dxa"/>
          </w:tcPr>
          <w:p w14:paraId="39E6DEA4" w14:textId="77777777" w:rsidR="00B14D28" w:rsidRPr="009C4AA0" w:rsidRDefault="00B14D28" w:rsidP="00903B8A">
            <w:pPr>
              <w:pStyle w:val="TableText"/>
            </w:pPr>
            <w:r>
              <w:t>twitter.com</w:t>
            </w:r>
          </w:p>
        </w:tc>
        <w:tc>
          <w:tcPr>
            <w:tcW w:w="6120" w:type="dxa"/>
          </w:tcPr>
          <w:p w14:paraId="68F810A5" w14:textId="659B2F17" w:rsidR="00B14D28" w:rsidRPr="0054773C" w:rsidRDefault="001D60C7" w:rsidP="00903B8A">
            <w:pPr>
              <w:pStyle w:val="TableText"/>
              <w:rPr>
                <w:lang w:val="en-US"/>
              </w:rPr>
            </w:pPr>
            <w:proofErr w:type="gramStart"/>
            <w:r w:rsidRPr="001D60C7">
              <w:rPr>
                <w:lang w:val="en-US"/>
              </w:rPr>
              <w:t>37:63:F</w:t>
            </w:r>
            <w:proofErr w:type="gramEnd"/>
            <w:r w:rsidRPr="001D60C7">
              <w:rPr>
                <w:lang w:val="en-US"/>
              </w:rPr>
              <w:t>4:77:39:1F:19:EF:D1:63:ED:67:74:1B:92:83:0F:9E:D4:93</w:t>
            </w:r>
          </w:p>
        </w:tc>
      </w:tr>
      <w:tr w:rsidR="00B14D28" w:rsidRPr="00AC76B4" w14:paraId="203AD787" w14:textId="77777777" w:rsidTr="00B14D28">
        <w:tblPrEx>
          <w:jc w:val="left"/>
        </w:tblPrEx>
        <w:tc>
          <w:tcPr>
            <w:tcW w:w="1962" w:type="dxa"/>
          </w:tcPr>
          <w:p w14:paraId="0A997CEF" w14:textId="77777777" w:rsidR="00B14D28" w:rsidRPr="009C4AA0" w:rsidRDefault="00EB38DC" w:rsidP="00903B8A">
            <w:pPr>
              <w:pStyle w:val="TableText"/>
              <w:keepNext w:val="0"/>
            </w:pPr>
            <w:hyperlink r:id="rId25" w:history="1">
              <w:r w:rsidR="00B14D28">
                <w:rPr>
                  <w:rStyle w:val="afd"/>
                </w:rPr>
                <w:t>www.linkedin.com</w:t>
              </w:r>
            </w:hyperlink>
          </w:p>
        </w:tc>
        <w:tc>
          <w:tcPr>
            <w:tcW w:w="2214" w:type="dxa"/>
          </w:tcPr>
          <w:p w14:paraId="3D5A9D30" w14:textId="77777777" w:rsidR="00B14D28" w:rsidRPr="009C4AA0" w:rsidRDefault="00EB38DC" w:rsidP="00903B8A">
            <w:pPr>
              <w:pStyle w:val="TableText"/>
            </w:pPr>
            <w:hyperlink r:id="rId26" w:history="1">
              <w:r w:rsidR="00B14D28">
                <w:rPr>
                  <w:rStyle w:val="afd"/>
                </w:rPr>
                <w:t>www.linkedin.com</w:t>
              </w:r>
            </w:hyperlink>
          </w:p>
        </w:tc>
        <w:tc>
          <w:tcPr>
            <w:tcW w:w="6120" w:type="dxa"/>
          </w:tcPr>
          <w:p w14:paraId="584D1566" w14:textId="164040B4" w:rsidR="00B14D28" w:rsidRPr="00AC76B4" w:rsidRDefault="001D60C7" w:rsidP="00903B8A">
            <w:pPr>
              <w:pStyle w:val="TableText"/>
              <w:rPr>
                <w:lang w:val="en-US"/>
              </w:rPr>
            </w:pPr>
            <w:proofErr w:type="gramStart"/>
            <w:r w:rsidRPr="001D60C7">
              <w:rPr>
                <w:lang w:val="en-US"/>
              </w:rPr>
              <w:t>D3:5E:97:06:63</w:t>
            </w:r>
            <w:proofErr w:type="gramEnd"/>
            <w:r w:rsidRPr="001D60C7">
              <w:rPr>
                <w:lang w:val="en-US"/>
              </w:rPr>
              <w:t>:31:26:47:DB:76:E7:48:95:15:52:5F:88:98:9A:88</w:t>
            </w:r>
          </w:p>
        </w:tc>
      </w:tr>
    </w:tbl>
    <w:p w14:paraId="43A76FF5" w14:textId="77777777" w:rsidR="0074536A" w:rsidRPr="00AC76B4" w:rsidRDefault="0074536A" w:rsidP="00C74F0D">
      <w:pPr>
        <w:pStyle w:val="BodyTextL50"/>
        <w:rPr>
          <w:lang w:val="en-US"/>
        </w:rPr>
      </w:pPr>
    </w:p>
    <w:p w14:paraId="4A523433" w14:textId="097EDC5B" w:rsidR="008A1872" w:rsidRDefault="008A1872" w:rsidP="00C74F0D">
      <w:pPr>
        <w:pStyle w:val="BodyTextL50"/>
      </w:pPr>
      <w:r>
        <w:t>Что такое отпечатки? Почему они важны?</w:t>
      </w:r>
    </w:p>
    <w:p w14:paraId="3BA17598" w14:textId="49F65DEA" w:rsidR="00B14D28" w:rsidRPr="00B14D28" w:rsidRDefault="00B14D28" w:rsidP="00B14D28">
      <w:pPr>
        <w:spacing w:before="0" w:after="0" w:line="240" w:lineRule="auto"/>
        <w:ind w:firstLine="720"/>
        <w:rPr>
          <w:rFonts w:ascii="Times New Roman" w:eastAsia="Times New Roman" w:hAnsi="Times New Roman"/>
          <w:color w:val="FF0000"/>
          <w:sz w:val="18"/>
          <w:szCs w:val="18"/>
          <w:lang w:eastAsia="ru-RU"/>
        </w:rPr>
      </w:pPr>
      <w:r w:rsidRPr="0078066A">
        <w:rPr>
          <w:rFonts w:ascii="Times New Roman" w:eastAsia="Times New Roman" w:hAnsi="Times New Roman"/>
          <w:color w:val="FF0000"/>
          <w:sz w:val="20"/>
          <w:szCs w:val="20"/>
          <w:shd w:val="clear" w:color="auto" w:fill="FFFFFF"/>
          <w:lang w:eastAsia="ru-RU"/>
        </w:rPr>
        <w:t xml:space="preserve">Отпечатки </w:t>
      </w:r>
      <w:proofErr w:type="gramStart"/>
      <w:r w:rsidRPr="0078066A">
        <w:rPr>
          <w:rFonts w:ascii="Times New Roman" w:eastAsia="Times New Roman" w:hAnsi="Times New Roman"/>
          <w:color w:val="FF0000"/>
          <w:sz w:val="20"/>
          <w:szCs w:val="20"/>
          <w:shd w:val="clear" w:color="auto" w:fill="FFFFFF"/>
          <w:lang w:eastAsia="ru-RU"/>
        </w:rPr>
        <w:t xml:space="preserve">- </w:t>
      </w:r>
      <w:r w:rsidRPr="00B14D28">
        <w:rPr>
          <w:rFonts w:ascii="Times New Roman" w:eastAsia="Times New Roman" w:hAnsi="Times New Roman"/>
          <w:color w:val="FF0000"/>
          <w:sz w:val="20"/>
          <w:szCs w:val="20"/>
          <w:shd w:val="clear" w:color="auto" w:fill="FFFFFF"/>
          <w:lang w:eastAsia="ru-RU"/>
        </w:rPr>
        <w:t>это</w:t>
      </w:r>
      <w:proofErr w:type="gramEnd"/>
      <w:r w:rsidRPr="00B14D28">
        <w:rPr>
          <w:rFonts w:ascii="Times New Roman" w:eastAsia="Times New Roman" w:hAnsi="Times New Roman"/>
          <w:color w:val="FF0000"/>
          <w:sz w:val="20"/>
          <w:szCs w:val="20"/>
          <w:shd w:val="clear" w:color="auto" w:fill="FFFFFF"/>
          <w:lang w:eastAsia="ru-RU"/>
        </w:rPr>
        <w:t xml:space="preserve"> хэш сертификата, вычисляемый по всем данным сертификата и его подпись. Отпечатки используются в качестве уникальных идентификаторов для сертификатов, в приложениях при принятии решений о доверии, в файлах конфигурации и отображаются в интерфейсах.</w:t>
      </w:r>
    </w:p>
    <w:p w14:paraId="43A9BD45" w14:textId="518A5D6A" w:rsidR="008A1872" w:rsidRPr="004720F8" w:rsidRDefault="008A1872" w:rsidP="00C74F0D">
      <w:pPr>
        <w:pStyle w:val="BodyTextL50"/>
      </w:pPr>
      <w:r>
        <w:t>Кто вычисляет отпечатки? Как найти их?</w:t>
      </w:r>
    </w:p>
    <w:p w14:paraId="72906FBF" w14:textId="77777777" w:rsidR="00663732" w:rsidRDefault="00663732" w:rsidP="00663732">
      <w:pPr>
        <w:spacing w:before="120" w:after="120" w:line="275" w:lineRule="auto"/>
        <w:ind w:left="720"/>
        <w:rPr>
          <w:sz w:val="20"/>
          <w:szCs w:val="20"/>
        </w:rPr>
      </w:pPr>
      <w:r w:rsidRPr="00663732">
        <w:rPr>
          <w:color w:val="FF0000"/>
          <w:sz w:val="20"/>
          <w:szCs w:val="20"/>
        </w:rPr>
        <w:t xml:space="preserve">Отпечатки вычисляет Центр сертификации, они содержатся в описании сертификата  </w:t>
      </w:r>
    </w:p>
    <w:p w14:paraId="650865A7" w14:textId="764FE851" w:rsidR="00031663" w:rsidRDefault="00031663" w:rsidP="00C74F0D">
      <w:pPr>
        <w:pStyle w:val="BodyTextL50"/>
      </w:pPr>
    </w:p>
    <w:p w14:paraId="649EEE88" w14:textId="0E9D103D" w:rsidR="00953E32" w:rsidRDefault="00836B9F" w:rsidP="00C74F0D">
      <w:pPr>
        <w:pStyle w:val="StepHead"/>
      </w:pPr>
      <w:r>
        <w:t>Получите отпечаток сертификата, используемый ВМ рабочей станции CyberOps.</w:t>
      </w:r>
    </w:p>
    <w:p w14:paraId="6B8D5B6A" w14:textId="3818D40E" w:rsidR="00953E32" w:rsidRDefault="00953E32" w:rsidP="00C74F0D">
      <w:pPr>
        <w:pStyle w:val="BodyTextL25"/>
      </w:pPr>
      <w:r>
        <w:t>Теперь, когда</w:t>
      </w:r>
      <w:r w:rsidR="005C3E7C" w:rsidRPr="0054773C">
        <w:t xml:space="preserve"> у</w:t>
      </w:r>
      <w:r w:rsidR="0054773C" w:rsidRPr="0054773C">
        <w:t> </w:t>
      </w:r>
      <w:r>
        <w:t>нас есть действительные отпечатки, настало время получить отпечатки из локального хост-компьютера</w:t>
      </w:r>
      <w:r w:rsidR="005C3E7C" w:rsidRPr="0054773C">
        <w:t xml:space="preserve"> и</w:t>
      </w:r>
      <w:r w:rsidR="0054773C" w:rsidRPr="0054773C">
        <w:t> </w:t>
      </w:r>
      <w:r>
        <w:t>сравнить значения. Если отпечатки не совпадают, используемый сертификат НЕ принадлежит</w:t>
      </w:r>
      <w:r w:rsidR="005C3E7C" w:rsidRPr="0054773C">
        <w:t xml:space="preserve"> к</w:t>
      </w:r>
      <w:r w:rsidR="0054773C" w:rsidRPr="0054773C">
        <w:t> </w:t>
      </w:r>
      <w:r>
        <w:t>проверяемому сайту HTTPS. Это означает, что имеется прокси-сервер HTTPS между хост-компьютером</w:t>
      </w:r>
      <w:r w:rsidR="005C3E7C" w:rsidRPr="0054773C">
        <w:t xml:space="preserve"> и</w:t>
      </w:r>
      <w:r w:rsidR="0054773C" w:rsidRPr="0054773C">
        <w:t> </w:t>
      </w:r>
      <w:r>
        <w:t>проверяемым HTTPS-сайтом. Совпадение отпечатков означает, что прокси-сервер HTTPS отсутствует.</w:t>
      </w:r>
    </w:p>
    <w:p w14:paraId="3B9983D1" w14:textId="0BDAAD6B" w:rsidR="00953E32" w:rsidRDefault="00953E32" w:rsidP="00953E32">
      <w:pPr>
        <w:pStyle w:val="SubStepAlpha"/>
      </w:pPr>
      <w:r>
        <w:t>Используйте три приведенные ниже конвейерные команды, чтобы получить отпечаток для Cisco.com.</w:t>
      </w:r>
      <w:r w:rsidR="005C3E7C" w:rsidRPr="0054773C">
        <w:t xml:space="preserve"> В</w:t>
      </w:r>
      <w:r w:rsidR="0054773C" w:rsidRPr="0054773C">
        <w:t> </w:t>
      </w:r>
      <w:r>
        <w:t>показанной ниже строке OpenSSL используется для подключения</w:t>
      </w:r>
      <w:r w:rsidR="005C3E7C" w:rsidRPr="0054773C">
        <w:t xml:space="preserve"> к</w:t>
      </w:r>
      <w:r w:rsidR="0054773C" w:rsidRPr="0054773C">
        <w:t> </w:t>
      </w:r>
      <w:r>
        <w:t>cisco.com через порт 443 (HTTPS), запроса сертификата</w:t>
      </w:r>
      <w:r w:rsidR="005C3E7C" w:rsidRPr="0054773C">
        <w:t xml:space="preserve"> и</w:t>
      </w:r>
      <w:r w:rsidR="0054773C" w:rsidRPr="0054773C">
        <w:t> </w:t>
      </w:r>
      <w:r>
        <w:t>его сохранения</w:t>
      </w:r>
      <w:r w:rsidR="005C3E7C" w:rsidRPr="0054773C">
        <w:t xml:space="preserve"> в</w:t>
      </w:r>
      <w:r w:rsidR="0054773C" w:rsidRPr="0054773C">
        <w:t> </w:t>
      </w:r>
      <w:r>
        <w:t>текстовом файле</w:t>
      </w:r>
      <w:r w:rsidR="005C3E7C" w:rsidRPr="0054773C">
        <w:t xml:space="preserve"> с</w:t>
      </w:r>
      <w:r w:rsidR="0054773C" w:rsidRPr="0054773C">
        <w:t> </w:t>
      </w:r>
      <w:r>
        <w:t xml:space="preserve">именем </w:t>
      </w:r>
      <w:r w:rsidR="00CA7817" w:rsidRPr="00CA7817">
        <w:rPr>
          <w:b/>
        </w:rPr>
        <w:t>cisco.pem</w:t>
      </w:r>
      <w:r>
        <w:t>. Для контекста также показан результат.</w:t>
      </w:r>
    </w:p>
    <w:p w14:paraId="4D33A4CD" w14:textId="6BED1755" w:rsidR="00CA7817" w:rsidRPr="0054773C" w:rsidRDefault="00CA7817" w:rsidP="00836B9F">
      <w:pPr>
        <w:pStyle w:val="CMD"/>
        <w:rPr>
          <w:lang w:val="en-US"/>
        </w:rPr>
      </w:pPr>
      <w:r w:rsidRPr="0054773C">
        <w:rPr>
          <w:lang w:val="en-US"/>
        </w:rPr>
        <w:t>[</w:t>
      </w:r>
      <w:proofErr w:type="spellStart"/>
      <w:r w:rsidRPr="0054773C">
        <w:rPr>
          <w:lang w:val="en-US"/>
        </w:rPr>
        <w:t>analyst@secOps</w:t>
      </w:r>
      <w:proofErr w:type="spellEnd"/>
      <w:r w:rsidRPr="0054773C">
        <w:rPr>
          <w:lang w:val="en-US"/>
        </w:rPr>
        <w:t xml:space="preserve"> </w:t>
      </w:r>
      <w:proofErr w:type="gramStart"/>
      <w:r w:rsidRPr="0054773C">
        <w:rPr>
          <w:lang w:val="en-US"/>
        </w:rPr>
        <w:t>~]$</w:t>
      </w:r>
      <w:proofErr w:type="gramEnd"/>
      <w:r w:rsidRPr="0054773C">
        <w:rPr>
          <w:lang w:val="en-US"/>
        </w:rPr>
        <w:t xml:space="preserve"> </w:t>
      </w:r>
      <w:r w:rsidRPr="0054773C">
        <w:rPr>
          <w:b/>
          <w:lang w:val="en-US"/>
        </w:rPr>
        <w:t xml:space="preserve">echo -n | </w:t>
      </w:r>
      <w:proofErr w:type="spellStart"/>
      <w:r w:rsidRPr="0054773C">
        <w:rPr>
          <w:b/>
          <w:lang w:val="en-US"/>
        </w:rPr>
        <w:t>openssl</w:t>
      </w:r>
      <w:proofErr w:type="spellEnd"/>
      <w:r w:rsidRPr="0054773C">
        <w:rPr>
          <w:b/>
          <w:lang w:val="en-US"/>
        </w:rPr>
        <w:t xml:space="preserve"> </w:t>
      </w:r>
      <w:proofErr w:type="spellStart"/>
      <w:r w:rsidRPr="0054773C">
        <w:rPr>
          <w:b/>
          <w:lang w:val="en-US"/>
        </w:rPr>
        <w:t>s_client</w:t>
      </w:r>
      <w:proofErr w:type="spellEnd"/>
      <w:r w:rsidRPr="0054773C">
        <w:rPr>
          <w:b/>
          <w:lang w:val="en-US"/>
        </w:rPr>
        <w:t xml:space="preserve"> -connect cisco.com:443 | sed </w:t>
      </w:r>
      <w:r w:rsidR="00FE550E" w:rsidRPr="0054773C">
        <w:rPr>
          <w:b/>
          <w:lang w:val="en-US"/>
        </w:rPr>
        <w:br/>
      </w:r>
      <w:r w:rsidRPr="0054773C">
        <w:rPr>
          <w:b/>
          <w:lang w:val="en-US"/>
        </w:rPr>
        <w:t>-ne '/-BEGIN CERTIFICATE-/,/-END CERTIFICATE-/p' &gt; ./</w:t>
      </w:r>
      <w:proofErr w:type="spellStart"/>
      <w:r w:rsidRPr="0054773C">
        <w:rPr>
          <w:b/>
          <w:lang w:val="en-US"/>
        </w:rPr>
        <w:t>cisco.pem</w:t>
      </w:r>
      <w:proofErr w:type="spellEnd"/>
    </w:p>
    <w:p w14:paraId="5F012E15" w14:textId="1F029FC7" w:rsidR="00D20148" w:rsidRPr="0054773C" w:rsidRDefault="00D20148" w:rsidP="00D20148">
      <w:pPr>
        <w:pStyle w:val="CMDOutput"/>
        <w:rPr>
          <w:lang w:val="en-US"/>
        </w:rPr>
      </w:pPr>
      <w:r w:rsidRPr="0054773C">
        <w:rPr>
          <w:lang w:val="en-US"/>
        </w:rPr>
        <w:t>depth=2</w:t>
      </w:r>
      <w:r w:rsidR="005C3E7C" w:rsidRPr="0054773C">
        <w:rPr>
          <w:lang w:val="en-US"/>
        </w:rPr>
        <w:t xml:space="preserve"> C</w:t>
      </w:r>
      <w:r w:rsidR="0054773C" w:rsidRPr="0054773C">
        <w:rPr>
          <w:lang w:val="en-US"/>
        </w:rPr>
        <w:t> </w:t>
      </w:r>
      <w:r w:rsidRPr="0054773C">
        <w:rPr>
          <w:lang w:val="en-US"/>
        </w:rPr>
        <w:t>= BM,</w:t>
      </w:r>
      <w:r w:rsidR="005C3E7C" w:rsidRPr="0054773C">
        <w:rPr>
          <w:lang w:val="en-US"/>
        </w:rPr>
        <w:t xml:space="preserve"> O</w:t>
      </w:r>
      <w:r w:rsidR="0054773C" w:rsidRPr="0054773C">
        <w:rPr>
          <w:lang w:val="en-US"/>
        </w:rPr>
        <w:t> </w:t>
      </w:r>
      <w:r w:rsidRPr="0054773C">
        <w:rPr>
          <w:lang w:val="en-US"/>
        </w:rPr>
        <w:t xml:space="preserve">= </w:t>
      </w:r>
      <w:proofErr w:type="spellStart"/>
      <w:r w:rsidRPr="0054773C">
        <w:rPr>
          <w:lang w:val="en-US"/>
        </w:rPr>
        <w:t>QuoVadis</w:t>
      </w:r>
      <w:proofErr w:type="spellEnd"/>
      <w:r w:rsidRPr="0054773C">
        <w:rPr>
          <w:lang w:val="en-US"/>
        </w:rPr>
        <w:t xml:space="preserve"> Limited, CN = </w:t>
      </w:r>
      <w:proofErr w:type="spellStart"/>
      <w:r w:rsidRPr="0054773C">
        <w:rPr>
          <w:lang w:val="en-US"/>
        </w:rPr>
        <w:t>QuoVadis</w:t>
      </w:r>
      <w:proofErr w:type="spellEnd"/>
      <w:r w:rsidRPr="0054773C">
        <w:rPr>
          <w:lang w:val="en-US"/>
        </w:rPr>
        <w:t xml:space="preserve"> Root CA 2</w:t>
      </w:r>
    </w:p>
    <w:p w14:paraId="4B51B5C4" w14:textId="77777777" w:rsidR="00D20148" w:rsidRPr="0054773C" w:rsidRDefault="00D20148" w:rsidP="00D20148">
      <w:pPr>
        <w:pStyle w:val="CMDOutput"/>
        <w:rPr>
          <w:lang w:val="en-US"/>
        </w:rPr>
      </w:pPr>
      <w:r w:rsidRPr="0054773C">
        <w:rPr>
          <w:lang w:val="en-US"/>
        </w:rPr>
        <w:lastRenderedPageBreak/>
        <w:t>verify return:1</w:t>
      </w:r>
    </w:p>
    <w:p w14:paraId="18B70DC0" w14:textId="31ADFC18" w:rsidR="00D20148" w:rsidRPr="0054773C" w:rsidRDefault="00D20148" w:rsidP="00D20148">
      <w:pPr>
        <w:pStyle w:val="CMDOutput"/>
        <w:rPr>
          <w:lang w:val="en-US"/>
        </w:rPr>
      </w:pPr>
      <w:r w:rsidRPr="0054773C">
        <w:rPr>
          <w:lang w:val="en-US"/>
        </w:rPr>
        <w:t>depth=1</w:t>
      </w:r>
      <w:r w:rsidR="005C3E7C" w:rsidRPr="0054773C">
        <w:rPr>
          <w:lang w:val="en-US"/>
        </w:rPr>
        <w:t xml:space="preserve"> C</w:t>
      </w:r>
      <w:r w:rsidR="0054773C" w:rsidRPr="0054773C">
        <w:rPr>
          <w:lang w:val="en-US"/>
        </w:rPr>
        <w:t> </w:t>
      </w:r>
      <w:r w:rsidRPr="0054773C">
        <w:rPr>
          <w:lang w:val="en-US"/>
        </w:rPr>
        <w:t>= US,</w:t>
      </w:r>
      <w:r w:rsidR="005C3E7C" w:rsidRPr="0054773C">
        <w:rPr>
          <w:lang w:val="en-US"/>
        </w:rPr>
        <w:t xml:space="preserve"> O</w:t>
      </w:r>
      <w:r w:rsidR="0054773C" w:rsidRPr="0054773C">
        <w:rPr>
          <w:lang w:val="en-US"/>
        </w:rPr>
        <w:t> </w:t>
      </w:r>
      <w:r w:rsidRPr="0054773C">
        <w:rPr>
          <w:lang w:val="en-US"/>
        </w:rPr>
        <w:t xml:space="preserve">= </w:t>
      </w:r>
      <w:proofErr w:type="spellStart"/>
      <w:r w:rsidRPr="0054773C">
        <w:rPr>
          <w:lang w:val="en-US"/>
        </w:rPr>
        <w:t>HydrantID</w:t>
      </w:r>
      <w:proofErr w:type="spellEnd"/>
      <w:r w:rsidRPr="0054773C">
        <w:rPr>
          <w:lang w:val="en-US"/>
        </w:rPr>
        <w:t xml:space="preserve"> (Avalanche Cloud Corporation), CN = </w:t>
      </w:r>
      <w:proofErr w:type="spellStart"/>
      <w:r w:rsidRPr="0054773C">
        <w:rPr>
          <w:lang w:val="en-US"/>
        </w:rPr>
        <w:t>HydrantID</w:t>
      </w:r>
      <w:proofErr w:type="spellEnd"/>
      <w:r w:rsidRPr="0054773C">
        <w:rPr>
          <w:lang w:val="en-US"/>
        </w:rPr>
        <w:t xml:space="preserve"> SSL ICA G2</w:t>
      </w:r>
    </w:p>
    <w:p w14:paraId="419747A8" w14:textId="77777777" w:rsidR="00D20148" w:rsidRPr="0054773C" w:rsidRDefault="00D20148" w:rsidP="00D20148">
      <w:pPr>
        <w:pStyle w:val="CMDOutput"/>
        <w:rPr>
          <w:lang w:val="en-US"/>
        </w:rPr>
      </w:pPr>
      <w:r w:rsidRPr="0054773C">
        <w:rPr>
          <w:lang w:val="en-US"/>
        </w:rPr>
        <w:t>verify return:1</w:t>
      </w:r>
    </w:p>
    <w:p w14:paraId="63A4C7C1" w14:textId="3111C0A6" w:rsidR="00D20148" w:rsidRPr="0054773C" w:rsidRDefault="00D20148" w:rsidP="00D20148">
      <w:pPr>
        <w:pStyle w:val="CMDOutput"/>
        <w:rPr>
          <w:lang w:val="en-US"/>
        </w:rPr>
      </w:pPr>
      <w:r w:rsidRPr="0054773C">
        <w:rPr>
          <w:lang w:val="en-US"/>
        </w:rPr>
        <w:t>depth=0</w:t>
      </w:r>
      <w:r w:rsidR="005C3E7C" w:rsidRPr="0054773C">
        <w:rPr>
          <w:lang w:val="en-US"/>
        </w:rPr>
        <w:t xml:space="preserve"> C</w:t>
      </w:r>
      <w:r w:rsidR="0054773C" w:rsidRPr="0054773C">
        <w:rPr>
          <w:lang w:val="en-US"/>
        </w:rPr>
        <w:t> </w:t>
      </w:r>
      <w:r w:rsidRPr="0054773C">
        <w:rPr>
          <w:lang w:val="en-US"/>
        </w:rPr>
        <w:t>= US, ST = CA,</w:t>
      </w:r>
      <w:r w:rsidR="005C3E7C" w:rsidRPr="0054773C">
        <w:rPr>
          <w:lang w:val="en-US"/>
        </w:rPr>
        <w:t xml:space="preserve"> L</w:t>
      </w:r>
      <w:r w:rsidR="0054773C" w:rsidRPr="0054773C">
        <w:rPr>
          <w:lang w:val="en-US"/>
        </w:rPr>
        <w:t> </w:t>
      </w:r>
      <w:r w:rsidRPr="0054773C">
        <w:rPr>
          <w:lang w:val="en-US"/>
        </w:rPr>
        <w:t>= San Jose,</w:t>
      </w:r>
      <w:r w:rsidR="005C3E7C" w:rsidRPr="0054773C">
        <w:rPr>
          <w:lang w:val="en-US"/>
        </w:rPr>
        <w:t xml:space="preserve"> O</w:t>
      </w:r>
      <w:r w:rsidR="0054773C" w:rsidRPr="0054773C">
        <w:rPr>
          <w:lang w:val="en-US"/>
        </w:rPr>
        <w:t> </w:t>
      </w:r>
      <w:r w:rsidRPr="0054773C">
        <w:rPr>
          <w:lang w:val="en-US"/>
        </w:rPr>
        <w:t>= "Cisco Systems, Inc.", CN = www.cisco.com</w:t>
      </w:r>
    </w:p>
    <w:p w14:paraId="43901B25" w14:textId="77777777" w:rsidR="00D20148" w:rsidRDefault="00D20148" w:rsidP="00D20148">
      <w:pPr>
        <w:pStyle w:val="CMDOutput"/>
      </w:pPr>
      <w:r>
        <w:t>verify return:1</w:t>
      </w:r>
    </w:p>
    <w:p w14:paraId="0A6E20BA" w14:textId="77777777" w:rsidR="00D20148" w:rsidRDefault="00D20148" w:rsidP="00D20148">
      <w:pPr>
        <w:pStyle w:val="CMDOutput"/>
      </w:pPr>
      <w:r>
        <w:t>ГОТОВО</w:t>
      </w:r>
    </w:p>
    <w:p w14:paraId="6CB8AD25" w14:textId="3328E4EA" w:rsidR="00CA7817" w:rsidRPr="00FE19CD" w:rsidRDefault="00CA7817" w:rsidP="00FE550E">
      <w:pPr>
        <w:pStyle w:val="CMD"/>
      </w:pPr>
    </w:p>
    <w:p w14:paraId="0C1B0C61" w14:textId="00013438" w:rsidR="00EF31CB" w:rsidRDefault="00EF31CB" w:rsidP="008E66FD">
      <w:pPr>
        <w:pStyle w:val="SubStepAlpha"/>
      </w:pPr>
      <w:r>
        <w:t xml:space="preserve">При необходимости используйте команду </w:t>
      </w:r>
      <w:r w:rsidRPr="00031663">
        <w:rPr>
          <w:b/>
        </w:rPr>
        <w:t>cat</w:t>
      </w:r>
      <w:r>
        <w:t xml:space="preserve"> для отображения содержимого сертификата, полученного</w:t>
      </w:r>
      <w:r w:rsidR="005C3E7C" w:rsidRPr="0054773C">
        <w:t xml:space="preserve"> и</w:t>
      </w:r>
      <w:r w:rsidR="0054773C" w:rsidRPr="0054773C">
        <w:t> </w:t>
      </w:r>
      <w:r>
        <w:t>сохраненного</w:t>
      </w:r>
      <w:r w:rsidR="005C3E7C" w:rsidRPr="0054773C">
        <w:t xml:space="preserve"> в</w:t>
      </w:r>
      <w:r w:rsidR="0054773C" w:rsidRPr="0054773C">
        <w:t> </w:t>
      </w:r>
      <w:r>
        <w:t xml:space="preserve">текстовом файле </w:t>
      </w:r>
      <w:r w:rsidRPr="00EF31CB">
        <w:rPr>
          <w:b/>
        </w:rPr>
        <w:t>cisco.pem</w:t>
      </w:r>
      <w:r>
        <w:t>.</w:t>
      </w:r>
    </w:p>
    <w:p w14:paraId="3914A446" w14:textId="627A8EA9" w:rsidR="00863993" w:rsidRPr="00FE19CD" w:rsidRDefault="00FE550E" w:rsidP="00836B9F">
      <w:pPr>
        <w:pStyle w:val="CMD"/>
      </w:pPr>
      <w:r>
        <w:t>[analyst@secOps ~]$</w:t>
      </w:r>
      <w:r>
        <w:rPr>
          <w:b/>
        </w:rPr>
        <w:t xml:space="preserve"> cat cisco.pem </w:t>
      </w:r>
    </w:p>
    <w:p w14:paraId="0F741CF3" w14:textId="77777777" w:rsidR="00D20148" w:rsidRDefault="00D20148" w:rsidP="00D20148">
      <w:pPr>
        <w:pStyle w:val="CMDOutput"/>
      </w:pPr>
      <w:r>
        <w:t>---НАЧАЛО СЕРТИФИКАТА---</w:t>
      </w:r>
    </w:p>
    <w:p w14:paraId="7487604E" w14:textId="77777777" w:rsidR="00D20148" w:rsidRDefault="00D20148" w:rsidP="00D20148">
      <w:pPr>
        <w:pStyle w:val="CMDOutput"/>
      </w:pPr>
      <w:r>
        <w:t>MIIG1zCCBL+gAwIBAgIUKBO9xTQoMemc9zFHNkdMW+SgFO4wDQYJKoZIhvcNAQEL</w:t>
      </w:r>
    </w:p>
    <w:p w14:paraId="08867BDD" w14:textId="77777777" w:rsidR="00D20148" w:rsidRDefault="00D20148" w:rsidP="00D20148">
      <w:pPr>
        <w:pStyle w:val="CMDOutput"/>
      </w:pPr>
      <w:r>
        <w:t>BQAwXjELMAkGA1UEBhMCVVMxMDAuBgNVBAoTJ0h5ZHJhbnRJRCAoQXZhbGFuY2hl</w:t>
      </w:r>
    </w:p>
    <w:p w14:paraId="2A4A7393" w14:textId="77777777" w:rsidR="00D20148" w:rsidRDefault="00D20148" w:rsidP="00D20148">
      <w:pPr>
        <w:pStyle w:val="CMDOutput"/>
      </w:pPr>
      <w:r>
        <w:t>IENsb3VkIENvcnBvcmF0aW9uKTEdMBsGA1UEAxMUSHlkcmFudElEIFNTTCBJQ0Eg</w:t>
      </w:r>
    </w:p>
    <w:p w14:paraId="0540A147" w14:textId="77777777" w:rsidR="00D20148" w:rsidRDefault="00D20148" w:rsidP="00D20148">
      <w:pPr>
        <w:pStyle w:val="CMDOutput"/>
      </w:pPr>
      <w:r>
        <w:t>RzIwHhcNMTcxMjA3MjIxODU1WhcNMTkxMjA3MjIyODAwWjBjMQswCQYDVQQGEwJV</w:t>
      </w:r>
    </w:p>
    <w:p w14:paraId="1B77D03A" w14:textId="77777777" w:rsidR="00D20148" w:rsidRDefault="00D20148" w:rsidP="00D20148">
      <w:pPr>
        <w:pStyle w:val="CMDOutput"/>
      </w:pPr>
      <w:r>
        <w:t>UzELMAkGA1UECAwCQ0ExETAPBgNVBAcMCFNhbiBKb3NlMRwwGgYDVQQKDBNDaXNj</w:t>
      </w:r>
    </w:p>
    <w:p w14:paraId="7115AF8A" w14:textId="772F0430" w:rsidR="00863993" w:rsidRDefault="00D20148" w:rsidP="00863993">
      <w:pPr>
        <w:pStyle w:val="CMDOutput"/>
      </w:pPr>
      <w:r>
        <w:t>byBTeXN0ZW1zLCBJbmMuMRYwFAYDVQQDDA13d3cuY2lzY28uY29tMIIBIjANBgkq</w:t>
      </w:r>
    </w:p>
    <w:p w14:paraId="0F305010" w14:textId="77777777" w:rsidR="00D20148" w:rsidRDefault="00D20148" w:rsidP="00D20148">
      <w:pPr>
        <w:pStyle w:val="CMDOutput"/>
      </w:pPr>
      <w:r>
        <w:t>yvo6dWpJdSircYy8HG0nz4+936+2waIVf1BBQXZUjNVuws74Z/eLIpl2c6tANmE0</w:t>
      </w:r>
    </w:p>
    <w:p w14:paraId="4B7C3ECB" w14:textId="77777777" w:rsidR="00D20148" w:rsidRDefault="00D20148" w:rsidP="00D20148">
      <w:pPr>
        <w:pStyle w:val="CMDOutput"/>
      </w:pPr>
      <w:r>
        <w:t>q1i7fiWgItjDQ8rfjeX0oto6rvp8AXPjPY6X7PT1ulfhkLYnxqXHPETRwr8l5COO</w:t>
      </w:r>
    </w:p>
    <w:p w14:paraId="7881C86F" w14:textId="77777777" w:rsidR="00D20148" w:rsidRDefault="00D20148" w:rsidP="00D20148">
      <w:pPr>
        <w:pStyle w:val="CMDOutput"/>
      </w:pPr>
      <w:r>
        <w:t>MDEh95cRxATXNAlWAwLcBT7lDmrGron6rW6hDtuUPPG/rjZeZbNww5p/nT3EXX2L</w:t>
      </w:r>
    </w:p>
    <w:p w14:paraId="25F35099" w14:textId="77777777" w:rsidR="00D20148" w:rsidRDefault="00D20148" w:rsidP="00D20148">
      <w:pPr>
        <w:pStyle w:val="CMDOutput"/>
      </w:pPr>
      <w:r>
        <w:t>Rh+m0R4j/tuvy/77YRWyp/VZhmSLrvZEYiVjM2MgCXBvqR+aQ9zWJkw+CAm5Z414</w:t>
      </w:r>
    </w:p>
    <w:p w14:paraId="0267C43E" w14:textId="77777777" w:rsidR="00D20148" w:rsidRDefault="00D20148" w:rsidP="00D20148">
      <w:pPr>
        <w:pStyle w:val="CMDOutput"/>
      </w:pPr>
      <w:r>
        <w:t>Eiv5RLctegYuBUMGTH1al9r5cuzfwEg2mNkxl4I/mtDro2kDAv7bcTm8T1LsZAO/</w:t>
      </w:r>
    </w:p>
    <w:p w14:paraId="61E03D03" w14:textId="77777777" w:rsidR="00D20148" w:rsidRDefault="00D20148" w:rsidP="00D20148">
      <w:pPr>
        <w:pStyle w:val="CMDOutput"/>
      </w:pPr>
      <w:r>
        <w:t>1bWvudsrTA8jksw+1WGAEd9bHi3ZpJPYedlL</w:t>
      </w:r>
    </w:p>
    <w:p w14:paraId="34E9202A" w14:textId="10E9DF7A" w:rsidR="00863993" w:rsidRDefault="00D20148" w:rsidP="00863993">
      <w:pPr>
        <w:pStyle w:val="CMDOutput"/>
      </w:pPr>
      <w:r>
        <w:t>---КОНЕЦ СЕРТИФИКАТА---</w:t>
      </w:r>
    </w:p>
    <w:p w14:paraId="10B5A41E" w14:textId="4F836B3B" w:rsidR="00EF31CB" w:rsidRPr="001C5E3F" w:rsidRDefault="00FE550E" w:rsidP="00FE550E">
      <w:pPr>
        <w:pStyle w:val="CMD"/>
      </w:pPr>
      <w:r>
        <w:t>[analyst@secOps ~]$</w:t>
      </w:r>
    </w:p>
    <w:p w14:paraId="63376355" w14:textId="2A7BACEB" w:rsidR="00953E32" w:rsidRDefault="00CA7817" w:rsidP="008E66FD">
      <w:pPr>
        <w:pStyle w:val="SubStepAlpha"/>
      </w:pPr>
      <w:r>
        <w:t>Теперь, когда сертификат сохранен</w:t>
      </w:r>
      <w:r w:rsidR="005C3E7C" w:rsidRPr="0054773C">
        <w:t xml:space="preserve"> в</w:t>
      </w:r>
      <w:r w:rsidR="0054773C" w:rsidRPr="0054773C">
        <w:t> </w:t>
      </w:r>
      <w:r>
        <w:t xml:space="preserve">текстовом файле </w:t>
      </w:r>
      <w:r w:rsidRPr="00CA7817">
        <w:rPr>
          <w:b/>
        </w:rPr>
        <w:t>cisco.pem</w:t>
      </w:r>
      <w:r>
        <w:t>, используйте приведенную ниже команду для его извлечения</w:t>
      </w:r>
      <w:r w:rsidR="005C3E7C" w:rsidRPr="0054773C">
        <w:t xml:space="preserve"> и</w:t>
      </w:r>
      <w:r w:rsidR="0054773C" w:rsidRPr="0054773C">
        <w:t> </w:t>
      </w:r>
      <w:r>
        <w:t>отображения его отпечатков.</w:t>
      </w:r>
    </w:p>
    <w:p w14:paraId="7B6C0635" w14:textId="7C81BF33" w:rsidR="00CA7817" w:rsidRPr="0054773C" w:rsidRDefault="00953E32" w:rsidP="00051C64">
      <w:pPr>
        <w:pStyle w:val="CMD"/>
        <w:rPr>
          <w:lang w:val="en-US"/>
        </w:rPr>
      </w:pPr>
      <w:r w:rsidRPr="0054773C">
        <w:rPr>
          <w:lang w:val="en-US"/>
        </w:rPr>
        <w:t>[</w:t>
      </w:r>
      <w:proofErr w:type="spellStart"/>
      <w:r w:rsidRPr="0054773C">
        <w:rPr>
          <w:lang w:val="en-US"/>
        </w:rPr>
        <w:t>analyst@secOps</w:t>
      </w:r>
      <w:proofErr w:type="spellEnd"/>
      <w:r w:rsidRPr="0054773C">
        <w:rPr>
          <w:lang w:val="en-US"/>
        </w:rPr>
        <w:t xml:space="preserve"> </w:t>
      </w:r>
      <w:proofErr w:type="gramStart"/>
      <w:r w:rsidRPr="0054773C">
        <w:rPr>
          <w:lang w:val="en-US"/>
        </w:rPr>
        <w:t>~]$</w:t>
      </w:r>
      <w:proofErr w:type="gramEnd"/>
      <w:r w:rsidRPr="0054773C">
        <w:rPr>
          <w:lang w:val="en-US"/>
        </w:rPr>
        <w:t xml:space="preserve"> </w:t>
      </w:r>
      <w:proofErr w:type="spellStart"/>
      <w:r w:rsidRPr="0054773C">
        <w:rPr>
          <w:b/>
          <w:lang w:val="en-US"/>
        </w:rPr>
        <w:t>openssl</w:t>
      </w:r>
      <w:proofErr w:type="spellEnd"/>
      <w:r w:rsidRPr="0054773C">
        <w:rPr>
          <w:b/>
          <w:lang w:val="en-US"/>
        </w:rPr>
        <w:t xml:space="preserve"> x509 -</w:t>
      </w:r>
      <w:proofErr w:type="spellStart"/>
      <w:r w:rsidRPr="0054773C">
        <w:rPr>
          <w:b/>
          <w:lang w:val="en-US"/>
        </w:rPr>
        <w:t>noout</w:t>
      </w:r>
      <w:proofErr w:type="spellEnd"/>
      <w:r w:rsidRPr="0054773C">
        <w:rPr>
          <w:b/>
          <w:lang w:val="en-US"/>
        </w:rPr>
        <w:t xml:space="preserve"> -in </w:t>
      </w:r>
      <w:proofErr w:type="spellStart"/>
      <w:r w:rsidRPr="0054773C">
        <w:rPr>
          <w:b/>
          <w:lang w:val="en-US"/>
        </w:rPr>
        <w:t>cisco.pem</w:t>
      </w:r>
      <w:proofErr w:type="spellEnd"/>
      <w:r w:rsidRPr="0054773C">
        <w:rPr>
          <w:b/>
          <w:lang w:val="en-US"/>
        </w:rPr>
        <w:t xml:space="preserve"> -fingerprint -sha1</w:t>
      </w:r>
    </w:p>
    <w:p w14:paraId="69F1FEFE" w14:textId="60C7E3EC" w:rsidR="00953E32" w:rsidRPr="0054773C" w:rsidRDefault="00D20148" w:rsidP="00CA7817">
      <w:pPr>
        <w:pStyle w:val="CMDOutput"/>
        <w:rPr>
          <w:lang w:val="it-IT"/>
        </w:rPr>
      </w:pPr>
      <w:r w:rsidRPr="0054773C">
        <w:rPr>
          <w:lang w:val="it-IT"/>
        </w:rPr>
        <w:t>SHA1 Fingerprint=64:19:CA:40:E2:1B:3F:92:29:21:A9:CE:60:7D:C9:0C:39:B5:71:3E</w:t>
      </w:r>
    </w:p>
    <w:p w14:paraId="7CFA0CC0" w14:textId="6D0D8CE3" w:rsidR="00863993" w:rsidRDefault="008E66FD" w:rsidP="00EE730A">
      <w:pPr>
        <w:pStyle w:val="CMD"/>
      </w:pPr>
      <w:r>
        <w:t>[analyst@secOps ~]$</w:t>
      </w:r>
    </w:p>
    <w:p w14:paraId="406FE4AD" w14:textId="15EB9E8F" w:rsidR="00EE730A" w:rsidRDefault="00EE730A" w:rsidP="00051C64">
      <w:pPr>
        <w:pStyle w:val="BodyTextL50"/>
      </w:pPr>
      <w:r>
        <w:rPr>
          <w:b/>
        </w:rPr>
        <w:t>Примечание</w:t>
      </w:r>
      <w:r>
        <w:t>. Существует две причины, по которым отпечатки могут иметь разные значения. Во-первых, ваша операционная система может отличаться от ОС на ВМ рабочей станции CyberOps. Во-вторых, сертификаты регулярно обновляются,</w:t>
      </w:r>
      <w:r w:rsidR="005C3E7C" w:rsidRPr="0054773C">
        <w:t xml:space="preserve"> а</w:t>
      </w:r>
      <w:r w:rsidR="0054773C" w:rsidRPr="0054773C">
        <w:t> </w:t>
      </w:r>
      <w:r>
        <w:t>значения отпечатков меняются.</w:t>
      </w:r>
    </w:p>
    <w:p w14:paraId="61FA4D98" w14:textId="28FE5782" w:rsidR="00863993" w:rsidRDefault="00863993" w:rsidP="00051C64">
      <w:pPr>
        <w:pStyle w:val="BodyTextL50"/>
      </w:pPr>
      <w:r>
        <w:t>Какой алгоритм хеширования использовался OpenSSL для расчета отпечатка?</w:t>
      </w:r>
    </w:p>
    <w:p w14:paraId="5A7FBA20" w14:textId="1D589CBC" w:rsidR="00863993" w:rsidRPr="00DB476D" w:rsidRDefault="004720F8" w:rsidP="00051C64">
      <w:pPr>
        <w:pStyle w:val="BodyTextL50"/>
      </w:pPr>
      <w:r>
        <w:rPr>
          <w:lang w:val="en-US"/>
        </w:rPr>
        <w:t>sha</w:t>
      </w:r>
      <w:r w:rsidRPr="00DB476D">
        <w:t>1</w:t>
      </w:r>
    </w:p>
    <w:p w14:paraId="4CB6347D" w14:textId="77777777" w:rsidR="00863993" w:rsidRDefault="00863993" w:rsidP="00051C64">
      <w:pPr>
        <w:pStyle w:val="BodyTextL50"/>
      </w:pPr>
      <w:r>
        <w:t>Почему был выбран именно этот алгоритм? Это важно?</w:t>
      </w:r>
    </w:p>
    <w:p w14:paraId="200DEE68" w14:textId="4E90143B" w:rsidR="00031663" w:rsidRDefault="00663732" w:rsidP="00051C64">
      <w:pPr>
        <w:pStyle w:val="BodyTextL50"/>
      </w:pPr>
      <w:r>
        <w:t>Данный</w:t>
      </w:r>
      <w:r w:rsidR="00D13EE4">
        <w:t xml:space="preserve"> алгоритм прост в использовании и имеет достаточно хорошую стойкость к коллизиям</w:t>
      </w:r>
      <w:r>
        <w:t>. Это важно, так как благодаря этому сложно замаскироваться «посреднику», так как вычислительно сложно подобрать такой же хэш</w:t>
      </w:r>
    </w:p>
    <w:p w14:paraId="49C79FF9" w14:textId="2B675AE7" w:rsidR="006E1756" w:rsidRDefault="008E66FD" w:rsidP="002635B9">
      <w:pPr>
        <w:pStyle w:val="StepHead"/>
      </w:pPr>
      <w:r>
        <w:t>Сравните отпечатки</w:t>
      </w:r>
    </w:p>
    <w:p w14:paraId="4ED1A37F" w14:textId="13532F2B" w:rsidR="009E6F22" w:rsidRDefault="008E66FD" w:rsidP="00836B9F">
      <w:pPr>
        <w:pStyle w:val="BodyTextL25"/>
      </w:pPr>
      <w:r>
        <w:t>Используйте таблицу</w:t>
      </w:r>
      <w:r w:rsidR="005C3E7C">
        <w:t xml:space="preserve"> 1 </w:t>
      </w:r>
      <w:r>
        <w:t>для сравнения отпечатка сертификата, полученного на HTTPS-сайте Cisco,</w:t>
      </w:r>
      <w:r w:rsidR="005C3E7C" w:rsidRPr="0054773C">
        <w:t xml:space="preserve"> с</w:t>
      </w:r>
      <w:r w:rsidR="0054773C" w:rsidRPr="0054773C">
        <w:t> </w:t>
      </w:r>
      <w:r>
        <w:t>отпечатком, полученным внутри своей сети. Напоминаем, что отпечатки могут меняться со временем.</w:t>
      </w:r>
    </w:p>
    <w:p w14:paraId="2FC21642" w14:textId="17F28B2B" w:rsidR="008E66FD" w:rsidRDefault="008E66FD" w:rsidP="00836B9F">
      <w:pPr>
        <w:pStyle w:val="BodyTextL25"/>
      </w:pPr>
      <w:r>
        <w:t>Отпечатки совпадают?</w:t>
      </w:r>
    </w:p>
    <w:p w14:paraId="1650BDCC" w14:textId="74F6EA0A" w:rsidR="0036386F" w:rsidRPr="00663732" w:rsidRDefault="00663732" w:rsidP="0036386F">
      <w:pPr>
        <w:pStyle w:val="BodyTextL25"/>
      </w:pPr>
      <w:r>
        <w:t xml:space="preserve">Совпадают отпечатки между браузером, </w:t>
      </w:r>
      <w:r>
        <w:rPr>
          <w:lang w:val="en-US"/>
        </w:rPr>
        <w:t>cli</w:t>
      </w:r>
      <w:r>
        <w:t xml:space="preserve"> и корневыми в системе </w:t>
      </w:r>
    </w:p>
    <w:p w14:paraId="43DCB872" w14:textId="71FB05AD" w:rsidR="008E66FD" w:rsidRDefault="008E66FD" w:rsidP="00836B9F">
      <w:pPr>
        <w:pStyle w:val="BodyTextL25"/>
      </w:pPr>
      <w:r>
        <w:lastRenderedPageBreak/>
        <w:t>_______________________________________________________________________________________</w:t>
      </w:r>
    </w:p>
    <w:p w14:paraId="35730794" w14:textId="0A823056" w:rsidR="008E66FD" w:rsidRDefault="008E66FD" w:rsidP="008309B0">
      <w:pPr>
        <w:pStyle w:val="BodyTextL25"/>
        <w:keepNext/>
        <w:ind w:left="357"/>
      </w:pPr>
      <w:r>
        <w:t>Что это означает?</w:t>
      </w:r>
    </w:p>
    <w:p w14:paraId="259676A9" w14:textId="4245BF4B" w:rsidR="00031663" w:rsidRDefault="00663732" w:rsidP="00836B9F">
      <w:pPr>
        <w:pStyle w:val="BodyTextL25"/>
      </w:pPr>
      <w:r>
        <w:t xml:space="preserve">Сертификаты подлинны. При этом сертификаты не совпадают с приведенными в </w:t>
      </w:r>
      <w:proofErr w:type="spellStart"/>
      <w:r>
        <w:t>табл</w:t>
      </w:r>
      <w:proofErr w:type="spellEnd"/>
      <w:r>
        <w:t xml:space="preserve">, так как их срок действия закончен. </w:t>
      </w:r>
    </w:p>
    <w:p w14:paraId="0074C9CF" w14:textId="19998CE7" w:rsidR="00EF31CB" w:rsidRDefault="00EF31CB" w:rsidP="00836B9F">
      <w:pPr>
        <w:pStyle w:val="BodyTextL25"/>
      </w:pPr>
      <w:r>
        <w:t>Обеспечивает ли этот метод полную надежность?</w:t>
      </w:r>
    </w:p>
    <w:p w14:paraId="3D2BF6C8" w14:textId="0E0A5446" w:rsidR="00031663" w:rsidRDefault="00663732" w:rsidP="00836B9F">
      <w:pPr>
        <w:pStyle w:val="BodyTextL25"/>
      </w:pPr>
      <w:r>
        <w:t xml:space="preserve">В целом полного технического доверия добиться невозможно, так как </w:t>
      </w:r>
      <w:r w:rsidR="00676203">
        <w:t>сертификатам,</w:t>
      </w:r>
      <w:r>
        <w:t xml:space="preserve"> забитым </w:t>
      </w:r>
      <w:proofErr w:type="gramStart"/>
      <w:r>
        <w:t>в нашей системе</w:t>
      </w:r>
      <w:proofErr w:type="gramEnd"/>
      <w:r>
        <w:t xml:space="preserve"> мы доверяем по умолчанию. </w:t>
      </w:r>
    </w:p>
    <w:p w14:paraId="2EBE850B" w14:textId="71C0D4E9" w:rsidR="00A61FA9" w:rsidRDefault="008E66FD" w:rsidP="00676203">
      <w:pPr>
        <w:pStyle w:val="LabSection"/>
        <w:numPr>
          <w:ilvl w:val="0"/>
          <w:numId w:val="0"/>
        </w:numPr>
      </w:pPr>
      <w:r>
        <w:t>Вопросы для повторения</w:t>
      </w:r>
    </w:p>
    <w:p w14:paraId="516B39CD" w14:textId="027E0F32" w:rsidR="00A61FA9" w:rsidRDefault="008E66FD" w:rsidP="00836B9F">
      <w:pPr>
        <w:pStyle w:val="BodyTextL25"/>
      </w:pPr>
      <w:r>
        <w:t>Какие условия необходимы для работы прокси-сервера HTTPS?</w:t>
      </w:r>
    </w:p>
    <w:p w14:paraId="0082F400" w14:textId="77777777" w:rsidR="00676203" w:rsidRDefault="00676203" w:rsidP="00676203">
      <w:pPr>
        <w:numPr>
          <w:ilvl w:val="0"/>
          <w:numId w:val="26"/>
        </w:numPr>
        <w:spacing w:before="120" w:after="120" w:line="275" w:lineRule="auto"/>
        <w:rPr>
          <w:sz w:val="20"/>
          <w:szCs w:val="20"/>
        </w:rPr>
      </w:pPr>
      <w:r>
        <w:rPr>
          <w:sz w:val="20"/>
          <w:szCs w:val="20"/>
        </w:rPr>
        <w:t>Компании и организации, которые хотят отслеживать трафик HTTPS, достигают этого доверия, устанавливая сертификат прокси-сервера HTTPS в корневое хранилище сертификатов локального компьютера. В этом сценарии локальные машины будут доверять прокси-серверу HTTPS, позволяя ему расшифровывать трафик без каких-либо предупреждений.</w:t>
      </w:r>
    </w:p>
    <w:p w14:paraId="168EC556" w14:textId="34F0448F" w:rsidR="00031663" w:rsidRDefault="00031663" w:rsidP="00836B9F">
      <w:pPr>
        <w:pStyle w:val="BodyTextL25"/>
      </w:pPr>
    </w:p>
    <w:sectPr w:rsidR="00031663" w:rsidSect="008C4307">
      <w:headerReference w:type="default" r:id="rId27"/>
      <w:footerReference w:type="default" r:id="rId28"/>
      <w:footerReference w:type="first" r:id="rId2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2FC4" w14:textId="77777777" w:rsidR="00EB38DC" w:rsidRDefault="00EB38DC" w:rsidP="004548DF">
      <w:pPr>
        <w:spacing w:after="0" w:line="240" w:lineRule="auto"/>
      </w:pPr>
      <w:r>
        <w:separator/>
      </w:r>
    </w:p>
    <w:p w14:paraId="184E3425" w14:textId="77777777" w:rsidR="00EB38DC" w:rsidRDefault="00EB38DC"/>
  </w:endnote>
  <w:endnote w:type="continuationSeparator" w:id="0">
    <w:p w14:paraId="42E96D64" w14:textId="77777777" w:rsidR="00EB38DC" w:rsidRDefault="00EB38DC" w:rsidP="004548DF">
      <w:pPr>
        <w:spacing w:after="0" w:line="240" w:lineRule="auto"/>
      </w:pPr>
      <w:r>
        <w:continuationSeparator/>
      </w:r>
    </w:p>
    <w:p w14:paraId="10165F23" w14:textId="77777777" w:rsidR="00EB38DC" w:rsidRDefault="00EB38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77E28" w14:textId="1F41E2F4" w:rsidR="00FC6862" w:rsidRPr="00F521F8" w:rsidRDefault="00F521F8" w:rsidP="00F521F8">
    <w:pPr>
      <w:pStyle w:val="a5"/>
      <w:tabs>
        <w:tab w:val="right" w:pos="7200"/>
      </w:tabs>
      <w:rPr>
        <w:szCs w:val="16"/>
      </w:rPr>
    </w:pPr>
    <w:r w:rsidRPr="00B31F19">
      <w:sym w:font="Symbol" w:char="F0E3"/>
    </w:r>
    <w:r>
      <w:t xml:space="preserve"> Cisco и/или ее дочерние компании. Все права защищены. </w:t>
    </w:r>
    <w:r w:rsidR="0054773C">
      <w:rPr>
        <w:rFonts w:eastAsiaTheme="minorEastAsia" w:hint="eastAsia"/>
        <w:lang w:eastAsia="zh-CN"/>
      </w:rPr>
      <w:br/>
    </w:r>
    <w:r>
      <w:t xml:space="preserve">Конфиденциальная информация корпорации Cisco </w:t>
    </w:r>
    <w:r>
      <w:tab/>
      <w:t xml:space="preserve">Стр. </w:t>
    </w:r>
    <w:r w:rsidRPr="0090659A">
      <w:rPr>
        <w:b/>
        <w:szCs w:val="16"/>
      </w:rPr>
      <w:fldChar w:fldCharType="begin"/>
    </w:r>
    <w:r w:rsidRPr="0090659A">
      <w:rPr>
        <w:b/>
        <w:szCs w:val="16"/>
      </w:rPr>
      <w:instrText xml:space="preserve"> PAGE </w:instrText>
    </w:r>
    <w:r w:rsidRPr="0090659A">
      <w:rPr>
        <w:b/>
        <w:szCs w:val="16"/>
      </w:rPr>
      <w:fldChar w:fldCharType="separate"/>
    </w:r>
    <w:r w:rsidR="008309B0">
      <w:rPr>
        <w:b/>
        <w:noProof/>
        <w:szCs w:val="16"/>
      </w:rPr>
      <w:t>9</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8309B0">
      <w:rPr>
        <w:b/>
        <w:noProof/>
        <w:szCs w:val="16"/>
      </w:rPr>
      <w:t>9</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8628" w14:textId="513FFFB7" w:rsidR="00FC6862" w:rsidRPr="00F521F8" w:rsidRDefault="00F521F8" w:rsidP="00F521F8">
    <w:pPr>
      <w:pStyle w:val="a5"/>
      <w:tabs>
        <w:tab w:val="right" w:pos="7200"/>
      </w:tabs>
      <w:rPr>
        <w:szCs w:val="16"/>
      </w:rPr>
    </w:pPr>
    <w:r w:rsidRPr="00B31F19">
      <w:sym w:font="Symbol" w:char="F0E3"/>
    </w:r>
    <w:r>
      <w:t xml:space="preserve"> Cisco и/или ее дочерние компании. Все права защищены. </w:t>
    </w:r>
    <w:r w:rsidR="0054773C">
      <w:rPr>
        <w:rFonts w:eastAsiaTheme="minorEastAsia" w:hint="eastAsia"/>
        <w:lang w:eastAsia="zh-CN"/>
      </w:rPr>
      <w:br/>
    </w:r>
    <w:r>
      <w:t xml:space="preserve">Конфиденциальная информация корпорации Cisco </w:t>
    </w:r>
    <w:r>
      <w:tab/>
      <w:t xml:space="preserve">Стр. </w:t>
    </w:r>
    <w:r w:rsidRPr="0090659A">
      <w:rPr>
        <w:b/>
        <w:szCs w:val="16"/>
      </w:rPr>
      <w:fldChar w:fldCharType="begin"/>
    </w:r>
    <w:r w:rsidRPr="0090659A">
      <w:rPr>
        <w:b/>
        <w:szCs w:val="16"/>
      </w:rPr>
      <w:instrText xml:space="preserve"> PAGE </w:instrText>
    </w:r>
    <w:r w:rsidRPr="0090659A">
      <w:rPr>
        <w:b/>
        <w:szCs w:val="16"/>
      </w:rPr>
      <w:fldChar w:fldCharType="separate"/>
    </w:r>
    <w:r w:rsidR="008309B0">
      <w:rPr>
        <w:b/>
        <w:noProof/>
        <w:szCs w:val="16"/>
      </w:rPr>
      <w:t>1</w:t>
    </w:r>
    <w:r w:rsidRPr="0090659A">
      <w:rPr>
        <w:b/>
        <w:szCs w:val="16"/>
      </w:rPr>
      <w:fldChar w:fldCharType="end"/>
    </w:r>
    <w:r>
      <w:t xml:space="preserve"> из </w:t>
    </w:r>
    <w:r w:rsidRPr="0090659A">
      <w:rPr>
        <w:b/>
        <w:szCs w:val="16"/>
      </w:rPr>
      <w:fldChar w:fldCharType="begin"/>
    </w:r>
    <w:r w:rsidRPr="0090659A">
      <w:rPr>
        <w:b/>
        <w:szCs w:val="16"/>
      </w:rPr>
      <w:instrText xml:space="preserve"> NUMPAGES  </w:instrText>
    </w:r>
    <w:r w:rsidRPr="0090659A">
      <w:rPr>
        <w:b/>
        <w:szCs w:val="16"/>
      </w:rPr>
      <w:fldChar w:fldCharType="separate"/>
    </w:r>
    <w:r w:rsidR="008309B0">
      <w:rPr>
        <w:b/>
        <w:noProof/>
        <w:szCs w:val="16"/>
      </w:rPr>
      <w:t>9</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01AA5" w14:textId="77777777" w:rsidR="00EB38DC" w:rsidRDefault="00EB38DC" w:rsidP="004548DF">
      <w:pPr>
        <w:spacing w:after="0" w:line="240" w:lineRule="auto"/>
      </w:pPr>
      <w:r>
        <w:separator/>
      </w:r>
    </w:p>
    <w:p w14:paraId="09FAE44B" w14:textId="77777777" w:rsidR="00EB38DC" w:rsidRDefault="00EB38DC"/>
  </w:footnote>
  <w:footnote w:type="continuationSeparator" w:id="0">
    <w:p w14:paraId="2A75D9C8" w14:textId="77777777" w:rsidR="00EB38DC" w:rsidRDefault="00EB38DC" w:rsidP="004548DF">
      <w:pPr>
        <w:spacing w:after="0" w:line="240" w:lineRule="auto"/>
      </w:pPr>
      <w:r>
        <w:continuationSeparator/>
      </w:r>
    </w:p>
    <w:p w14:paraId="06308E06" w14:textId="77777777" w:rsidR="00EB38DC" w:rsidRDefault="00EB38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D82D" w14:textId="30631022" w:rsidR="00FC6862" w:rsidRDefault="000B335A" w:rsidP="00127112">
    <w:pPr>
      <w:pStyle w:val="PageHead"/>
    </w:pPr>
    <w:r>
      <w:t>Лабораторная работа. Хранилища центров сертификации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A2F"/>
    <w:multiLevelType w:val="hybridMultilevel"/>
    <w:tmpl w:val="B8FC1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907BEB"/>
    <w:multiLevelType w:val="hybridMultilevel"/>
    <w:tmpl w:val="86B8AC5C"/>
    <w:lvl w:ilvl="0" w:tplc="C6EAA2E0">
      <w:start w:val="1"/>
      <w:numFmt w:val="bullet"/>
      <w:pStyle w:val="Bulletlevel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5DD4"/>
    <w:multiLevelType w:val="multilevel"/>
    <w:tmpl w:val="CC4CFF4A"/>
    <w:lvl w:ilvl="0">
      <w:start w:val="1"/>
      <w:numFmt w:val="decimal"/>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E494B13"/>
    <w:multiLevelType w:val="hybridMultilevel"/>
    <w:tmpl w:val="971A3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F2986FD4"/>
    <w:styleLink w:val="PartStepSubStepList"/>
    <w:lvl w:ilvl="0">
      <w:start w:val="1"/>
      <w:numFmt w:val="decimal"/>
      <w:suff w:val="space"/>
      <w:lvlText w:val="Часть %1."/>
      <w:lvlJc w:val="left"/>
      <w:pPr>
        <w:ind w:left="0" w:firstLine="0"/>
      </w:pPr>
      <w:rPr>
        <w:rFonts w:hint="default"/>
      </w:rPr>
    </w:lvl>
    <w:lvl w:ilvl="1">
      <w:start w:val="1"/>
      <w:numFmt w:val="decimal"/>
      <w:suff w:val="space"/>
      <w:lvlText w:val="Задача %2."/>
      <w:lvlJc w:val="left"/>
      <w:pPr>
        <w:ind w:left="0" w:firstLine="0"/>
      </w:pPr>
      <w:rPr>
        <w:rFonts w:hint="default"/>
      </w:rPr>
    </w:lvl>
    <w:lvl w:ilvl="2">
      <w:start w:val="1"/>
      <w:numFmt w:val="decimal"/>
      <w:suff w:val="space"/>
      <w:lvlText w:val="Шаг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332989"/>
    <w:multiLevelType w:val="hybridMultilevel"/>
    <w:tmpl w:val="50FE7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4F368A"/>
    <w:multiLevelType w:val="hybridMultilevel"/>
    <w:tmpl w:val="28E06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F9707D"/>
    <w:multiLevelType w:val="hybridMultilevel"/>
    <w:tmpl w:val="CC766C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AA64E6"/>
    <w:multiLevelType w:val="hybridMultilevel"/>
    <w:tmpl w:val="1E1ED5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137604F"/>
    <w:multiLevelType w:val="hybridMultilevel"/>
    <w:tmpl w:val="18583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E0329C"/>
    <w:multiLevelType w:val="hybridMultilevel"/>
    <w:tmpl w:val="8F205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6E4997"/>
    <w:multiLevelType w:val="hybridMultilevel"/>
    <w:tmpl w:val="ECBEEC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602B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F471DD"/>
    <w:multiLevelType w:val="hybridMultilevel"/>
    <w:tmpl w:val="6B4A7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1594FE7"/>
    <w:multiLevelType w:val="hybridMultilevel"/>
    <w:tmpl w:val="321481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8664C5"/>
    <w:multiLevelType w:val="multilevel"/>
    <w:tmpl w:val="6850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D20B26"/>
    <w:multiLevelType w:val="hybridMultilevel"/>
    <w:tmpl w:val="B4E078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066E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53D7E14"/>
    <w:multiLevelType w:val="multilevel"/>
    <w:tmpl w:val="F0081CA2"/>
    <w:lvl w:ilvl="0">
      <w:start w:val="1"/>
      <w:numFmt w:val="decimal"/>
      <w:lvlRestart w:val="0"/>
      <w:pStyle w:val="PartHead"/>
      <w:lvlText w:val="Часть %1:"/>
      <w:lvlJc w:val="left"/>
      <w:pPr>
        <w:tabs>
          <w:tab w:val="num" w:pos="1417"/>
        </w:tabs>
        <w:ind w:left="1417" w:hanging="1417"/>
      </w:pPr>
      <w:rPr>
        <w:rFonts w:ascii="Arial" w:hAnsi="Arial" w:cs="Arial"/>
      </w:rPr>
    </w:lvl>
    <w:lvl w:ilvl="1">
      <w:start w:val="1"/>
      <w:numFmt w:val="decimal"/>
      <w:pStyle w:val="StepHead"/>
      <w:lvlText w:val="Шаг %2:"/>
      <w:lvlJc w:val="left"/>
      <w:pPr>
        <w:tabs>
          <w:tab w:val="num" w:pos="935"/>
        </w:tabs>
        <w:ind w:left="935" w:hanging="935"/>
      </w:pPr>
      <w:rPr>
        <w:rFonts w:ascii="Arial" w:hAnsi="Arial" w:cs="Arial"/>
      </w:rPr>
    </w:lvl>
    <w:lvl w:ilvl="2">
      <w:start w:val="1"/>
      <w:numFmt w:val="lowerLetter"/>
      <w:pStyle w:val="SubStepAlpha"/>
      <w:lvlText w:val="%3."/>
      <w:lvlJc w:val="left"/>
      <w:pPr>
        <w:tabs>
          <w:tab w:val="num" w:pos="720"/>
        </w:tabs>
        <w:ind w:left="720" w:hanging="363"/>
      </w:pPr>
      <w:rPr>
        <w:b w:val="0"/>
        <w:bCs/>
      </w:rPr>
    </w:lvl>
    <w:lvl w:ilvl="3">
      <w:start w:val="1"/>
      <w:numFmt w:val="decimal"/>
      <w:pStyle w:val="SubStepNum"/>
      <w:lvlText w:val="%4)"/>
      <w:lvlJc w:val="left"/>
      <w:pPr>
        <w:tabs>
          <w:tab w:val="num"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num w:numId="1" w16cid:durableId="978148127">
    <w:abstractNumId w:val="11"/>
  </w:num>
  <w:num w:numId="2" w16cid:durableId="2076587277">
    <w:abstractNumId w:val="6"/>
    <w:lvlOverride w:ilvl="0">
      <w:lvl w:ilvl="0">
        <w:start w:val="1"/>
        <w:numFmt w:val="decimal"/>
        <w:suff w:val="space"/>
        <w:lvlText w:val="Часть %1."/>
        <w:lvlJc w:val="left"/>
        <w:pPr>
          <w:ind w:left="0" w:firstLine="0"/>
        </w:pPr>
        <w:rPr>
          <w:rFonts w:hint="default"/>
        </w:rPr>
      </w:lvl>
    </w:lvlOverride>
    <w:lvlOverride w:ilvl="1">
      <w:lvl w:ilvl="1">
        <w:start w:val="1"/>
        <w:numFmt w:val="decimal"/>
        <w:suff w:val="space"/>
        <w:lvlText w:val="Задача %2."/>
        <w:lvlJc w:val="left"/>
        <w:pPr>
          <w:ind w:left="0" w:firstLine="0"/>
        </w:pPr>
        <w:rPr>
          <w:rFonts w:hint="default"/>
        </w:rPr>
      </w:lvl>
    </w:lvlOverride>
    <w:lvlOverride w:ilvl="2">
      <w:lvl w:ilvl="2">
        <w:start w:val="1"/>
        <w:numFmt w:val="decimal"/>
        <w:suff w:val="space"/>
        <w:lvlText w:val="Шаг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89720890">
    <w:abstractNumId w:val="5"/>
  </w:num>
  <w:num w:numId="4" w16cid:durableId="484669004">
    <w:abstractNumId w:val="6"/>
    <w:lvlOverride w:ilvl="0">
      <w:startOverride w:val="1"/>
      <w:lvl w:ilvl="0">
        <w:start w:val="1"/>
        <w:numFmt w:val="decimal"/>
        <w:suff w:val="space"/>
        <w:lvlText w:val="Часть %1."/>
        <w:lvlJc w:val="left"/>
        <w:pPr>
          <w:ind w:left="0" w:firstLine="0"/>
        </w:pPr>
        <w:rPr>
          <w:rFonts w:hint="default"/>
        </w:rPr>
      </w:lvl>
    </w:lvlOverride>
    <w:lvlOverride w:ilvl="1">
      <w:startOverride w:val="1"/>
      <w:lvl w:ilvl="1">
        <w:start w:val="1"/>
        <w:numFmt w:val="decimal"/>
        <w:suff w:val="space"/>
        <w:lvlText w:val="Задача %2."/>
        <w:lvlJc w:val="left"/>
        <w:pPr>
          <w:ind w:left="0" w:firstLine="0"/>
        </w:pPr>
        <w:rPr>
          <w:rFonts w:hint="default"/>
        </w:rPr>
      </w:lvl>
    </w:lvlOverride>
    <w:lvlOverride w:ilvl="2">
      <w:startOverride w:val="1"/>
      <w:lvl w:ilvl="2">
        <w:start w:val="1"/>
        <w:numFmt w:val="decimal"/>
        <w:suff w:val="space"/>
        <w:lvlText w:val="Шаг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27077878">
    <w:abstractNumId w:val="6"/>
  </w:num>
  <w:num w:numId="6" w16cid:durableId="1069305610">
    <w:abstractNumId w:val="1"/>
  </w:num>
  <w:num w:numId="7" w16cid:durableId="125246846">
    <w:abstractNumId w:val="2"/>
  </w:num>
  <w:num w:numId="8" w16cid:durableId="520775767">
    <w:abstractNumId w:val="6"/>
    <w:lvlOverride w:ilvl="0">
      <w:lvl w:ilvl="0">
        <w:start w:val="1"/>
        <w:numFmt w:val="decimal"/>
        <w:suff w:val="space"/>
        <w:lvlText w:val="Часть %1."/>
        <w:lvlJc w:val="left"/>
        <w:pPr>
          <w:ind w:left="0" w:firstLine="0"/>
        </w:pPr>
        <w:rPr>
          <w:rFonts w:hint="default"/>
        </w:rPr>
      </w:lvl>
    </w:lvlOverride>
    <w:lvlOverride w:ilvl="1">
      <w:lvl w:ilvl="1">
        <w:start w:val="1"/>
        <w:numFmt w:val="decimal"/>
        <w:suff w:val="space"/>
        <w:lvlText w:val="Задача %2."/>
        <w:lvlJc w:val="left"/>
        <w:pPr>
          <w:ind w:left="0" w:firstLine="0"/>
        </w:pPr>
        <w:rPr>
          <w:rFonts w:hint="default"/>
        </w:rPr>
      </w:lvl>
    </w:lvlOverride>
    <w:lvlOverride w:ilvl="2">
      <w:lvl w:ilvl="2">
        <w:start w:val="1"/>
        <w:numFmt w:val="decimal"/>
        <w:suff w:val="space"/>
        <w:lvlText w:val="Шаг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287669866">
    <w:abstractNumId w:val="8"/>
  </w:num>
  <w:num w:numId="10" w16cid:durableId="758061423">
    <w:abstractNumId w:val="7"/>
  </w:num>
  <w:num w:numId="11" w16cid:durableId="145781446">
    <w:abstractNumId w:val="19"/>
  </w:num>
  <w:num w:numId="12" w16cid:durableId="786776913">
    <w:abstractNumId w:val="16"/>
  </w:num>
  <w:num w:numId="13" w16cid:durableId="659431693">
    <w:abstractNumId w:val="0"/>
  </w:num>
  <w:num w:numId="14" w16cid:durableId="2042627114">
    <w:abstractNumId w:val="12"/>
  </w:num>
  <w:num w:numId="15" w16cid:durableId="829516423">
    <w:abstractNumId w:val="17"/>
  </w:num>
  <w:num w:numId="16" w16cid:durableId="1161432375">
    <w:abstractNumId w:val="15"/>
  </w:num>
  <w:num w:numId="17" w16cid:durableId="411586758">
    <w:abstractNumId w:val="20"/>
  </w:num>
  <w:num w:numId="18" w16cid:durableId="284502374">
    <w:abstractNumId w:val="9"/>
  </w:num>
  <w:num w:numId="19" w16cid:durableId="1768891475">
    <w:abstractNumId w:val="13"/>
  </w:num>
  <w:num w:numId="20" w16cid:durableId="1555772695">
    <w:abstractNumId w:val="14"/>
  </w:num>
  <w:num w:numId="21" w16cid:durableId="397480223">
    <w:abstractNumId w:val="10"/>
  </w:num>
  <w:num w:numId="22" w16cid:durableId="289239573">
    <w:abstractNumId w:val="4"/>
  </w:num>
  <w:num w:numId="23" w16cid:durableId="20978100">
    <w:abstractNumId w:val="3"/>
  </w:num>
  <w:num w:numId="24" w16cid:durableId="500318668">
    <w:abstractNumId w:val="6"/>
    <w:lvlOverride w:ilvl="0">
      <w:lvl w:ilvl="0">
        <w:start w:val="1"/>
        <w:numFmt w:val="decimal"/>
        <w:suff w:val="space"/>
        <w:lvlText w:val="Часть %1."/>
        <w:lvlJc w:val="left"/>
        <w:pPr>
          <w:ind w:left="0" w:firstLine="0"/>
        </w:pPr>
        <w:rPr>
          <w:rFonts w:hint="default"/>
        </w:rPr>
      </w:lvl>
    </w:lvlOverride>
    <w:lvlOverride w:ilvl="1">
      <w:lvl w:ilvl="1">
        <w:start w:val="1"/>
        <w:numFmt w:val="decimal"/>
        <w:suff w:val="space"/>
        <w:lvlText w:val="Задача %2."/>
        <w:lvlJc w:val="left"/>
        <w:pPr>
          <w:ind w:left="0" w:firstLine="0"/>
        </w:pPr>
        <w:rPr>
          <w:rFonts w:hint="default"/>
        </w:rPr>
      </w:lvl>
    </w:lvlOverride>
    <w:lvlOverride w:ilvl="2">
      <w:lvl w:ilvl="2">
        <w:start w:val="1"/>
        <w:numFmt w:val="decimal"/>
        <w:suff w:val="space"/>
        <w:lvlText w:val="Шаг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16cid:durableId="859658835">
    <w:abstractNumId w:val="21"/>
  </w:num>
  <w:num w:numId="26" w16cid:durableId="186162147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A0MzU1MDWzNDIzNDNW0lEKTi0uzszPAykwrQUAAK9aPiwAAAA="/>
    <w:docVar w:name="__grammarly61__i" w:val="H4sIAAAAAAAEAKtWckksSQxILCpxzi/NK1GyMqwFAAEhoTITAAAA"/>
    <w:docVar w:name="__grammarly61_1" w:val="H4sIAAAAAAAEAKtWcslPLs1NzSvxTFGyUjIyMjI0SjW11DW2TLHUNTFLNdNNTDIx0DU0tUgySTRINU02sVDSUQpOLS7OzM8DaTGsBQDTCo1LQwAAAA=="/>
  </w:docVars>
  <w:rsids>
    <w:rsidRoot w:val="0058571B"/>
    <w:rsid w:val="000005C2"/>
    <w:rsid w:val="00000CFB"/>
    <w:rsid w:val="00001BDF"/>
    <w:rsid w:val="0000380F"/>
    <w:rsid w:val="00004175"/>
    <w:rsid w:val="000059C9"/>
    <w:rsid w:val="00012C22"/>
    <w:rsid w:val="000160F7"/>
    <w:rsid w:val="00016D5B"/>
    <w:rsid w:val="00016F30"/>
    <w:rsid w:val="0002047C"/>
    <w:rsid w:val="00020871"/>
    <w:rsid w:val="00021B9A"/>
    <w:rsid w:val="000242D6"/>
    <w:rsid w:val="00024EE5"/>
    <w:rsid w:val="000271CD"/>
    <w:rsid w:val="0003042E"/>
    <w:rsid w:val="00030B53"/>
    <w:rsid w:val="00031663"/>
    <w:rsid w:val="00032C65"/>
    <w:rsid w:val="00041AF6"/>
    <w:rsid w:val="00044E62"/>
    <w:rsid w:val="000474AF"/>
    <w:rsid w:val="00050BA4"/>
    <w:rsid w:val="00050E29"/>
    <w:rsid w:val="00051738"/>
    <w:rsid w:val="00051C64"/>
    <w:rsid w:val="00052548"/>
    <w:rsid w:val="00060696"/>
    <w:rsid w:val="00061CD5"/>
    <w:rsid w:val="00064502"/>
    <w:rsid w:val="00066912"/>
    <w:rsid w:val="00067A67"/>
    <w:rsid w:val="000754A6"/>
    <w:rsid w:val="000769CF"/>
    <w:rsid w:val="000776FD"/>
    <w:rsid w:val="00080186"/>
    <w:rsid w:val="000815D8"/>
    <w:rsid w:val="00084C99"/>
    <w:rsid w:val="00085CC6"/>
    <w:rsid w:val="000869A9"/>
    <w:rsid w:val="00090C07"/>
    <w:rsid w:val="0009147A"/>
    <w:rsid w:val="00091AED"/>
    <w:rsid w:val="00091E8D"/>
    <w:rsid w:val="0009378D"/>
    <w:rsid w:val="00097163"/>
    <w:rsid w:val="000A0E8D"/>
    <w:rsid w:val="000A22C8"/>
    <w:rsid w:val="000A428F"/>
    <w:rsid w:val="000A7C8B"/>
    <w:rsid w:val="000B20AE"/>
    <w:rsid w:val="000B2344"/>
    <w:rsid w:val="000B335A"/>
    <w:rsid w:val="000B47B0"/>
    <w:rsid w:val="000B72A4"/>
    <w:rsid w:val="000B7DE5"/>
    <w:rsid w:val="000C2118"/>
    <w:rsid w:val="000C6E6E"/>
    <w:rsid w:val="000D2F0F"/>
    <w:rsid w:val="000D55B4"/>
    <w:rsid w:val="000E65F0"/>
    <w:rsid w:val="000E7BDF"/>
    <w:rsid w:val="000F072C"/>
    <w:rsid w:val="000F6743"/>
    <w:rsid w:val="001006C2"/>
    <w:rsid w:val="00101BE8"/>
    <w:rsid w:val="00106389"/>
    <w:rsid w:val="00107B2B"/>
    <w:rsid w:val="0011085F"/>
    <w:rsid w:val="00111E49"/>
    <w:rsid w:val="00112AC5"/>
    <w:rsid w:val="001133DD"/>
    <w:rsid w:val="00115EC3"/>
    <w:rsid w:val="00120CBE"/>
    <w:rsid w:val="00121BAE"/>
    <w:rsid w:val="00122FF9"/>
    <w:rsid w:val="001261C4"/>
    <w:rsid w:val="00127112"/>
    <w:rsid w:val="001314FB"/>
    <w:rsid w:val="001366EC"/>
    <w:rsid w:val="0014219C"/>
    <w:rsid w:val="001425ED"/>
    <w:rsid w:val="00142D69"/>
    <w:rsid w:val="00143450"/>
    <w:rsid w:val="00144997"/>
    <w:rsid w:val="001475CF"/>
    <w:rsid w:val="001523C0"/>
    <w:rsid w:val="001535FE"/>
    <w:rsid w:val="00153A23"/>
    <w:rsid w:val="001541F2"/>
    <w:rsid w:val="00154E3A"/>
    <w:rsid w:val="00157902"/>
    <w:rsid w:val="00162EEA"/>
    <w:rsid w:val="00163164"/>
    <w:rsid w:val="00163177"/>
    <w:rsid w:val="00164274"/>
    <w:rsid w:val="00166253"/>
    <w:rsid w:val="001704B7"/>
    <w:rsid w:val="001710C0"/>
    <w:rsid w:val="00172AFB"/>
    <w:rsid w:val="001732CF"/>
    <w:rsid w:val="001772B8"/>
    <w:rsid w:val="00180FBF"/>
    <w:rsid w:val="00181B3F"/>
    <w:rsid w:val="00182CF4"/>
    <w:rsid w:val="00186CE1"/>
    <w:rsid w:val="00187D41"/>
    <w:rsid w:val="00191F00"/>
    <w:rsid w:val="00192F12"/>
    <w:rsid w:val="00193831"/>
    <w:rsid w:val="00193F14"/>
    <w:rsid w:val="001941BE"/>
    <w:rsid w:val="00194671"/>
    <w:rsid w:val="00197614"/>
    <w:rsid w:val="001A0312"/>
    <w:rsid w:val="001A15DA"/>
    <w:rsid w:val="001A2694"/>
    <w:rsid w:val="001A3CC7"/>
    <w:rsid w:val="001A67A4"/>
    <w:rsid w:val="001A69AC"/>
    <w:rsid w:val="001B67D8"/>
    <w:rsid w:val="001B6F95"/>
    <w:rsid w:val="001C05A1"/>
    <w:rsid w:val="001C1D9E"/>
    <w:rsid w:val="001C5998"/>
    <w:rsid w:val="001C5C55"/>
    <w:rsid w:val="001C5E3F"/>
    <w:rsid w:val="001C7C3B"/>
    <w:rsid w:val="001D5B6F"/>
    <w:rsid w:val="001D60C7"/>
    <w:rsid w:val="001E0AB8"/>
    <w:rsid w:val="001E38E0"/>
    <w:rsid w:val="001E4E72"/>
    <w:rsid w:val="001E62B3"/>
    <w:rsid w:val="001F0171"/>
    <w:rsid w:val="001F0D77"/>
    <w:rsid w:val="001F7DD8"/>
    <w:rsid w:val="00201928"/>
    <w:rsid w:val="00203E26"/>
    <w:rsid w:val="00204060"/>
    <w:rsid w:val="0020449C"/>
    <w:rsid w:val="00204728"/>
    <w:rsid w:val="00207B83"/>
    <w:rsid w:val="002113B8"/>
    <w:rsid w:val="002127DA"/>
    <w:rsid w:val="00215342"/>
    <w:rsid w:val="00215665"/>
    <w:rsid w:val="002163BB"/>
    <w:rsid w:val="0021792C"/>
    <w:rsid w:val="002240AB"/>
    <w:rsid w:val="00225E27"/>
    <w:rsid w:val="00225E37"/>
    <w:rsid w:val="00231DCA"/>
    <w:rsid w:val="00231E63"/>
    <w:rsid w:val="002416D6"/>
    <w:rsid w:val="00242E3A"/>
    <w:rsid w:val="002506CF"/>
    <w:rsid w:val="00250E76"/>
    <w:rsid w:val="0025107F"/>
    <w:rsid w:val="00253318"/>
    <w:rsid w:val="0025725B"/>
    <w:rsid w:val="00260CD4"/>
    <w:rsid w:val="002635B9"/>
    <w:rsid w:val="002639D8"/>
    <w:rsid w:val="00265F77"/>
    <w:rsid w:val="00266C83"/>
    <w:rsid w:val="002676D9"/>
    <w:rsid w:val="002768DC"/>
    <w:rsid w:val="00276EF9"/>
    <w:rsid w:val="002826CD"/>
    <w:rsid w:val="00285067"/>
    <w:rsid w:val="00294C8F"/>
    <w:rsid w:val="002A6C56"/>
    <w:rsid w:val="002B6451"/>
    <w:rsid w:val="002C090C"/>
    <w:rsid w:val="002C1243"/>
    <w:rsid w:val="002C1815"/>
    <w:rsid w:val="002C475E"/>
    <w:rsid w:val="002C6AD6"/>
    <w:rsid w:val="002D15FD"/>
    <w:rsid w:val="002D5FF1"/>
    <w:rsid w:val="002D6C2A"/>
    <w:rsid w:val="002D7A86"/>
    <w:rsid w:val="002E0063"/>
    <w:rsid w:val="002E4F86"/>
    <w:rsid w:val="002F45FF"/>
    <w:rsid w:val="002F6D17"/>
    <w:rsid w:val="00302887"/>
    <w:rsid w:val="0030319E"/>
    <w:rsid w:val="003056EB"/>
    <w:rsid w:val="003071FF"/>
    <w:rsid w:val="00310652"/>
    <w:rsid w:val="00311AE0"/>
    <w:rsid w:val="0031371D"/>
    <w:rsid w:val="003170EC"/>
    <w:rsid w:val="0031789F"/>
    <w:rsid w:val="00320788"/>
    <w:rsid w:val="003214C4"/>
    <w:rsid w:val="003233A3"/>
    <w:rsid w:val="00327EBA"/>
    <w:rsid w:val="0034455D"/>
    <w:rsid w:val="0034604B"/>
    <w:rsid w:val="00346D17"/>
    <w:rsid w:val="00347972"/>
    <w:rsid w:val="00350882"/>
    <w:rsid w:val="00353270"/>
    <w:rsid w:val="0035469B"/>
    <w:rsid w:val="0035566F"/>
    <w:rsid w:val="003559CC"/>
    <w:rsid w:val="003569D7"/>
    <w:rsid w:val="003608AC"/>
    <w:rsid w:val="00361007"/>
    <w:rsid w:val="00362973"/>
    <w:rsid w:val="0036386F"/>
    <w:rsid w:val="00363A23"/>
    <w:rsid w:val="00363BB6"/>
    <w:rsid w:val="0036465A"/>
    <w:rsid w:val="00367406"/>
    <w:rsid w:val="00367926"/>
    <w:rsid w:val="00375793"/>
    <w:rsid w:val="00382C69"/>
    <w:rsid w:val="00390C38"/>
    <w:rsid w:val="00392748"/>
    <w:rsid w:val="00392C65"/>
    <w:rsid w:val="00392ED5"/>
    <w:rsid w:val="003A1638"/>
    <w:rsid w:val="003A19DC"/>
    <w:rsid w:val="003A1B45"/>
    <w:rsid w:val="003A220C"/>
    <w:rsid w:val="003A2913"/>
    <w:rsid w:val="003B1C85"/>
    <w:rsid w:val="003B46FC"/>
    <w:rsid w:val="003B4BBE"/>
    <w:rsid w:val="003B5767"/>
    <w:rsid w:val="003B7605"/>
    <w:rsid w:val="003C08AA"/>
    <w:rsid w:val="003C2A7B"/>
    <w:rsid w:val="003C49EF"/>
    <w:rsid w:val="003C6BCA"/>
    <w:rsid w:val="003C7902"/>
    <w:rsid w:val="003D0BFF"/>
    <w:rsid w:val="003D1F8E"/>
    <w:rsid w:val="003D6EF1"/>
    <w:rsid w:val="003E094F"/>
    <w:rsid w:val="003E5BE5"/>
    <w:rsid w:val="003E7AA3"/>
    <w:rsid w:val="003F0F60"/>
    <w:rsid w:val="003F18D1"/>
    <w:rsid w:val="003F20EC"/>
    <w:rsid w:val="003F4F0E"/>
    <w:rsid w:val="003F6096"/>
    <w:rsid w:val="003F6E06"/>
    <w:rsid w:val="003F7CC1"/>
    <w:rsid w:val="00403C7A"/>
    <w:rsid w:val="004057A6"/>
    <w:rsid w:val="00406554"/>
    <w:rsid w:val="004069AF"/>
    <w:rsid w:val="0041182D"/>
    <w:rsid w:val="004131B0"/>
    <w:rsid w:val="00416C42"/>
    <w:rsid w:val="00422476"/>
    <w:rsid w:val="0042385C"/>
    <w:rsid w:val="00431654"/>
    <w:rsid w:val="00434926"/>
    <w:rsid w:val="00443ACE"/>
    <w:rsid w:val="00444217"/>
    <w:rsid w:val="004478F4"/>
    <w:rsid w:val="00450F7A"/>
    <w:rsid w:val="00452C6D"/>
    <w:rsid w:val="004548DF"/>
    <w:rsid w:val="00455726"/>
    <w:rsid w:val="00455E0B"/>
    <w:rsid w:val="004601D9"/>
    <w:rsid w:val="00462B9F"/>
    <w:rsid w:val="004659EE"/>
    <w:rsid w:val="004720F8"/>
    <w:rsid w:val="00473E34"/>
    <w:rsid w:val="00476BA9"/>
    <w:rsid w:val="00480F3D"/>
    <w:rsid w:val="00484614"/>
    <w:rsid w:val="004936C2"/>
    <w:rsid w:val="0049379C"/>
    <w:rsid w:val="00494C41"/>
    <w:rsid w:val="00495802"/>
    <w:rsid w:val="00496508"/>
    <w:rsid w:val="004A1CA0"/>
    <w:rsid w:val="004A22E9"/>
    <w:rsid w:val="004A4ACD"/>
    <w:rsid w:val="004A5BC5"/>
    <w:rsid w:val="004B023D"/>
    <w:rsid w:val="004C0909"/>
    <w:rsid w:val="004C3F97"/>
    <w:rsid w:val="004C5367"/>
    <w:rsid w:val="004D01F2"/>
    <w:rsid w:val="004D154E"/>
    <w:rsid w:val="004D3088"/>
    <w:rsid w:val="004D3339"/>
    <w:rsid w:val="004D353F"/>
    <w:rsid w:val="004D36D7"/>
    <w:rsid w:val="004D4ECC"/>
    <w:rsid w:val="004D682B"/>
    <w:rsid w:val="004E6152"/>
    <w:rsid w:val="004F096D"/>
    <w:rsid w:val="004F344A"/>
    <w:rsid w:val="00504ED4"/>
    <w:rsid w:val="00510639"/>
    <w:rsid w:val="00516142"/>
    <w:rsid w:val="00520027"/>
    <w:rsid w:val="0052093C"/>
    <w:rsid w:val="00521B31"/>
    <w:rsid w:val="00522469"/>
    <w:rsid w:val="0052400A"/>
    <w:rsid w:val="00526430"/>
    <w:rsid w:val="00530D07"/>
    <w:rsid w:val="00531AC2"/>
    <w:rsid w:val="00536277"/>
    <w:rsid w:val="00536F43"/>
    <w:rsid w:val="00543B20"/>
    <w:rsid w:val="005448C9"/>
    <w:rsid w:val="00546B25"/>
    <w:rsid w:val="005470B2"/>
    <w:rsid w:val="0054773C"/>
    <w:rsid w:val="00550423"/>
    <w:rsid w:val="005510BA"/>
    <w:rsid w:val="005538C8"/>
    <w:rsid w:val="00554079"/>
    <w:rsid w:val="00554B4E"/>
    <w:rsid w:val="0055681C"/>
    <w:rsid w:val="00556C02"/>
    <w:rsid w:val="00561764"/>
    <w:rsid w:val="00561BB2"/>
    <w:rsid w:val="00563249"/>
    <w:rsid w:val="005706E3"/>
    <w:rsid w:val="00570A65"/>
    <w:rsid w:val="005762B1"/>
    <w:rsid w:val="00580456"/>
    <w:rsid w:val="00580E73"/>
    <w:rsid w:val="005851A2"/>
    <w:rsid w:val="0058571B"/>
    <w:rsid w:val="00593386"/>
    <w:rsid w:val="00596998"/>
    <w:rsid w:val="005A6E62"/>
    <w:rsid w:val="005B2FB3"/>
    <w:rsid w:val="005B4400"/>
    <w:rsid w:val="005C3E7C"/>
    <w:rsid w:val="005C5460"/>
    <w:rsid w:val="005C7DDE"/>
    <w:rsid w:val="005C7E79"/>
    <w:rsid w:val="005D05FD"/>
    <w:rsid w:val="005D2B29"/>
    <w:rsid w:val="005D354A"/>
    <w:rsid w:val="005D3E53"/>
    <w:rsid w:val="005D3F45"/>
    <w:rsid w:val="005D506C"/>
    <w:rsid w:val="005E101D"/>
    <w:rsid w:val="005E3235"/>
    <w:rsid w:val="005E4176"/>
    <w:rsid w:val="005E4876"/>
    <w:rsid w:val="005E65B5"/>
    <w:rsid w:val="005F3AE9"/>
    <w:rsid w:val="006007BB"/>
    <w:rsid w:val="00601DC0"/>
    <w:rsid w:val="006034CB"/>
    <w:rsid w:val="006131CE"/>
    <w:rsid w:val="006131D0"/>
    <w:rsid w:val="0061336B"/>
    <w:rsid w:val="0061544D"/>
    <w:rsid w:val="00617D6E"/>
    <w:rsid w:val="00621242"/>
    <w:rsid w:val="00621E30"/>
    <w:rsid w:val="00622D61"/>
    <w:rsid w:val="00624198"/>
    <w:rsid w:val="00636C28"/>
    <w:rsid w:val="0064182A"/>
    <w:rsid w:val="006428E5"/>
    <w:rsid w:val="00644958"/>
    <w:rsid w:val="0064675E"/>
    <w:rsid w:val="00647F93"/>
    <w:rsid w:val="00654A17"/>
    <w:rsid w:val="00663732"/>
    <w:rsid w:val="00672919"/>
    <w:rsid w:val="00676203"/>
    <w:rsid w:val="00685EEF"/>
    <w:rsid w:val="00686587"/>
    <w:rsid w:val="006904CF"/>
    <w:rsid w:val="00695EE2"/>
    <w:rsid w:val="0069660B"/>
    <w:rsid w:val="00696835"/>
    <w:rsid w:val="006A1B33"/>
    <w:rsid w:val="006A3C0D"/>
    <w:rsid w:val="006A48F0"/>
    <w:rsid w:val="006A48F1"/>
    <w:rsid w:val="006A71A3"/>
    <w:rsid w:val="006A7925"/>
    <w:rsid w:val="006B03F2"/>
    <w:rsid w:val="006B14C1"/>
    <w:rsid w:val="006B1639"/>
    <w:rsid w:val="006B5CA7"/>
    <w:rsid w:val="006B5E89"/>
    <w:rsid w:val="006B72B8"/>
    <w:rsid w:val="006C19B2"/>
    <w:rsid w:val="006C2021"/>
    <w:rsid w:val="006C30A0"/>
    <w:rsid w:val="006C35FF"/>
    <w:rsid w:val="006C57F2"/>
    <w:rsid w:val="006C5949"/>
    <w:rsid w:val="006C6832"/>
    <w:rsid w:val="006D1370"/>
    <w:rsid w:val="006D2BF5"/>
    <w:rsid w:val="006D2C28"/>
    <w:rsid w:val="006D3FC1"/>
    <w:rsid w:val="006D409F"/>
    <w:rsid w:val="006D599F"/>
    <w:rsid w:val="006D7590"/>
    <w:rsid w:val="006E1756"/>
    <w:rsid w:val="006E247E"/>
    <w:rsid w:val="006E372B"/>
    <w:rsid w:val="006E5FE9"/>
    <w:rsid w:val="006E6581"/>
    <w:rsid w:val="006E71DF"/>
    <w:rsid w:val="006F1CC4"/>
    <w:rsid w:val="006F2A86"/>
    <w:rsid w:val="006F3163"/>
    <w:rsid w:val="006F46A5"/>
    <w:rsid w:val="00705FEC"/>
    <w:rsid w:val="0071147A"/>
    <w:rsid w:val="0071185D"/>
    <w:rsid w:val="007136D3"/>
    <w:rsid w:val="007155B6"/>
    <w:rsid w:val="007159E9"/>
    <w:rsid w:val="00721E01"/>
    <w:rsid w:val="007222AD"/>
    <w:rsid w:val="007267CF"/>
    <w:rsid w:val="00731F3F"/>
    <w:rsid w:val="00733BAB"/>
    <w:rsid w:val="0073569B"/>
    <w:rsid w:val="00737394"/>
    <w:rsid w:val="007436BF"/>
    <w:rsid w:val="007443E9"/>
    <w:rsid w:val="0074536A"/>
    <w:rsid w:val="00745DCE"/>
    <w:rsid w:val="00750BAB"/>
    <w:rsid w:val="00753D89"/>
    <w:rsid w:val="00753DDA"/>
    <w:rsid w:val="007553D8"/>
    <w:rsid w:val="00755C9B"/>
    <w:rsid w:val="00760FE4"/>
    <w:rsid w:val="00763568"/>
    <w:rsid w:val="007636C2"/>
    <w:rsid w:val="00763D8B"/>
    <w:rsid w:val="00765669"/>
    <w:rsid w:val="007657F6"/>
    <w:rsid w:val="00765E47"/>
    <w:rsid w:val="0077125A"/>
    <w:rsid w:val="0077288E"/>
    <w:rsid w:val="00780624"/>
    <w:rsid w:val="0078066A"/>
    <w:rsid w:val="0078405B"/>
    <w:rsid w:val="00786F58"/>
    <w:rsid w:val="00787CC1"/>
    <w:rsid w:val="00792F4E"/>
    <w:rsid w:val="0079398D"/>
    <w:rsid w:val="00796C25"/>
    <w:rsid w:val="007A287C"/>
    <w:rsid w:val="007A3B2A"/>
    <w:rsid w:val="007A4570"/>
    <w:rsid w:val="007B0C9D"/>
    <w:rsid w:val="007B5522"/>
    <w:rsid w:val="007C0EE0"/>
    <w:rsid w:val="007C1B71"/>
    <w:rsid w:val="007C2FBB"/>
    <w:rsid w:val="007C7164"/>
    <w:rsid w:val="007C7A5B"/>
    <w:rsid w:val="007D1984"/>
    <w:rsid w:val="007D2AFE"/>
    <w:rsid w:val="007E3264"/>
    <w:rsid w:val="007E3F80"/>
    <w:rsid w:val="007E3FEA"/>
    <w:rsid w:val="007E5A90"/>
    <w:rsid w:val="007F0A0B"/>
    <w:rsid w:val="007F3A60"/>
    <w:rsid w:val="007F3D0B"/>
    <w:rsid w:val="007F7C94"/>
    <w:rsid w:val="00802FFA"/>
    <w:rsid w:val="008049F0"/>
    <w:rsid w:val="00805FF7"/>
    <w:rsid w:val="00810E4B"/>
    <w:rsid w:val="0081182A"/>
    <w:rsid w:val="00813D30"/>
    <w:rsid w:val="00814BAA"/>
    <w:rsid w:val="00816B5F"/>
    <w:rsid w:val="00824295"/>
    <w:rsid w:val="00827A65"/>
    <w:rsid w:val="00830473"/>
    <w:rsid w:val="008309B0"/>
    <w:rsid w:val="008313F3"/>
    <w:rsid w:val="00836B9F"/>
    <w:rsid w:val="008402F2"/>
    <w:rsid w:val="008405BB"/>
    <w:rsid w:val="008434CD"/>
    <w:rsid w:val="00846494"/>
    <w:rsid w:val="00847B20"/>
    <w:rsid w:val="008509D3"/>
    <w:rsid w:val="00851858"/>
    <w:rsid w:val="00851F79"/>
    <w:rsid w:val="00853418"/>
    <w:rsid w:val="00856060"/>
    <w:rsid w:val="00857CF6"/>
    <w:rsid w:val="00860BD2"/>
    <w:rsid w:val="008610ED"/>
    <w:rsid w:val="00861C6A"/>
    <w:rsid w:val="00863993"/>
    <w:rsid w:val="00865199"/>
    <w:rsid w:val="00866BE5"/>
    <w:rsid w:val="00867EAF"/>
    <w:rsid w:val="00870763"/>
    <w:rsid w:val="008713EA"/>
    <w:rsid w:val="00873495"/>
    <w:rsid w:val="00873C6B"/>
    <w:rsid w:val="0088103C"/>
    <w:rsid w:val="0088426A"/>
    <w:rsid w:val="008852BA"/>
    <w:rsid w:val="00890108"/>
    <w:rsid w:val="00891454"/>
    <w:rsid w:val="00893877"/>
    <w:rsid w:val="0089532C"/>
    <w:rsid w:val="00896165"/>
    <w:rsid w:val="00896681"/>
    <w:rsid w:val="00896FD0"/>
    <w:rsid w:val="008A1872"/>
    <w:rsid w:val="008A2749"/>
    <w:rsid w:val="008A2E0E"/>
    <w:rsid w:val="008A3A90"/>
    <w:rsid w:val="008A4696"/>
    <w:rsid w:val="008B06D4"/>
    <w:rsid w:val="008B2DC3"/>
    <w:rsid w:val="008B4F20"/>
    <w:rsid w:val="008B7FFD"/>
    <w:rsid w:val="008C0609"/>
    <w:rsid w:val="008C2920"/>
    <w:rsid w:val="008C4307"/>
    <w:rsid w:val="008D23DF"/>
    <w:rsid w:val="008D48B3"/>
    <w:rsid w:val="008D73BF"/>
    <w:rsid w:val="008D7F09"/>
    <w:rsid w:val="008E5B64"/>
    <w:rsid w:val="008E66FD"/>
    <w:rsid w:val="008E7DAA"/>
    <w:rsid w:val="008F0094"/>
    <w:rsid w:val="008F03EF"/>
    <w:rsid w:val="008F2556"/>
    <w:rsid w:val="008F340F"/>
    <w:rsid w:val="0090191A"/>
    <w:rsid w:val="00903523"/>
    <w:rsid w:val="00903E9F"/>
    <w:rsid w:val="0090404E"/>
    <w:rsid w:val="00906281"/>
    <w:rsid w:val="0090659A"/>
    <w:rsid w:val="00910387"/>
    <w:rsid w:val="00911080"/>
    <w:rsid w:val="0091350B"/>
    <w:rsid w:val="009135DC"/>
    <w:rsid w:val="00915986"/>
    <w:rsid w:val="00917624"/>
    <w:rsid w:val="00921A3A"/>
    <w:rsid w:val="00924702"/>
    <w:rsid w:val="0092573D"/>
    <w:rsid w:val="00926CB2"/>
    <w:rsid w:val="00930386"/>
    <w:rsid w:val="009309F5"/>
    <w:rsid w:val="00933237"/>
    <w:rsid w:val="00933F28"/>
    <w:rsid w:val="00943235"/>
    <w:rsid w:val="009441AD"/>
    <w:rsid w:val="009476C0"/>
    <w:rsid w:val="00951EB6"/>
    <w:rsid w:val="00953E32"/>
    <w:rsid w:val="00961ED7"/>
    <w:rsid w:val="0096371A"/>
    <w:rsid w:val="00963E34"/>
    <w:rsid w:val="00964DFA"/>
    <w:rsid w:val="0096532D"/>
    <w:rsid w:val="0098155C"/>
    <w:rsid w:val="00983B77"/>
    <w:rsid w:val="00984913"/>
    <w:rsid w:val="00996053"/>
    <w:rsid w:val="009A0174"/>
    <w:rsid w:val="009A0B2F"/>
    <w:rsid w:val="009A1CF4"/>
    <w:rsid w:val="009A21B0"/>
    <w:rsid w:val="009A37D7"/>
    <w:rsid w:val="009A4E17"/>
    <w:rsid w:val="009A617E"/>
    <w:rsid w:val="009A6955"/>
    <w:rsid w:val="009B0065"/>
    <w:rsid w:val="009B0879"/>
    <w:rsid w:val="009B16E2"/>
    <w:rsid w:val="009B341C"/>
    <w:rsid w:val="009B5747"/>
    <w:rsid w:val="009B5CF4"/>
    <w:rsid w:val="009C1762"/>
    <w:rsid w:val="009C4AA0"/>
    <w:rsid w:val="009D2C27"/>
    <w:rsid w:val="009E2309"/>
    <w:rsid w:val="009E42B9"/>
    <w:rsid w:val="009E4E17"/>
    <w:rsid w:val="009E6F22"/>
    <w:rsid w:val="009E7671"/>
    <w:rsid w:val="009F4C2E"/>
    <w:rsid w:val="00A014A3"/>
    <w:rsid w:val="00A027CC"/>
    <w:rsid w:val="00A03864"/>
    <w:rsid w:val="00A03E68"/>
    <w:rsid w:val="00A0412D"/>
    <w:rsid w:val="00A05B7A"/>
    <w:rsid w:val="00A17486"/>
    <w:rsid w:val="00A20E76"/>
    <w:rsid w:val="00A21211"/>
    <w:rsid w:val="00A30F8A"/>
    <w:rsid w:val="00A34E7F"/>
    <w:rsid w:val="00A46F0A"/>
    <w:rsid w:val="00A46F25"/>
    <w:rsid w:val="00A47CC2"/>
    <w:rsid w:val="00A502BA"/>
    <w:rsid w:val="00A53125"/>
    <w:rsid w:val="00A5627C"/>
    <w:rsid w:val="00A574D8"/>
    <w:rsid w:val="00A60146"/>
    <w:rsid w:val="00A601A9"/>
    <w:rsid w:val="00A61FA9"/>
    <w:rsid w:val="00A622C4"/>
    <w:rsid w:val="00A6283D"/>
    <w:rsid w:val="00A676FF"/>
    <w:rsid w:val="00A71D29"/>
    <w:rsid w:val="00A73EBA"/>
    <w:rsid w:val="00A754B4"/>
    <w:rsid w:val="00A807C1"/>
    <w:rsid w:val="00A82658"/>
    <w:rsid w:val="00A83374"/>
    <w:rsid w:val="00A951EF"/>
    <w:rsid w:val="00A96172"/>
    <w:rsid w:val="00A97C5F"/>
    <w:rsid w:val="00AB0D6A"/>
    <w:rsid w:val="00AB0ECF"/>
    <w:rsid w:val="00AB2D55"/>
    <w:rsid w:val="00AB34BF"/>
    <w:rsid w:val="00AB43B3"/>
    <w:rsid w:val="00AB49B9"/>
    <w:rsid w:val="00AB501D"/>
    <w:rsid w:val="00AB758A"/>
    <w:rsid w:val="00AC027E"/>
    <w:rsid w:val="00AC0DF1"/>
    <w:rsid w:val="00AC1E7E"/>
    <w:rsid w:val="00AC3F27"/>
    <w:rsid w:val="00AC507D"/>
    <w:rsid w:val="00AC66E4"/>
    <w:rsid w:val="00AC76B4"/>
    <w:rsid w:val="00AD04F2"/>
    <w:rsid w:val="00AD0E15"/>
    <w:rsid w:val="00AD4578"/>
    <w:rsid w:val="00AD68E9"/>
    <w:rsid w:val="00AE1492"/>
    <w:rsid w:val="00AE1FDD"/>
    <w:rsid w:val="00AE2097"/>
    <w:rsid w:val="00AE56C0"/>
    <w:rsid w:val="00AF3227"/>
    <w:rsid w:val="00AF7462"/>
    <w:rsid w:val="00B00914"/>
    <w:rsid w:val="00B019DB"/>
    <w:rsid w:val="00B02A8E"/>
    <w:rsid w:val="00B04006"/>
    <w:rsid w:val="00B052EE"/>
    <w:rsid w:val="00B06CAD"/>
    <w:rsid w:val="00B1081F"/>
    <w:rsid w:val="00B14D28"/>
    <w:rsid w:val="00B1589C"/>
    <w:rsid w:val="00B2496B"/>
    <w:rsid w:val="00B24D41"/>
    <w:rsid w:val="00B253AA"/>
    <w:rsid w:val="00B27499"/>
    <w:rsid w:val="00B3010D"/>
    <w:rsid w:val="00B35151"/>
    <w:rsid w:val="00B35316"/>
    <w:rsid w:val="00B433F2"/>
    <w:rsid w:val="00B458E8"/>
    <w:rsid w:val="00B52CD3"/>
    <w:rsid w:val="00B5397B"/>
    <w:rsid w:val="00B53EE9"/>
    <w:rsid w:val="00B6183E"/>
    <w:rsid w:val="00B62809"/>
    <w:rsid w:val="00B633D2"/>
    <w:rsid w:val="00B654FA"/>
    <w:rsid w:val="00B71981"/>
    <w:rsid w:val="00B74F09"/>
    <w:rsid w:val="00B7675A"/>
    <w:rsid w:val="00B81898"/>
    <w:rsid w:val="00B82DED"/>
    <w:rsid w:val="00B8606B"/>
    <w:rsid w:val="00B878E7"/>
    <w:rsid w:val="00B879CC"/>
    <w:rsid w:val="00B901A9"/>
    <w:rsid w:val="00B93A50"/>
    <w:rsid w:val="00B97278"/>
    <w:rsid w:val="00B97943"/>
    <w:rsid w:val="00BA1D0B"/>
    <w:rsid w:val="00BA6972"/>
    <w:rsid w:val="00BB1E0D"/>
    <w:rsid w:val="00BB26C8"/>
    <w:rsid w:val="00BB4D9B"/>
    <w:rsid w:val="00BB73FF"/>
    <w:rsid w:val="00BB7688"/>
    <w:rsid w:val="00BC7423"/>
    <w:rsid w:val="00BC7CAC"/>
    <w:rsid w:val="00BD438A"/>
    <w:rsid w:val="00BD6D76"/>
    <w:rsid w:val="00BE1826"/>
    <w:rsid w:val="00BE56B3"/>
    <w:rsid w:val="00BE676D"/>
    <w:rsid w:val="00BF04E8"/>
    <w:rsid w:val="00BF0B3F"/>
    <w:rsid w:val="00BF15F4"/>
    <w:rsid w:val="00BF16BF"/>
    <w:rsid w:val="00BF4D1F"/>
    <w:rsid w:val="00BF76BE"/>
    <w:rsid w:val="00C02A73"/>
    <w:rsid w:val="00C063D2"/>
    <w:rsid w:val="00C07FD9"/>
    <w:rsid w:val="00C10955"/>
    <w:rsid w:val="00C11C4D"/>
    <w:rsid w:val="00C1712C"/>
    <w:rsid w:val="00C23E16"/>
    <w:rsid w:val="00C248E2"/>
    <w:rsid w:val="00C27E37"/>
    <w:rsid w:val="00C32713"/>
    <w:rsid w:val="00C351B8"/>
    <w:rsid w:val="00C410D9"/>
    <w:rsid w:val="00C41E88"/>
    <w:rsid w:val="00C44DB7"/>
    <w:rsid w:val="00C4510A"/>
    <w:rsid w:val="00C464AA"/>
    <w:rsid w:val="00C47F2E"/>
    <w:rsid w:val="00C50140"/>
    <w:rsid w:val="00C52BA6"/>
    <w:rsid w:val="00C57A1A"/>
    <w:rsid w:val="00C60BBD"/>
    <w:rsid w:val="00C6258F"/>
    <w:rsid w:val="00C62C41"/>
    <w:rsid w:val="00C63DF6"/>
    <w:rsid w:val="00C63E58"/>
    <w:rsid w:val="00C6495E"/>
    <w:rsid w:val="00C65CB5"/>
    <w:rsid w:val="00C670EE"/>
    <w:rsid w:val="00C67E3B"/>
    <w:rsid w:val="00C73E03"/>
    <w:rsid w:val="00C74F0D"/>
    <w:rsid w:val="00C8718B"/>
    <w:rsid w:val="00C872E4"/>
    <w:rsid w:val="00C90311"/>
    <w:rsid w:val="00C91C26"/>
    <w:rsid w:val="00C93EAF"/>
    <w:rsid w:val="00C97A1E"/>
    <w:rsid w:val="00CA2DD2"/>
    <w:rsid w:val="00CA73D5"/>
    <w:rsid w:val="00CA7817"/>
    <w:rsid w:val="00CB4CFD"/>
    <w:rsid w:val="00CB5068"/>
    <w:rsid w:val="00CC07CB"/>
    <w:rsid w:val="00CC1C87"/>
    <w:rsid w:val="00CC1F85"/>
    <w:rsid w:val="00CC3000"/>
    <w:rsid w:val="00CC4859"/>
    <w:rsid w:val="00CC7A35"/>
    <w:rsid w:val="00CD072A"/>
    <w:rsid w:val="00CD4CB7"/>
    <w:rsid w:val="00CD7F73"/>
    <w:rsid w:val="00CE26C5"/>
    <w:rsid w:val="00CE36AF"/>
    <w:rsid w:val="00CE47F3"/>
    <w:rsid w:val="00CE54DD"/>
    <w:rsid w:val="00CF0DA5"/>
    <w:rsid w:val="00CF4C22"/>
    <w:rsid w:val="00CF5D31"/>
    <w:rsid w:val="00CF5F3B"/>
    <w:rsid w:val="00CF6153"/>
    <w:rsid w:val="00CF791A"/>
    <w:rsid w:val="00D00513"/>
    <w:rsid w:val="00D00D7D"/>
    <w:rsid w:val="00D011B0"/>
    <w:rsid w:val="00D01ECB"/>
    <w:rsid w:val="00D05678"/>
    <w:rsid w:val="00D139C8"/>
    <w:rsid w:val="00D13EE4"/>
    <w:rsid w:val="00D171B0"/>
    <w:rsid w:val="00D17F81"/>
    <w:rsid w:val="00D20148"/>
    <w:rsid w:val="00D216C4"/>
    <w:rsid w:val="00D2758C"/>
    <w:rsid w:val="00D275CA"/>
    <w:rsid w:val="00D2789B"/>
    <w:rsid w:val="00D30F8E"/>
    <w:rsid w:val="00D319B4"/>
    <w:rsid w:val="00D3300A"/>
    <w:rsid w:val="00D345AB"/>
    <w:rsid w:val="00D41566"/>
    <w:rsid w:val="00D420E5"/>
    <w:rsid w:val="00D42B06"/>
    <w:rsid w:val="00D458EC"/>
    <w:rsid w:val="00D501B0"/>
    <w:rsid w:val="00D52582"/>
    <w:rsid w:val="00D56A0E"/>
    <w:rsid w:val="00D57AD3"/>
    <w:rsid w:val="00D62F25"/>
    <w:rsid w:val="00D635FE"/>
    <w:rsid w:val="00D64A43"/>
    <w:rsid w:val="00D66A7B"/>
    <w:rsid w:val="00D70D66"/>
    <w:rsid w:val="00D729DE"/>
    <w:rsid w:val="00D73876"/>
    <w:rsid w:val="00D74394"/>
    <w:rsid w:val="00D75B6A"/>
    <w:rsid w:val="00D75BB7"/>
    <w:rsid w:val="00D82AAD"/>
    <w:rsid w:val="00D84BDA"/>
    <w:rsid w:val="00D85CCA"/>
    <w:rsid w:val="00D86D9E"/>
    <w:rsid w:val="00D87013"/>
    <w:rsid w:val="00D876A8"/>
    <w:rsid w:val="00D87F26"/>
    <w:rsid w:val="00D913F0"/>
    <w:rsid w:val="00D93063"/>
    <w:rsid w:val="00D933B0"/>
    <w:rsid w:val="00D951FC"/>
    <w:rsid w:val="00D977E8"/>
    <w:rsid w:val="00D97B16"/>
    <w:rsid w:val="00DA0F3F"/>
    <w:rsid w:val="00DA2E2B"/>
    <w:rsid w:val="00DA6AD9"/>
    <w:rsid w:val="00DB1C89"/>
    <w:rsid w:val="00DB3763"/>
    <w:rsid w:val="00DB4029"/>
    <w:rsid w:val="00DB476D"/>
    <w:rsid w:val="00DB5F4D"/>
    <w:rsid w:val="00DB6392"/>
    <w:rsid w:val="00DB66F2"/>
    <w:rsid w:val="00DB6D2E"/>
    <w:rsid w:val="00DB6DA5"/>
    <w:rsid w:val="00DB6E0F"/>
    <w:rsid w:val="00DC076B"/>
    <w:rsid w:val="00DC186F"/>
    <w:rsid w:val="00DC252F"/>
    <w:rsid w:val="00DC6050"/>
    <w:rsid w:val="00DD43EA"/>
    <w:rsid w:val="00DE017E"/>
    <w:rsid w:val="00DE481A"/>
    <w:rsid w:val="00DE6F44"/>
    <w:rsid w:val="00DF1B58"/>
    <w:rsid w:val="00E009DA"/>
    <w:rsid w:val="00E037D9"/>
    <w:rsid w:val="00E04927"/>
    <w:rsid w:val="00E052A1"/>
    <w:rsid w:val="00E108A6"/>
    <w:rsid w:val="00E11A48"/>
    <w:rsid w:val="00E130EB"/>
    <w:rsid w:val="00E134DA"/>
    <w:rsid w:val="00E15587"/>
    <w:rsid w:val="00E162CD"/>
    <w:rsid w:val="00E17FA5"/>
    <w:rsid w:val="00E21BFE"/>
    <w:rsid w:val="00E26930"/>
    <w:rsid w:val="00E27257"/>
    <w:rsid w:val="00E27F4F"/>
    <w:rsid w:val="00E30301"/>
    <w:rsid w:val="00E379F2"/>
    <w:rsid w:val="00E417A9"/>
    <w:rsid w:val="00E449D0"/>
    <w:rsid w:val="00E44A34"/>
    <w:rsid w:val="00E4506A"/>
    <w:rsid w:val="00E47B5A"/>
    <w:rsid w:val="00E53F99"/>
    <w:rsid w:val="00E55EF3"/>
    <w:rsid w:val="00E56510"/>
    <w:rsid w:val="00E60C7B"/>
    <w:rsid w:val="00E62EA8"/>
    <w:rsid w:val="00E67A6E"/>
    <w:rsid w:val="00E71B43"/>
    <w:rsid w:val="00E72453"/>
    <w:rsid w:val="00E751D6"/>
    <w:rsid w:val="00E76B13"/>
    <w:rsid w:val="00E81612"/>
    <w:rsid w:val="00E87D18"/>
    <w:rsid w:val="00E87D62"/>
    <w:rsid w:val="00E94FF5"/>
    <w:rsid w:val="00E97333"/>
    <w:rsid w:val="00E97A36"/>
    <w:rsid w:val="00EA26D5"/>
    <w:rsid w:val="00EA36AB"/>
    <w:rsid w:val="00EA486E"/>
    <w:rsid w:val="00EA4FA3"/>
    <w:rsid w:val="00EA74E3"/>
    <w:rsid w:val="00EB001B"/>
    <w:rsid w:val="00EB3082"/>
    <w:rsid w:val="00EB38DC"/>
    <w:rsid w:val="00EB6C33"/>
    <w:rsid w:val="00ED229B"/>
    <w:rsid w:val="00ED479D"/>
    <w:rsid w:val="00ED6019"/>
    <w:rsid w:val="00ED70D5"/>
    <w:rsid w:val="00ED7830"/>
    <w:rsid w:val="00EE18C9"/>
    <w:rsid w:val="00EE3909"/>
    <w:rsid w:val="00EE730A"/>
    <w:rsid w:val="00EF1C21"/>
    <w:rsid w:val="00EF31CB"/>
    <w:rsid w:val="00EF3ADF"/>
    <w:rsid w:val="00EF4205"/>
    <w:rsid w:val="00EF45B2"/>
    <w:rsid w:val="00EF5939"/>
    <w:rsid w:val="00F01714"/>
    <w:rsid w:val="00F0258F"/>
    <w:rsid w:val="00F02D06"/>
    <w:rsid w:val="00F056E5"/>
    <w:rsid w:val="00F06FDD"/>
    <w:rsid w:val="00F10819"/>
    <w:rsid w:val="00F11219"/>
    <w:rsid w:val="00F16F35"/>
    <w:rsid w:val="00F17559"/>
    <w:rsid w:val="00F2229D"/>
    <w:rsid w:val="00F25ABB"/>
    <w:rsid w:val="00F26464"/>
    <w:rsid w:val="00F27963"/>
    <w:rsid w:val="00F30103"/>
    <w:rsid w:val="00F30446"/>
    <w:rsid w:val="00F34474"/>
    <w:rsid w:val="00F372B2"/>
    <w:rsid w:val="00F4135D"/>
    <w:rsid w:val="00F41F1B"/>
    <w:rsid w:val="00F42156"/>
    <w:rsid w:val="00F4297E"/>
    <w:rsid w:val="00F42F6B"/>
    <w:rsid w:val="00F46BD9"/>
    <w:rsid w:val="00F521F8"/>
    <w:rsid w:val="00F54315"/>
    <w:rsid w:val="00F60BE0"/>
    <w:rsid w:val="00F6280E"/>
    <w:rsid w:val="00F7050A"/>
    <w:rsid w:val="00F7177B"/>
    <w:rsid w:val="00F75237"/>
    <w:rsid w:val="00F75533"/>
    <w:rsid w:val="00F76ABF"/>
    <w:rsid w:val="00F8036D"/>
    <w:rsid w:val="00F809DC"/>
    <w:rsid w:val="00F84E01"/>
    <w:rsid w:val="00F852D6"/>
    <w:rsid w:val="00F85B58"/>
    <w:rsid w:val="00F86EB0"/>
    <w:rsid w:val="00F92E60"/>
    <w:rsid w:val="00FA2919"/>
    <w:rsid w:val="00FA3811"/>
    <w:rsid w:val="00FA3B9F"/>
    <w:rsid w:val="00FA3F06"/>
    <w:rsid w:val="00FA4449"/>
    <w:rsid w:val="00FA4A26"/>
    <w:rsid w:val="00FA7084"/>
    <w:rsid w:val="00FA7BEF"/>
    <w:rsid w:val="00FB1105"/>
    <w:rsid w:val="00FB1929"/>
    <w:rsid w:val="00FB5BA8"/>
    <w:rsid w:val="00FB5FD9"/>
    <w:rsid w:val="00FC1613"/>
    <w:rsid w:val="00FC6727"/>
    <w:rsid w:val="00FC6862"/>
    <w:rsid w:val="00FD33AB"/>
    <w:rsid w:val="00FD4724"/>
    <w:rsid w:val="00FD4A68"/>
    <w:rsid w:val="00FD6721"/>
    <w:rsid w:val="00FD68ED"/>
    <w:rsid w:val="00FE19CD"/>
    <w:rsid w:val="00FE2824"/>
    <w:rsid w:val="00FE2F0E"/>
    <w:rsid w:val="00FE38C3"/>
    <w:rsid w:val="00FE550E"/>
    <w:rsid w:val="00FE661F"/>
    <w:rsid w:val="00FF0400"/>
    <w:rsid w:val="00FF3D6B"/>
    <w:rsid w:val="00FF4F2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E1D9B"/>
  <w15:docId w15:val="{B011124F-73B1-264C-AD47-E85D220D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BF76BE"/>
    <w:pPr>
      <w:spacing w:before="60" w:after="60" w:line="276" w:lineRule="auto"/>
    </w:pPr>
    <w:rPr>
      <w:sz w:val="22"/>
      <w:szCs w:val="22"/>
    </w:rPr>
  </w:style>
  <w:style w:type="paragraph" w:styleId="1">
    <w:name w:val="heading 1"/>
    <w:basedOn w:val="a"/>
    <w:next w:val="a"/>
    <w:link w:val="10"/>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semiHidden/>
    <w:unhideWhenUsed/>
    <w:qFormat/>
    <w:rsid w:val="00231DCA"/>
    <w:pPr>
      <w:keepNext/>
      <w:spacing w:before="240" w:line="240" w:lineRule="auto"/>
      <w:outlineLvl w:val="2"/>
    </w:pPr>
    <w:rPr>
      <w:rFonts w:eastAsia="Times New Roman"/>
      <w:b/>
      <w:bCs/>
      <w:sz w:val="26"/>
      <w:szCs w:val="26"/>
    </w:rPr>
  </w:style>
  <w:style w:type="paragraph" w:styleId="4">
    <w:name w:val="heading 4"/>
    <w:basedOn w:val="a"/>
    <w:next w:val="a"/>
    <w:link w:val="40"/>
    <w:semiHidden/>
    <w:unhideWhenUsed/>
    <w:qFormat/>
    <w:rsid w:val="00231DCA"/>
    <w:pPr>
      <w:keepNext/>
      <w:spacing w:before="240" w:line="240" w:lineRule="auto"/>
      <w:outlineLvl w:val="3"/>
    </w:pPr>
    <w:rPr>
      <w:rFonts w:eastAsia="Times New Roman"/>
      <w:b/>
      <w:bCs/>
      <w:sz w:val="28"/>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semiHidden/>
    <w:rsid w:val="00BF76BE"/>
    <w:rPr>
      <w:rFonts w:ascii="Cambria" w:eastAsia="Times New Roman" w:hAnsi="Cambria"/>
      <w:b/>
      <w:bCs/>
      <w:color w:val="365F91"/>
      <w:sz w:val="28"/>
      <w:szCs w:val="28"/>
    </w:rPr>
  </w:style>
  <w:style w:type="character" w:customStyle="1" w:styleId="20">
    <w:name w:val="Заголовок 2 Знак"/>
    <w:link w:val="2"/>
    <w:uiPriority w:val="9"/>
    <w:semiHidden/>
    <w:rsid w:val="00BF76BE"/>
    <w:rPr>
      <w:rFonts w:ascii="Cambria" w:eastAsia="Times New Roman" w:hAnsi="Cambria"/>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a"/>
    <w:qFormat/>
    <w:rsid w:val="00813D30"/>
    <w:pPr>
      <w:keepNext/>
      <w:numPr>
        <w:numId w:val="3"/>
      </w:numPr>
      <w:spacing w:before="240" w:after="120" w:line="240" w:lineRule="auto"/>
      <w:outlineLvl w:val="0"/>
    </w:pPr>
    <w:rPr>
      <w:rFonts w:eastAsia="Times New Roman"/>
      <w:b/>
      <w:bCs/>
      <w:iCs/>
      <w:sz w:val="24"/>
    </w:rPr>
  </w:style>
  <w:style w:type="paragraph" w:customStyle="1" w:styleId="LabTitle">
    <w:name w:val="Lab Title"/>
    <w:basedOn w:val="a"/>
    <w:link w:val="LabTitleChar"/>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813D30"/>
    <w:pPr>
      <w:keepNext/>
      <w:numPr>
        <w:ilvl w:val="1"/>
        <w:numId w:val="25"/>
      </w:numPr>
      <w:spacing w:before="240" w:after="120"/>
      <w:outlineLvl w:val="1"/>
    </w:pPr>
    <w:rPr>
      <w:b/>
    </w:r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link w:val="a3"/>
    <w:rsid w:val="008402F2"/>
    <w:rPr>
      <w:sz w:val="22"/>
      <w:szCs w:val="22"/>
    </w:rPr>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Нижний колонтитул Знак"/>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C50140"/>
    <w:pPr>
      <w:numPr>
        <w:numId w:val="7"/>
      </w:numPr>
      <w:ind w:left="1080"/>
    </w:pPr>
    <w:rPr>
      <w:sz w:val="20"/>
    </w:rPr>
  </w:style>
  <w:style w:type="paragraph" w:customStyle="1" w:styleId="InstNoteRed">
    <w:name w:val="Inst Note Red"/>
    <w:basedOn w:val="a"/>
    <w:qFormat/>
    <w:rsid w:val="00231DCA"/>
    <w:pPr>
      <w:spacing w:line="240" w:lineRule="auto"/>
    </w:pPr>
    <w:rPr>
      <w:color w:val="FF0000"/>
      <w:sz w:val="20"/>
    </w:rPr>
  </w:style>
  <w:style w:type="paragraph" w:customStyle="1" w:styleId="PartHead">
    <w:name w:val="Part Head"/>
    <w:basedOn w:val="a"/>
    <w:next w:val="BodyTextL25"/>
    <w:qFormat/>
    <w:rsid w:val="008402F2"/>
    <w:pPr>
      <w:keepNext/>
      <w:numPr>
        <w:numId w:val="25"/>
      </w:numPr>
      <w:spacing w:before="240"/>
      <w:outlineLvl w:val="0"/>
    </w:pPr>
    <w:rPr>
      <w:b/>
      <w:sz w:val="28"/>
    </w:rPr>
  </w:style>
  <w:style w:type="paragraph" w:customStyle="1" w:styleId="SubStepAlpha">
    <w:name w:val="SubStep Alpha"/>
    <w:basedOn w:val="a"/>
    <w:qFormat/>
    <w:rsid w:val="00012C22"/>
    <w:pPr>
      <w:numPr>
        <w:ilvl w:val="2"/>
        <w:numId w:val="25"/>
      </w:numPr>
      <w:spacing w:before="120" w:after="120" w:line="240" w:lineRule="auto"/>
    </w:pPr>
    <w:rPr>
      <w:sz w:val="20"/>
    </w:rPr>
  </w:style>
  <w:style w:type="paragraph" w:customStyle="1" w:styleId="CMD">
    <w:name w:val="CMD"/>
    <w:basedOn w:val="a"/>
    <w:link w:val="CMDChar"/>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231DCA"/>
    <w:pPr>
      <w:spacing w:before="120" w:after="120" w:line="240" w:lineRule="auto"/>
      <w:ind w:left="360"/>
    </w:pPr>
    <w:rPr>
      <w:sz w:val="20"/>
    </w:rPr>
  </w:style>
  <w:style w:type="paragraph" w:customStyle="1" w:styleId="InstNoteRedL50">
    <w:name w:val="Inst Note Red L50"/>
    <w:basedOn w:val="InstNoteRed"/>
    <w:next w:val="a"/>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Схема документа Знак"/>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c">
    <w:name w:val="annotation reference"/>
    <w:semiHidden/>
    <w:unhideWhenUsed/>
    <w:rsid w:val="000B2344"/>
    <w:rPr>
      <w:sz w:val="16"/>
      <w:szCs w:val="16"/>
    </w:rPr>
  </w:style>
  <w:style w:type="paragraph" w:styleId="ad">
    <w:name w:val="annotation text"/>
    <w:basedOn w:val="a"/>
    <w:link w:val="ae"/>
    <w:semiHidden/>
    <w:unhideWhenUsed/>
    <w:rsid w:val="000B2344"/>
    <w:rPr>
      <w:sz w:val="20"/>
      <w:szCs w:val="20"/>
    </w:rPr>
  </w:style>
  <w:style w:type="character" w:customStyle="1" w:styleId="ae">
    <w:name w:val="Текст примечания Знак"/>
    <w:basedOn w:val="a0"/>
    <w:link w:val="ad"/>
    <w:semiHidden/>
    <w:rsid w:val="000B2344"/>
  </w:style>
  <w:style w:type="paragraph" w:styleId="af">
    <w:name w:val="annotation subject"/>
    <w:basedOn w:val="ad"/>
    <w:next w:val="ad"/>
    <w:link w:val="af0"/>
    <w:uiPriority w:val="99"/>
    <w:semiHidden/>
    <w:unhideWhenUsed/>
    <w:rsid w:val="000B2344"/>
    <w:rPr>
      <w:b/>
      <w:bCs/>
    </w:rPr>
  </w:style>
  <w:style w:type="character" w:customStyle="1" w:styleId="af0">
    <w:name w:val="Тема примечания Знак"/>
    <w:link w:val="af"/>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a2"/>
    <w:uiPriority w:val="99"/>
    <w:rsid w:val="00596998"/>
    <w:pPr>
      <w:numPr>
        <w:numId w:val="3"/>
      </w:numPr>
    </w:pPr>
  </w:style>
  <w:style w:type="paragraph" w:customStyle="1" w:styleId="TaskHead">
    <w:name w:val="Task Head"/>
    <w:basedOn w:val="PartHead"/>
    <w:next w:val="BodyTextL25"/>
    <w:rsid w:val="00012C22"/>
    <w:pPr>
      <w:numPr>
        <w:numId w:val="0"/>
      </w:numPr>
      <w:tabs>
        <w:tab w:val="num" w:pos="935"/>
      </w:tabs>
      <w:ind w:left="935" w:hanging="935"/>
    </w:pPr>
    <w:rPr>
      <w:sz w:val="24"/>
    </w:rPr>
  </w:style>
  <w:style w:type="character" w:customStyle="1" w:styleId="40">
    <w:name w:val="Заголовок 4 Знак"/>
    <w:link w:val="4"/>
    <w:semiHidden/>
    <w:rsid w:val="00BF76BE"/>
    <w:rPr>
      <w:rFonts w:eastAsia="Times New Roman"/>
      <w:b/>
      <w:bCs/>
      <w:sz w:val="28"/>
      <w:szCs w:val="28"/>
    </w:rPr>
  </w:style>
  <w:style w:type="character" w:customStyle="1" w:styleId="50">
    <w:name w:val="Заголовок 5 Знак"/>
    <w:link w:val="5"/>
    <w:semiHidden/>
    <w:rsid w:val="00BF76BE"/>
    <w:rPr>
      <w:rFonts w:eastAsia="Times New Roman"/>
      <w:b/>
      <w:bCs/>
      <w:i/>
      <w:iCs/>
      <w:sz w:val="26"/>
      <w:szCs w:val="26"/>
    </w:rPr>
  </w:style>
  <w:style w:type="character" w:customStyle="1" w:styleId="60">
    <w:name w:val="Заголовок 6 Знак"/>
    <w:link w:val="6"/>
    <w:semiHidden/>
    <w:rsid w:val="00BF76BE"/>
    <w:rPr>
      <w:rFonts w:eastAsia="Times New Roman"/>
      <w:b/>
      <w:bCs/>
      <w:sz w:val="22"/>
      <w:szCs w:val="22"/>
    </w:rPr>
  </w:style>
  <w:style w:type="character" w:customStyle="1" w:styleId="70">
    <w:name w:val="Заголовок 7 Знак"/>
    <w:link w:val="7"/>
    <w:semiHidden/>
    <w:rsid w:val="00BF76BE"/>
    <w:rPr>
      <w:rFonts w:eastAsia="Times New Roman"/>
      <w:szCs w:val="24"/>
    </w:rPr>
  </w:style>
  <w:style w:type="character" w:customStyle="1" w:styleId="80">
    <w:name w:val="Заголовок 8 Знак"/>
    <w:link w:val="8"/>
    <w:semiHidden/>
    <w:rsid w:val="00BF76BE"/>
    <w:rPr>
      <w:rFonts w:eastAsia="Times New Roman"/>
      <w:i/>
      <w:iCs/>
      <w:szCs w:val="24"/>
    </w:rPr>
  </w:style>
  <w:style w:type="character" w:customStyle="1" w:styleId="90">
    <w:name w:val="Заголовок 9 Знак"/>
    <w:link w:val="9"/>
    <w:semiHidden/>
    <w:rsid w:val="00BF76BE"/>
    <w:rPr>
      <w:rFonts w:eastAsia="Times New Roman" w:cs="Arial"/>
      <w:sz w:val="22"/>
      <w:szCs w:val="22"/>
    </w:rPr>
  </w:style>
  <w:style w:type="character" w:customStyle="1" w:styleId="30">
    <w:name w:val="Заголовок 3 Знак"/>
    <w:link w:val="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af1">
    <w:name w:val="endnote text"/>
    <w:basedOn w:val="a"/>
    <w:link w:val="af2"/>
    <w:semiHidden/>
    <w:rsid w:val="00231DCA"/>
    <w:pPr>
      <w:spacing w:before="0" w:after="0" w:line="240" w:lineRule="auto"/>
    </w:pPr>
    <w:rPr>
      <w:rFonts w:eastAsia="Times New Roman"/>
      <w:sz w:val="20"/>
      <w:szCs w:val="20"/>
    </w:rPr>
  </w:style>
  <w:style w:type="character" w:customStyle="1" w:styleId="af2">
    <w:name w:val="Текст концевой сноски Знак"/>
    <w:link w:val="af1"/>
    <w:semiHidden/>
    <w:rsid w:val="00231DCA"/>
    <w:rPr>
      <w:rFonts w:eastAsia="Times New Roman"/>
    </w:rPr>
  </w:style>
  <w:style w:type="paragraph" w:styleId="af3">
    <w:name w:val="footnote text"/>
    <w:basedOn w:val="a"/>
    <w:link w:val="af4"/>
    <w:semiHidden/>
    <w:rsid w:val="00231DCA"/>
    <w:pPr>
      <w:spacing w:before="0" w:after="0" w:line="240" w:lineRule="auto"/>
    </w:pPr>
    <w:rPr>
      <w:rFonts w:eastAsia="Times New Roman"/>
      <w:sz w:val="20"/>
      <w:szCs w:val="20"/>
    </w:rPr>
  </w:style>
  <w:style w:type="character" w:customStyle="1" w:styleId="af4">
    <w:name w:val="Текст сноски Знак"/>
    <w:link w:val="af3"/>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5">
    <w:name w:val="index heading"/>
    <w:basedOn w:val="a"/>
    <w:next w:val="11"/>
    <w:semiHidden/>
    <w:rsid w:val="00231DCA"/>
    <w:pPr>
      <w:spacing w:before="0" w:after="0" w:line="240" w:lineRule="auto"/>
    </w:pPr>
    <w:rPr>
      <w:rFonts w:eastAsia="Times New Roman" w:cs="Arial"/>
      <w:b/>
      <w:bCs/>
      <w:sz w:val="20"/>
      <w:szCs w:val="24"/>
    </w:rPr>
  </w:style>
  <w:style w:type="paragraph" w:styleId="af6">
    <w:name w:val="macro"/>
    <w:link w:val="af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7">
    <w:name w:val="Текст макроса Знак"/>
    <w:link w:val="af6"/>
    <w:semiHidden/>
    <w:rsid w:val="00231DCA"/>
    <w:rPr>
      <w:rFonts w:ascii="Courier New" w:eastAsia="Times New Roman" w:hAnsi="Courier New" w:cs="Courier New"/>
      <w:lang w:val="ru-RU" w:eastAsia="en-US" w:bidi="ar-SA"/>
    </w:rPr>
  </w:style>
  <w:style w:type="paragraph" w:styleId="af8">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9">
    <w:name w:val="table of figures"/>
    <w:basedOn w:val="a"/>
    <w:next w:val="a"/>
    <w:semiHidden/>
    <w:rsid w:val="00231DCA"/>
    <w:pPr>
      <w:spacing w:before="0" w:after="0" w:line="240" w:lineRule="auto"/>
      <w:ind w:left="480" w:hanging="480"/>
    </w:pPr>
    <w:rPr>
      <w:rFonts w:eastAsia="Times New Roman"/>
      <w:sz w:val="20"/>
      <w:szCs w:val="24"/>
    </w:rPr>
  </w:style>
  <w:style w:type="paragraph" w:styleId="afa">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fb">
    <w:name w:val="Body Text"/>
    <w:basedOn w:val="a"/>
    <w:link w:val="afc"/>
    <w:rsid w:val="00231DCA"/>
    <w:pPr>
      <w:spacing w:before="0" w:after="120" w:line="240" w:lineRule="auto"/>
    </w:pPr>
    <w:rPr>
      <w:rFonts w:eastAsia="Times New Roman"/>
      <w:sz w:val="20"/>
      <w:szCs w:val="24"/>
    </w:rPr>
  </w:style>
  <w:style w:type="character" w:customStyle="1" w:styleId="afc">
    <w:name w:val="Основной текст Знак"/>
    <w:link w:val="afb"/>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afb"/>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character" w:styleId="afd">
    <w:name w:val="Hyperlink"/>
    <w:unhideWhenUsed/>
    <w:rsid w:val="00647F93"/>
    <w:rPr>
      <w:color w:val="0000FF"/>
      <w:u w:val="single"/>
    </w:rPr>
  </w:style>
  <w:style w:type="character" w:styleId="afe">
    <w:name w:val="FollowedHyperlink"/>
    <w:basedOn w:val="a0"/>
    <w:semiHidden/>
    <w:unhideWhenUsed/>
    <w:rsid w:val="00EA26D5"/>
    <w:rPr>
      <w:color w:val="800080" w:themeColor="followedHyperlink"/>
      <w:u w:val="single"/>
    </w:rPr>
  </w:style>
  <w:style w:type="paragraph" w:styleId="aff">
    <w:name w:val="Revision"/>
    <w:hidden/>
    <w:uiPriority w:val="99"/>
    <w:semiHidden/>
    <w:rsid w:val="00AE2097"/>
    <w:rPr>
      <w:sz w:val="22"/>
      <w:szCs w:val="22"/>
    </w:rPr>
  </w:style>
  <w:style w:type="paragraph" w:styleId="aff0">
    <w:name w:val="Normal (Web)"/>
    <w:basedOn w:val="a"/>
    <w:uiPriority w:val="99"/>
    <w:unhideWhenUsed/>
    <w:rsid w:val="00654A17"/>
    <w:pPr>
      <w:spacing w:before="100" w:beforeAutospacing="1" w:after="100" w:afterAutospacing="1" w:line="240" w:lineRule="auto"/>
    </w:pPr>
    <w:rPr>
      <w:rFonts w:ascii="Times New Roman" w:eastAsia="Times New Roman" w:hAnsi="Times New Roman"/>
      <w:sz w:val="24"/>
      <w:szCs w:val="24"/>
    </w:rPr>
  </w:style>
  <w:style w:type="character" w:styleId="HTML1">
    <w:name w:val="HTML Code"/>
    <w:basedOn w:val="a0"/>
    <w:uiPriority w:val="99"/>
    <w:semiHidden/>
    <w:unhideWhenUsed/>
    <w:rsid w:val="00EA74E3"/>
    <w:rPr>
      <w:rFonts w:ascii="Courier New" w:eastAsia="Times New Roman" w:hAnsi="Courier New" w:cs="Courier New"/>
      <w:sz w:val="20"/>
      <w:szCs w:val="20"/>
    </w:rPr>
  </w:style>
  <w:style w:type="paragraph" w:styleId="aff1">
    <w:name w:val="caption"/>
    <w:basedOn w:val="a"/>
    <w:next w:val="a"/>
    <w:uiPriority w:val="35"/>
    <w:unhideWhenUsed/>
    <w:qFormat/>
    <w:rsid w:val="006E247E"/>
    <w:pPr>
      <w:spacing w:before="0" w:after="200" w:line="240" w:lineRule="auto"/>
    </w:pPr>
    <w:rPr>
      <w:i/>
      <w:iCs/>
      <w:color w:val="1F497D" w:themeColor="text2"/>
      <w:sz w:val="18"/>
      <w:szCs w:val="18"/>
    </w:rPr>
  </w:style>
  <w:style w:type="character" w:customStyle="1" w:styleId="apple-tab-span">
    <w:name w:val="apple-tab-span"/>
    <w:basedOn w:val="a0"/>
    <w:rsid w:val="00DB4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6915">
      <w:bodyDiv w:val="1"/>
      <w:marLeft w:val="0"/>
      <w:marRight w:val="0"/>
      <w:marTop w:val="0"/>
      <w:marBottom w:val="0"/>
      <w:divBdr>
        <w:top w:val="none" w:sz="0" w:space="0" w:color="auto"/>
        <w:left w:val="none" w:sz="0" w:space="0" w:color="auto"/>
        <w:bottom w:val="none" w:sz="0" w:space="0" w:color="auto"/>
        <w:right w:val="none" w:sz="0" w:space="0" w:color="auto"/>
      </w:divBdr>
    </w:div>
    <w:div w:id="498154718">
      <w:bodyDiv w:val="1"/>
      <w:marLeft w:val="0"/>
      <w:marRight w:val="0"/>
      <w:marTop w:val="0"/>
      <w:marBottom w:val="0"/>
      <w:divBdr>
        <w:top w:val="none" w:sz="0" w:space="0" w:color="auto"/>
        <w:left w:val="none" w:sz="0" w:space="0" w:color="auto"/>
        <w:bottom w:val="none" w:sz="0" w:space="0" w:color="auto"/>
        <w:right w:val="none" w:sz="0" w:space="0" w:color="auto"/>
      </w:divBdr>
    </w:div>
    <w:div w:id="914778748">
      <w:bodyDiv w:val="1"/>
      <w:marLeft w:val="0"/>
      <w:marRight w:val="0"/>
      <w:marTop w:val="0"/>
      <w:marBottom w:val="0"/>
      <w:divBdr>
        <w:top w:val="none" w:sz="0" w:space="0" w:color="auto"/>
        <w:left w:val="none" w:sz="0" w:space="0" w:color="auto"/>
        <w:bottom w:val="none" w:sz="0" w:space="0" w:color="auto"/>
        <w:right w:val="none" w:sz="0" w:space="0" w:color="auto"/>
      </w:divBdr>
    </w:div>
    <w:div w:id="1079906680">
      <w:bodyDiv w:val="1"/>
      <w:marLeft w:val="0"/>
      <w:marRight w:val="0"/>
      <w:marTop w:val="0"/>
      <w:marBottom w:val="0"/>
      <w:divBdr>
        <w:top w:val="none" w:sz="0" w:space="0" w:color="auto"/>
        <w:left w:val="none" w:sz="0" w:space="0" w:color="auto"/>
        <w:bottom w:val="none" w:sz="0" w:space="0" w:color="auto"/>
        <w:right w:val="none" w:sz="0" w:space="0" w:color="auto"/>
      </w:divBdr>
    </w:div>
    <w:div w:id="1087381884">
      <w:bodyDiv w:val="1"/>
      <w:marLeft w:val="0"/>
      <w:marRight w:val="0"/>
      <w:marTop w:val="0"/>
      <w:marBottom w:val="0"/>
      <w:divBdr>
        <w:top w:val="none" w:sz="0" w:space="0" w:color="auto"/>
        <w:left w:val="none" w:sz="0" w:space="0" w:color="auto"/>
        <w:bottom w:val="none" w:sz="0" w:space="0" w:color="auto"/>
        <w:right w:val="none" w:sz="0" w:space="0" w:color="auto"/>
      </w:divBdr>
    </w:div>
    <w:div w:id="118451892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19082675">
      <w:bodyDiv w:val="1"/>
      <w:marLeft w:val="0"/>
      <w:marRight w:val="0"/>
      <w:marTop w:val="0"/>
      <w:marBottom w:val="0"/>
      <w:divBdr>
        <w:top w:val="none" w:sz="0" w:space="0" w:color="auto"/>
        <w:left w:val="none" w:sz="0" w:space="0" w:color="auto"/>
        <w:bottom w:val="none" w:sz="0" w:space="0" w:color="auto"/>
        <w:right w:val="none" w:sz="0" w:space="0" w:color="auto"/>
      </w:divBdr>
    </w:div>
    <w:div w:id="2002156834">
      <w:bodyDiv w:val="1"/>
      <w:marLeft w:val="0"/>
      <w:marRight w:val="0"/>
      <w:marTop w:val="0"/>
      <w:marBottom w:val="0"/>
      <w:divBdr>
        <w:top w:val="none" w:sz="0" w:space="0" w:color="auto"/>
        <w:left w:val="none" w:sz="0" w:space="0" w:color="auto"/>
        <w:bottom w:val="none" w:sz="0" w:space="0" w:color="auto"/>
        <w:right w:val="none" w:sz="0" w:space="0" w:color="auto"/>
      </w:divBdr>
    </w:div>
    <w:div w:id="2089380251">
      <w:bodyDiv w:val="1"/>
      <w:marLeft w:val="0"/>
      <w:marRight w:val="0"/>
      <w:marTop w:val="0"/>
      <w:marBottom w:val="0"/>
      <w:divBdr>
        <w:top w:val="none" w:sz="0" w:space="0" w:color="auto"/>
        <w:left w:val="none" w:sz="0" w:space="0" w:color="auto"/>
        <w:bottom w:val="none" w:sz="0" w:space="0" w:color="auto"/>
        <w:right w:val="none" w:sz="0" w:space="0" w:color="auto"/>
      </w:divBdr>
    </w:div>
    <w:div w:id="21322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18" Type="http://schemas.openxmlformats.org/officeDocument/2006/relationships/hyperlink" Target="http://www.linkedin.com" TargetMode="External"/><Relationship Id="rId26" Type="http://schemas.openxmlformats.org/officeDocument/2006/relationships/hyperlink" Target="http://www.linkedin.com" TargetMode="External"/><Relationship Id="rId3" Type="http://schemas.openxmlformats.org/officeDocument/2006/relationships/styles" Target="styles.xml"/><Relationship Id="rId21" Type="http://schemas.openxmlformats.org/officeDocument/2006/relationships/hyperlink" Target="http://www.cisco.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witter.com/" TargetMode="External"/><Relationship Id="rId25" Type="http://schemas.openxmlformats.org/officeDocument/2006/relationships/hyperlink" Target="http://www.linkedin.com" TargetMode="External"/><Relationship Id="rId2" Type="http://schemas.openxmlformats.org/officeDocument/2006/relationships/numbering" Target="numbering.xml"/><Relationship Id="rId16" Type="http://schemas.openxmlformats.org/officeDocument/2006/relationships/hyperlink" Target="http://www.wikipedia.org" TargetMode="External"/><Relationship Id="rId20" Type="http://schemas.openxmlformats.org/officeDocument/2006/relationships/hyperlink" Target="http://www.cisco.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twitter.com/" TargetMode="External"/><Relationship Id="rId5" Type="http://schemas.openxmlformats.org/officeDocument/2006/relationships/webSettings" Target="webSettings.xml"/><Relationship Id="rId15" Type="http://schemas.openxmlformats.org/officeDocument/2006/relationships/hyperlink" Target="http://www.facebook.com" TargetMode="External"/><Relationship Id="rId23" Type="http://schemas.openxmlformats.org/officeDocument/2006/relationships/hyperlink" Target="http://www.wikipedia.or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linkedin.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isco.com" TargetMode="External"/><Relationship Id="rId22" Type="http://schemas.openxmlformats.org/officeDocument/2006/relationships/hyperlink" Target="http://www.facebook.com" TargetMode="External"/><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ibbon\Document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F1A850-8B62-4378-8877-B4FCDFFE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C:\Users\jagibbon\Documents\CCNA_Security_PT-Template.dotx</Template>
  <TotalTime>53</TotalTime>
  <Pages>11</Pages>
  <Words>2477</Words>
  <Characters>14123</Characters>
  <Application>Microsoft Office Word</Application>
  <DocSecurity>0</DocSecurity>
  <Lines>117</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Daniele Paolo Alberghetti</dc:creator>
  <cp:lastModifiedBy>Artem Gromov</cp:lastModifiedBy>
  <cp:revision>11</cp:revision>
  <cp:lastPrinted>2017-06-28T13:47:00Z</cp:lastPrinted>
  <dcterms:created xsi:type="dcterms:W3CDTF">2018-06-18T20:22:00Z</dcterms:created>
  <dcterms:modified xsi:type="dcterms:W3CDTF">2022-04-16T11:04:00Z</dcterms:modified>
</cp:coreProperties>
</file>