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AquaFlow Role Access Guide</w:t>
      </w:r>
    </w:p>
    <w:p>
      <w:r>
        <w:t>Who can do what in AquaFlow, module by module. Every rule in this guide is enforced by the server, so hiding a button in the interface is never the real protection - a role that cannot use a module is refused even if it tries. Inactive accounts cannot sign in or work, whichever role they hold.</w:t>
      </w:r>
    </w:p>
    <w:p>
      <w:pPr>
        <w:pStyle w:val="Heading1"/>
      </w:pPr>
      <w:r>
        <w:t>The five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Role</w:t>
            </w:r>
          </w:p>
        </w:tc>
        <w:tc>
          <w:tcPr>
            <w:tcW w:type="dxa" w:w="4320"/>
            <w:shd w:val="clear" w:fill="D9E2F3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Who they are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Super Admin (Owner)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The station owner - in charge of everything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Admin (Manager)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The day-to-day manager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Cashier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Works the counter and the POS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Refiller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Production staff - signs in at the Employee Portal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Delivery Rider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Delivers orders - signs in at the Employee Portal</w:t>
            </w:r>
          </w:p>
        </w:tc>
      </w:tr>
    </w:tbl>
    <w:p>
      <w:pPr>
        <w:pStyle w:val="Heading1"/>
      </w:pPr>
      <w:r>
        <w:t>1. Point of Sale (POS)</w:t>
      </w:r>
    </w:p>
    <w:p>
      <w:r>
        <w:rPr>
          <w:i/>
        </w:rPr>
        <w:t>The checkout screen where walk-in orders are paid and receipts are printed.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Role</w:t>
            </w:r>
          </w:p>
        </w:tc>
        <w:tc>
          <w:tcPr>
            <w:tcW w:type="dxa" w:w="2880"/>
            <w:shd w:val="clear" w:fill="D9E2F3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Can Do</w:t>
            </w:r>
          </w:p>
        </w:tc>
        <w:tc>
          <w:tcPr>
            <w:tcW w:type="dxa" w:w="2880"/>
            <w:shd w:val="clear" w:fill="D9E2F3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Cannot Do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Cashier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color w:val="1F773F"/>
                <w:sz w:val="20"/>
              </w:rPr>
              <w:t>✓ Open the POS and build customer orders</w:t>
            </w:r>
          </w:p>
          <w:p>
            <w:pPr>
              <w:spacing w:after="40"/>
            </w:pPr>
            <w:r>
              <w:rPr>
                <w:color w:val="1F773F"/>
                <w:sz w:val="20"/>
              </w:rPr>
              <w:t>✓ Check stock availability while selling</w:t>
            </w:r>
          </w:p>
          <w:p>
            <w:pPr>
              <w:spacing w:after="40"/>
            </w:pPr>
            <w:r>
              <w:rPr>
                <w:color w:val="1F773F"/>
                <w:sz w:val="20"/>
              </w:rPr>
              <w:t>✓ Record walk-in sales and print receipts</w:t>
            </w:r>
          </w:p>
          <w:p>
            <w:pPr>
              <w:spacing w:after="40"/>
            </w:pPr>
            <w:r>
              <w:rPr>
                <w:color w:val="1F773F"/>
                <w:sz w:val="20"/>
              </w:rPr>
              <w:t>✓ Take payments for what a customer owes (debt collection)</w:t>
            </w:r>
          </w:p>
          <w:p>
            <w:pPr>
              <w:spacing w:after="40"/>
            </w:pPr>
            <w:r>
              <w:rPr>
                <w:color w:val="1F773F"/>
                <w:sz w:val="20"/>
              </w:rPr>
              <w:t>✓ Register new customers at the counter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color w:val="B02A1F"/>
                <w:sz w:val="20"/>
              </w:rPr>
              <w:t>✗ Change prices, edit products, or adjust stock levels</w:t>
            </w:r>
          </w:p>
          <w:p>
            <w:pPr>
              <w:spacing w:after="40"/>
            </w:pPr>
            <w:r>
              <w:rPr>
                <w:color w:val="B02A1F"/>
                <w:sz w:val="20"/>
              </w:rPr>
              <w:t>✗ See other cashiers' sales - each cashier only sees their own sales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Admin (Manager)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color w:val="1F773F"/>
                <w:sz w:val="20"/>
              </w:rPr>
              <w:t>✓ Everything the cashier can do</w:t>
            </w:r>
          </w:p>
          <w:p>
            <w:pPr>
              <w:spacing w:after="40"/>
            </w:pPr>
            <w:r>
              <w:rPr>
                <w:color w:val="1F773F"/>
                <w:sz w:val="20"/>
              </w:rPr>
              <w:t>✓ See every cashier's sales in one place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color w:val="B02A1F"/>
                <w:sz w:val="20"/>
              </w:rPr>
              <w:t>✗ Change prices, products, or recipes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Super Admin (Owner)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color w:val="1F773F"/>
                <w:sz w:val="20"/>
              </w:rPr>
              <w:t>✓ Everything the cashier can do, plus full control of prices, products and recipes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color w:val="B02A1F"/>
                <w:sz w:val="20"/>
              </w:rPr>
              <w:t>✗ Nothing - no restrictions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Refiller / Delivery Rider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color w:val="1F773F"/>
                <w:sz w:val="20"/>
              </w:rPr>
              <w:t>✓ Nothing in this module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color w:val="B02A1F"/>
                <w:sz w:val="20"/>
              </w:rPr>
              <w:t>✗ Use the POS at all - they never ring up sales or handle money</w:t>
            </w:r>
          </w:p>
        </w:tc>
      </w:tr>
    </w:tbl>
    <w:p/>
    <w:p>
      <w:pPr>
        <w:pStyle w:val="Heading1"/>
      </w:pPr>
      <w:r>
        <w:t>2. Production Queue</w:t>
      </w:r>
    </w:p>
    <w:p>
      <w:r>
        <w:rPr>
          <w:i/>
        </w:rPr>
        <w:t>The running list of paid orders waiting to be refilled and prepared.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Role</w:t>
            </w:r>
          </w:p>
        </w:tc>
        <w:tc>
          <w:tcPr>
            <w:tcW w:type="dxa" w:w="2880"/>
            <w:shd w:val="clear" w:fill="D9E2F3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Can Do</w:t>
            </w:r>
          </w:p>
        </w:tc>
        <w:tc>
          <w:tcPr>
            <w:tcW w:type="dxa" w:w="2880"/>
            <w:shd w:val="clear" w:fill="D9E2F3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Cannot Do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Cashier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color w:val="1F773F"/>
                <w:sz w:val="20"/>
              </w:rPr>
              <w:t>✓ View the queue</w:t>
            </w:r>
          </w:p>
          <w:p>
            <w:pPr>
              <w:spacing w:after="40"/>
            </w:pPr>
            <w:r>
              <w:rPr>
                <w:color w:val="1F773F"/>
                <w:sz w:val="20"/>
              </w:rPr>
              <w:t>✓ Confirm a walk-in order as delivered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color w:val="B02A1F"/>
                <w:sz w:val="20"/>
              </w:rPr>
              <w:t>✗ Advance an order to its next stage, reassign it, or edit it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Admin (Manager)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color w:val="1F773F"/>
                <w:sz w:val="20"/>
              </w:rPr>
              <w:t>✓ View the queue</w:t>
            </w:r>
          </w:p>
          <w:p>
            <w:pPr>
              <w:spacing w:after="40"/>
            </w:pPr>
            <w:r>
              <w:rPr>
                <w:color w:val="1F773F"/>
                <w:sz w:val="20"/>
              </w:rPr>
              <w:t>✓ Advance orders to their next stage</w:t>
            </w:r>
          </w:p>
          <w:p>
            <w:pPr>
              <w:spacing w:after="40"/>
            </w:pPr>
            <w:r>
              <w:rPr>
                <w:color w:val="1F773F"/>
                <w:sz w:val="20"/>
              </w:rPr>
              <w:t>✓ Confirm a walk-in order as delivered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color w:val="B02A1F"/>
                <w:sz w:val="20"/>
              </w:rPr>
              <w:t>✗ Mark an order 'ready' - that is the refiller's job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Super Admin (Owner)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color w:val="1F773F"/>
                <w:sz w:val="20"/>
              </w:rPr>
              <w:t>✓ Everything the manager can do in the queue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color w:val="B02A1F"/>
                <w:sz w:val="20"/>
              </w:rPr>
              <w:t>✗ Mark an order 'ready' - that is the refiller's job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Refiller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color w:val="1F773F"/>
                <w:sz w:val="20"/>
              </w:rPr>
              <w:t>✓ See their own production work list</w:t>
            </w:r>
          </w:p>
          <w:p>
            <w:pPr>
              <w:spacing w:after="40"/>
            </w:pPr>
            <w:r>
              <w:rPr>
                <w:color w:val="1F773F"/>
                <w:sz w:val="20"/>
              </w:rPr>
              <w:t>✓ Mark an order 'ready' once it is filled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color w:val="B02A1F"/>
                <w:sz w:val="20"/>
              </w:rPr>
              <w:t>✗ View the counter queue screen, ring up sales, or handle money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Delivery Rider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color w:val="1F773F"/>
                <w:sz w:val="20"/>
              </w:rPr>
              <w:t>✓ Nothing in this module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color w:val="B02A1F"/>
                <w:sz w:val="20"/>
              </w:rPr>
              <w:t>✗ Access the production queue</w:t>
            </w:r>
          </w:p>
        </w:tc>
      </w:tr>
    </w:tbl>
    <w:p/>
    <w:p>
      <w:pPr>
        <w:pStyle w:val="Heading1"/>
      </w:pPr>
      <w:r>
        <w:t>3. Delivery &amp; Fulfillment</w:t>
      </w:r>
    </w:p>
    <w:p>
      <w:r>
        <w:rPr>
          <w:i/>
        </w:rPr>
        <w:t>Assigning, handing over, delivering, and collecting payment for delivery orders.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Role</w:t>
            </w:r>
          </w:p>
        </w:tc>
        <w:tc>
          <w:tcPr>
            <w:tcW w:type="dxa" w:w="2880"/>
            <w:shd w:val="clear" w:fill="D9E2F3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Can Do</w:t>
            </w:r>
          </w:p>
        </w:tc>
        <w:tc>
          <w:tcPr>
            <w:tcW w:type="dxa" w:w="2880"/>
            <w:shd w:val="clear" w:fill="D9E2F3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Cannot Do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Super Admin (Owner)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color w:val="1F773F"/>
                <w:sz w:val="20"/>
              </w:rPr>
              <w:t>✓ Assign a rider to a delivery</w:t>
            </w:r>
          </w:p>
          <w:p>
            <w:pPr>
              <w:spacing w:after="40"/>
            </w:pPr>
            <w:r>
              <w:rPr>
                <w:color w:val="1F773F"/>
                <w:sz w:val="20"/>
              </w:rPr>
              <w:t>✓ Verify handover (confirm the rider received the right quantity)</w:t>
            </w:r>
          </w:p>
          <w:p>
            <w:pPr>
              <w:spacing w:after="40"/>
            </w:pPr>
            <w:r>
              <w:rPr>
                <w:color w:val="1F773F"/>
                <w:sz w:val="20"/>
              </w:rPr>
              <w:t>✓ Issue or reset the delivery confirmation code</w:t>
            </w:r>
          </w:p>
          <w:p>
            <w:pPr>
              <w:spacing w:after="40"/>
            </w:pPr>
            <w:r>
              <w:rPr>
                <w:color w:val="1F773F"/>
                <w:sz w:val="20"/>
              </w:rPr>
              <w:t>✓ View proof-of-delivery photos and evidence</w:t>
            </w:r>
          </w:p>
          <w:p>
            <w:pPr>
              <w:spacing w:after="40"/>
            </w:pPr>
            <w:r>
              <w:rPr>
                <w:color w:val="1F773F"/>
                <w:sz w:val="20"/>
              </w:rPr>
              <w:t>✓ Accept remittance (receive the cash the rider collected)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color w:val="B02A1F"/>
                <w:sz w:val="20"/>
              </w:rPr>
              <w:t>✗ Dispatch, deliver, or report issues as a rider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Admin (Manager)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color w:val="1F773F"/>
                <w:sz w:val="20"/>
              </w:rPr>
              <w:t>✓ Everything the owner can do in delivery handling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color w:val="B02A1F"/>
                <w:sz w:val="20"/>
              </w:rPr>
              <w:t>✗ Dispatch, deliver, or report issues as a rider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Cashier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color w:val="1F773F"/>
                <w:sz w:val="20"/>
              </w:rPr>
              <w:t>✓ Verify handover of a delivery</w:t>
            </w:r>
          </w:p>
          <w:p>
            <w:pPr>
              <w:spacing w:after="40"/>
            </w:pPr>
            <w:r>
              <w:rPr>
                <w:color w:val="1F773F"/>
                <w:sz w:val="20"/>
              </w:rPr>
              <w:t>✓ Reset the delivery confirmation code</w:t>
            </w:r>
          </w:p>
          <w:p>
            <w:pPr>
              <w:spacing w:after="40"/>
            </w:pPr>
            <w:r>
              <w:rPr>
                <w:color w:val="1F773F"/>
                <w:sz w:val="20"/>
              </w:rPr>
              <w:t>✓ View proof-of-delivery photos</w:t>
            </w:r>
          </w:p>
          <w:p>
            <w:pPr>
              <w:spacing w:after="40"/>
            </w:pPr>
            <w:r>
              <w:rPr>
                <w:color w:val="1F773F"/>
                <w:sz w:val="20"/>
              </w:rPr>
              <w:t>✓ Accept remittance from the rider at the counter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color w:val="B02A1F"/>
                <w:sz w:val="20"/>
              </w:rPr>
              <w:t>✗ Assign riders to orders</w:t>
            </w:r>
          </w:p>
          <w:p>
            <w:pPr>
              <w:spacing w:after="40"/>
            </w:pPr>
            <w:r>
              <w:rPr>
                <w:color w:val="B02A1F"/>
                <w:sz w:val="20"/>
              </w:rPr>
              <w:t>✗ Act as the rider (dispatch or deliver)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Refiller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color w:val="1F773F"/>
                <w:sz w:val="20"/>
              </w:rPr>
              <w:t>✓ Mark an order 'ready' so it can be handed to a rider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color w:val="B02A1F"/>
                <w:sz w:val="20"/>
              </w:rPr>
              <w:t>✗ Do any other delivery step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Delivery Rider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color w:val="1F773F"/>
                <w:sz w:val="20"/>
              </w:rPr>
              <w:t>✓ See only their own assigned deliveries, including the customer's address and contact</w:t>
            </w:r>
          </w:p>
          <w:p>
            <w:pPr>
              <w:spacing w:after="40"/>
            </w:pPr>
            <w:r>
              <w:rPr>
                <w:color w:val="1F773F"/>
                <w:sz w:val="20"/>
              </w:rPr>
              <w:t>✓ Dispatch the order when it is handed over</w:t>
            </w:r>
          </w:p>
          <w:p>
            <w:pPr>
              <w:spacing w:after="40"/>
            </w:pPr>
            <w:r>
              <w:rPr>
                <w:color w:val="1F773F"/>
                <w:sz w:val="20"/>
              </w:rPr>
              <w:t>✓ Report delivery problems (for example, customer not home)</w:t>
            </w:r>
          </w:p>
          <w:p>
            <w:pPr>
              <w:spacing w:after="40"/>
            </w:pPr>
            <w:r>
              <w:rPr>
                <w:color w:val="1F773F"/>
                <w:sz w:val="20"/>
              </w:rPr>
              <w:t>✓ Confirm delivery with the recipient's name, received quantity and a photo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color w:val="B02A1F"/>
                <w:sz w:val="20"/>
              </w:rPr>
              <w:t>✗ Assign orders to themselves</w:t>
            </w:r>
          </w:p>
          <w:p>
            <w:pPr>
              <w:spacing w:after="40"/>
            </w:pPr>
            <w:r>
              <w:rPr>
                <w:color w:val="B02A1F"/>
                <w:sz w:val="20"/>
              </w:rPr>
              <w:t>✗ View other riders' deliveries</w:t>
            </w:r>
          </w:p>
          <w:p>
            <w:pPr>
              <w:spacing w:after="40"/>
            </w:pPr>
            <w:r>
              <w:rPr>
                <w:color w:val="B02A1F"/>
                <w:sz w:val="20"/>
              </w:rPr>
              <w:t>✗ Accept remittance</w:t>
            </w:r>
          </w:p>
        </w:tc>
      </w:tr>
    </w:tbl>
    <w:p/>
    <w:p>
      <w:pPr>
        <w:pStyle w:val="Heading1"/>
      </w:pPr>
      <w:r>
        <w:t>4. Customers, Credit &amp; Collections</w:t>
      </w:r>
    </w:p>
    <w:p>
      <w:r>
        <w:rPr>
          <w:i/>
        </w:rPr>
        <w:t>The customer directory and paying off outstanding balances.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Role</w:t>
            </w:r>
          </w:p>
        </w:tc>
        <w:tc>
          <w:tcPr>
            <w:tcW w:type="dxa" w:w="2880"/>
            <w:shd w:val="clear" w:fill="D9E2F3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Can Do</w:t>
            </w:r>
          </w:p>
        </w:tc>
        <w:tc>
          <w:tcPr>
            <w:tcW w:type="dxa" w:w="2880"/>
            <w:shd w:val="clear" w:fill="D9E2F3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Cannot Do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Cashier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color w:val="1F773F"/>
                <w:sz w:val="20"/>
              </w:rPr>
              <w:t>✓ View the customer list</w:t>
            </w:r>
          </w:p>
          <w:p>
            <w:pPr>
              <w:spacing w:after="40"/>
            </w:pPr>
            <w:r>
              <w:rPr>
                <w:color w:val="1F773F"/>
                <w:sz w:val="20"/>
              </w:rPr>
              <w:t>✓ Register new customers</w:t>
            </w:r>
          </w:p>
          <w:p>
            <w:pPr>
              <w:spacing w:after="40"/>
            </w:pPr>
            <w:r>
              <w:rPr>
                <w:color w:val="1F773F"/>
                <w:sz w:val="20"/>
              </w:rPr>
              <w:t>✓ Record debt payments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color w:val="B02A1F"/>
                <w:sz w:val="20"/>
              </w:rPr>
              <w:t>✗ Nothing at counter level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Admin (Manager)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color w:val="1F773F"/>
                <w:sz w:val="20"/>
              </w:rPr>
              <w:t>✓ Everything the cashier can do</w:t>
            </w:r>
          </w:p>
          <w:p>
            <w:pPr>
              <w:spacing w:after="40"/>
            </w:pPr>
            <w:r>
              <w:rPr>
                <w:color w:val="1F773F"/>
                <w:sz w:val="20"/>
              </w:rPr>
              <w:t>✓ Review every customer's account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color w:val="B02A1F"/>
                <w:sz w:val="20"/>
              </w:rPr>
              <w:t>✗ Nothing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Super Admin (Owner)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color w:val="1F773F"/>
                <w:sz w:val="20"/>
              </w:rPr>
              <w:t>✓ Everything the manager can do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color w:val="B02A1F"/>
                <w:sz w:val="20"/>
              </w:rPr>
              <w:t>✗ Nothing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Refiller / Delivery Rider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color w:val="1F773F"/>
                <w:sz w:val="20"/>
              </w:rPr>
              <w:t>✓ Nothing in this module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color w:val="B02A1F"/>
                <w:sz w:val="20"/>
              </w:rPr>
              <w:t>✗ Access customer records or take payments</w:t>
            </w:r>
          </w:p>
        </w:tc>
      </w:tr>
    </w:tbl>
    <w:p/>
    <w:p>
      <w:pPr>
        <w:pStyle w:val="Heading1"/>
      </w:pPr>
      <w:r>
        <w:t>5. Inventory &amp; Stocks</w:t>
      </w:r>
    </w:p>
    <w:p>
      <w:r>
        <w:rPr>
          <w:i/>
        </w:rPr>
        <w:t>Tracking gallons, jugs, and other station stock.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Role</w:t>
            </w:r>
          </w:p>
        </w:tc>
        <w:tc>
          <w:tcPr>
            <w:tcW w:type="dxa" w:w="2880"/>
            <w:shd w:val="clear" w:fill="D9E2F3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Can Do</w:t>
            </w:r>
          </w:p>
        </w:tc>
        <w:tc>
          <w:tcPr>
            <w:tcW w:type="dxa" w:w="2880"/>
            <w:shd w:val="clear" w:fill="D9E2F3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Cannot Do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Cashier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color w:val="1F773F"/>
                <w:sz w:val="20"/>
              </w:rPr>
              <w:t>✓ View current stock levels from the Stocks screen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color w:val="B02A1F"/>
                <w:sz w:val="20"/>
              </w:rPr>
              <w:t>✗ Add, rename, or delete stock items</w:t>
            </w:r>
          </w:p>
          <w:p>
            <w:pPr>
              <w:spacing w:after="40"/>
            </w:pPr>
            <w:r>
              <w:rPr>
                <w:color w:val="B02A1F"/>
                <w:sz w:val="20"/>
              </w:rPr>
              <w:t>✗ Change stock thresholds</w:t>
            </w:r>
          </w:p>
          <w:p>
            <w:pPr>
              <w:spacing w:after="40"/>
            </w:pPr>
            <w:r>
              <w:rPr>
                <w:color w:val="B02A1F"/>
                <w:sz w:val="20"/>
              </w:rPr>
              <w:t>✗ View the stock movement history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Admin (Manager)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color w:val="1F773F"/>
                <w:sz w:val="20"/>
              </w:rPr>
              <w:t>✓ View stock levels</w:t>
            </w:r>
          </w:p>
          <w:p>
            <w:pPr>
              <w:spacing w:after="40"/>
            </w:pPr>
            <w:r>
              <w:rPr>
                <w:color w:val="1F773F"/>
                <w:sz w:val="20"/>
              </w:rPr>
              <w:t>✓ Add, edit and remove stock items</w:t>
            </w:r>
          </w:p>
          <w:p>
            <w:pPr>
              <w:spacing w:after="40"/>
            </w:pPr>
            <w:r>
              <w:rPr>
                <w:color w:val="1F773F"/>
                <w:sz w:val="20"/>
              </w:rPr>
              <w:t>✓ Recalculate stock levels</w:t>
            </w:r>
          </w:p>
          <w:p>
            <w:pPr>
              <w:spacing w:after="40"/>
            </w:pPr>
            <w:r>
              <w:rPr>
                <w:color w:val="1F773F"/>
                <w:sz w:val="20"/>
              </w:rPr>
              <w:t>✓ Review the stock movement history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color w:val="B02A1F"/>
                <w:sz w:val="20"/>
              </w:rPr>
              <w:t>✗ Nothing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Super Admin (Owner)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color w:val="1F773F"/>
                <w:sz w:val="20"/>
              </w:rPr>
              <w:t>✓ Everything the manager can do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color w:val="B02A1F"/>
                <w:sz w:val="20"/>
              </w:rPr>
              <w:t>✗ Nothing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Refiller / Delivery Rider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color w:val="1F773F"/>
                <w:sz w:val="20"/>
              </w:rPr>
              <w:t>✓ Nothing in this module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color w:val="B02A1F"/>
                <w:sz w:val="20"/>
              </w:rPr>
              <w:t>✗ Access the inventory</w:t>
            </w:r>
          </w:p>
        </w:tc>
      </w:tr>
    </w:tbl>
    <w:p/>
    <w:p>
      <w:pPr>
        <w:pStyle w:val="Heading1"/>
      </w:pPr>
      <w:r>
        <w:t>6. Products, Prices &amp; Recipes</w:t>
      </w:r>
    </w:p>
    <w:p>
      <w:r>
        <w:rPr>
          <w:i/>
        </w:rPr>
        <w:t>What the station sells, its prices, and what stock each product consumes.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Role</w:t>
            </w:r>
          </w:p>
        </w:tc>
        <w:tc>
          <w:tcPr>
            <w:tcW w:type="dxa" w:w="2880"/>
            <w:shd w:val="clear" w:fill="D9E2F3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Can Do</w:t>
            </w:r>
          </w:p>
        </w:tc>
        <w:tc>
          <w:tcPr>
            <w:tcW w:type="dxa" w:w="2880"/>
            <w:shd w:val="clear" w:fill="D9E2F3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Cannot Do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Super Admin (Owner)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color w:val="1F773F"/>
                <w:sz w:val="20"/>
              </w:rPr>
              <w:t>✓ Add, edit and delete products</w:t>
            </w:r>
          </w:p>
          <w:p>
            <w:pPr>
              <w:spacing w:after="40"/>
            </w:pPr>
            <w:r>
              <w:rPr>
                <w:color w:val="1F773F"/>
                <w:sz w:val="20"/>
              </w:rPr>
              <w:t>✓ Set prices</w:t>
            </w:r>
          </w:p>
          <w:p>
            <w:pPr>
              <w:spacing w:after="40"/>
            </w:pPr>
            <w:r>
              <w:rPr>
                <w:color w:val="1F773F"/>
                <w:sz w:val="20"/>
              </w:rPr>
              <w:t>✓ Edit recipes (what stock each product uses up)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color w:val="B02A1F"/>
                <w:sz w:val="20"/>
              </w:rPr>
              <w:t>✗ Nothing - full control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Admin (Manager)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color w:val="1F773F"/>
                <w:sz w:val="20"/>
              </w:rPr>
              <w:t>✓ View products and recipes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color w:val="B02A1F"/>
                <w:sz w:val="20"/>
              </w:rPr>
              <w:t>✗ Create, edit, or delete products</w:t>
            </w:r>
          </w:p>
          <w:p>
            <w:pPr>
              <w:spacing w:after="40"/>
            </w:pPr>
            <w:r>
              <w:rPr>
                <w:color w:val="B02A1F"/>
                <w:sz w:val="20"/>
              </w:rPr>
              <w:t>✗ Change any price or recipe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Cashier / Refiller / Delivery Rider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color w:val="1F773F"/>
                <w:sz w:val="20"/>
              </w:rPr>
              <w:t>✓ Nothing in this module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color w:val="B02A1F"/>
                <w:sz w:val="20"/>
              </w:rPr>
              <w:t>✗ Access products, prices, or recipes</w:t>
            </w:r>
          </w:p>
        </w:tc>
      </w:tr>
    </w:tbl>
    <w:p/>
    <w:p>
      <w:pPr>
        <w:pStyle w:val="Heading1"/>
      </w:pPr>
      <w:r>
        <w:t>7. Suppliers</w:t>
      </w:r>
    </w:p>
    <w:p>
      <w:r>
        <w:rPr>
          <w:i/>
        </w:rPr>
        <w:t>The directory of where the station buys its supplies.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Role</w:t>
            </w:r>
          </w:p>
        </w:tc>
        <w:tc>
          <w:tcPr>
            <w:tcW w:type="dxa" w:w="2880"/>
            <w:shd w:val="clear" w:fill="D9E2F3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Can Do</w:t>
            </w:r>
          </w:p>
        </w:tc>
        <w:tc>
          <w:tcPr>
            <w:tcW w:type="dxa" w:w="2880"/>
            <w:shd w:val="clear" w:fill="D9E2F3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Cannot Do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Cashier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color w:val="1F773F"/>
                <w:sz w:val="20"/>
              </w:rPr>
              <w:t>✓ View the supplier list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color w:val="B02A1F"/>
                <w:sz w:val="20"/>
              </w:rPr>
              <w:t>✗ Add, edit, or remove suppliers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Admin (Manager) &amp; Super Admin (Owner)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color w:val="1F773F"/>
                <w:sz w:val="20"/>
              </w:rPr>
              <w:t>✓ Full supplier management: add, edit, remove and view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color w:val="B02A1F"/>
                <w:sz w:val="20"/>
              </w:rPr>
              <w:t>✗ Nothing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Refiller / Delivery Rider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color w:val="1F773F"/>
                <w:sz w:val="20"/>
              </w:rPr>
              <w:t>✓ Nothing in this module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color w:val="B02A1F"/>
                <w:sz w:val="20"/>
              </w:rPr>
              <w:t>✗ Access the supplier directory</w:t>
            </w:r>
          </w:p>
        </w:tc>
      </w:tr>
    </w:tbl>
    <w:p/>
    <w:p>
      <w:pPr>
        <w:pStyle w:val="Heading1"/>
      </w:pPr>
      <w:r>
        <w:t>8. Sales History &amp; Reports</w:t>
      </w:r>
    </w:p>
    <w:p>
      <w:r>
        <w:rPr>
          <w:i/>
        </w:rPr>
        <w:t>Reviewing what has been sold.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Role</w:t>
            </w:r>
          </w:p>
        </w:tc>
        <w:tc>
          <w:tcPr>
            <w:tcW w:type="dxa" w:w="2880"/>
            <w:shd w:val="clear" w:fill="D9E2F3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Can Do</w:t>
            </w:r>
          </w:p>
        </w:tc>
        <w:tc>
          <w:tcPr>
            <w:tcW w:type="dxa" w:w="2880"/>
            <w:shd w:val="clear" w:fill="D9E2F3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Cannot Do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Cashier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color w:val="1F773F"/>
                <w:sz w:val="20"/>
              </w:rPr>
              <w:t>✓ Review their own sales only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color w:val="B02A1F"/>
                <w:sz w:val="20"/>
              </w:rPr>
              <w:t>✗ See other cashiers' sales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Admin (Manager)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color w:val="1F773F"/>
                <w:sz w:val="20"/>
              </w:rPr>
              <w:t>✓ See every sale by every cashier, with totals and trends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color w:val="B02A1F"/>
                <w:sz w:val="20"/>
              </w:rPr>
              <w:t>✗ Nothing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Super Admin (Owner)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color w:val="1F773F"/>
                <w:sz w:val="20"/>
              </w:rPr>
              <w:t>✓ Everything the manager can see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color w:val="B02A1F"/>
                <w:sz w:val="20"/>
              </w:rPr>
              <w:t>✗ Nothing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Refiller / Delivery Rider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color w:val="1F773F"/>
                <w:sz w:val="20"/>
              </w:rPr>
              <w:t>✓ Nothing in this module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color w:val="B02A1F"/>
                <w:sz w:val="20"/>
              </w:rPr>
              <w:t>✗ Access sales records</w:t>
            </w:r>
          </w:p>
        </w:tc>
      </w:tr>
    </w:tbl>
    <w:p/>
    <w:p>
      <w:pPr>
        <w:pStyle w:val="Heading1"/>
      </w:pPr>
      <w:r>
        <w:t>9. Forecasts &amp; Re-order Advisories</w:t>
      </w:r>
    </w:p>
    <w:p>
      <w:r>
        <w:rPr>
          <w:i/>
        </w:rPr>
        <w:t>Predicted demand and suggestions on what to restock.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Role</w:t>
            </w:r>
          </w:p>
        </w:tc>
        <w:tc>
          <w:tcPr>
            <w:tcW w:type="dxa" w:w="2880"/>
            <w:shd w:val="clear" w:fill="D9E2F3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Can Do</w:t>
            </w:r>
          </w:p>
        </w:tc>
        <w:tc>
          <w:tcPr>
            <w:tcW w:type="dxa" w:w="2880"/>
            <w:shd w:val="clear" w:fill="D9E2F3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Cannot Do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Cashier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color w:val="1F773F"/>
                <w:sz w:val="20"/>
              </w:rPr>
              <w:t>✓ See re-order advisories and forecast figures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color w:val="B02A1F"/>
                <w:sz w:val="20"/>
              </w:rPr>
              <w:t>✗ Save or run a forecast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Admin (Manager)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color w:val="1F773F"/>
                <w:sz w:val="20"/>
              </w:rPr>
              <w:t>✓ View, save and manually run forecasts</w:t>
            </w:r>
          </w:p>
          <w:p>
            <w:pPr>
              <w:spacing w:after="40"/>
            </w:pPr>
            <w:r>
              <w:rPr>
                <w:color w:val="1F773F"/>
                <w:sz w:val="20"/>
              </w:rPr>
              <w:t>✓ See demand charts on the dashboard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color w:val="B02A1F"/>
                <w:sz w:val="20"/>
              </w:rPr>
              <w:t>✗ Nothing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Super Admin (Owner)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color w:val="1F773F"/>
                <w:sz w:val="20"/>
              </w:rPr>
              <w:t>✓ Everything the manager can do with forecasts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color w:val="B02A1F"/>
                <w:sz w:val="20"/>
              </w:rPr>
              <w:t>✗ Nothing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Refiller / Delivery Rider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color w:val="1F773F"/>
                <w:sz w:val="20"/>
              </w:rPr>
              <w:t>✓ Nothing in this module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color w:val="B02A1F"/>
                <w:sz w:val="20"/>
              </w:rPr>
              <w:t>✗ Access forecasts or advisories</w:t>
            </w:r>
          </w:p>
        </w:tc>
      </w:tr>
    </w:tbl>
    <w:p/>
    <w:p>
      <w:pPr>
        <w:pStyle w:val="Heading1"/>
      </w:pPr>
      <w:r>
        <w:t>10. Admin Dashboard</w:t>
      </w:r>
    </w:p>
    <w:p>
      <w:r>
        <w:rPr>
          <w:i/>
        </w:rPr>
        <w:t>The management screens: dashboard, orders, sales, forecasts, inventory, customers, suppliers and team.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Role</w:t>
            </w:r>
          </w:p>
        </w:tc>
        <w:tc>
          <w:tcPr>
            <w:tcW w:type="dxa" w:w="2880"/>
            <w:shd w:val="clear" w:fill="D9E2F3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Can Do</w:t>
            </w:r>
          </w:p>
        </w:tc>
        <w:tc>
          <w:tcPr>
            <w:tcW w:type="dxa" w:w="2880"/>
            <w:shd w:val="clear" w:fill="D9E2F3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Cannot Do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Admin (Manager)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color w:val="1F773F"/>
                <w:sz w:val="20"/>
              </w:rPr>
              <w:t>✓ Full access to every dashboard screen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color w:val="B02A1F"/>
                <w:sz w:val="20"/>
              </w:rPr>
              <w:t>✗ Nothing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Super Admin (Owner)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color w:val="1F773F"/>
                <w:sz w:val="20"/>
              </w:rPr>
              <w:t>✓ Full access to every dashboard screen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color w:val="B02A1F"/>
                <w:sz w:val="20"/>
              </w:rPr>
              <w:t>✗ Nothing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Cashier / Refiller / Delivery Rider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color w:val="1F773F"/>
                <w:sz w:val="20"/>
              </w:rPr>
              <w:t>✓ Nothing in this module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color w:val="B02A1F"/>
                <w:sz w:val="20"/>
              </w:rPr>
              <w:t>✗ Open any dashboard screen - they are returned to their own workspace</w:t>
            </w:r>
          </w:p>
        </w:tc>
      </w:tr>
    </w:tbl>
    <w:p/>
    <w:p>
      <w:pPr>
        <w:pStyle w:val="Heading1"/>
      </w:pPr>
      <w:r>
        <w:t>11. Station Settings</w:t>
      </w:r>
    </w:p>
    <w:p>
      <w:r>
        <w:rPr>
          <w:i/>
        </w:rPr>
        <w:t>Station name, business rules and operating configuration.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Role</w:t>
            </w:r>
          </w:p>
        </w:tc>
        <w:tc>
          <w:tcPr>
            <w:tcW w:type="dxa" w:w="2880"/>
            <w:shd w:val="clear" w:fill="D9E2F3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Can Do</w:t>
            </w:r>
          </w:p>
        </w:tc>
        <w:tc>
          <w:tcPr>
            <w:tcW w:type="dxa" w:w="2880"/>
            <w:shd w:val="clear" w:fill="D9E2F3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Cannot Do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Super Admin (Owner)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color w:val="1F773F"/>
                <w:sz w:val="20"/>
              </w:rPr>
              <w:t>✓ Open the settings screen</w:t>
            </w:r>
          </w:p>
          <w:p>
            <w:pPr>
              <w:spacing w:after="40"/>
            </w:pPr>
            <w:r>
              <w:rPr>
                <w:color w:val="1F773F"/>
                <w:sz w:val="20"/>
              </w:rPr>
              <w:t>✓ Change any station setting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color w:val="B02A1F"/>
                <w:sz w:val="20"/>
              </w:rPr>
              <w:t>✗ Nothing - full control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Admin (Manager)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color w:val="1F773F"/>
                <w:sz w:val="20"/>
              </w:rPr>
              <w:t>✓ Nothing in this module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color w:val="B02A1F"/>
                <w:sz w:val="20"/>
              </w:rPr>
              <w:t>✗ Open the settings screen or change any setting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Cashier / Refiller / Delivery Rider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color w:val="1F773F"/>
                <w:sz w:val="20"/>
              </w:rPr>
              <w:t>✓ Nothing in this module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color w:val="B02A1F"/>
                <w:sz w:val="20"/>
              </w:rPr>
              <w:t>✗ Access station settings</w:t>
            </w:r>
          </w:p>
        </w:tc>
      </w:tr>
    </w:tbl>
    <w:p/>
    <w:p>
      <w:pPr>
        <w:pStyle w:val="Heading1"/>
      </w:pPr>
      <w:r>
        <w:t>12. Team &amp; Access Management</w:t>
      </w:r>
    </w:p>
    <w:p>
      <w:r>
        <w:rPr>
          <w:i/>
        </w:rPr>
        <w:t>Creating staff logins and managing who can do what.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Role</w:t>
            </w:r>
          </w:p>
        </w:tc>
        <w:tc>
          <w:tcPr>
            <w:tcW w:type="dxa" w:w="2880"/>
            <w:shd w:val="clear" w:fill="D9E2F3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Can Do</w:t>
            </w:r>
          </w:p>
        </w:tc>
        <w:tc>
          <w:tcPr>
            <w:tcW w:type="dxa" w:w="2880"/>
            <w:shd w:val="clear" w:fill="D9E2F3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Cannot Do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Super Admin (Owner)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color w:val="1F773F"/>
                <w:sz w:val="20"/>
              </w:rPr>
              <w:t>✓ Manage every account: managers, cashiers, refillers and riders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color w:val="B02A1F"/>
                <w:sz w:val="20"/>
              </w:rPr>
              <w:t>✗ Delete or demote the last remaining active Owner - a safety rule so the station is never locked out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Admin (Manager)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color w:val="1F773F"/>
                <w:sz w:val="20"/>
              </w:rPr>
              <w:t>✓ Create, edit and remove cashier, refiller and rider accounts</w:t>
            </w:r>
          </w:p>
          <w:p>
            <w:pPr>
              <w:spacing w:after="40"/>
            </w:pPr>
            <w:r>
              <w:rPr>
                <w:color w:val="1F773F"/>
                <w:sz w:val="20"/>
              </w:rPr>
              <w:t>✓ Manage station staff records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color w:val="B02A1F"/>
                <w:sz w:val="20"/>
              </w:rPr>
              <w:t>✗ Create, edit or remove Owner or Manager accounts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Cashier / Refiller / Delivery Rider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color w:val="1F773F"/>
                <w:sz w:val="20"/>
              </w:rPr>
              <w:t>✓ Nothing in this module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color w:val="B02A1F"/>
                <w:sz w:val="20"/>
              </w:rPr>
              <w:t>✗ Access user accounts</w:t>
            </w:r>
          </w:p>
        </w:tc>
      </w:tr>
    </w:tbl>
    <w:p/>
    <w:p>
      <w:pPr>
        <w:pStyle w:val="Heading1"/>
      </w:pPr>
      <w:r>
        <w:t>13. Employee Portal</w:t>
      </w:r>
    </w:p>
    <w:p>
      <w:r>
        <w:rPr>
          <w:i/>
        </w:rPr>
        <w:t>The work screen where refillers and riders see their own jobs.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Role</w:t>
            </w:r>
          </w:p>
        </w:tc>
        <w:tc>
          <w:tcPr>
            <w:tcW w:type="dxa" w:w="2880"/>
            <w:shd w:val="clear" w:fill="D9E2F3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Can Do</w:t>
            </w:r>
          </w:p>
        </w:tc>
        <w:tc>
          <w:tcPr>
            <w:tcW w:type="dxa" w:w="2880"/>
            <w:shd w:val="clear" w:fill="D9E2F3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Cannot Do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Refiller / Delivery Rider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color w:val="1F773F"/>
                <w:sz w:val="20"/>
              </w:rPr>
              <w:t>✓ See their own work list</w:t>
            </w:r>
          </w:p>
          <w:p>
            <w:pPr>
              <w:spacing w:after="40"/>
            </w:pPr>
            <w:r>
              <w:rPr>
                <w:color w:val="1F773F"/>
                <w:sz w:val="20"/>
              </w:rPr>
              <w:t>✓ Update their own orders</w:t>
            </w:r>
          </w:p>
          <w:p>
            <w:pPr>
              <w:spacing w:after="40"/>
            </w:pPr>
            <w:r>
              <w:rPr>
                <w:color w:val="1F773F"/>
                <w:sz w:val="20"/>
              </w:rPr>
              <w:t>✓ Edit their own profile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color w:val="B02A1F"/>
                <w:sz w:val="20"/>
              </w:rPr>
              <w:t>✗ Do anything outside their own jobs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Admin (Manager) &amp; Super Admin (Owner)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color w:val="1F773F"/>
                <w:sz w:val="20"/>
              </w:rPr>
              <w:t>✓ Open the portal to observe how work is progressing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color w:val="B02A1F"/>
                <w:sz w:val="20"/>
              </w:rPr>
              <w:t>✗ Nothing - view only alongside their own tools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Cashier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color w:val="1F773F"/>
                <w:sz w:val="20"/>
              </w:rPr>
              <w:t>✓ Nothing in this module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color w:val="B02A1F"/>
                <w:sz w:val="20"/>
              </w:rPr>
              <w:t>✗ Open the employee portal</w:t>
            </w:r>
          </w:p>
        </w:tc>
      </w:tr>
    </w:tbl>
    <w:p/>
    <w:p>
      <w:r>
        <w:br w:type="page"/>
      </w:r>
    </w:p>
    <w:p>
      <w:pPr>
        <w:pStyle w:val="Heading1"/>
      </w:pPr>
      <w:r>
        <w:t>Quick Reference Summary</w:t>
      </w:r>
    </w:p>
    <w:p>
      <w:r>
        <w:t>A one-glance view of every module. Use the detailed tables above for the exact wording of each rule.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3168"/>
            <w:shd w:val="clear" w:fill="D9E2F3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Module / Capability</w:t>
            </w:r>
          </w:p>
        </w:tc>
        <w:tc>
          <w:tcPr>
            <w:tcW w:type="dxa" w:w="1238"/>
            <w:shd w:val="clear" w:fill="D9E2F3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Super Admin (Owner)</w:t>
            </w:r>
          </w:p>
        </w:tc>
        <w:tc>
          <w:tcPr>
            <w:tcW w:type="dxa" w:w="1238"/>
            <w:shd w:val="clear" w:fill="D9E2F3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Admin (Manager)</w:t>
            </w:r>
          </w:p>
        </w:tc>
        <w:tc>
          <w:tcPr>
            <w:tcW w:type="dxa" w:w="1238"/>
            <w:shd w:val="clear" w:fill="D9E2F3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Cashier</w:t>
            </w:r>
          </w:p>
        </w:tc>
        <w:tc>
          <w:tcPr>
            <w:tcW w:type="dxa" w:w="1238"/>
            <w:shd w:val="clear" w:fill="D9E2F3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Refiller</w:t>
            </w:r>
          </w:p>
        </w:tc>
        <w:tc>
          <w:tcPr>
            <w:tcW w:type="dxa" w:w="1238"/>
            <w:shd w:val="clear" w:fill="D9E2F3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Delivery Rider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Sign in and own profile</w:t>
            </w:r>
          </w:p>
        </w:tc>
        <w:tc>
          <w:tcPr>
            <w:tcW w:type="dxa" w:w="1238"/>
            <w:shd w:val="clear" w:fill="E4F3E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238"/>
            <w:shd w:val="clear" w:fill="E4F3E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238"/>
            <w:shd w:val="clear" w:fill="E4F3E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238"/>
            <w:shd w:val="clear" w:fill="E4F3E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238"/>
            <w:shd w:val="clear" w:fill="E4F3E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POS - ring up sales</w:t>
            </w:r>
          </w:p>
        </w:tc>
        <w:tc>
          <w:tcPr>
            <w:tcW w:type="dxa" w:w="1238"/>
            <w:shd w:val="clear" w:fill="E4F3E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238"/>
            <w:shd w:val="clear" w:fill="E4F3E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238"/>
            <w:shd w:val="clear" w:fill="E4F3E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238"/>
            <w:shd w:val="clear" w:fill="FCE4E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238"/>
            <w:shd w:val="clear" w:fill="FCE4E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Sales history</w:t>
            </w:r>
          </w:p>
        </w:tc>
        <w:tc>
          <w:tcPr>
            <w:tcW w:type="dxa" w:w="123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All sales</w:t>
            </w:r>
          </w:p>
        </w:tc>
        <w:tc>
          <w:tcPr>
            <w:tcW w:type="dxa" w:w="123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All sales</w:t>
            </w:r>
          </w:p>
        </w:tc>
        <w:tc>
          <w:tcPr>
            <w:tcW w:type="dxa" w:w="123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Own sales</w:t>
            </w:r>
          </w:p>
        </w:tc>
        <w:tc>
          <w:tcPr>
            <w:tcW w:type="dxa" w:w="1238"/>
            <w:shd w:val="clear" w:fill="FCE4E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238"/>
            <w:shd w:val="clear" w:fill="FCE4E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Customers &amp; debt collection</w:t>
            </w:r>
          </w:p>
        </w:tc>
        <w:tc>
          <w:tcPr>
            <w:tcW w:type="dxa" w:w="1238"/>
            <w:shd w:val="clear" w:fill="E4F3E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238"/>
            <w:shd w:val="clear" w:fill="E4F3E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238"/>
            <w:shd w:val="clear" w:fill="E4F3E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238"/>
            <w:shd w:val="clear" w:fill="FCE4E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238"/>
            <w:shd w:val="clear" w:fill="FCE4E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Production queue - view</w:t>
            </w:r>
          </w:p>
        </w:tc>
        <w:tc>
          <w:tcPr>
            <w:tcW w:type="dxa" w:w="1238"/>
            <w:shd w:val="clear" w:fill="E4F3E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238"/>
            <w:shd w:val="clear" w:fill="E4F3E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238"/>
            <w:shd w:val="clear" w:fill="E4F3E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238"/>
            <w:shd w:val="clear" w:fill="FCE4E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238"/>
            <w:shd w:val="clear" w:fill="FCE4E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Production queue - advance stage</w:t>
            </w:r>
          </w:p>
        </w:tc>
        <w:tc>
          <w:tcPr>
            <w:tcW w:type="dxa" w:w="1238"/>
            <w:shd w:val="clear" w:fill="E4F3E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238"/>
            <w:shd w:val="clear" w:fill="E4F3E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238"/>
            <w:shd w:val="clear" w:fill="FCE4E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238"/>
            <w:shd w:val="clear" w:fill="FCE4E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238"/>
            <w:shd w:val="clear" w:fill="FCE4E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Mark order ready</w:t>
            </w:r>
          </w:p>
        </w:tc>
        <w:tc>
          <w:tcPr>
            <w:tcW w:type="dxa" w:w="1238"/>
            <w:shd w:val="clear" w:fill="FCE4E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238"/>
            <w:shd w:val="clear" w:fill="FCE4E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238"/>
            <w:shd w:val="clear" w:fill="FCE4E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238"/>
            <w:shd w:val="clear" w:fill="E4F3E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238"/>
            <w:shd w:val="clear" w:fill="FCE4E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Assign rider</w:t>
            </w:r>
          </w:p>
        </w:tc>
        <w:tc>
          <w:tcPr>
            <w:tcW w:type="dxa" w:w="1238"/>
            <w:shd w:val="clear" w:fill="E4F3E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238"/>
            <w:shd w:val="clear" w:fill="E4F3E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238"/>
            <w:shd w:val="clear" w:fill="FCE4E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238"/>
            <w:shd w:val="clear" w:fill="FCE4E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238"/>
            <w:shd w:val="clear" w:fill="FCE4E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Handover &amp; delivery code</w:t>
            </w:r>
          </w:p>
        </w:tc>
        <w:tc>
          <w:tcPr>
            <w:tcW w:type="dxa" w:w="1238"/>
            <w:shd w:val="clear" w:fill="E4F3E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238"/>
            <w:shd w:val="clear" w:fill="E4F3E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238"/>
            <w:shd w:val="clear" w:fill="E4F3E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238"/>
            <w:shd w:val="clear" w:fill="FCE4E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238"/>
            <w:shd w:val="clear" w:fill="FCE4E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Dispatch / deliver / report issue</w:t>
            </w:r>
          </w:p>
        </w:tc>
        <w:tc>
          <w:tcPr>
            <w:tcW w:type="dxa" w:w="1238"/>
            <w:shd w:val="clear" w:fill="FCE4E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238"/>
            <w:shd w:val="clear" w:fill="FCE4E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238"/>
            <w:shd w:val="clear" w:fill="FCE4E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238"/>
            <w:shd w:val="clear" w:fill="FCE4E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238"/>
            <w:shd w:val="clear" w:fill="E4F3E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Accept remittance</w:t>
            </w:r>
          </w:p>
        </w:tc>
        <w:tc>
          <w:tcPr>
            <w:tcW w:type="dxa" w:w="1238"/>
            <w:shd w:val="clear" w:fill="E4F3E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238"/>
            <w:shd w:val="clear" w:fill="E4F3E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238"/>
            <w:shd w:val="clear" w:fill="E4F3E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238"/>
            <w:shd w:val="clear" w:fill="FCE4E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238"/>
            <w:shd w:val="clear" w:fill="FCE4E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Inventory - view</w:t>
            </w:r>
          </w:p>
        </w:tc>
        <w:tc>
          <w:tcPr>
            <w:tcW w:type="dxa" w:w="1238"/>
            <w:shd w:val="clear" w:fill="E4F3E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238"/>
            <w:shd w:val="clear" w:fill="E4F3E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238"/>
            <w:shd w:val="clear" w:fill="E4F3E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238"/>
            <w:shd w:val="clear" w:fill="FCE4E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238"/>
            <w:shd w:val="clear" w:fill="FCE4E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Inventory - edit &amp; recalculate</w:t>
            </w:r>
          </w:p>
        </w:tc>
        <w:tc>
          <w:tcPr>
            <w:tcW w:type="dxa" w:w="1238"/>
            <w:shd w:val="clear" w:fill="E4F3E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238"/>
            <w:shd w:val="clear" w:fill="E4F3E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238"/>
            <w:shd w:val="clear" w:fill="FCE4E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238"/>
            <w:shd w:val="clear" w:fill="FCE4E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238"/>
            <w:shd w:val="clear" w:fill="FCE4E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Products, prices &amp; recipes</w:t>
            </w:r>
          </w:p>
        </w:tc>
        <w:tc>
          <w:tcPr>
            <w:tcW w:type="dxa" w:w="123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Full</w:t>
            </w:r>
          </w:p>
        </w:tc>
        <w:tc>
          <w:tcPr>
            <w:tcW w:type="dxa" w:w="123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View only</w:t>
            </w:r>
          </w:p>
        </w:tc>
        <w:tc>
          <w:tcPr>
            <w:tcW w:type="dxa" w:w="1238"/>
            <w:shd w:val="clear" w:fill="FCE4E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238"/>
            <w:shd w:val="clear" w:fill="FCE4E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238"/>
            <w:shd w:val="clear" w:fill="FCE4E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Suppliers</w:t>
            </w:r>
          </w:p>
        </w:tc>
        <w:tc>
          <w:tcPr>
            <w:tcW w:type="dxa" w:w="123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Full</w:t>
            </w:r>
          </w:p>
        </w:tc>
        <w:tc>
          <w:tcPr>
            <w:tcW w:type="dxa" w:w="123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Full</w:t>
            </w:r>
          </w:p>
        </w:tc>
        <w:tc>
          <w:tcPr>
            <w:tcW w:type="dxa" w:w="123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View only</w:t>
            </w:r>
          </w:p>
        </w:tc>
        <w:tc>
          <w:tcPr>
            <w:tcW w:type="dxa" w:w="1238"/>
            <w:shd w:val="clear" w:fill="FCE4E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238"/>
            <w:shd w:val="clear" w:fill="FCE4E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Forecasts &amp; advisories</w:t>
            </w:r>
          </w:p>
        </w:tc>
        <w:tc>
          <w:tcPr>
            <w:tcW w:type="dxa" w:w="123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Full</w:t>
            </w:r>
          </w:p>
        </w:tc>
        <w:tc>
          <w:tcPr>
            <w:tcW w:type="dxa" w:w="123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Full</w:t>
            </w:r>
          </w:p>
        </w:tc>
        <w:tc>
          <w:tcPr>
            <w:tcW w:type="dxa" w:w="123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View only</w:t>
            </w:r>
          </w:p>
        </w:tc>
        <w:tc>
          <w:tcPr>
            <w:tcW w:type="dxa" w:w="1238"/>
            <w:shd w:val="clear" w:fill="FCE4E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238"/>
            <w:shd w:val="clear" w:fill="FCE4E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Admin dashboard</w:t>
            </w:r>
          </w:p>
        </w:tc>
        <w:tc>
          <w:tcPr>
            <w:tcW w:type="dxa" w:w="1238"/>
            <w:shd w:val="clear" w:fill="E4F3E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238"/>
            <w:shd w:val="clear" w:fill="E4F3E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238"/>
            <w:shd w:val="clear" w:fill="FCE4E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238"/>
            <w:shd w:val="clear" w:fill="FCE4E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238"/>
            <w:shd w:val="clear" w:fill="FCE4E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Station settings</w:t>
            </w:r>
          </w:p>
        </w:tc>
        <w:tc>
          <w:tcPr>
            <w:tcW w:type="dxa" w:w="123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Full</w:t>
            </w:r>
          </w:p>
        </w:tc>
        <w:tc>
          <w:tcPr>
            <w:tcW w:type="dxa" w:w="1238"/>
            <w:shd w:val="clear" w:fill="FCE4E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238"/>
            <w:shd w:val="clear" w:fill="FCE4E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238"/>
            <w:shd w:val="clear" w:fill="FCE4E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238"/>
            <w:shd w:val="clear" w:fill="FCE4E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Manage user accounts</w:t>
            </w:r>
          </w:p>
        </w:tc>
        <w:tc>
          <w:tcPr>
            <w:tcW w:type="dxa" w:w="123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All roles</w:t>
            </w:r>
          </w:p>
        </w:tc>
        <w:tc>
          <w:tcPr>
            <w:tcW w:type="dxa" w:w="123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Staff only</w:t>
            </w:r>
          </w:p>
        </w:tc>
        <w:tc>
          <w:tcPr>
            <w:tcW w:type="dxa" w:w="1238"/>
            <w:shd w:val="clear" w:fill="FCE4E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238"/>
            <w:shd w:val="clear" w:fill="FCE4E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238"/>
            <w:shd w:val="clear" w:fill="FCE4E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Employee portal</w:t>
            </w:r>
          </w:p>
        </w:tc>
        <w:tc>
          <w:tcPr>
            <w:tcW w:type="dxa" w:w="1238"/>
            <w:shd w:val="clear" w:fill="E4F3E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238"/>
            <w:shd w:val="clear" w:fill="E4F3E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238"/>
            <w:shd w:val="clear" w:fill="FCE4E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238"/>
            <w:shd w:val="clear" w:fill="E4F3E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238"/>
            <w:shd w:val="clear" w:fill="E4F3E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Yes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