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49055773"/>
        <w:docPartObj>
          <w:docPartGallery w:val="Cover Pages"/>
          <w:docPartUnique/>
        </w:docPartObj>
      </w:sdtPr>
      <w:sdtContent>
        <w:p w:rsidR="004C5A22" w:rsidRPr="00954109" w:rsidRDefault="004C5A22">
          <w:pPr>
            <w:pStyle w:val="Sinespaciado"/>
            <w:spacing w:before="1540" w:after="240"/>
            <w:jc w:val="center"/>
          </w:pPr>
          <w:r w:rsidRPr="00954109">
            <w:rPr>
              <w:noProof/>
              <w:lang w:eastAsia="es-ES"/>
            </w:rPr>
            <w:drawing>
              <wp:inline distT="0" distB="0" distL="0" distR="0">
                <wp:extent cx="2813310" cy="740666"/>
                <wp:effectExtent l="0" t="0" r="635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umbnail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3310" cy="740666"/>
                        </a:xfrm>
                        <a:prstGeom prst="rect">
                          <a:avLst/>
                        </a:prstGeom>
                      </pic:spPr>
                    </pic:pic>
                  </a:graphicData>
                </a:graphic>
              </wp:inline>
            </w:drawing>
          </w:r>
        </w:p>
        <w:sdt>
          <w:sdtPr>
            <w:rPr>
              <w:rFonts w:eastAsiaTheme="majorEastAsia" w:cstheme="majorBidi"/>
              <w:caps/>
              <w:sz w:val="72"/>
              <w:szCs w:val="72"/>
            </w:rPr>
            <w:alias w:val="Título"/>
            <w:tag w:val=""/>
            <w:id w:val="1735040861"/>
            <w:placeholder>
              <w:docPart w:val="47667B19107240F5A7D6F38B1C6B6CC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C5A22" w:rsidRPr="00954109" w:rsidRDefault="004C5A22">
              <w:pPr>
                <w:pStyle w:val="Sinespaciado"/>
                <w:pBdr>
                  <w:top w:val="single" w:sz="6" w:space="6" w:color="00C6BB" w:themeColor="accent1"/>
                  <w:bottom w:val="single" w:sz="6" w:space="6" w:color="00C6BB" w:themeColor="accent1"/>
                </w:pBdr>
                <w:spacing w:after="240"/>
                <w:jc w:val="center"/>
                <w:rPr>
                  <w:rFonts w:eastAsiaTheme="majorEastAsia" w:cstheme="majorBidi"/>
                  <w:caps/>
                  <w:sz w:val="80"/>
                  <w:szCs w:val="80"/>
                </w:rPr>
              </w:pPr>
              <w:r w:rsidRPr="00954109">
                <w:rPr>
                  <w:rFonts w:eastAsiaTheme="majorEastAsia" w:cstheme="majorBidi"/>
                  <w:caps/>
                  <w:sz w:val="72"/>
                  <w:szCs w:val="72"/>
                </w:rPr>
                <w:t>REQUERIMIENTOS DE LA HERRAMIENTA DE GESTIÓN</w:t>
              </w:r>
            </w:p>
          </w:sdtContent>
        </w:sdt>
        <w:sdt>
          <w:sdtPr>
            <w:rPr>
              <w:sz w:val="28"/>
              <w:szCs w:val="28"/>
            </w:rPr>
            <w:alias w:val="Subtítulo"/>
            <w:tag w:val=""/>
            <w:id w:val="328029620"/>
            <w:placeholder>
              <w:docPart w:val="8FC419D9168B467CB7DB8C445105EC82"/>
            </w:placeholder>
            <w:dataBinding w:prefixMappings="xmlns:ns0='http://purl.org/dc/elements/1.1/' xmlns:ns1='http://schemas.openxmlformats.org/package/2006/metadata/core-properties' " w:xpath="/ns1:coreProperties[1]/ns0:subject[1]" w:storeItemID="{6C3C8BC8-F283-45AE-878A-BAB7291924A1}"/>
            <w:text/>
          </w:sdtPr>
          <w:sdtContent>
            <w:p w:rsidR="004C5A22" w:rsidRPr="00954109" w:rsidRDefault="004C5A22">
              <w:pPr>
                <w:pStyle w:val="Sinespaciado"/>
                <w:jc w:val="center"/>
                <w:rPr>
                  <w:sz w:val="28"/>
                  <w:szCs w:val="28"/>
                </w:rPr>
              </w:pPr>
              <w:r w:rsidRPr="00954109">
                <w:rPr>
                  <w:sz w:val="28"/>
                  <w:szCs w:val="28"/>
                </w:rPr>
                <w:t xml:space="preserve">Documento para </w:t>
              </w:r>
              <w:proofErr w:type="spellStart"/>
              <w:r w:rsidRPr="00954109">
                <w:rPr>
                  <w:sz w:val="28"/>
                  <w:szCs w:val="28"/>
                </w:rPr>
                <w:t>Fractalia</w:t>
              </w:r>
              <w:proofErr w:type="spellEnd"/>
            </w:p>
          </w:sdtContent>
        </w:sdt>
        <w:p w:rsidR="004C5A22" w:rsidRPr="00954109" w:rsidRDefault="004C5A22">
          <w:pPr>
            <w:pStyle w:val="Sinespaciado"/>
            <w:spacing w:before="480"/>
            <w:jc w:val="center"/>
          </w:pPr>
          <w:r w:rsidRPr="00954109">
            <w:rPr>
              <w:noProof/>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BFBFBF" w:themeColor="background1" w:themeShade="BF"/>
                                    <w:sz w:val="28"/>
                                    <w:szCs w:val="28"/>
                                  </w:rPr>
                                  <w:alias w:val="Fecha"/>
                                  <w:tag w:val=""/>
                                  <w:id w:val="1163597170"/>
                                  <w:dataBinding w:prefixMappings="xmlns:ns0='http://schemas.microsoft.com/office/2006/coverPageProps' " w:xpath="/ns0:CoverPageProperties[1]/ns0:PublishDate[1]" w:storeItemID="{55AF091B-3C7A-41E3-B477-F2FDAA23CFDA}"/>
                                  <w:date w:fullDate="2018-07-20T00:00:00Z">
                                    <w:dateFormat w:val="d 'de' MMMM 'de' yyyy"/>
                                    <w:lid w:val="es-ES"/>
                                    <w:storeMappedDataAs w:val="dateTime"/>
                                    <w:calendar w:val="gregorian"/>
                                  </w:date>
                                </w:sdtPr>
                                <w:sdtContent>
                                  <w:p w:rsidR="00503E99" w:rsidRPr="004C5A22" w:rsidRDefault="00503E99">
                                    <w:pPr>
                                      <w:pStyle w:val="Sinespaciado"/>
                                      <w:spacing w:after="40"/>
                                      <w:jc w:val="center"/>
                                      <w:rPr>
                                        <w:caps/>
                                        <w:color w:val="BFBFBF" w:themeColor="background1" w:themeShade="BF"/>
                                        <w:sz w:val="28"/>
                                        <w:szCs w:val="28"/>
                                      </w:rPr>
                                    </w:pPr>
                                    <w:r w:rsidRPr="004C5A22">
                                      <w:rPr>
                                        <w:caps/>
                                        <w:color w:val="BFBFBF" w:themeColor="background1" w:themeShade="BF"/>
                                        <w:sz w:val="28"/>
                                        <w:szCs w:val="28"/>
                                      </w:rPr>
                                      <w:t>20 de julio de 2018</w:t>
                                    </w:r>
                                  </w:p>
                                </w:sdtContent>
                              </w:sdt>
                              <w:p w:rsidR="00503E99" w:rsidRPr="004C5A22" w:rsidRDefault="00503E99">
                                <w:pPr>
                                  <w:pStyle w:val="Sinespaciado"/>
                                  <w:jc w:val="center"/>
                                  <w:rPr>
                                    <w:color w:val="BFBFBF" w:themeColor="background1" w:themeShade="BF"/>
                                  </w:rPr>
                                </w:pPr>
                                <w:sdt>
                                  <w:sdtPr>
                                    <w:rPr>
                                      <w:caps/>
                                      <w:color w:val="BFBFBF" w:themeColor="background1" w:themeShade="BF"/>
                                    </w:rPr>
                                    <w:alias w:val="Compañía"/>
                                    <w:tag w:val=""/>
                                    <w:id w:val="321701783"/>
                                    <w:dataBinding w:prefixMappings="xmlns:ns0='http://schemas.openxmlformats.org/officeDocument/2006/extended-properties' " w:xpath="/ns0:Properties[1]/ns0:Company[1]" w:storeItemID="{6668398D-A668-4E3E-A5EB-62B293D839F1}"/>
                                    <w:text/>
                                  </w:sdtPr>
                                  <w:sdtContent>
                                    <w:r w:rsidRPr="004C5A22">
                                      <w:rPr>
                                        <w:caps/>
                                        <w:color w:val="BFBFBF" w:themeColor="background1" w:themeShade="BF"/>
                                      </w:rPr>
                                      <w:t>it base</w:t>
                                    </w:r>
                                  </w:sdtContent>
                                </w:sdt>
                              </w:p>
                              <w:p w:rsidR="00503E99" w:rsidRPr="004C5A22" w:rsidRDefault="00503E99">
                                <w:pPr>
                                  <w:pStyle w:val="Sinespaciado"/>
                                  <w:jc w:val="center"/>
                                  <w:rPr>
                                    <w:color w:val="BFBFBF" w:themeColor="background1" w:themeShade="BF"/>
                                  </w:rPr>
                                </w:pPr>
                                <w:sdt>
                                  <w:sdtPr>
                                    <w:rPr>
                                      <w:color w:val="BFBFBF" w:themeColor="background1" w:themeShade="BF"/>
                                    </w:rPr>
                                    <w:alias w:val="Dirección"/>
                                    <w:tag w:val=""/>
                                    <w:id w:val="1176925410"/>
                                    <w:dataBinding w:prefixMappings="xmlns:ns0='http://schemas.microsoft.com/office/2006/coverPageProps' " w:xpath="/ns0:CoverPageProperties[1]/ns0:CompanyAddress[1]" w:storeItemID="{55AF091B-3C7A-41E3-B477-F2FDAA23CFDA}"/>
                                    <w:text/>
                                  </w:sdtPr>
                                  <w:sdtContent>
                                    <w:r w:rsidRPr="004C5A22">
                                      <w:rPr>
                                        <w:color w:val="BFBFBF" w:themeColor="background1" w:themeShade="BF"/>
                                      </w:rPr>
                                      <w:t>www.itbase.es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BFBFBF" w:themeColor="background1" w:themeShade="BF"/>
                              <w:sz w:val="28"/>
                              <w:szCs w:val="28"/>
                            </w:rPr>
                            <w:alias w:val="Fecha"/>
                            <w:tag w:val=""/>
                            <w:id w:val="1163597170"/>
                            <w:dataBinding w:prefixMappings="xmlns:ns0='http://schemas.microsoft.com/office/2006/coverPageProps' " w:xpath="/ns0:CoverPageProperties[1]/ns0:PublishDate[1]" w:storeItemID="{55AF091B-3C7A-41E3-B477-F2FDAA23CFDA}"/>
                            <w:date w:fullDate="2018-07-20T00:00:00Z">
                              <w:dateFormat w:val="d 'de' MMMM 'de' yyyy"/>
                              <w:lid w:val="es-ES"/>
                              <w:storeMappedDataAs w:val="dateTime"/>
                              <w:calendar w:val="gregorian"/>
                            </w:date>
                          </w:sdtPr>
                          <w:sdtContent>
                            <w:p w:rsidR="00503E99" w:rsidRPr="004C5A22" w:rsidRDefault="00503E99">
                              <w:pPr>
                                <w:pStyle w:val="Sinespaciado"/>
                                <w:spacing w:after="40"/>
                                <w:jc w:val="center"/>
                                <w:rPr>
                                  <w:caps/>
                                  <w:color w:val="BFBFBF" w:themeColor="background1" w:themeShade="BF"/>
                                  <w:sz w:val="28"/>
                                  <w:szCs w:val="28"/>
                                </w:rPr>
                              </w:pPr>
                              <w:r w:rsidRPr="004C5A22">
                                <w:rPr>
                                  <w:caps/>
                                  <w:color w:val="BFBFBF" w:themeColor="background1" w:themeShade="BF"/>
                                  <w:sz w:val="28"/>
                                  <w:szCs w:val="28"/>
                                </w:rPr>
                                <w:t>20 de julio de 2018</w:t>
                              </w:r>
                            </w:p>
                          </w:sdtContent>
                        </w:sdt>
                        <w:p w:rsidR="00503E99" w:rsidRPr="004C5A22" w:rsidRDefault="00503E99">
                          <w:pPr>
                            <w:pStyle w:val="Sinespaciado"/>
                            <w:jc w:val="center"/>
                            <w:rPr>
                              <w:color w:val="BFBFBF" w:themeColor="background1" w:themeShade="BF"/>
                            </w:rPr>
                          </w:pPr>
                          <w:sdt>
                            <w:sdtPr>
                              <w:rPr>
                                <w:caps/>
                                <w:color w:val="BFBFBF" w:themeColor="background1" w:themeShade="BF"/>
                              </w:rPr>
                              <w:alias w:val="Compañía"/>
                              <w:tag w:val=""/>
                              <w:id w:val="321701783"/>
                              <w:dataBinding w:prefixMappings="xmlns:ns0='http://schemas.openxmlformats.org/officeDocument/2006/extended-properties' " w:xpath="/ns0:Properties[1]/ns0:Company[1]" w:storeItemID="{6668398D-A668-4E3E-A5EB-62B293D839F1}"/>
                              <w:text/>
                            </w:sdtPr>
                            <w:sdtContent>
                              <w:r w:rsidRPr="004C5A22">
                                <w:rPr>
                                  <w:caps/>
                                  <w:color w:val="BFBFBF" w:themeColor="background1" w:themeShade="BF"/>
                                </w:rPr>
                                <w:t>it base</w:t>
                              </w:r>
                            </w:sdtContent>
                          </w:sdt>
                        </w:p>
                        <w:p w:rsidR="00503E99" w:rsidRPr="004C5A22" w:rsidRDefault="00503E99">
                          <w:pPr>
                            <w:pStyle w:val="Sinespaciado"/>
                            <w:jc w:val="center"/>
                            <w:rPr>
                              <w:color w:val="BFBFBF" w:themeColor="background1" w:themeShade="BF"/>
                            </w:rPr>
                          </w:pPr>
                          <w:sdt>
                            <w:sdtPr>
                              <w:rPr>
                                <w:color w:val="BFBFBF" w:themeColor="background1" w:themeShade="BF"/>
                              </w:rPr>
                              <w:alias w:val="Dirección"/>
                              <w:tag w:val=""/>
                              <w:id w:val="1176925410"/>
                              <w:dataBinding w:prefixMappings="xmlns:ns0='http://schemas.microsoft.com/office/2006/coverPageProps' " w:xpath="/ns0:CoverPageProperties[1]/ns0:CompanyAddress[1]" w:storeItemID="{55AF091B-3C7A-41E3-B477-F2FDAA23CFDA}"/>
                              <w:text/>
                            </w:sdtPr>
                            <w:sdtContent>
                              <w:r w:rsidRPr="004C5A22">
                                <w:rPr>
                                  <w:color w:val="BFBFBF" w:themeColor="background1" w:themeShade="BF"/>
                                </w:rPr>
                                <w:t>www.itbase.es</w:t>
                              </w:r>
                            </w:sdtContent>
                          </w:sdt>
                        </w:p>
                      </w:txbxContent>
                    </v:textbox>
                    <w10:wrap anchorx="margin" anchory="page"/>
                  </v:shape>
                </w:pict>
              </mc:Fallback>
            </mc:AlternateContent>
          </w:r>
        </w:p>
        <w:p w:rsidR="00260C1D" w:rsidRPr="00954109" w:rsidRDefault="004C5A22">
          <w:r w:rsidRPr="00954109">
            <w:br w:type="page"/>
          </w:r>
        </w:p>
      </w:sdtContent>
    </w:sdt>
    <w:p w:rsidR="00260C1D" w:rsidRPr="00954109" w:rsidRDefault="00260C1D" w:rsidP="00260C1D">
      <w:pPr>
        <w:jc w:val="center"/>
        <w:rPr>
          <w:b/>
          <w:sz w:val="48"/>
          <w:szCs w:val="48"/>
        </w:rPr>
      </w:pPr>
      <w:r w:rsidRPr="00954109">
        <w:rPr>
          <w:b/>
          <w:sz w:val="48"/>
          <w:szCs w:val="48"/>
        </w:rPr>
        <w:lastRenderedPageBreak/>
        <w:t>Índice</w:t>
      </w:r>
    </w:p>
    <w:p w:rsidR="00260C1D" w:rsidRPr="00954109" w:rsidRDefault="00260C1D" w:rsidP="00260C1D">
      <w:pPr>
        <w:jc w:val="center"/>
      </w:pPr>
    </w:p>
    <w:p w:rsidR="00AC0C17" w:rsidRDefault="00260C1D">
      <w:pPr>
        <w:pStyle w:val="TDC1"/>
        <w:tabs>
          <w:tab w:val="left" w:pos="420"/>
          <w:tab w:val="right" w:leader="dot" w:pos="8494"/>
        </w:tabs>
        <w:rPr>
          <w:rFonts w:asciiTheme="minorHAnsi" w:hAnsiTheme="minorHAnsi"/>
          <w:noProof/>
          <w:color w:val="auto"/>
          <w:sz w:val="22"/>
          <w:szCs w:val="22"/>
          <w:lang w:eastAsia="es-ES"/>
        </w:rPr>
      </w:pPr>
      <w:r w:rsidRPr="00954109">
        <w:fldChar w:fldCharType="begin"/>
      </w:r>
      <w:r w:rsidRPr="00954109">
        <w:instrText xml:space="preserve"> TOC \o "1-3" \h \z \u </w:instrText>
      </w:r>
      <w:r w:rsidRPr="00954109">
        <w:fldChar w:fldCharType="separate"/>
      </w:r>
      <w:hyperlink w:anchor="_Toc519874181" w:history="1">
        <w:r w:rsidR="00AC0C17" w:rsidRPr="00FD711D">
          <w:rPr>
            <w:rStyle w:val="Hipervnculo"/>
            <w:b/>
            <w:noProof/>
          </w:rPr>
          <w:t>1</w:t>
        </w:r>
        <w:r w:rsidR="00AC0C17">
          <w:rPr>
            <w:rFonts w:asciiTheme="minorHAnsi" w:hAnsiTheme="minorHAnsi"/>
            <w:noProof/>
            <w:color w:val="auto"/>
            <w:sz w:val="22"/>
            <w:szCs w:val="22"/>
            <w:lang w:eastAsia="es-ES"/>
          </w:rPr>
          <w:tab/>
        </w:r>
        <w:r w:rsidR="00AC0C17" w:rsidRPr="00FD711D">
          <w:rPr>
            <w:rStyle w:val="Hipervnculo"/>
            <w:b/>
            <w:noProof/>
          </w:rPr>
          <w:t>Objeto</w:t>
        </w:r>
        <w:r w:rsidR="00AC0C17">
          <w:rPr>
            <w:noProof/>
            <w:webHidden/>
          </w:rPr>
          <w:tab/>
        </w:r>
        <w:r w:rsidR="00AC0C17">
          <w:rPr>
            <w:noProof/>
            <w:webHidden/>
          </w:rPr>
          <w:fldChar w:fldCharType="begin"/>
        </w:r>
        <w:r w:rsidR="00AC0C17">
          <w:rPr>
            <w:noProof/>
            <w:webHidden/>
          </w:rPr>
          <w:instrText xml:space="preserve"> PAGEREF _Toc519874181 \h </w:instrText>
        </w:r>
        <w:r w:rsidR="00AC0C17">
          <w:rPr>
            <w:noProof/>
            <w:webHidden/>
          </w:rPr>
        </w:r>
        <w:r w:rsidR="00AC0C17">
          <w:rPr>
            <w:noProof/>
            <w:webHidden/>
          </w:rPr>
          <w:fldChar w:fldCharType="separate"/>
        </w:r>
        <w:r w:rsidR="00AC0C17">
          <w:rPr>
            <w:noProof/>
            <w:webHidden/>
          </w:rPr>
          <w:t>2</w:t>
        </w:r>
        <w:r w:rsidR="00AC0C17">
          <w:rPr>
            <w:noProof/>
            <w:webHidden/>
          </w:rPr>
          <w:fldChar w:fldCharType="end"/>
        </w:r>
      </w:hyperlink>
    </w:p>
    <w:p w:rsidR="00AC0C17" w:rsidRDefault="00503E99">
      <w:pPr>
        <w:pStyle w:val="TDC1"/>
        <w:tabs>
          <w:tab w:val="left" w:pos="420"/>
          <w:tab w:val="right" w:leader="dot" w:pos="8494"/>
        </w:tabs>
        <w:rPr>
          <w:rFonts w:asciiTheme="minorHAnsi" w:hAnsiTheme="minorHAnsi"/>
          <w:noProof/>
          <w:color w:val="auto"/>
          <w:sz w:val="22"/>
          <w:szCs w:val="22"/>
          <w:lang w:eastAsia="es-ES"/>
        </w:rPr>
      </w:pPr>
      <w:hyperlink w:anchor="_Toc519874182" w:history="1">
        <w:r w:rsidR="00AC0C17" w:rsidRPr="00FD711D">
          <w:rPr>
            <w:rStyle w:val="Hipervnculo"/>
            <w:b/>
            <w:noProof/>
          </w:rPr>
          <w:t>2</w:t>
        </w:r>
        <w:r w:rsidR="00AC0C17">
          <w:rPr>
            <w:rFonts w:asciiTheme="minorHAnsi" w:hAnsiTheme="minorHAnsi"/>
            <w:noProof/>
            <w:color w:val="auto"/>
            <w:sz w:val="22"/>
            <w:szCs w:val="22"/>
            <w:lang w:eastAsia="es-ES"/>
          </w:rPr>
          <w:tab/>
        </w:r>
        <w:r w:rsidR="00AC0C17" w:rsidRPr="00FD711D">
          <w:rPr>
            <w:rStyle w:val="Hipervnculo"/>
            <w:b/>
            <w:noProof/>
          </w:rPr>
          <w:t>Requerimientos comunes</w:t>
        </w:r>
        <w:r w:rsidR="00AC0C17">
          <w:rPr>
            <w:noProof/>
            <w:webHidden/>
          </w:rPr>
          <w:tab/>
        </w:r>
        <w:r w:rsidR="00AC0C17">
          <w:rPr>
            <w:noProof/>
            <w:webHidden/>
          </w:rPr>
          <w:fldChar w:fldCharType="begin"/>
        </w:r>
        <w:r w:rsidR="00AC0C17">
          <w:rPr>
            <w:noProof/>
            <w:webHidden/>
          </w:rPr>
          <w:instrText xml:space="preserve"> PAGEREF _Toc519874182 \h </w:instrText>
        </w:r>
        <w:r w:rsidR="00AC0C17">
          <w:rPr>
            <w:noProof/>
            <w:webHidden/>
          </w:rPr>
        </w:r>
        <w:r w:rsidR="00AC0C17">
          <w:rPr>
            <w:noProof/>
            <w:webHidden/>
          </w:rPr>
          <w:fldChar w:fldCharType="separate"/>
        </w:r>
        <w:r w:rsidR="00AC0C17">
          <w:rPr>
            <w:noProof/>
            <w:webHidden/>
          </w:rPr>
          <w:t>3</w:t>
        </w:r>
        <w:r w:rsidR="00AC0C17">
          <w:rPr>
            <w:noProof/>
            <w:webHidden/>
          </w:rPr>
          <w:fldChar w:fldCharType="end"/>
        </w:r>
      </w:hyperlink>
    </w:p>
    <w:p w:rsidR="00AC0C17" w:rsidRDefault="00503E99">
      <w:pPr>
        <w:pStyle w:val="TDC1"/>
        <w:tabs>
          <w:tab w:val="left" w:pos="420"/>
          <w:tab w:val="right" w:leader="dot" w:pos="8494"/>
        </w:tabs>
        <w:rPr>
          <w:rFonts w:asciiTheme="minorHAnsi" w:hAnsiTheme="minorHAnsi"/>
          <w:noProof/>
          <w:color w:val="auto"/>
          <w:sz w:val="22"/>
          <w:szCs w:val="22"/>
          <w:lang w:eastAsia="es-ES"/>
        </w:rPr>
      </w:pPr>
      <w:hyperlink w:anchor="_Toc519874183" w:history="1">
        <w:r w:rsidR="00AC0C17" w:rsidRPr="00FD711D">
          <w:rPr>
            <w:rStyle w:val="Hipervnculo"/>
            <w:b/>
            <w:noProof/>
          </w:rPr>
          <w:t>3</w:t>
        </w:r>
        <w:r w:rsidR="00AC0C17">
          <w:rPr>
            <w:rFonts w:asciiTheme="minorHAnsi" w:hAnsiTheme="minorHAnsi"/>
            <w:noProof/>
            <w:color w:val="auto"/>
            <w:sz w:val="22"/>
            <w:szCs w:val="22"/>
            <w:lang w:eastAsia="es-ES"/>
          </w:rPr>
          <w:tab/>
        </w:r>
        <w:r w:rsidR="00AC0C17" w:rsidRPr="00FD711D">
          <w:rPr>
            <w:rStyle w:val="Hipervnculo"/>
            <w:b/>
            <w:noProof/>
          </w:rPr>
          <w:t>Tipologías de usuario</w:t>
        </w:r>
        <w:r w:rsidR="00AC0C17">
          <w:rPr>
            <w:noProof/>
            <w:webHidden/>
          </w:rPr>
          <w:tab/>
        </w:r>
        <w:r w:rsidR="00AC0C17">
          <w:rPr>
            <w:noProof/>
            <w:webHidden/>
          </w:rPr>
          <w:fldChar w:fldCharType="begin"/>
        </w:r>
        <w:r w:rsidR="00AC0C17">
          <w:rPr>
            <w:noProof/>
            <w:webHidden/>
          </w:rPr>
          <w:instrText xml:space="preserve"> PAGEREF _Toc519874183 \h </w:instrText>
        </w:r>
        <w:r w:rsidR="00AC0C17">
          <w:rPr>
            <w:noProof/>
            <w:webHidden/>
          </w:rPr>
        </w:r>
        <w:r w:rsidR="00AC0C17">
          <w:rPr>
            <w:noProof/>
            <w:webHidden/>
          </w:rPr>
          <w:fldChar w:fldCharType="separate"/>
        </w:r>
        <w:r w:rsidR="00AC0C17">
          <w:rPr>
            <w:noProof/>
            <w:webHidden/>
          </w:rPr>
          <w:t>5</w:t>
        </w:r>
        <w:r w:rsidR="00AC0C17">
          <w:rPr>
            <w:noProof/>
            <w:webHidden/>
          </w:rPr>
          <w:fldChar w:fldCharType="end"/>
        </w:r>
      </w:hyperlink>
    </w:p>
    <w:p w:rsidR="00AC0C17" w:rsidRDefault="00503E99">
      <w:pPr>
        <w:pStyle w:val="TDC1"/>
        <w:tabs>
          <w:tab w:val="left" w:pos="420"/>
          <w:tab w:val="right" w:leader="dot" w:pos="8494"/>
        </w:tabs>
        <w:rPr>
          <w:rFonts w:asciiTheme="minorHAnsi" w:hAnsiTheme="minorHAnsi"/>
          <w:noProof/>
          <w:color w:val="auto"/>
          <w:sz w:val="22"/>
          <w:szCs w:val="22"/>
          <w:lang w:eastAsia="es-ES"/>
        </w:rPr>
      </w:pPr>
      <w:hyperlink w:anchor="_Toc519874184" w:history="1">
        <w:r w:rsidR="00AC0C17" w:rsidRPr="00FD711D">
          <w:rPr>
            <w:rStyle w:val="Hipervnculo"/>
            <w:b/>
            <w:noProof/>
          </w:rPr>
          <w:t>4</w:t>
        </w:r>
        <w:r w:rsidR="00AC0C17">
          <w:rPr>
            <w:rFonts w:asciiTheme="minorHAnsi" w:hAnsiTheme="minorHAnsi"/>
            <w:noProof/>
            <w:color w:val="auto"/>
            <w:sz w:val="22"/>
            <w:szCs w:val="22"/>
            <w:lang w:eastAsia="es-ES"/>
          </w:rPr>
          <w:tab/>
        </w:r>
        <w:r w:rsidR="00AC0C17" w:rsidRPr="00FD711D">
          <w:rPr>
            <w:rStyle w:val="Hipervnculo"/>
            <w:b/>
            <w:noProof/>
          </w:rPr>
          <w:t>Módulos</w:t>
        </w:r>
        <w:r w:rsidR="00AC0C17">
          <w:rPr>
            <w:noProof/>
            <w:webHidden/>
          </w:rPr>
          <w:tab/>
        </w:r>
        <w:r w:rsidR="00AC0C17">
          <w:rPr>
            <w:noProof/>
            <w:webHidden/>
          </w:rPr>
          <w:fldChar w:fldCharType="begin"/>
        </w:r>
        <w:r w:rsidR="00AC0C17">
          <w:rPr>
            <w:noProof/>
            <w:webHidden/>
          </w:rPr>
          <w:instrText xml:space="preserve"> PAGEREF _Toc519874184 \h </w:instrText>
        </w:r>
        <w:r w:rsidR="00AC0C17">
          <w:rPr>
            <w:noProof/>
            <w:webHidden/>
          </w:rPr>
        </w:r>
        <w:r w:rsidR="00AC0C17">
          <w:rPr>
            <w:noProof/>
            <w:webHidden/>
          </w:rPr>
          <w:fldChar w:fldCharType="separate"/>
        </w:r>
        <w:r w:rsidR="00AC0C17">
          <w:rPr>
            <w:noProof/>
            <w:webHidden/>
          </w:rPr>
          <w:t>6</w:t>
        </w:r>
        <w:r w:rsidR="00AC0C17">
          <w:rPr>
            <w:noProof/>
            <w:webHidden/>
          </w:rPr>
          <w:fldChar w:fldCharType="end"/>
        </w:r>
      </w:hyperlink>
    </w:p>
    <w:p w:rsidR="00AC0C17" w:rsidRDefault="00503E99">
      <w:pPr>
        <w:pStyle w:val="TDC2"/>
        <w:tabs>
          <w:tab w:val="left" w:pos="880"/>
          <w:tab w:val="right" w:leader="dot" w:pos="8494"/>
        </w:tabs>
        <w:rPr>
          <w:rFonts w:asciiTheme="minorHAnsi" w:hAnsiTheme="minorHAnsi"/>
          <w:noProof/>
          <w:color w:val="auto"/>
          <w:sz w:val="22"/>
          <w:szCs w:val="22"/>
          <w:lang w:eastAsia="es-ES"/>
        </w:rPr>
      </w:pPr>
      <w:hyperlink w:anchor="_Toc519874185" w:history="1">
        <w:r w:rsidR="00AC0C17" w:rsidRPr="00FD711D">
          <w:rPr>
            <w:rStyle w:val="Hipervnculo"/>
            <w:b/>
            <w:noProof/>
          </w:rPr>
          <w:t>4.1</w:t>
        </w:r>
        <w:r w:rsidR="00AC0C17">
          <w:rPr>
            <w:rFonts w:asciiTheme="minorHAnsi" w:hAnsiTheme="minorHAnsi"/>
            <w:noProof/>
            <w:color w:val="auto"/>
            <w:sz w:val="22"/>
            <w:szCs w:val="22"/>
            <w:lang w:eastAsia="es-ES"/>
          </w:rPr>
          <w:tab/>
        </w:r>
        <w:r w:rsidR="00AC0C17" w:rsidRPr="00FD711D">
          <w:rPr>
            <w:rStyle w:val="Hipervnculo"/>
            <w:b/>
            <w:noProof/>
          </w:rPr>
          <w:t>Módulo de Clientes</w:t>
        </w:r>
        <w:r w:rsidR="00AC0C17">
          <w:rPr>
            <w:noProof/>
            <w:webHidden/>
          </w:rPr>
          <w:tab/>
        </w:r>
        <w:r w:rsidR="00AC0C17">
          <w:rPr>
            <w:noProof/>
            <w:webHidden/>
          </w:rPr>
          <w:fldChar w:fldCharType="begin"/>
        </w:r>
        <w:r w:rsidR="00AC0C17">
          <w:rPr>
            <w:noProof/>
            <w:webHidden/>
          </w:rPr>
          <w:instrText xml:space="preserve"> PAGEREF _Toc519874185 \h </w:instrText>
        </w:r>
        <w:r w:rsidR="00AC0C17">
          <w:rPr>
            <w:noProof/>
            <w:webHidden/>
          </w:rPr>
        </w:r>
        <w:r w:rsidR="00AC0C17">
          <w:rPr>
            <w:noProof/>
            <w:webHidden/>
          </w:rPr>
          <w:fldChar w:fldCharType="separate"/>
        </w:r>
        <w:r w:rsidR="00AC0C17">
          <w:rPr>
            <w:noProof/>
            <w:webHidden/>
          </w:rPr>
          <w:t>6</w:t>
        </w:r>
        <w:r w:rsidR="00AC0C17">
          <w:rPr>
            <w:noProof/>
            <w:webHidden/>
          </w:rPr>
          <w:fldChar w:fldCharType="end"/>
        </w:r>
      </w:hyperlink>
    </w:p>
    <w:p w:rsidR="00AC0C17" w:rsidRDefault="00503E99">
      <w:pPr>
        <w:pStyle w:val="TDC2"/>
        <w:tabs>
          <w:tab w:val="left" w:pos="880"/>
          <w:tab w:val="right" w:leader="dot" w:pos="8494"/>
        </w:tabs>
        <w:rPr>
          <w:rFonts w:asciiTheme="minorHAnsi" w:hAnsiTheme="minorHAnsi"/>
          <w:noProof/>
          <w:color w:val="auto"/>
          <w:sz w:val="22"/>
          <w:szCs w:val="22"/>
          <w:lang w:eastAsia="es-ES"/>
        </w:rPr>
      </w:pPr>
      <w:hyperlink w:anchor="_Toc519874186" w:history="1">
        <w:r w:rsidR="00AC0C17" w:rsidRPr="00FD711D">
          <w:rPr>
            <w:rStyle w:val="Hipervnculo"/>
            <w:b/>
            <w:noProof/>
          </w:rPr>
          <w:t>4.2</w:t>
        </w:r>
        <w:r w:rsidR="00AC0C17">
          <w:rPr>
            <w:rFonts w:asciiTheme="minorHAnsi" w:hAnsiTheme="minorHAnsi"/>
            <w:noProof/>
            <w:color w:val="auto"/>
            <w:sz w:val="22"/>
            <w:szCs w:val="22"/>
            <w:lang w:eastAsia="es-ES"/>
          </w:rPr>
          <w:tab/>
        </w:r>
        <w:r w:rsidR="00AC0C17" w:rsidRPr="00FD711D">
          <w:rPr>
            <w:rStyle w:val="Hipervnculo"/>
            <w:b/>
            <w:noProof/>
          </w:rPr>
          <w:t>Módulo de Partners</w:t>
        </w:r>
        <w:r w:rsidR="00AC0C17">
          <w:rPr>
            <w:noProof/>
            <w:webHidden/>
          </w:rPr>
          <w:tab/>
        </w:r>
        <w:r w:rsidR="00AC0C17">
          <w:rPr>
            <w:noProof/>
            <w:webHidden/>
          </w:rPr>
          <w:fldChar w:fldCharType="begin"/>
        </w:r>
        <w:r w:rsidR="00AC0C17">
          <w:rPr>
            <w:noProof/>
            <w:webHidden/>
          </w:rPr>
          <w:instrText xml:space="preserve"> PAGEREF _Toc519874186 \h </w:instrText>
        </w:r>
        <w:r w:rsidR="00AC0C17">
          <w:rPr>
            <w:noProof/>
            <w:webHidden/>
          </w:rPr>
        </w:r>
        <w:r w:rsidR="00AC0C17">
          <w:rPr>
            <w:noProof/>
            <w:webHidden/>
          </w:rPr>
          <w:fldChar w:fldCharType="separate"/>
        </w:r>
        <w:r w:rsidR="00AC0C17">
          <w:rPr>
            <w:noProof/>
            <w:webHidden/>
          </w:rPr>
          <w:t>7</w:t>
        </w:r>
        <w:r w:rsidR="00AC0C17">
          <w:rPr>
            <w:noProof/>
            <w:webHidden/>
          </w:rPr>
          <w:fldChar w:fldCharType="end"/>
        </w:r>
      </w:hyperlink>
    </w:p>
    <w:p w:rsidR="00AC0C17" w:rsidRDefault="00503E99">
      <w:pPr>
        <w:pStyle w:val="TDC2"/>
        <w:tabs>
          <w:tab w:val="left" w:pos="880"/>
          <w:tab w:val="right" w:leader="dot" w:pos="8494"/>
        </w:tabs>
        <w:rPr>
          <w:rFonts w:asciiTheme="minorHAnsi" w:hAnsiTheme="minorHAnsi"/>
          <w:noProof/>
          <w:color w:val="auto"/>
          <w:sz w:val="22"/>
          <w:szCs w:val="22"/>
          <w:lang w:eastAsia="es-ES"/>
        </w:rPr>
      </w:pPr>
      <w:hyperlink w:anchor="_Toc519874187" w:history="1">
        <w:r w:rsidR="00AC0C17" w:rsidRPr="00FD711D">
          <w:rPr>
            <w:rStyle w:val="Hipervnculo"/>
            <w:b/>
            <w:noProof/>
          </w:rPr>
          <w:t>4.3</w:t>
        </w:r>
        <w:r w:rsidR="00AC0C17">
          <w:rPr>
            <w:rFonts w:asciiTheme="minorHAnsi" w:hAnsiTheme="minorHAnsi"/>
            <w:noProof/>
            <w:color w:val="auto"/>
            <w:sz w:val="22"/>
            <w:szCs w:val="22"/>
            <w:lang w:eastAsia="es-ES"/>
          </w:rPr>
          <w:tab/>
        </w:r>
        <w:r w:rsidR="00AC0C17" w:rsidRPr="00FD711D">
          <w:rPr>
            <w:rStyle w:val="Hipervnculo"/>
            <w:b/>
            <w:noProof/>
          </w:rPr>
          <w:t>Módulo de Almacenes</w:t>
        </w:r>
        <w:r w:rsidR="00AC0C17">
          <w:rPr>
            <w:noProof/>
            <w:webHidden/>
          </w:rPr>
          <w:tab/>
        </w:r>
        <w:r w:rsidR="00AC0C17">
          <w:rPr>
            <w:noProof/>
            <w:webHidden/>
          </w:rPr>
          <w:fldChar w:fldCharType="begin"/>
        </w:r>
        <w:r w:rsidR="00AC0C17">
          <w:rPr>
            <w:noProof/>
            <w:webHidden/>
          </w:rPr>
          <w:instrText xml:space="preserve"> PAGEREF _Toc519874187 \h </w:instrText>
        </w:r>
        <w:r w:rsidR="00AC0C17">
          <w:rPr>
            <w:noProof/>
            <w:webHidden/>
          </w:rPr>
        </w:r>
        <w:r w:rsidR="00AC0C17">
          <w:rPr>
            <w:noProof/>
            <w:webHidden/>
          </w:rPr>
          <w:fldChar w:fldCharType="separate"/>
        </w:r>
        <w:r w:rsidR="00AC0C17">
          <w:rPr>
            <w:noProof/>
            <w:webHidden/>
          </w:rPr>
          <w:t>8</w:t>
        </w:r>
        <w:r w:rsidR="00AC0C17">
          <w:rPr>
            <w:noProof/>
            <w:webHidden/>
          </w:rPr>
          <w:fldChar w:fldCharType="end"/>
        </w:r>
      </w:hyperlink>
    </w:p>
    <w:p w:rsidR="00AC0C17" w:rsidRDefault="00503E99">
      <w:pPr>
        <w:pStyle w:val="TDC2"/>
        <w:tabs>
          <w:tab w:val="left" w:pos="880"/>
          <w:tab w:val="right" w:leader="dot" w:pos="8494"/>
        </w:tabs>
        <w:rPr>
          <w:rFonts w:asciiTheme="minorHAnsi" w:hAnsiTheme="minorHAnsi"/>
          <w:noProof/>
          <w:color w:val="auto"/>
          <w:sz w:val="22"/>
          <w:szCs w:val="22"/>
          <w:lang w:eastAsia="es-ES"/>
        </w:rPr>
      </w:pPr>
      <w:hyperlink w:anchor="_Toc519874188" w:history="1">
        <w:r w:rsidR="00AC0C17" w:rsidRPr="00FD711D">
          <w:rPr>
            <w:rStyle w:val="Hipervnculo"/>
            <w:b/>
            <w:noProof/>
          </w:rPr>
          <w:t>4.4</w:t>
        </w:r>
        <w:r w:rsidR="00AC0C17">
          <w:rPr>
            <w:rFonts w:asciiTheme="minorHAnsi" w:hAnsiTheme="minorHAnsi"/>
            <w:noProof/>
            <w:color w:val="auto"/>
            <w:sz w:val="22"/>
            <w:szCs w:val="22"/>
            <w:lang w:eastAsia="es-ES"/>
          </w:rPr>
          <w:tab/>
        </w:r>
        <w:r w:rsidR="00AC0C17" w:rsidRPr="00FD711D">
          <w:rPr>
            <w:rStyle w:val="Hipervnculo"/>
            <w:b/>
            <w:noProof/>
          </w:rPr>
          <w:t>Módulo de Gestión de Activos</w:t>
        </w:r>
        <w:r w:rsidR="00AC0C17">
          <w:rPr>
            <w:noProof/>
            <w:webHidden/>
          </w:rPr>
          <w:tab/>
        </w:r>
        <w:r w:rsidR="00AC0C17">
          <w:rPr>
            <w:noProof/>
            <w:webHidden/>
          </w:rPr>
          <w:fldChar w:fldCharType="begin"/>
        </w:r>
        <w:r w:rsidR="00AC0C17">
          <w:rPr>
            <w:noProof/>
            <w:webHidden/>
          </w:rPr>
          <w:instrText xml:space="preserve"> PAGEREF _Toc519874188 \h </w:instrText>
        </w:r>
        <w:r w:rsidR="00AC0C17">
          <w:rPr>
            <w:noProof/>
            <w:webHidden/>
          </w:rPr>
        </w:r>
        <w:r w:rsidR="00AC0C17">
          <w:rPr>
            <w:noProof/>
            <w:webHidden/>
          </w:rPr>
          <w:fldChar w:fldCharType="separate"/>
        </w:r>
        <w:r w:rsidR="00AC0C17">
          <w:rPr>
            <w:noProof/>
            <w:webHidden/>
          </w:rPr>
          <w:t>9</w:t>
        </w:r>
        <w:r w:rsidR="00AC0C17">
          <w:rPr>
            <w:noProof/>
            <w:webHidden/>
          </w:rPr>
          <w:fldChar w:fldCharType="end"/>
        </w:r>
      </w:hyperlink>
    </w:p>
    <w:p w:rsidR="00AC0C17" w:rsidRDefault="00503E99">
      <w:pPr>
        <w:pStyle w:val="TDC2"/>
        <w:tabs>
          <w:tab w:val="left" w:pos="880"/>
          <w:tab w:val="right" w:leader="dot" w:pos="8494"/>
        </w:tabs>
        <w:rPr>
          <w:rFonts w:asciiTheme="minorHAnsi" w:hAnsiTheme="minorHAnsi"/>
          <w:noProof/>
          <w:color w:val="auto"/>
          <w:sz w:val="22"/>
          <w:szCs w:val="22"/>
          <w:lang w:eastAsia="es-ES"/>
        </w:rPr>
      </w:pPr>
      <w:hyperlink w:anchor="_Toc519874189" w:history="1">
        <w:r w:rsidR="00AC0C17" w:rsidRPr="00FD711D">
          <w:rPr>
            <w:rStyle w:val="Hipervnculo"/>
            <w:b/>
            <w:noProof/>
          </w:rPr>
          <w:t>4.5</w:t>
        </w:r>
        <w:r w:rsidR="00AC0C17">
          <w:rPr>
            <w:rFonts w:asciiTheme="minorHAnsi" w:hAnsiTheme="minorHAnsi"/>
            <w:noProof/>
            <w:color w:val="auto"/>
            <w:sz w:val="22"/>
            <w:szCs w:val="22"/>
            <w:lang w:eastAsia="es-ES"/>
          </w:rPr>
          <w:tab/>
        </w:r>
        <w:r w:rsidR="00AC0C17" w:rsidRPr="00FD711D">
          <w:rPr>
            <w:rStyle w:val="Hipervnculo"/>
            <w:b/>
            <w:noProof/>
          </w:rPr>
          <w:t>Módulo de Técnicos</w:t>
        </w:r>
        <w:r w:rsidR="00AC0C17">
          <w:rPr>
            <w:noProof/>
            <w:webHidden/>
          </w:rPr>
          <w:tab/>
        </w:r>
        <w:r w:rsidR="00AC0C17">
          <w:rPr>
            <w:noProof/>
            <w:webHidden/>
          </w:rPr>
          <w:fldChar w:fldCharType="begin"/>
        </w:r>
        <w:r w:rsidR="00AC0C17">
          <w:rPr>
            <w:noProof/>
            <w:webHidden/>
          </w:rPr>
          <w:instrText xml:space="preserve"> PAGEREF _Toc519874189 \h </w:instrText>
        </w:r>
        <w:r w:rsidR="00AC0C17">
          <w:rPr>
            <w:noProof/>
            <w:webHidden/>
          </w:rPr>
        </w:r>
        <w:r w:rsidR="00AC0C17">
          <w:rPr>
            <w:noProof/>
            <w:webHidden/>
          </w:rPr>
          <w:fldChar w:fldCharType="separate"/>
        </w:r>
        <w:r w:rsidR="00AC0C17">
          <w:rPr>
            <w:noProof/>
            <w:webHidden/>
          </w:rPr>
          <w:t>9</w:t>
        </w:r>
        <w:r w:rsidR="00AC0C17">
          <w:rPr>
            <w:noProof/>
            <w:webHidden/>
          </w:rPr>
          <w:fldChar w:fldCharType="end"/>
        </w:r>
      </w:hyperlink>
    </w:p>
    <w:p w:rsidR="00AC0C17" w:rsidRDefault="00503E99">
      <w:pPr>
        <w:pStyle w:val="TDC2"/>
        <w:tabs>
          <w:tab w:val="left" w:pos="880"/>
          <w:tab w:val="right" w:leader="dot" w:pos="8494"/>
        </w:tabs>
        <w:rPr>
          <w:rFonts w:asciiTheme="minorHAnsi" w:hAnsiTheme="minorHAnsi"/>
          <w:noProof/>
          <w:color w:val="auto"/>
          <w:sz w:val="22"/>
          <w:szCs w:val="22"/>
          <w:lang w:eastAsia="es-ES"/>
        </w:rPr>
      </w:pPr>
      <w:hyperlink w:anchor="_Toc519874190" w:history="1">
        <w:r w:rsidR="00AC0C17" w:rsidRPr="00FD711D">
          <w:rPr>
            <w:rStyle w:val="Hipervnculo"/>
            <w:b/>
            <w:noProof/>
          </w:rPr>
          <w:t>4.6</w:t>
        </w:r>
        <w:r w:rsidR="00AC0C17">
          <w:rPr>
            <w:rFonts w:asciiTheme="minorHAnsi" w:hAnsiTheme="minorHAnsi"/>
            <w:noProof/>
            <w:color w:val="auto"/>
            <w:sz w:val="22"/>
            <w:szCs w:val="22"/>
            <w:lang w:eastAsia="es-ES"/>
          </w:rPr>
          <w:tab/>
        </w:r>
        <w:r w:rsidR="00AC0C17" w:rsidRPr="00FD711D">
          <w:rPr>
            <w:rStyle w:val="Hipervnculo"/>
            <w:b/>
            <w:noProof/>
          </w:rPr>
          <w:t>Módulo de Proyectos</w:t>
        </w:r>
        <w:r w:rsidR="00AC0C17">
          <w:rPr>
            <w:noProof/>
            <w:webHidden/>
          </w:rPr>
          <w:tab/>
        </w:r>
        <w:r w:rsidR="00AC0C17">
          <w:rPr>
            <w:noProof/>
            <w:webHidden/>
          </w:rPr>
          <w:fldChar w:fldCharType="begin"/>
        </w:r>
        <w:r w:rsidR="00AC0C17">
          <w:rPr>
            <w:noProof/>
            <w:webHidden/>
          </w:rPr>
          <w:instrText xml:space="preserve"> PAGEREF _Toc519874190 \h </w:instrText>
        </w:r>
        <w:r w:rsidR="00AC0C17">
          <w:rPr>
            <w:noProof/>
            <w:webHidden/>
          </w:rPr>
        </w:r>
        <w:r w:rsidR="00AC0C17">
          <w:rPr>
            <w:noProof/>
            <w:webHidden/>
          </w:rPr>
          <w:fldChar w:fldCharType="separate"/>
        </w:r>
        <w:r w:rsidR="00AC0C17">
          <w:rPr>
            <w:noProof/>
            <w:webHidden/>
          </w:rPr>
          <w:t>10</w:t>
        </w:r>
        <w:r w:rsidR="00AC0C17">
          <w:rPr>
            <w:noProof/>
            <w:webHidden/>
          </w:rPr>
          <w:fldChar w:fldCharType="end"/>
        </w:r>
      </w:hyperlink>
    </w:p>
    <w:p w:rsidR="00AC0C17" w:rsidRDefault="00503E99">
      <w:pPr>
        <w:pStyle w:val="TDC2"/>
        <w:tabs>
          <w:tab w:val="left" w:pos="880"/>
          <w:tab w:val="right" w:leader="dot" w:pos="8494"/>
        </w:tabs>
        <w:rPr>
          <w:rFonts w:asciiTheme="minorHAnsi" w:hAnsiTheme="minorHAnsi"/>
          <w:noProof/>
          <w:color w:val="auto"/>
          <w:sz w:val="22"/>
          <w:szCs w:val="22"/>
          <w:lang w:eastAsia="es-ES"/>
        </w:rPr>
      </w:pPr>
      <w:hyperlink w:anchor="_Toc519874191" w:history="1">
        <w:r w:rsidR="00AC0C17" w:rsidRPr="00FD711D">
          <w:rPr>
            <w:rStyle w:val="Hipervnculo"/>
            <w:b/>
            <w:noProof/>
          </w:rPr>
          <w:t>4.7</w:t>
        </w:r>
        <w:r w:rsidR="00AC0C17">
          <w:rPr>
            <w:rFonts w:asciiTheme="minorHAnsi" w:hAnsiTheme="minorHAnsi"/>
            <w:noProof/>
            <w:color w:val="auto"/>
            <w:sz w:val="22"/>
            <w:szCs w:val="22"/>
            <w:lang w:eastAsia="es-ES"/>
          </w:rPr>
          <w:tab/>
        </w:r>
        <w:r w:rsidR="00AC0C17" w:rsidRPr="00FD711D">
          <w:rPr>
            <w:rStyle w:val="Hipervnculo"/>
            <w:b/>
            <w:noProof/>
          </w:rPr>
          <w:t>Módulo de Inventarios</w:t>
        </w:r>
        <w:r w:rsidR="00AC0C17">
          <w:rPr>
            <w:noProof/>
            <w:webHidden/>
          </w:rPr>
          <w:tab/>
        </w:r>
        <w:r w:rsidR="00AC0C17">
          <w:rPr>
            <w:noProof/>
            <w:webHidden/>
          </w:rPr>
          <w:fldChar w:fldCharType="begin"/>
        </w:r>
        <w:r w:rsidR="00AC0C17">
          <w:rPr>
            <w:noProof/>
            <w:webHidden/>
          </w:rPr>
          <w:instrText xml:space="preserve"> PAGEREF _Toc519874191 \h </w:instrText>
        </w:r>
        <w:r w:rsidR="00AC0C17">
          <w:rPr>
            <w:noProof/>
            <w:webHidden/>
          </w:rPr>
        </w:r>
        <w:r w:rsidR="00AC0C17">
          <w:rPr>
            <w:noProof/>
            <w:webHidden/>
          </w:rPr>
          <w:fldChar w:fldCharType="separate"/>
        </w:r>
        <w:r w:rsidR="00AC0C17">
          <w:rPr>
            <w:noProof/>
            <w:webHidden/>
          </w:rPr>
          <w:t>11</w:t>
        </w:r>
        <w:r w:rsidR="00AC0C17">
          <w:rPr>
            <w:noProof/>
            <w:webHidden/>
          </w:rPr>
          <w:fldChar w:fldCharType="end"/>
        </w:r>
      </w:hyperlink>
    </w:p>
    <w:p w:rsidR="00AC0C17" w:rsidRDefault="00503E99">
      <w:pPr>
        <w:pStyle w:val="TDC2"/>
        <w:tabs>
          <w:tab w:val="left" w:pos="880"/>
          <w:tab w:val="right" w:leader="dot" w:pos="8494"/>
        </w:tabs>
        <w:rPr>
          <w:rFonts w:asciiTheme="minorHAnsi" w:hAnsiTheme="minorHAnsi"/>
          <w:noProof/>
          <w:color w:val="auto"/>
          <w:sz w:val="22"/>
          <w:szCs w:val="22"/>
          <w:lang w:eastAsia="es-ES"/>
        </w:rPr>
      </w:pPr>
      <w:hyperlink w:anchor="_Toc519874192" w:history="1">
        <w:r w:rsidR="00AC0C17" w:rsidRPr="00FD711D">
          <w:rPr>
            <w:rStyle w:val="Hipervnculo"/>
            <w:b/>
            <w:noProof/>
          </w:rPr>
          <w:t>4.8</w:t>
        </w:r>
        <w:r w:rsidR="00AC0C17">
          <w:rPr>
            <w:rFonts w:asciiTheme="minorHAnsi" w:hAnsiTheme="minorHAnsi"/>
            <w:noProof/>
            <w:color w:val="auto"/>
            <w:sz w:val="22"/>
            <w:szCs w:val="22"/>
            <w:lang w:eastAsia="es-ES"/>
          </w:rPr>
          <w:tab/>
        </w:r>
        <w:r w:rsidR="00AC0C17" w:rsidRPr="00FD711D">
          <w:rPr>
            <w:rStyle w:val="Hipervnculo"/>
            <w:b/>
            <w:noProof/>
          </w:rPr>
          <w:t>Módulo Logístico</w:t>
        </w:r>
        <w:r w:rsidR="00AC0C17">
          <w:rPr>
            <w:noProof/>
            <w:webHidden/>
          </w:rPr>
          <w:tab/>
        </w:r>
        <w:r w:rsidR="00AC0C17">
          <w:rPr>
            <w:noProof/>
            <w:webHidden/>
          </w:rPr>
          <w:fldChar w:fldCharType="begin"/>
        </w:r>
        <w:r w:rsidR="00AC0C17">
          <w:rPr>
            <w:noProof/>
            <w:webHidden/>
          </w:rPr>
          <w:instrText xml:space="preserve"> PAGEREF _Toc519874192 \h </w:instrText>
        </w:r>
        <w:r w:rsidR="00AC0C17">
          <w:rPr>
            <w:noProof/>
            <w:webHidden/>
          </w:rPr>
        </w:r>
        <w:r w:rsidR="00AC0C17">
          <w:rPr>
            <w:noProof/>
            <w:webHidden/>
          </w:rPr>
          <w:fldChar w:fldCharType="separate"/>
        </w:r>
        <w:r w:rsidR="00AC0C17">
          <w:rPr>
            <w:noProof/>
            <w:webHidden/>
          </w:rPr>
          <w:t>12</w:t>
        </w:r>
        <w:r w:rsidR="00AC0C17">
          <w:rPr>
            <w:noProof/>
            <w:webHidden/>
          </w:rPr>
          <w:fldChar w:fldCharType="end"/>
        </w:r>
      </w:hyperlink>
    </w:p>
    <w:p w:rsidR="00AC0C17" w:rsidRDefault="00503E99">
      <w:pPr>
        <w:pStyle w:val="TDC2"/>
        <w:tabs>
          <w:tab w:val="left" w:pos="880"/>
          <w:tab w:val="right" w:leader="dot" w:pos="8494"/>
        </w:tabs>
        <w:rPr>
          <w:rFonts w:asciiTheme="minorHAnsi" w:hAnsiTheme="minorHAnsi"/>
          <w:noProof/>
          <w:color w:val="auto"/>
          <w:sz w:val="22"/>
          <w:szCs w:val="22"/>
          <w:lang w:eastAsia="es-ES"/>
        </w:rPr>
      </w:pPr>
      <w:hyperlink w:anchor="_Toc519874193" w:history="1">
        <w:r w:rsidR="00AC0C17" w:rsidRPr="00FD711D">
          <w:rPr>
            <w:rStyle w:val="Hipervnculo"/>
            <w:b/>
            <w:noProof/>
          </w:rPr>
          <w:t>4.9</w:t>
        </w:r>
        <w:r w:rsidR="00AC0C17">
          <w:rPr>
            <w:rFonts w:asciiTheme="minorHAnsi" w:hAnsiTheme="minorHAnsi"/>
            <w:noProof/>
            <w:color w:val="auto"/>
            <w:sz w:val="22"/>
            <w:szCs w:val="22"/>
            <w:lang w:eastAsia="es-ES"/>
          </w:rPr>
          <w:tab/>
        </w:r>
        <w:r w:rsidR="00AC0C17" w:rsidRPr="00FD711D">
          <w:rPr>
            <w:rStyle w:val="Hipervnculo"/>
            <w:b/>
            <w:noProof/>
          </w:rPr>
          <w:t>Módulo de Servicio</w:t>
        </w:r>
        <w:r w:rsidR="00AC0C17">
          <w:rPr>
            <w:noProof/>
            <w:webHidden/>
          </w:rPr>
          <w:tab/>
        </w:r>
        <w:r w:rsidR="00AC0C17">
          <w:rPr>
            <w:noProof/>
            <w:webHidden/>
          </w:rPr>
          <w:fldChar w:fldCharType="begin"/>
        </w:r>
        <w:r w:rsidR="00AC0C17">
          <w:rPr>
            <w:noProof/>
            <w:webHidden/>
          </w:rPr>
          <w:instrText xml:space="preserve"> PAGEREF _Toc519874193 \h </w:instrText>
        </w:r>
        <w:r w:rsidR="00AC0C17">
          <w:rPr>
            <w:noProof/>
            <w:webHidden/>
          </w:rPr>
        </w:r>
        <w:r w:rsidR="00AC0C17">
          <w:rPr>
            <w:noProof/>
            <w:webHidden/>
          </w:rPr>
          <w:fldChar w:fldCharType="separate"/>
        </w:r>
        <w:r w:rsidR="00AC0C17">
          <w:rPr>
            <w:noProof/>
            <w:webHidden/>
          </w:rPr>
          <w:t>13</w:t>
        </w:r>
        <w:r w:rsidR="00AC0C17">
          <w:rPr>
            <w:noProof/>
            <w:webHidden/>
          </w:rPr>
          <w:fldChar w:fldCharType="end"/>
        </w:r>
      </w:hyperlink>
    </w:p>
    <w:p w:rsidR="00AC0C17" w:rsidRDefault="00503E99">
      <w:pPr>
        <w:pStyle w:val="TDC3"/>
        <w:tabs>
          <w:tab w:val="left" w:pos="1320"/>
          <w:tab w:val="right" w:leader="dot" w:pos="8494"/>
        </w:tabs>
        <w:rPr>
          <w:rFonts w:asciiTheme="minorHAnsi" w:hAnsiTheme="minorHAnsi"/>
          <w:noProof/>
          <w:color w:val="auto"/>
          <w:sz w:val="22"/>
          <w:szCs w:val="22"/>
          <w:lang w:eastAsia="es-ES"/>
        </w:rPr>
      </w:pPr>
      <w:hyperlink w:anchor="_Toc519874194" w:history="1">
        <w:r w:rsidR="00AC0C17" w:rsidRPr="00FD711D">
          <w:rPr>
            <w:rStyle w:val="Hipervnculo"/>
            <w:b/>
            <w:noProof/>
          </w:rPr>
          <w:t>4.9.1</w:t>
        </w:r>
        <w:r w:rsidR="00AC0C17">
          <w:rPr>
            <w:rFonts w:asciiTheme="minorHAnsi" w:hAnsiTheme="minorHAnsi"/>
            <w:noProof/>
            <w:color w:val="auto"/>
            <w:sz w:val="22"/>
            <w:szCs w:val="22"/>
            <w:lang w:eastAsia="es-ES"/>
          </w:rPr>
          <w:tab/>
        </w:r>
        <w:r w:rsidR="00AC0C17" w:rsidRPr="00FD711D">
          <w:rPr>
            <w:rStyle w:val="Hipervnculo"/>
            <w:b/>
            <w:noProof/>
          </w:rPr>
          <w:t>Funcionalidades adicionales</w:t>
        </w:r>
        <w:r w:rsidR="00AC0C17">
          <w:rPr>
            <w:noProof/>
            <w:webHidden/>
          </w:rPr>
          <w:tab/>
        </w:r>
        <w:r w:rsidR="00AC0C17">
          <w:rPr>
            <w:noProof/>
            <w:webHidden/>
          </w:rPr>
          <w:fldChar w:fldCharType="begin"/>
        </w:r>
        <w:r w:rsidR="00AC0C17">
          <w:rPr>
            <w:noProof/>
            <w:webHidden/>
          </w:rPr>
          <w:instrText xml:space="preserve"> PAGEREF _Toc519874194 \h </w:instrText>
        </w:r>
        <w:r w:rsidR="00AC0C17">
          <w:rPr>
            <w:noProof/>
            <w:webHidden/>
          </w:rPr>
        </w:r>
        <w:r w:rsidR="00AC0C17">
          <w:rPr>
            <w:noProof/>
            <w:webHidden/>
          </w:rPr>
          <w:fldChar w:fldCharType="separate"/>
        </w:r>
        <w:r w:rsidR="00AC0C17">
          <w:rPr>
            <w:noProof/>
            <w:webHidden/>
          </w:rPr>
          <w:t>14</w:t>
        </w:r>
        <w:r w:rsidR="00AC0C17">
          <w:rPr>
            <w:noProof/>
            <w:webHidden/>
          </w:rPr>
          <w:fldChar w:fldCharType="end"/>
        </w:r>
      </w:hyperlink>
    </w:p>
    <w:p w:rsidR="00AC0C17" w:rsidRDefault="00503E99">
      <w:pPr>
        <w:pStyle w:val="TDC3"/>
        <w:tabs>
          <w:tab w:val="left" w:pos="1320"/>
          <w:tab w:val="right" w:leader="dot" w:pos="8494"/>
        </w:tabs>
        <w:rPr>
          <w:rFonts w:asciiTheme="minorHAnsi" w:hAnsiTheme="minorHAnsi"/>
          <w:noProof/>
          <w:color w:val="auto"/>
          <w:sz w:val="22"/>
          <w:szCs w:val="22"/>
          <w:lang w:eastAsia="es-ES"/>
        </w:rPr>
      </w:pPr>
      <w:hyperlink w:anchor="_Toc519874195" w:history="1">
        <w:r w:rsidR="00AC0C17" w:rsidRPr="00FD711D">
          <w:rPr>
            <w:rStyle w:val="Hipervnculo"/>
            <w:b/>
            <w:noProof/>
          </w:rPr>
          <w:t>4.9.2</w:t>
        </w:r>
        <w:r w:rsidR="00AC0C17">
          <w:rPr>
            <w:rFonts w:asciiTheme="minorHAnsi" w:hAnsiTheme="minorHAnsi"/>
            <w:noProof/>
            <w:color w:val="auto"/>
            <w:sz w:val="22"/>
            <w:szCs w:val="22"/>
            <w:lang w:eastAsia="es-ES"/>
          </w:rPr>
          <w:tab/>
        </w:r>
        <w:r w:rsidR="00AC0C17" w:rsidRPr="00FD711D">
          <w:rPr>
            <w:rStyle w:val="Hipervnculo"/>
            <w:b/>
            <w:noProof/>
          </w:rPr>
          <w:t>Método de Entrada</w:t>
        </w:r>
        <w:r w:rsidR="00AC0C17">
          <w:rPr>
            <w:noProof/>
            <w:webHidden/>
          </w:rPr>
          <w:tab/>
        </w:r>
        <w:r w:rsidR="00AC0C17">
          <w:rPr>
            <w:noProof/>
            <w:webHidden/>
          </w:rPr>
          <w:fldChar w:fldCharType="begin"/>
        </w:r>
        <w:r w:rsidR="00AC0C17">
          <w:rPr>
            <w:noProof/>
            <w:webHidden/>
          </w:rPr>
          <w:instrText xml:space="preserve"> PAGEREF _Toc519874195 \h </w:instrText>
        </w:r>
        <w:r w:rsidR="00AC0C17">
          <w:rPr>
            <w:noProof/>
            <w:webHidden/>
          </w:rPr>
        </w:r>
        <w:r w:rsidR="00AC0C17">
          <w:rPr>
            <w:noProof/>
            <w:webHidden/>
          </w:rPr>
          <w:fldChar w:fldCharType="separate"/>
        </w:r>
        <w:r w:rsidR="00AC0C17">
          <w:rPr>
            <w:noProof/>
            <w:webHidden/>
          </w:rPr>
          <w:t>15</w:t>
        </w:r>
        <w:r w:rsidR="00AC0C17">
          <w:rPr>
            <w:noProof/>
            <w:webHidden/>
          </w:rPr>
          <w:fldChar w:fldCharType="end"/>
        </w:r>
      </w:hyperlink>
    </w:p>
    <w:p w:rsidR="00AC0C17" w:rsidRDefault="00503E99">
      <w:pPr>
        <w:pStyle w:val="TDC3"/>
        <w:tabs>
          <w:tab w:val="left" w:pos="1320"/>
          <w:tab w:val="right" w:leader="dot" w:pos="8494"/>
        </w:tabs>
        <w:rPr>
          <w:rFonts w:asciiTheme="minorHAnsi" w:hAnsiTheme="minorHAnsi"/>
          <w:noProof/>
          <w:color w:val="auto"/>
          <w:sz w:val="22"/>
          <w:szCs w:val="22"/>
          <w:lang w:eastAsia="es-ES"/>
        </w:rPr>
      </w:pPr>
      <w:hyperlink w:anchor="_Toc519874196" w:history="1">
        <w:r w:rsidR="00AC0C17" w:rsidRPr="00FD711D">
          <w:rPr>
            <w:rStyle w:val="Hipervnculo"/>
            <w:b/>
            <w:noProof/>
          </w:rPr>
          <w:t>4.9.3</w:t>
        </w:r>
        <w:r w:rsidR="00AC0C17">
          <w:rPr>
            <w:rFonts w:asciiTheme="minorHAnsi" w:hAnsiTheme="minorHAnsi"/>
            <w:noProof/>
            <w:color w:val="auto"/>
            <w:sz w:val="22"/>
            <w:szCs w:val="22"/>
            <w:lang w:eastAsia="es-ES"/>
          </w:rPr>
          <w:tab/>
        </w:r>
        <w:r w:rsidR="00AC0C17" w:rsidRPr="00FD711D">
          <w:rPr>
            <w:rStyle w:val="Hipervnculo"/>
            <w:b/>
            <w:noProof/>
          </w:rPr>
          <w:t>Estados de Servicio</w:t>
        </w:r>
        <w:r w:rsidR="00AC0C17">
          <w:rPr>
            <w:noProof/>
            <w:webHidden/>
          </w:rPr>
          <w:tab/>
        </w:r>
        <w:r w:rsidR="00AC0C17">
          <w:rPr>
            <w:noProof/>
            <w:webHidden/>
          </w:rPr>
          <w:fldChar w:fldCharType="begin"/>
        </w:r>
        <w:r w:rsidR="00AC0C17">
          <w:rPr>
            <w:noProof/>
            <w:webHidden/>
          </w:rPr>
          <w:instrText xml:space="preserve"> PAGEREF _Toc519874196 \h </w:instrText>
        </w:r>
        <w:r w:rsidR="00AC0C17">
          <w:rPr>
            <w:noProof/>
            <w:webHidden/>
          </w:rPr>
        </w:r>
        <w:r w:rsidR="00AC0C17">
          <w:rPr>
            <w:noProof/>
            <w:webHidden/>
          </w:rPr>
          <w:fldChar w:fldCharType="separate"/>
        </w:r>
        <w:r w:rsidR="00AC0C17">
          <w:rPr>
            <w:noProof/>
            <w:webHidden/>
          </w:rPr>
          <w:t>15</w:t>
        </w:r>
        <w:r w:rsidR="00AC0C17">
          <w:rPr>
            <w:noProof/>
            <w:webHidden/>
          </w:rPr>
          <w:fldChar w:fldCharType="end"/>
        </w:r>
      </w:hyperlink>
    </w:p>
    <w:p w:rsidR="00AC0C17" w:rsidRDefault="00503E99">
      <w:pPr>
        <w:pStyle w:val="TDC3"/>
        <w:tabs>
          <w:tab w:val="left" w:pos="1320"/>
          <w:tab w:val="right" w:leader="dot" w:pos="8494"/>
        </w:tabs>
        <w:rPr>
          <w:rFonts w:asciiTheme="minorHAnsi" w:hAnsiTheme="minorHAnsi"/>
          <w:noProof/>
          <w:color w:val="auto"/>
          <w:sz w:val="22"/>
          <w:szCs w:val="22"/>
          <w:lang w:eastAsia="es-ES"/>
        </w:rPr>
      </w:pPr>
      <w:hyperlink w:anchor="_Toc519874197" w:history="1">
        <w:r w:rsidR="00AC0C17" w:rsidRPr="00FD711D">
          <w:rPr>
            <w:rStyle w:val="Hipervnculo"/>
            <w:b/>
            <w:noProof/>
          </w:rPr>
          <w:t>4.9.4</w:t>
        </w:r>
        <w:r w:rsidR="00AC0C17">
          <w:rPr>
            <w:rFonts w:asciiTheme="minorHAnsi" w:hAnsiTheme="minorHAnsi"/>
            <w:noProof/>
            <w:color w:val="auto"/>
            <w:sz w:val="22"/>
            <w:szCs w:val="22"/>
            <w:lang w:eastAsia="es-ES"/>
          </w:rPr>
          <w:tab/>
        </w:r>
        <w:r w:rsidR="00AC0C17" w:rsidRPr="00FD711D">
          <w:rPr>
            <w:rStyle w:val="Hipervnculo"/>
            <w:b/>
            <w:noProof/>
          </w:rPr>
          <w:t>SLA</w:t>
        </w:r>
        <w:r w:rsidR="00AC0C17">
          <w:rPr>
            <w:noProof/>
            <w:webHidden/>
          </w:rPr>
          <w:tab/>
        </w:r>
        <w:r w:rsidR="00AC0C17">
          <w:rPr>
            <w:noProof/>
            <w:webHidden/>
          </w:rPr>
          <w:fldChar w:fldCharType="begin"/>
        </w:r>
        <w:r w:rsidR="00AC0C17">
          <w:rPr>
            <w:noProof/>
            <w:webHidden/>
          </w:rPr>
          <w:instrText xml:space="preserve"> PAGEREF _Toc519874197 \h </w:instrText>
        </w:r>
        <w:r w:rsidR="00AC0C17">
          <w:rPr>
            <w:noProof/>
            <w:webHidden/>
          </w:rPr>
        </w:r>
        <w:r w:rsidR="00AC0C17">
          <w:rPr>
            <w:noProof/>
            <w:webHidden/>
          </w:rPr>
          <w:fldChar w:fldCharType="separate"/>
        </w:r>
        <w:r w:rsidR="00AC0C17">
          <w:rPr>
            <w:noProof/>
            <w:webHidden/>
          </w:rPr>
          <w:t>16</w:t>
        </w:r>
        <w:r w:rsidR="00AC0C17">
          <w:rPr>
            <w:noProof/>
            <w:webHidden/>
          </w:rPr>
          <w:fldChar w:fldCharType="end"/>
        </w:r>
      </w:hyperlink>
    </w:p>
    <w:p w:rsidR="00AC0C17" w:rsidRDefault="00503E99">
      <w:pPr>
        <w:pStyle w:val="TDC2"/>
        <w:tabs>
          <w:tab w:val="left" w:pos="880"/>
          <w:tab w:val="right" w:leader="dot" w:pos="8494"/>
        </w:tabs>
        <w:rPr>
          <w:rFonts w:asciiTheme="minorHAnsi" w:hAnsiTheme="minorHAnsi"/>
          <w:noProof/>
          <w:color w:val="auto"/>
          <w:sz w:val="22"/>
          <w:szCs w:val="22"/>
          <w:lang w:eastAsia="es-ES"/>
        </w:rPr>
      </w:pPr>
      <w:hyperlink w:anchor="_Toc519874198" w:history="1">
        <w:r w:rsidR="00AC0C17" w:rsidRPr="00FD711D">
          <w:rPr>
            <w:rStyle w:val="Hipervnculo"/>
            <w:b/>
            <w:noProof/>
          </w:rPr>
          <w:t>4.10</w:t>
        </w:r>
        <w:r w:rsidR="00AC0C17">
          <w:rPr>
            <w:rFonts w:asciiTheme="minorHAnsi" w:hAnsiTheme="minorHAnsi"/>
            <w:noProof/>
            <w:color w:val="auto"/>
            <w:sz w:val="22"/>
            <w:szCs w:val="22"/>
            <w:lang w:eastAsia="es-ES"/>
          </w:rPr>
          <w:tab/>
        </w:r>
        <w:r w:rsidR="00AC0C17" w:rsidRPr="00FD711D">
          <w:rPr>
            <w:rStyle w:val="Hipervnculo"/>
            <w:b/>
            <w:noProof/>
          </w:rPr>
          <w:t>Módulo de Citas</w:t>
        </w:r>
        <w:r w:rsidR="00AC0C17">
          <w:rPr>
            <w:noProof/>
            <w:webHidden/>
          </w:rPr>
          <w:tab/>
        </w:r>
        <w:r w:rsidR="00AC0C17">
          <w:rPr>
            <w:noProof/>
            <w:webHidden/>
          </w:rPr>
          <w:fldChar w:fldCharType="begin"/>
        </w:r>
        <w:r w:rsidR="00AC0C17">
          <w:rPr>
            <w:noProof/>
            <w:webHidden/>
          </w:rPr>
          <w:instrText xml:space="preserve"> PAGEREF _Toc519874198 \h </w:instrText>
        </w:r>
        <w:r w:rsidR="00AC0C17">
          <w:rPr>
            <w:noProof/>
            <w:webHidden/>
          </w:rPr>
        </w:r>
        <w:r w:rsidR="00AC0C17">
          <w:rPr>
            <w:noProof/>
            <w:webHidden/>
          </w:rPr>
          <w:fldChar w:fldCharType="separate"/>
        </w:r>
        <w:r w:rsidR="00AC0C17">
          <w:rPr>
            <w:noProof/>
            <w:webHidden/>
          </w:rPr>
          <w:t>17</w:t>
        </w:r>
        <w:r w:rsidR="00AC0C17">
          <w:rPr>
            <w:noProof/>
            <w:webHidden/>
          </w:rPr>
          <w:fldChar w:fldCharType="end"/>
        </w:r>
      </w:hyperlink>
    </w:p>
    <w:p w:rsidR="004C5A22" w:rsidRPr="00954109" w:rsidRDefault="00260C1D" w:rsidP="00260C1D">
      <w:pPr>
        <w:jc w:val="center"/>
      </w:pPr>
      <w:r w:rsidRPr="00954109">
        <w:fldChar w:fldCharType="end"/>
      </w:r>
      <w:r w:rsidR="004C5A22" w:rsidRPr="00954109">
        <w:br w:type="page"/>
      </w:r>
    </w:p>
    <w:p w:rsidR="004C5A22" w:rsidRPr="00954109" w:rsidRDefault="004C5A22" w:rsidP="00260C1D">
      <w:pPr>
        <w:pStyle w:val="Ttulo1"/>
        <w:rPr>
          <w:b/>
        </w:rPr>
      </w:pPr>
      <w:bookmarkStart w:id="0" w:name="_Toc519874181"/>
      <w:r w:rsidRPr="00954109">
        <w:rPr>
          <w:b/>
        </w:rPr>
        <w:lastRenderedPageBreak/>
        <w:t>Objeto</w:t>
      </w:r>
      <w:bookmarkEnd w:id="0"/>
    </w:p>
    <w:p w:rsidR="00260C1D" w:rsidRPr="00954109" w:rsidRDefault="00260C1D" w:rsidP="00260C1D"/>
    <w:p w:rsidR="008C4612" w:rsidRPr="00954109" w:rsidRDefault="008C4612" w:rsidP="00260C1D">
      <w:r w:rsidRPr="00954109">
        <w:t>El objeto del presente documento es la determinación de necesidades, requerimientos y diseño de la herramienta de gestión de servicio y negocio para IT Base.</w:t>
      </w:r>
    </w:p>
    <w:p w:rsidR="008C4612" w:rsidRPr="00954109" w:rsidRDefault="008C4612" w:rsidP="00260C1D">
      <w:r w:rsidRPr="00954109">
        <w:t>En adelante se hará referencia a la herramienta con el término “ITSM”.</w:t>
      </w:r>
    </w:p>
    <w:p w:rsidR="008C4612" w:rsidRPr="00954109" w:rsidRDefault="008C4612" w:rsidP="00260C1D">
      <w:r w:rsidRPr="00954109">
        <w:t>Este documento es confidencial y se requiere la confirmación expresa de IT Base para su distribución a terceros.</w:t>
      </w:r>
    </w:p>
    <w:p w:rsidR="00260C1D" w:rsidRPr="00954109" w:rsidRDefault="00B328B5" w:rsidP="00260C1D">
      <w:r w:rsidRPr="00954109">
        <w:br w:type="page"/>
      </w:r>
    </w:p>
    <w:p w:rsidR="004C5A22" w:rsidRPr="00954109" w:rsidRDefault="004C5A22" w:rsidP="00260C1D">
      <w:pPr>
        <w:pStyle w:val="Ttulo1"/>
        <w:rPr>
          <w:b/>
        </w:rPr>
      </w:pPr>
      <w:bookmarkStart w:id="1" w:name="_Toc519874182"/>
      <w:r w:rsidRPr="00954109">
        <w:rPr>
          <w:b/>
        </w:rPr>
        <w:lastRenderedPageBreak/>
        <w:t>Requerimientos comunes</w:t>
      </w:r>
      <w:bookmarkEnd w:id="1"/>
    </w:p>
    <w:p w:rsidR="008C4612" w:rsidRPr="00954109" w:rsidRDefault="008C4612" w:rsidP="008C4612"/>
    <w:p w:rsidR="008C4612" w:rsidRPr="00954109" w:rsidRDefault="008C4612" w:rsidP="008C4612">
      <w:r w:rsidRPr="00954109">
        <w:t xml:space="preserve">ITSM va a ser la herramienta </w:t>
      </w:r>
      <w:proofErr w:type="spellStart"/>
      <w:r w:rsidRPr="00954109">
        <w:t>core</w:t>
      </w:r>
      <w:proofErr w:type="spellEnd"/>
      <w:r w:rsidRPr="00954109">
        <w:t xml:space="preserve"> de IT Base para la gestión del servicio, así como facturación, gestión de proveedores, emisión de pedidos y movimientos logísticos.</w:t>
      </w:r>
    </w:p>
    <w:p w:rsidR="00166E6F" w:rsidRPr="00954109" w:rsidRDefault="00166E6F" w:rsidP="008C4612">
      <w:r w:rsidRPr="00954109">
        <w:t>El objetivo fundamental es la reducción drástica de la intervención humana en el ámbito de la gestión, la automatización de procesos de gestión y procesos contables. Los gestores sólo deben intervenir personalmente cuando se reciban alertas.</w:t>
      </w:r>
    </w:p>
    <w:p w:rsidR="008C4612" w:rsidRPr="00954109" w:rsidRDefault="008C4612" w:rsidP="008C4612">
      <w:r w:rsidRPr="00954109">
        <w:t>Los requisitos comunes y fundamentales de la herramienta son:</w:t>
      </w:r>
    </w:p>
    <w:p w:rsidR="008C4612" w:rsidRDefault="008C4612" w:rsidP="008C4612">
      <w:pPr>
        <w:pStyle w:val="Prrafodelista"/>
        <w:numPr>
          <w:ilvl w:val="0"/>
          <w:numId w:val="3"/>
        </w:numPr>
      </w:pPr>
      <w:r w:rsidRPr="00954109">
        <w:t>Debe ser accesible por plataforma web desde los navegadores más comunes.</w:t>
      </w:r>
    </w:p>
    <w:p w:rsidR="00954109" w:rsidRPr="00954109" w:rsidRDefault="00954109" w:rsidP="008C4612">
      <w:pPr>
        <w:pStyle w:val="Prrafodelista"/>
        <w:numPr>
          <w:ilvl w:val="0"/>
          <w:numId w:val="3"/>
        </w:numPr>
      </w:pPr>
      <w:r>
        <w:t>La modalidad de licenciamiento ha de ser por sesiones concurrentes o en pago único con usuarios y sesiones ilimitadas.</w:t>
      </w:r>
    </w:p>
    <w:p w:rsidR="00166E6F" w:rsidRPr="00954109" w:rsidRDefault="00166E6F" w:rsidP="008C4612">
      <w:pPr>
        <w:pStyle w:val="Prrafodelista"/>
        <w:numPr>
          <w:ilvl w:val="0"/>
          <w:numId w:val="3"/>
        </w:numPr>
      </w:pPr>
      <w:r w:rsidRPr="00954109">
        <w:t>Se trata de una herramienta de gestión en tiempo real, los datos deben ser accesibles tras su modificación y en determinados casos generar alertas tras su modificación.</w:t>
      </w:r>
    </w:p>
    <w:p w:rsidR="008C4612" w:rsidRPr="00954109" w:rsidRDefault="008C4612" w:rsidP="008C4612">
      <w:pPr>
        <w:pStyle w:val="Prrafodelista"/>
        <w:numPr>
          <w:ilvl w:val="0"/>
          <w:numId w:val="3"/>
        </w:numPr>
      </w:pPr>
      <w:r w:rsidRPr="00954109">
        <w:t xml:space="preserve">Debe </w:t>
      </w:r>
      <w:r w:rsidR="00166E6F" w:rsidRPr="00954109">
        <w:t>tener varios niveles de usuario, cada uno con sus capacidades:</w:t>
      </w:r>
    </w:p>
    <w:p w:rsidR="008C4612" w:rsidRPr="00954109" w:rsidRDefault="00166E6F" w:rsidP="008C4612">
      <w:pPr>
        <w:pStyle w:val="Prrafodelista"/>
        <w:numPr>
          <w:ilvl w:val="1"/>
          <w:numId w:val="3"/>
        </w:numPr>
      </w:pPr>
      <w:r w:rsidRPr="00954109">
        <w:rPr>
          <w:b/>
        </w:rPr>
        <w:t>Administradores</w:t>
      </w:r>
      <w:r w:rsidRPr="00954109">
        <w:t>: Capacidad de modificación total.</w:t>
      </w:r>
    </w:p>
    <w:p w:rsidR="008C4612" w:rsidRPr="00954109" w:rsidRDefault="00166E6F" w:rsidP="008C4612">
      <w:pPr>
        <w:pStyle w:val="Prrafodelista"/>
        <w:numPr>
          <w:ilvl w:val="1"/>
          <w:numId w:val="3"/>
        </w:numPr>
      </w:pPr>
      <w:r w:rsidRPr="00954109">
        <w:rPr>
          <w:b/>
        </w:rPr>
        <w:t>Gestores</w:t>
      </w:r>
      <w:r w:rsidRPr="00954109">
        <w:t>: Capacidad de visionado total y modificación / creación de determinados campos.</w:t>
      </w:r>
    </w:p>
    <w:p w:rsidR="00166E6F" w:rsidRPr="00954109" w:rsidRDefault="00166E6F" w:rsidP="008C4612">
      <w:pPr>
        <w:pStyle w:val="Prrafodelista"/>
        <w:numPr>
          <w:ilvl w:val="1"/>
          <w:numId w:val="3"/>
        </w:numPr>
      </w:pPr>
      <w:r w:rsidRPr="00954109">
        <w:rPr>
          <w:b/>
        </w:rPr>
        <w:t>Proveedores</w:t>
      </w:r>
      <w:r w:rsidRPr="00954109">
        <w:t>: Capacidad de visionado de los datos que les compete, en particular en todo lo relativo a aspectos económicos e interacción parcial.</w:t>
      </w:r>
    </w:p>
    <w:p w:rsidR="008C4612" w:rsidRPr="00954109" w:rsidRDefault="008C4612" w:rsidP="008C4612">
      <w:pPr>
        <w:pStyle w:val="Prrafodelista"/>
        <w:numPr>
          <w:ilvl w:val="1"/>
          <w:numId w:val="3"/>
        </w:numPr>
      </w:pPr>
      <w:r w:rsidRPr="00954109">
        <w:rPr>
          <w:b/>
        </w:rPr>
        <w:t>T</w:t>
      </w:r>
      <w:r w:rsidR="00166E6F" w:rsidRPr="00954109">
        <w:rPr>
          <w:b/>
        </w:rPr>
        <w:t>écnicos</w:t>
      </w:r>
      <w:r w:rsidR="00166E6F" w:rsidRPr="00954109">
        <w:t>: Capacidad de visionado de los datos que les compete, en particular datos de servicio e interacción parcial.</w:t>
      </w:r>
    </w:p>
    <w:p w:rsidR="008C4612" w:rsidRPr="00954109" w:rsidRDefault="00166E6F" w:rsidP="008C4612">
      <w:pPr>
        <w:pStyle w:val="Prrafodelista"/>
        <w:numPr>
          <w:ilvl w:val="1"/>
          <w:numId w:val="3"/>
        </w:numPr>
      </w:pPr>
      <w:r w:rsidRPr="00954109">
        <w:rPr>
          <w:b/>
        </w:rPr>
        <w:t>Clientes</w:t>
      </w:r>
      <w:r w:rsidRPr="00954109">
        <w:t>: Capacidad de visionado de los datos que les compete (estados de servicio, informes de inventario, cumplimiento de SLA).</w:t>
      </w:r>
    </w:p>
    <w:p w:rsidR="008C4612" w:rsidRPr="00954109" w:rsidRDefault="008C4612" w:rsidP="008C4612">
      <w:pPr>
        <w:pStyle w:val="Prrafodelista"/>
        <w:numPr>
          <w:ilvl w:val="0"/>
          <w:numId w:val="3"/>
        </w:numPr>
      </w:pPr>
      <w:r w:rsidRPr="00954109">
        <w:t>En particular en el caso de Técnicos</w:t>
      </w:r>
      <w:r w:rsidR="00166E6F" w:rsidRPr="00954109">
        <w:t xml:space="preserve"> la movilidad y la capacidad de recibir notificaciones en tiempo real sobre servicios asignados e interactuar con los mismos.</w:t>
      </w:r>
    </w:p>
    <w:p w:rsidR="00166E6F" w:rsidRPr="00954109" w:rsidRDefault="00166E6F" w:rsidP="00166E6F">
      <w:pPr>
        <w:pStyle w:val="Prrafodelista"/>
        <w:numPr>
          <w:ilvl w:val="0"/>
          <w:numId w:val="3"/>
        </w:numPr>
      </w:pPr>
      <w:r w:rsidRPr="00954109">
        <w:t>Debe tener capacidad de generar informes de manera automatizada en especial en los ámbitos de:</w:t>
      </w:r>
    </w:p>
    <w:p w:rsidR="00166E6F" w:rsidRPr="00954109" w:rsidRDefault="00166E6F" w:rsidP="00166E6F">
      <w:pPr>
        <w:pStyle w:val="Prrafodelista"/>
        <w:numPr>
          <w:ilvl w:val="1"/>
          <w:numId w:val="3"/>
        </w:numPr>
      </w:pPr>
      <w:r w:rsidRPr="00954109">
        <w:t>Cumplimiento de SLA.</w:t>
      </w:r>
    </w:p>
    <w:p w:rsidR="00166E6F" w:rsidRPr="00954109" w:rsidRDefault="00166E6F" w:rsidP="00166E6F">
      <w:pPr>
        <w:pStyle w:val="Prrafodelista"/>
        <w:numPr>
          <w:ilvl w:val="1"/>
          <w:numId w:val="3"/>
        </w:numPr>
      </w:pPr>
      <w:r w:rsidRPr="00954109">
        <w:t>Volumetrías.</w:t>
      </w:r>
    </w:p>
    <w:p w:rsidR="00166E6F" w:rsidRPr="00954109" w:rsidRDefault="00166E6F" w:rsidP="00166E6F">
      <w:pPr>
        <w:pStyle w:val="Prrafodelista"/>
        <w:numPr>
          <w:ilvl w:val="1"/>
          <w:numId w:val="3"/>
        </w:numPr>
      </w:pPr>
      <w:r w:rsidRPr="00954109">
        <w:t>Informes económicos.</w:t>
      </w:r>
    </w:p>
    <w:p w:rsidR="00166E6F" w:rsidRPr="00954109" w:rsidRDefault="00166E6F" w:rsidP="00166E6F">
      <w:pPr>
        <w:pStyle w:val="Prrafodelista"/>
        <w:numPr>
          <w:ilvl w:val="1"/>
          <w:numId w:val="3"/>
        </w:numPr>
      </w:pPr>
      <w:r w:rsidRPr="00954109">
        <w:t>Inventarios.</w:t>
      </w:r>
    </w:p>
    <w:p w:rsidR="00166E6F" w:rsidRPr="00954109" w:rsidRDefault="00166E6F" w:rsidP="00166E6F">
      <w:pPr>
        <w:pStyle w:val="Prrafodelista"/>
        <w:numPr>
          <w:ilvl w:val="1"/>
          <w:numId w:val="3"/>
        </w:numPr>
      </w:pPr>
      <w:r w:rsidRPr="00954109">
        <w:t>Servicios en curso y estado de los mismos.</w:t>
      </w:r>
    </w:p>
    <w:p w:rsidR="00166E6F" w:rsidRPr="00954109" w:rsidRDefault="00166E6F" w:rsidP="00166E6F">
      <w:pPr>
        <w:pStyle w:val="Prrafodelista"/>
        <w:numPr>
          <w:ilvl w:val="0"/>
          <w:numId w:val="3"/>
        </w:numPr>
      </w:pPr>
      <w:r w:rsidRPr="00954109">
        <w:t>La parametrización de la herramienta debe ser lo más sencilla posible, de manera que procesos como altas de cliente, servicios, proyectos, almacenes etc. No requiera de una petición a soporte.</w:t>
      </w:r>
    </w:p>
    <w:p w:rsidR="00B328B5" w:rsidRPr="00954109" w:rsidRDefault="00B328B5" w:rsidP="00166E6F">
      <w:pPr>
        <w:pStyle w:val="Prrafodelista"/>
        <w:numPr>
          <w:ilvl w:val="0"/>
          <w:numId w:val="3"/>
        </w:numPr>
      </w:pPr>
      <w:r w:rsidRPr="00954109">
        <w:t>Debe revisar errores humanos en introducción de datos, con especial control de fechas, direcciones, modificación de presupuestos y asignación de recursos.</w:t>
      </w:r>
    </w:p>
    <w:p w:rsidR="002365E8" w:rsidRPr="00954109" w:rsidRDefault="002365E8" w:rsidP="00166E6F">
      <w:pPr>
        <w:pStyle w:val="Prrafodelista"/>
        <w:numPr>
          <w:ilvl w:val="0"/>
          <w:numId w:val="3"/>
        </w:numPr>
      </w:pPr>
      <w:r w:rsidRPr="00954109">
        <w:t>Cada registro debe tener un identificador único interno que sirva para seguimiento del mismo.</w:t>
      </w:r>
    </w:p>
    <w:p w:rsidR="003B3465" w:rsidRPr="00954109" w:rsidRDefault="003B3465" w:rsidP="00166E6F">
      <w:pPr>
        <w:pStyle w:val="Prrafodelista"/>
        <w:numPr>
          <w:ilvl w:val="0"/>
          <w:numId w:val="3"/>
        </w:numPr>
      </w:pPr>
      <w:r w:rsidRPr="00954109">
        <w:lastRenderedPageBreak/>
        <w:t>A nivel de ubicación geográfica</w:t>
      </w:r>
      <w:r w:rsidR="00AF6CC7" w:rsidRPr="00954109">
        <w:t xml:space="preserve"> en determinados registros, se contempla como “territorio” una provincia del país correspondiente con las siguientes excepciones:</w:t>
      </w:r>
    </w:p>
    <w:p w:rsidR="00AF6CC7" w:rsidRPr="00954109" w:rsidRDefault="00AF6CC7" w:rsidP="00AF6CC7">
      <w:pPr>
        <w:pStyle w:val="Prrafodelista"/>
        <w:numPr>
          <w:ilvl w:val="1"/>
          <w:numId w:val="3"/>
        </w:numPr>
      </w:pPr>
      <w:r w:rsidRPr="00954109">
        <w:t>Islas (cada isla es un territorio).</w:t>
      </w:r>
    </w:p>
    <w:p w:rsidR="00AF6CC7" w:rsidRPr="00954109" w:rsidRDefault="00AF6CC7" w:rsidP="00AF6CC7">
      <w:pPr>
        <w:pStyle w:val="Prrafodelista"/>
        <w:numPr>
          <w:ilvl w:val="1"/>
          <w:numId w:val="3"/>
        </w:numPr>
      </w:pPr>
      <w:r w:rsidRPr="00954109">
        <w:t>Nacional: Proveedores con servicio nacional (</w:t>
      </w:r>
      <w:proofErr w:type="spellStart"/>
      <w:r w:rsidRPr="00954109">
        <w:t>p.ej</w:t>
      </w:r>
      <w:proofErr w:type="spellEnd"/>
      <w:r w:rsidRPr="00954109">
        <w:t xml:space="preserve"> proveedores logísticos).</w:t>
      </w:r>
    </w:p>
    <w:p w:rsidR="00B328B5" w:rsidRPr="00954109" w:rsidRDefault="00B328B5" w:rsidP="00166E6F">
      <w:pPr>
        <w:pStyle w:val="Prrafodelista"/>
        <w:numPr>
          <w:ilvl w:val="0"/>
          <w:numId w:val="3"/>
        </w:numPr>
      </w:pPr>
      <w:r w:rsidRPr="00954109">
        <w:t>Debe poder generar exportaciones de cualquier dato en formatos comunes de manera que puedan utilizarse en otros ámbitos como presentaciones, interacción con herramientas de terceros etc.</w:t>
      </w:r>
    </w:p>
    <w:p w:rsidR="002365E8" w:rsidRDefault="002365E8" w:rsidP="00166E6F">
      <w:pPr>
        <w:pStyle w:val="Prrafodelista"/>
        <w:numPr>
          <w:ilvl w:val="0"/>
          <w:numId w:val="3"/>
        </w:numPr>
      </w:pPr>
      <w:r w:rsidRPr="00954109">
        <w:t>Debe existir un estricto control de cambios y registro, de manera que sea posible revertir y conocer incidencias del registro de servicio, así como identificar al usuario que ha realizado dicha modificación.</w:t>
      </w:r>
    </w:p>
    <w:p w:rsidR="00954109" w:rsidRPr="00954109" w:rsidRDefault="00954109" w:rsidP="00166E6F">
      <w:pPr>
        <w:pStyle w:val="Prrafodelista"/>
        <w:numPr>
          <w:ilvl w:val="0"/>
          <w:numId w:val="3"/>
        </w:numPr>
      </w:pPr>
      <w:r>
        <w:t>No debe existir la capacidad de borrar ningún registro, sólo de modificarlo.</w:t>
      </w:r>
    </w:p>
    <w:p w:rsidR="00954109" w:rsidRDefault="003C51EB">
      <w:r w:rsidRPr="00954109">
        <w:t>Se asume que la futura puesta en marcha de la herramienta no va a tener todas las funcionalidades requeridas, y comenzaremos a trabajar con las más fundamentales. Sí es requisito que ITSM esté preparado para la adición de funcionalidades accesorias en un futuro.</w:t>
      </w:r>
    </w:p>
    <w:p w:rsidR="00954109" w:rsidRDefault="00954109">
      <w:r>
        <w:br w:type="page"/>
      </w:r>
    </w:p>
    <w:p w:rsidR="00954109" w:rsidRPr="00954109" w:rsidRDefault="00954109" w:rsidP="00954109">
      <w:pPr>
        <w:pStyle w:val="Ttulo1"/>
        <w:rPr>
          <w:b/>
        </w:rPr>
      </w:pPr>
      <w:bookmarkStart w:id="2" w:name="_Toc519874183"/>
      <w:r>
        <w:rPr>
          <w:b/>
        </w:rPr>
        <w:lastRenderedPageBreak/>
        <w:t>Tipologías de usuario</w:t>
      </w:r>
      <w:bookmarkEnd w:id="2"/>
    </w:p>
    <w:p w:rsidR="00B328B5" w:rsidRDefault="00B328B5"/>
    <w:p w:rsidR="00954109" w:rsidRDefault="00954109">
      <w:r>
        <w:t>ITSM requiere de una plataforma abierta a todos los actores que interactúan con ella.</w:t>
      </w:r>
    </w:p>
    <w:p w:rsidR="00954109" w:rsidRDefault="00954109">
      <w:r>
        <w:t>Esto implica la generación de tipos de usuario con diferentes roles y permisos de edición y visualización.</w:t>
      </w:r>
    </w:p>
    <w:p w:rsidR="00954109" w:rsidRDefault="00954109">
      <w:r>
        <w:t>A continuación se describen los distintos tipos de usuario:</w:t>
      </w:r>
    </w:p>
    <w:p w:rsidR="00954109" w:rsidRDefault="00954109" w:rsidP="00954109">
      <w:pPr>
        <w:pStyle w:val="Prrafodelista"/>
        <w:numPr>
          <w:ilvl w:val="0"/>
          <w:numId w:val="9"/>
        </w:numPr>
      </w:pPr>
      <w:r>
        <w:t>Súper Administrador: Único capaz de crear cuentas de usuario y contraseñas. Capacidad de</w:t>
      </w:r>
      <w:r w:rsidR="004A4039">
        <w:t xml:space="preserve"> parametrización,</w:t>
      </w:r>
      <w:r>
        <w:t xml:space="preserve"> creación y modificación total</w:t>
      </w:r>
      <w:r w:rsidR="004A4039">
        <w:t xml:space="preserve"> de los registros</w:t>
      </w:r>
      <w:r>
        <w:t>.</w:t>
      </w:r>
    </w:p>
    <w:p w:rsidR="00954109" w:rsidRDefault="00954109" w:rsidP="00954109">
      <w:pPr>
        <w:pStyle w:val="Prrafodelista"/>
        <w:numPr>
          <w:ilvl w:val="0"/>
          <w:numId w:val="9"/>
        </w:numPr>
      </w:pPr>
      <w:r>
        <w:t xml:space="preserve">Administrador: Capacidad de </w:t>
      </w:r>
      <w:r w:rsidR="004A4039">
        <w:t>parametrización, creación y modificación total de los registros.</w:t>
      </w:r>
    </w:p>
    <w:p w:rsidR="004A4039" w:rsidRDefault="004A4039" w:rsidP="00954109">
      <w:pPr>
        <w:pStyle w:val="Prrafodelista"/>
        <w:numPr>
          <w:ilvl w:val="0"/>
          <w:numId w:val="9"/>
        </w:numPr>
      </w:pPr>
      <w:r>
        <w:t>Cliente: Capacidad de visualización de determinados registros, total o parcialmente.</w:t>
      </w:r>
    </w:p>
    <w:p w:rsidR="004A4039" w:rsidRDefault="004A4039" w:rsidP="00954109">
      <w:pPr>
        <w:pStyle w:val="Prrafodelista"/>
        <w:numPr>
          <w:ilvl w:val="0"/>
          <w:numId w:val="9"/>
        </w:numPr>
      </w:pPr>
      <w:r>
        <w:t>Gestor: Capacidad de visualización total, capacidad de creación y modificación de registros parcialmente.</w:t>
      </w:r>
    </w:p>
    <w:p w:rsidR="004A4039" w:rsidRDefault="004A4039" w:rsidP="00954109">
      <w:pPr>
        <w:pStyle w:val="Prrafodelista"/>
        <w:numPr>
          <w:ilvl w:val="0"/>
          <w:numId w:val="9"/>
        </w:numPr>
      </w:pPr>
      <w:proofErr w:type="spellStart"/>
      <w:r>
        <w:t>Partner</w:t>
      </w:r>
      <w:proofErr w:type="spellEnd"/>
      <w:r>
        <w:t>: Capacidad de visualización parcial.</w:t>
      </w:r>
    </w:p>
    <w:p w:rsidR="004A4039" w:rsidRDefault="004A4039" w:rsidP="00954109">
      <w:pPr>
        <w:pStyle w:val="Prrafodelista"/>
        <w:numPr>
          <w:ilvl w:val="0"/>
          <w:numId w:val="9"/>
        </w:numPr>
      </w:pPr>
      <w:r>
        <w:t>Técnico: Capacidad de visualización y modificación parcial.</w:t>
      </w:r>
    </w:p>
    <w:p w:rsidR="004A4039" w:rsidRDefault="004A4039">
      <w:r>
        <w:br w:type="page"/>
      </w:r>
    </w:p>
    <w:p w:rsidR="004A4039" w:rsidRPr="00954109" w:rsidRDefault="004A4039" w:rsidP="004A4039">
      <w:pPr>
        <w:pStyle w:val="Prrafodelista"/>
      </w:pPr>
    </w:p>
    <w:p w:rsidR="004C5A22" w:rsidRPr="00954109" w:rsidRDefault="004C5A22" w:rsidP="00260C1D">
      <w:pPr>
        <w:pStyle w:val="Ttulo1"/>
        <w:rPr>
          <w:b/>
        </w:rPr>
      </w:pPr>
      <w:bookmarkStart w:id="3" w:name="_Toc519874184"/>
      <w:r w:rsidRPr="00954109">
        <w:rPr>
          <w:b/>
        </w:rPr>
        <w:t>Módulos</w:t>
      </w:r>
      <w:bookmarkEnd w:id="3"/>
    </w:p>
    <w:p w:rsidR="00B328B5" w:rsidRPr="00954109" w:rsidRDefault="00B328B5" w:rsidP="00B328B5"/>
    <w:p w:rsidR="00B328B5" w:rsidRPr="00954109" w:rsidRDefault="00B328B5" w:rsidP="00B328B5">
      <w:r w:rsidRPr="00954109">
        <w:t xml:space="preserve">La estructura de ITSM se divide en módulos. Todos ellos tienen un nivel muy alto de interactuación, llegando a ser necesaria la creación de un registro en un módulo (p. </w:t>
      </w:r>
      <w:proofErr w:type="spellStart"/>
      <w:r w:rsidRPr="00954109">
        <w:t>ej</w:t>
      </w:r>
      <w:proofErr w:type="spellEnd"/>
      <w:r w:rsidRPr="00954109">
        <w:t xml:space="preserve">, un alta de cliente) para ser posible la creación de otro (p. </w:t>
      </w:r>
      <w:proofErr w:type="spellStart"/>
      <w:r w:rsidRPr="00954109">
        <w:t>ej</w:t>
      </w:r>
      <w:proofErr w:type="spellEnd"/>
      <w:r w:rsidRPr="00954109">
        <w:t>: un servicio).</w:t>
      </w:r>
    </w:p>
    <w:p w:rsidR="00B328B5" w:rsidRPr="00954109" w:rsidRDefault="00B328B5" w:rsidP="00B328B5">
      <w:r w:rsidRPr="00954109">
        <w:t>Dividimos los módulos en dos categorías fundamentales:</w:t>
      </w:r>
    </w:p>
    <w:p w:rsidR="00B328B5" w:rsidRPr="00954109" w:rsidRDefault="00B328B5" w:rsidP="00B328B5">
      <w:pPr>
        <w:pStyle w:val="Prrafodelista"/>
        <w:numPr>
          <w:ilvl w:val="0"/>
          <w:numId w:val="4"/>
        </w:numPr>
      </w:pPr>
      <w:r w:rsidRPr="00954109">
        <w:t xml:space="preserve">Módulos de parametrización: Son el “marco” sobre el que el resto de los módulos trabajan. </w:t>
      </w:r>
      <w:r w:rsidR="001E1BC9" w:rsidRPr="00954109">
        <w:t xml:space="preserve">Este grupo contempla: Clientes, Almacenes, </w:t>
      </w:r>
      <w:proofErr w:type="spellStart"/>
      <w:r w:rsidR="001E1BC9" w:rsidRPr="00954109">
        <w:t>Partners</w:t>
      </w:r>
      <w:proofErr w:type="spellEnd"/>
      <w:r w:rsidR="001E1BC9" w:rsidRPr="00954109">
        <w:t>, Técnicos y Proyectos. Estos módulos sólo pueden ser modificados por el perfil de Administrador.</w:t>
      </w:r>
    </w:p>
    <w:p w:rsidR="001E1BC9" w:rsidRPr="00954109" w:rsidRDefault="001E1BC9" w:rsidP="00B328B5">
      <w:pPr>
        <w:pStyle w:val="Prrafodelista"/>
        <w:numPr>
          <w:ilvl w:val="0"/>
          <w:numId w:val="4"/>
        </w:numPr>
      </w:pPr>
      <w:r w:rsidRPr="00954109">
        <w:t>Módulos de servicio: Son los utilizados para la gestión diaria del servicio. En este grupo tenemos: Inventarios, Logístico, Servicio y Citas.</w:t>
      </w:r>
    </w:p>
    <w:p w:rsidR="001E1BC9" w:rsidRPr="00954109" w:rsidRDefault="001E1BC9" w:rsidP="001E1BC9">
      <w:r w:rsidRPr="00954109">
        <w:t>En apartados posteriores describiremos las funcionalidades requeridas para cada módulo tratando de conservar un esquema descriptivo común a todos ellos.</w:t>
      </w:r>
    </w:p>
    <w:p w:rsidR="001E1BC9" w:rsidRPr="00954109" w:rsidRDefault="003C51EB" w:rsidP="001E1BC9">
      <w:r w:rsidRPr="00954109">
        <w:t>Todos los módulos deben tener asociado un repositorio de documentos accesible por los correspondientes usuarios.</w:t>
      </w:r>
    </w:p>
    <w:p w:rsidR="001E1BC9" w:rsidRPr="00954109" w:rsidRDefault="001E1BC9" w:rsidP="001E1BC9"/>
    <w:p w:rsidR="004C5A22" w:rsidRPr="00954109" w:rsidRDefault="004C5A22" w:rsidP="00260C1D">
      <w:pPr>
        <w:pStyle w:val="Ttulo2"/>
        <w:rPr>
          <w:b/>
        </w:rPr>
      </w:pPr>
      <w:bookmarkStart w:id="4" w:name="_Toc519874185"/>
      <w:r w:rsidRPr="00954109">
        <w:rPr>
          <w:b/>
        </w:rPr>
        <w:t>Módulo de Clientes</w:t>
      </w:r>
      <w:bookmarkEnd w:id="4"/>
    </w:p>
    <w:p w:rsidR="00C8182A" w:rsidRPr="00954109" w:rsidRDefault="00C8182A" w:rsidP="00C8182A"/>
    <w:p w:rsidR="00283A5B" w:rsidRPr="00954109" w:rsidRDefault="00C8182A" w:rsidP="00C8182A">
      <w:r w:rsidRPr="00954109">
        <w:t>En él se da registro a clientes con la información relevante a servicio y contabilidad.</w:t>
      </w:r>
      <w:r w:rsidR="00283A5B" w:rsidRPr="00954109">
        <w:t xml:space="preserve"> </w:t>
      </w:r>
    </w:p>
    <w:p w:rsidR="00C8182A" w:rsidRPr="00954109" w:rsidRDefault="00283A5B" w:rsidP="00C8182A">
      <w:r w:rsidRPr="00954109">
        <w:t>Genera un acceso con usuario y clave para clientes.</w:t>
      </w:r>
    </w:p>
    <w:p w:rsidR="00C8182A" w:rsidRPr="00954109" w:rsidRDefault="00C8182A" w:rsidP="00C8182A">
      <w:pPr>
        <w:pStyle w:val="Prrafodelista"/>
        <w:numPr>
          <w:ilvl w:val="0"/>
          <w:numId w:val="5"/>
        </w:numPr>
      </w:pPr>
      <w:r w:rsidRPr="00954109">
        <w:rPr>
          <w:b/>
        </w:rPr>
        <w:t>Quién puede crear</w:t>
      </w:r>
      <w:r w:rsidRPr="00954109">
        <w:t>: Sólo administradores.</w:t>
      </w:r>
    </w:p>
    <w:p w:rsidR="00C8182A" w:rsidRPr="00954109" w:rsidRDefault="00C8182A" w:rsidP="00C8182A">
      <w:pPr>
        <w:pStyle w:val="Prrafodelista"/>
        <w:numPr>
          <w:ilvl w:val="0"/>
          <w:numId w:val="5"/>
        </w:numPr>
      </w:pPr>
      <w:r w:rsidRPr="00954109">
        <w:rPr>
          <w:b/>
        </w:rPr>
        <w:t>Quién puede modificar</w:t>
      </w:r>
      <w:r w:rsidRPr="00954109">
        <w:t>: Sólo administradores.</w:t>
      </w:r>
    </w:p>
    <w:p w:rsidR="00283A5B" w:rsidRPr="00954109" w:rsidRDefault="00283A5B" w:rsidP="00C8182A">
      <w:pPr>
        <w:pStyle w:val="Prrafodelista"/>
        <w:numPr>
          <w:ilvl w:val="0"/>
          <w:numId w:val="5"/>
        </w:numPr>
      </w:pPr>
      <w:r w:rsidRPr="00954109">
        <w:rPr>
          <w:b/>
        </w:rPr>
        <w:t>Quién puede visualizar</w:t>
      </w:r>
      <w:r w:rsidRPr="00954109">
        <w:t>: Administradores, gestores y clientes.</w:t>
      </w:r>
    </w:p>
    <w:p w:rsidR="002365E8" w:rsidRPr="00954109" w:rsidRDefault="002365E8" w:rsidP="00C8182A">
      <w:pPr>
        <w:pStyle w:val="Prrafodelista"/>
        <w:numPr>
          <w:ilvl w:val="0"/>
          <w:numId w:val="5"/>
        </w:numPr>
      </w:pPr>
      <w:r w:rsidRPr="00954109">
        <w:rPr>
          <w:b/>
        </w:rPr>
        <w:t>Identificador</w:t>
      </w:r>
      <w:r w:rsidRPr="00954109">
        <w:t>: Generado manualmente.</w:t>
      </w:r>
    </w:p>
    <w:p w:rsidR="003C51EB" w:rsidRPr="00954109" w:rsidRDefault="003C51EB" w:rsidP="00C8182A">
      <w:pPr>
        <w:pStyle w:val="Prrafodelista"/>
        <w:numPr>
          <w:ilvl w:val="0"/>
          <w:numId w:val="5"/>
        </w:numPr>
      </w:pPr>
      <w:r w:rsidRPr="00954109">
        <w:rPr>
          <w:b/>
        </w:rPr>
        <w:t>Registros requeridos en otros módulos</w:t>
      </w:r>
      <w:r w:rsidRPr="00954109">
        <w:t>: Ninguno.</w:t>
      </w:r>
    </w:p>
    <w:p w:rsidR="00C8182A" w:rsidRPr="00954109" w:rsidRDefault="00C8182A" w:rsidP="00C8182A">
      <w:pPr>
        <w:pStyle w:val="Prrafodelista"/>
        <w:numPr>
          <w:ilvl w:val="0"/>
          <w:numId w:val="5"/>
        </w:numPr>
      </w:pPr>
      <w:r w:rsidRPr="00954109">
        <w:rPr>
          <w:b/>
        </w:rPr>
        <w:t>Campos requeridos</w:t>
      </w:r>
      <w:r w:rsidRPr="00954109">
        <w:t>:</w:t>
      </w:r>
    </w:p>
    <w:p w:rsidR="00C8182A" w:rsidRPr="00954109" w:rsidRDefault="00C8182A" w:rsidP="00C8182A">
      <w:pPr>
        <w:pStyle w:val="Prrafodelista"/>
        <w:numPr>
          <w:ilvl w:val="1"/>
          <w:numId w:val="5"/>
        </w:numPr>
      </w:pPr>
      <w:r w:rsidRPr="00954109">
        <w:t>Datos de contacto de personas relevantes al servicio (Nombre, puesto, email, teléfono).</w:t>
      </w:r>
    </w:p>
    <w:p w:rsidR="003C51EB" w:rsidRPr="00954109" w:rsidRDefault="003C51EB" w:rsidP="00C8182A">
      <w:pPr>
        <w:pStyle w:val="Prrafodelista"/>
        <w:numPr>
          <w:ilvl w:val="1"/>
          <w:numId w:val="5"/>
        </w:numPr>
      </w:pPr>
      <w:r w:rsidRPr="00954109">
        <w:t>Datos contables (dirección de facturación, forma de pago).</w:t>
      </w:r>
    </w:p>
    <w:p w:rsidR="003C51EB" w:rsidRPr="00954109" w:rsidRDefault="003C51EB" w:rsidP="003C51EB">
      <w:pPr>
        <w:pStyle w:val="Prrafodelista"/>
        <w:numPr>
          <w:ilvl w:val="0"/>
          <w:numId w:val="5"/>
        </w:numPr>
      </w:pPr>
      <w:r w:rsidRPr="00954109">
        <w:rPr>
          <w:b/>
        </w:rPr>
        <w:t>Repositorio de documentos</w:t>
      </w:r>
      <w:r w:rsidRPr="00954109">
        <w:t>:</w:t>
      </w:r>
    </w:p>
    <w:p w:rsidR="003C51EB" w:rsidRPr="00954109" w:rsidRDefault="003C51EB" w:rsidP="003C51EB">
      <w:pPr>
        <w:pStyle w:val="Prrafodelista"/>
        <w:numPr>
          <w:ilvl w:val="1"/>
          <w:numId w:val="5"/>
        </w:numPr>
      </w:pPr>
      <w:r w:rsidRPr="00954109">
        <w:t>Facturas emitidas.</w:t>
      </w:r>
    </w:p>
    <w:p w:rsidR="003C51EB" w:rsidRPr="00954109" w:rsidRDefault="003C51EB" w:rsidP="003C51EB">
      <w:pPr>
        <w:pStyle w:val="Prrafodelista"/>
        <w:numPr>
          <w:ilvl w:val="1"/>
          <w:numId w:val="5"/>
        </w:numPr>
      </w:pPr>
      <w:proofErr w:type="spellStart"/>
      <w:proofErr w:type="gramStart"/>
      <w:r w:rsidRPr="00954109">
        <w:t>POs</w:t>
      </w:r>
      <w:proofErr w:type="spellEnd"/>
      <w:r w:rsidRPr="00954109">
        <w:t xml:space="preserve"> recibidas</w:t>
      </w:r>
      <w:proofErr w:type="gramEnd"/>
      <w:r w:rsidRPr="00954109">
        <w:t>.</w:t>
      </w:r>
    </w:p>
    <w:p w:rsidR="003C51EB" w:rsidRPr="00954109" w:rsidRDefault="003C51EB" w:rsidP="003C51EB">
      <w:pPr>
        <w:pStyle w:val="Prrafodelista"/>
        <w:numPr>
          <w:ilvl w:val="1"/>
          <w:numId w:val="5"/>
        </w:numPr>
      </w:pPr>
      <w:r w:rsidRPr="00954109">
        <w:t>Contratos.</w:t>
      </w:r>
    </w:p>
    <w:p w:rsidR="003C51EB" w:rsidRPr="00954109" w:rsidRDefault="003C51EB" w:rsidP="003C51EB">
      <w:pPr>
        <w:pStyle w:val="Prrafodelista"/>
        <w:numPr>
          <w:ilvl w:val="0"/>
          <w:numId w:val="5"/>
        </w:numPr>
      </w:pPr>
      <w:r w:rsidRPr="00954109">
        <w:rPr>
          <w:b/>
        </w:rPr>
        <w:t>Informes</w:t>
      </w:r>
      <w:r w:rsidRPr="00954109">
        <w:t>:</w:t>
      </w:r>
    </w:p>
    <w:p w:rsidR="003C51EB" w:rsidRPr="00954109" w:rsidRDefault="003C51EB" w:rsidP="003C51EB">
      <w:pPr>
        <w:pStyle w:val="Prrafodelista"/>
        <w:numPr>
          <w:ilvl w:val="1"/>
          <w:numId w:val="5"/>
        </w:numPr>
      </w:pPr>
      <w:r w:rsidRPr="00954109">
        <w:t>Informes contables (facturas emitidas, facturas cobradas).</w:t>
      </w:r>
    </w:p>
    <w:p w:rsidR="003C51EB" w:rsidRPr="00954109" w:rsidRDefault="003C51EB" w:rsidP="003C51EB">
      <w:pPr>
        <w:pStyle w:val="Prrafodelista"/>
        <w:numPr>
          <w:ilvl w:val="1"/>
          <w:numId w:val="5"/>
        </w:numPr>
      </w:pPr>
      <w:r w:rsidRPr="00954109">
        <w:lastRenderedPageBreak/>
        <w:t>Informes económicos (importes facturados, importes pendientes de facturación, análisis de rentabilidad total).</w:t>
      </w:r>
      <w:r w:rsidR="00283A5B" w:rsidRPr="00954109">
        <w:t xml:space="preserve"> </w:t>
      </w:r>
      <w:r w:rsidR="00283A5B" w:rsidRPr="00954109">
        <w:rPr>
          <w:b/>
        </w:rPr>
        <w:t>Sólo visible por administradores.</w:t>
      </w:r>
    </w:p>
    <w:p w:rsidR="003C51EB" w:rsidRPr="00954109" w:rsidRDefault="003C51EB" w:rsidP="003C51EB">
      <w:pPr>
        <w:pStyle w:val="Prrafodelista"/>
        <w:numPr>
          <w:ilvl w:val="0"/>
          <w:numId w:val="5"/>
        </w:numPr>
      </w:pPr>
      <w:r w:rsidRPr="00954109">
        <w:rPr>
          <w:b/>
        </w:rPr>
        <w:t>Qué registros en módulos habilita</w:t>
      </w:r>
      <w:r w:rsidRPr="00954109">
        <w:t>:</w:t>
      </w:r>
    </w:p>
    <w:p w:rsidR="003C51EB" w:rsidRPr="00954109" w:rsidRDefault="003C51EB" w:rsidP="003C51EB">
      <w:pPr>
        <w:pStyle w:val="Prrafodelista"/>
        <w:numPr>
          <w:ilvl w:val="1"/>
          <w:numId w:val="5"/>
        </w:numPr>
      </w:pPr>
      <w:r w:rsidRPr="00954109">
        <w:t>Proyectos.</w:t>
      </w:r>
    </w:p>
    <w:p w:rsidR="003B3465" w:rsidRPr="00954109" w:rsidRDefault="003B3465" w:rsidP="003C51EB">
      <w:pPr>
        <w:pStyle w:val="Prrafodelista"/>
        <w:numPr>
          <w:ilvl w:val="1"/>
          <w:numId w:val="5"/>
        </w:numPr>
      </w:pPr>
      <w:r w:rsidRPr="00954109">
        <w:t>Almacenes (si aplica).</w:t>
      </w:r>
    </w:p>
    <w:p w:rsidR="003B3465" w:rsidRDefault="003B3465" w:rsidP="003C51EB">
      <w:pPr>
        <w:pStyle w:val="Prrafodelista"/>
        <w:numPr>
          <w:ilvl w:val="1"/>
          <w:numId w:val="5"/>
        </w:numPr>
      </w:pPr>
      <w:r w:rsidRPr="00954109">
        <w:t>Gestión de activos (si aplica).</w:t>
      </w:r>
    </w:p>
    <w:p w:rsidR="004A4039" w:rsidRPr="00954109" w:rsidRDefault="004A4039" w:rsidP="004A4039">
      <w:pPr>
        <w:pStyle w:val="Prrafodelista"/>
        <w:ind w:left="1440"/>
      </w:pPr>
    </w:p>
    <w:p w:rsidR="002365E8" w:rsidRPr="00954109" w:rsidRDefault="002365E8" w:rsidP="002365E8">
      <w:pPr>
        <w:pStyle w:val="Ttulo2"/>
        <w:rPr>
          <w:b/>
        </w:rPr>
      </w:pPr>
      <w:bookmarkStart w:id="5" w:name="_Toc519874186"/>
      <w:r w:rsidRPr="00954109">
        <w:rPr>
          <w:b/>
        </w:rPr>
        <w:t xml:space="preserve">Módulo de </w:t>
      </w:r>
      <w:proofErr w:type="spellStart"/>
      <w:r w:rsidRPr="00954109">
        <w:rPr>
          <w:b/>
        </w:rPr>
        <w:t>Partners</w:t>
      </w:r>
      <w:bookmarkEnd w:id="5"/>
      <w:proofErr w:type="spellEnd"/>
    </w:p>
    <w:p w:rsidR="002365E8" w:rsidRPr="00954109" w:rsidRDefault="002365E8" w:rsidP="002365E8"/>
    <w:p w:rsidR="002365E8" w:rsidRPr="00954109" w:rsidRDefault="002365E8" w:rsidP="002365E8">
      <w:r w:rsidRPr="00954109">
        <w:t xml:space="preserve">En él damos de alta / baja o cualificamos por tipologías los </w:t>
      </w:r>
      <w:proofErr w:type="spellStart"/>
      <w:r w:rsidRPr="00954109">
        <w:t>partners</w:t>
      </w:r>
      <w:proofErr w:type="spellEnd"/>
      <w:r w:rsidRPr="00954109">
        <w:t xml:space="preserve"> que colaboran con IT Base y podemos realizar seguimiento y generar automatizaciones en los ámbitos de servicio y contable.</w:t>
      </w:r>
    </w:p>
    <w:p w:rsidR="00283A5B" w:rsidRPr="00954109" w:rsidRDefault="00283A5B" w:rsidP="002365E8">
      <w:r w:rsidRPr="00954109">
        <w:t>Genera acceso co</w:t>
      </w:r>
      <w:r w:rsidR="00310C88" w:rsidRPr="00954109">
        <w:t xml:space="preserve">n usuario y clave para </w:t>
      </w:r>
      <w:proofErr w:type="spellStart"/>
      <w:r w:rsidR="00310C88" w:rsidRPr="00954109">
        <w:t>partners</w:t>
      </w:r>
      <w:proofErr w:type="spellEnd"/>
      <w:r w:rsidR="00310C88" w:rsidRPr="00954109">
        <w:t>.</w:t>
      </w:r>
    </w:p>
    <w:p w:rsidR="002365E8" w:rsidRPr="00954109" w:rsidRDefault="002365E8" w:rsidP="002365E8">
      <w:pPr>
        <w:pStyle w:val="Prrafodelista"/>
        <w:numPr>
          <w:ilvl w:val="0"/>
          <w:numId w:val="5"/>
        </w:numPr>
      </w:pPr>
      <w:r w:rsidRPr="00954109">
        <w:rPr>
          <w:b/>
        </w:rPr>
        <w:t>Quién puede crear</w:t>
      </w:r>
      <w:r w:rsidRPr="00954109">
        <w:t>: Sólo administradores.</w:t>
      </w:r>
    </w:p>
    <w:p w:rsidR="002365E8" w:rsidRPr="00954109" w:rsidRDefault="002365E8" w:rsidP="002365E8">
      <w:pPr>
        <w:pStyle w:val="Prrafodelista"/>
        <w:numPr>
          <w:ilvl w:val="0"/>
          <w:numId w:val="5"/>
        </w:numPr>
      </w:pPr>
      <w:r w:rsidRPr="00954109">
        <w:rPr>
          <w:b/>
        </w:rPr>
        <w:t>Quién puede modificar</w:t>
      </w:r>
      <w:r w:rsidRPr="00954109">
        <w:t>: Sólo administradores.</w:t>
      </w:r>
    </w:p>
    <w:p w:rsidR="00283A5B" w:rsidRPr="00954109" w:rsidRDefault="00283A5B" w:rsidP="00283A5B">
      <w:pPr>
        <w:pStyle w:val="Prrafodelista"/>
        <w:numPr>
          <w:ilvl w:val="0"/>
          <w:numId w:val="5"/>
        </w:numPr>
      </w:pPr>
      <w:r w:rsidRPr="00954109">
        <w:rPr>
          <w:b/>
        </w:rPr>
        <w:t>Quién puede visualizar</w:t>
      </w:r>
      <w:r w:rsidRPr="00954109">
        <w:t xml:space="preserve">: Administradores, gestores y </w:t>
      </w:r>
      <w:proofErr w:type="spellStart"/>
      <w:r w:rsidRPr="00954109">
        <w:t>partners</w:t>
      </w:r>
      <w:proofErr w:type="spellEnd"/>
      <w:r w:rsidRPr="00954109">
        <w:t>.</w:t>
      </w:r>
    </w:p>
    <w:p w:rsidR="002365E8" w:rsidRPr="00954109" w:rsidRDefault="002365E8" w:rsidP="002365E8">
      <w:pPr>
        <w:pStyle w:val="Prrafodelista"/>
        <w:numPr>
          <w:ilvl w:val="0"/>
          <w:numId w:val="5"/>
        </w:numPr>
      </w:pPr>
      <w:r w:rsidRPr="00954109">
        <w:rPr>
          <w:b/>
        </w:rPr>
        <w:t>Identificador</w:t>
      </w:r>
      <w:r w:rsidRPr="00954109">
        <w:t>: Generado manualmente.</w:t>
      </w:r>
    </w:p>
    <w:p w:rsidR="002365E8" w:rsidRPr="00954109" w:rsidRDefault="002365E8" w:rsidP="002365E8">
      <w:pPr>
        <w:pStyle w:val="Prrafodelista"/>
        <w:numPr>
          <w:ilvl w:val="0"/>
          <w:numId w:val="5"/>
        </w:numPr>
      </w:pPr>
      <w:r w:rsidRPr="00954109">
        <w:rPr>
          <w:b/>
        </w:rPr>
        <w:t>Registros requeridos en otros módulos</w:t>
      </w:r>
      <w:r w:rsidRPr="00954109">
        <w:t>: Ninguno.</w:t>
      </w:r>
    </w:p>
    <w:p w:rsidR="002365E8" w:rsidRPr="00954109" w:rsidRDefault="002365E8" w:rsidP="002365E8">
      <w:pPr>
        <w:pStyle w:val="Prrafodelista"/>
        <w:numPr>
          <w:ilvl w:val="0"/>
          <w:numId w:val="5"/>
        </w:numPr>
      </w:pPr>
      <w:r w:rsidRPr="00954109">
        <w:rPr>
          <w:b/>
        </w:rPr>
        <w:t>Campos requeridos</w:t>
      </w:r>
      <w:r w:rsidRPr="00954109">
        <w:t>:</w:t>
      </w:r>
    </w:p>
    <w:p w:rsidR="002365E8" w:rsidRPr="00954109" w:rsidRDefault="002365E8" w:rsidP="002365E8">
      <w:pPr>
        <w:pStyle w:val="Prrafodelista"/>
        <w:numPr>
          <w:ilvl w:val="1"/>
          <w:numId w:val="5"/>
        </w:numPr>
      </w:pPr>
      <w:r w:rsidRPr="00954109">
        <w:t>Datos de contacto de personas relevantes al servicio (Nombre, puesto, email, teléfono).</w:t>
      </w:r>
    </w:p>
    <w:p w:rsidR="002365E8" w:rsidRPr="00954109" w:rsidRDefault="002365E8" w:rsidP="002365E8">
      <w:pPr>
        <w:pStyle w:val="Prrafodelista"/>
        <w:numPr>
          <w:ilvl w:val="1"/>
          <w:numId w:val="5"/>
        </w:numPr>
      </w:pPr>
      <w:r w:rsidRPr="00954109">
        <w:t>Datos fiscales.</w:t>
      </w:r>
    </w:p>
    <w:p w:rsidR="002365E8" w:rsidRPr="00954109" w:rsidRDefault="00AF6CC7" w:rsidP="002365E8">
      <w:pPr>
        <w:pStyle w:val="Prrafodelista"/>
        <w:numPr>
          <w:ilvl w:val="1"/>
          <w:numId w:val="5"/>
        </w:numPr>
      </w:pPr>
      <w:r w:rsidRPr="00954109">
        <w:t>Territorios</w:t>
      </w:r>
      <w:r w:rsidR="002365E8" w:rsidRPr="00954109">
        <w:t>.</w:t>
      </w:r>
    </w:p>
    <w:p w:rsidR="002365E8" w:rsidRPr="00954109" w:rsidRDefault="002365E8" w:rsidP="002365E8">
      <w:pPr>
        <w:pStyle w:val="Prrafodelista"/>
        <w:numPr>
          <w:ilvl w:val="1"/>
          <w:numId w:val="5"/>
        </w:numPr>
      </w:pPr>
      <w:r w:rsidRPr="00954109">
        <w:t>Tipología</w:t>
      </w:r>
      <w:r w:rsidR="003B3465" w:rsidRPr="00954109">
        <w:t xml:space="preserve"> (pueden ser varios)</w:t>
      </w:r>
      <w:r w:rsidRPr="00954109">
        <w:t>:</w:t>
      </w:r>
    </w:p>
    <w:p w:rsidR="002365E8" w:rsidRPr="00954109" w:rsidRDefault="002365E8" w:rsidP="002365E8">
      <w:pPr>
        <w:pStyle w:val="Prrafodelista"/>
        <w:numPr>
          <w:ilvl w:val="2"/>
          <w:numId w:val="5"/>
        </w:numPr>
      </w:pPr>
      <w:r w:rsidRPr="00954109">
        <w:t>Proveedor logístico.</w:t>
      </w:r>
    </w:p>
    <w:p w:rsidR="002365E8" w:rsidRPr="00954109" w:rsidRDefault="003B3465" w:rsidP="002365E8">
      <w:pPr>
        <w:pStyle w:val="Prrafodelista"/>
        <w:numPr>
          <w:ilvl w:val="2"/>
          <w:numId w:val="5"/>
        </w:numPr>
      </w:pPr>
      <w:proofErr w:type="spellStart"/>
      <w:r w:rsidRPr="00954109">
        <w:t>Partner</w:t>
      </w:r>
      <w:proofErr w:type="spellEnd"/>
      <w:r w:rsidRPr="00954109">
        <w:t xml:space="preserve"> de servicio</w:t>
      </w:r>
      <w:r w:rsidR="00283A5B" w:rsidRPr="00954109">
        <w:t xml:space="preserve"> (habilita registro de técnicos)</w:t>
      </w:r>
      <w:r w:rsidRPr="00954109">
        <w:t>.</w:t>
      </w:r>
    </w:p>
    <w:p w:rsidR="003B3465" w:rsidRPr="00954109" w:rsidRDefault="003B3465" w:rsidP="002365E8">
      <w:pPr>
        <w:pStyle w:val="Prrafodelista"/>
        <w:numPr>
          <w:ilvl w:val="2"/>
          <w:numId w:val="5"/>
        </w:numPr>
      </w:pPr>
      <w:r w:rsidRPr="00954109">
        <w:t>Proveedor de materiales.</w:t>
      </w:r>
    </w:p>
    <w:p w:rsidR="003B3465" w:rsidRPr="00954109" w:rsidRDefault="003B3465" w:rsidP="002365E8">
      <w:pPr>
        <w:pStyle w:val="Prrafodelista"/>
        <w:numPr>
          <w:ilvl w:val="2"/>
          <w:numId w:val="5"/>
        </w:numPr>
      </w:pPr>
      <w:r w:rsidRPr="00954109">
        <w:t>Almacén (habilita registro de almacén).</w:t>
      </w:r>
    </w:p>
    <w:p w:rsidR="003B3465" w:rsidRPr="00954109" w:rsidRDefault="003B3465" w:rsidP="003B3465">
      <w:pPr>
        <w:pStyle w:val="Prrafodelista"/>
        <w:numPr>
          <w:ilvl w:val="1"/>
          <w:numId w:val="5"/>
        </w:numPr>
      </w:pPr>
      <w:r w:rsidRPr="00954109">
        <w:t>Actividades (pueden ser varios):</w:t>
      </w:r>
    </w:p>
    <w:p w:rsidR="003B3465" w:rsidRPr="00954109" w:rsidRDefault="003B3465" w:rsidP="003B3465">
      <w:pPr>
        <w:pStyle w:val="Prrafodelista"/>
        <w:numPr>
          <w:ilvl w:val="2"/>
          <w:numId w:val="5"/>
        </w:numPr>
      </w:pPr>
      <w:r w:rsidRPr="00954109">
        <w:t>Microinformática.</w:t>
      </w:r>
    </w:p>
    <w:p w:rsidR="003B3465" w:rsidRPr="00954109" w:rsidRDefault="003B3465" w:rsidP="003B3465">
      <w:pPr>
        <w:pStyle w:val="Prrafodelista"/>
        <w:numPr>
          <w:ilvl w:val="2"/>
          <w:numId w:val="5"/>
        </w:numPr>
      </w:pPr>
      <w:proofErr w:type="spellStart"/>
      <w:r w:rsidRPr="00954109">
        <w:t>Networking</w:t>
      </w:r>
      <w:proofErr w:type="spellEnd"/>
      <w:r w:rsidRPr="00954109">
        <w:t xml:space="preserve"> Nivel 1.</w:t>
      </w:r>
    </w:p>
    <w:p w:rsidR="003B3465" w:rsidRPr="00954109" w:rsidRDefault="003B3465" w:rsidP="003B3465">
      <w:pPr>
        <w:pStyle w:val="Prrafodelista"/>
        <w:numPr>
          <w:ilvl w:val="2"/>
          <w:numId w:val="5"/>
        </w:numPr>
      </w:pPr>
      <w:proofErr w:type="spellStart"/>
      <w:r w:rsidRPr="00954109">
        <w:t>Networking</w:t>
      </w:r>
      <w:proofErr w:type="spellEnd"/>
      <w:r w:rsidRPr="00954109">
        <w:t xml:space="preserve"> Nivel 2.</w:t>
      </w:r>
    </w:p>
    <w:p w:rsidR="003B3465" w:rsidRPr="00954109" w:rsidRDefault="003B3465" w:rsidP="003B3465">
      <w:pPr>
        <w:pStyle w:val="Prrafodelista"/>
        <w:numPr>
          <w:ilvl w:val="2"/>
          <w:numId w:val="5"/>
        </w:numPr>
      </w:pPr>
      <w:r w:rsidRPr="00954109">
        <w:t>Cableado estructurado.</w:t>
      </w:r>
    </w:p>
    <w:p w:rsidR="003B3465" w:rsidRPr="00954109" w:rsidRDefault="003B3465" w:rsidP="003B3465">
      <w:pPr>
        <w:pStyle w:val="Prrafodelista"/>
        <w:numPr>
          <w:ilvl w:val="2"/>
          <w:numId w:val="5"/>
        </w:numPr>
      </w:pPr>
      <w:r w:rsidRPr="00954109">
        <w:t>Cableado eléctrico.</w:t>
      </w:r>
    </w:p>
    <w:p w:rsidR="003B3465" w:rsidRPr="00954109" w:rsidRDefault="003B3465" w:rsidP="003B3465">
      <w:pPr>
        <w:pStyle w:val="Prrafodelista"/>
        <w:numPr>
          <w:ilvl w:val="1"/>
          <w:numId w:val="5"/>
        </w:numPr>
      </w:pPr>
      <w:r w:rsidRPr="00954109">
        <w:t>Certificaciones y otros:</w:t>
      </w:r>
    </w:p>
    <w:p w:rsidR="003B3465" w:rsidRPr="00954109" w:rsidRDefault="003B3465" w:rsidP="003B3465">
      <w:pPr>
        <w:pStyle w:val="Prrafodelista"/>
        <w:numPr>
          <w:ilvl w:val="2"/>
          <w:numId w:val="5"/>
        </w:numPr>
      </w:pPr>
      <w:r w:rsidRPr="00954109">
        <w:t>Idioma inglés.</w:t>
      </w:r>
    </w:p>
    <w:p w:rsidR="003B3465" w:rsidRPr="00954109" w:rsidRDefault="003B3465" w:rsidP="003B3465">
      <w:pPr>
        <w:pStyle w:val="Prrafodelista"/>
        <w:numPr>
          <w:ilvl w:val="2"/>
          <w:numId w:val="5"/>
        </w:numPr>
      </w:pPr>
      <w:r w:rsidRPr="00954109">
        <w:t>Trabajos en altura.</w:t>
      </w:r>
    </w:p>
    <w:p w:rsidR="003B3465" w:rsidRPr="00954109" w:rsidRDefault="003B3465" w:rsidP="003B3465">
      <w:pPr>
        <w:pStyle w:val="Prrafodelista"/>
        <w:numPr>
          <w:ilvl w:val="2"/>
          <w:numId w:val="5"/>
        </w:numPr>
      </w:pPr>
      <w:r w:rsidRPr="00954109">
        <w:t>Riesgo eléctrico.</w:t>
      </w:r>
    </w:p>
    <w:p w:rsidR="003B3465" w:rsidRPr="00954109" w:rsidRDefault="003B3465" w:rsidP="003B3465">
      <w:pPr>
        <w:pStyle w:val="Prrafodelista"/>
        <w:numPr>
          <w:ilvl w:val="1"/>
          <w:numId w:val="5"/>
        </w:numPr>
      </w:pPr>
      <w:r w:rsidRPr="00954109">
        <w:t>Estados:</w:t>
      </w:r>
    </w:p>
    <w:p w:rsidR="003B3465" w:rsidRPr="00954109" w:rsidRDefault="003B3465" w:rsidP="003B3465">
      <w:pPr>
        <w:pStyle w:val="Prrafodelista"/>
        <w:numPr>
          <w:ilvl w:val="2"/>
          <w:numId w:val="5"/>
        </w:numPr>
      </w:pPr>
      <w:r w:rsidRPr="00954109">
        <w:t>Activo.</w:t>
      </w:r>
    </w:p>
    <w:p w:rsidR="00AF6CC7" w:rsidRPr="00954109" w:rsidRDefault="00AF6CC7" w:rsidP="003B3465">
      <w:pPr>
        <w:pStyle w:val="Prrafodelista"/>
        <w:numPr>
          <w:ilvl w:val="2"/>
          <w:numId w:val="5"/>
        </w:numPr>
      </w:pPr>
      <w:r w:rsidRPr="00954109">
        <w:t>Descartado.</w:t>
      </w:r>
    </w:p>
    <w:p w:rsidR="003B3465" w:rsidRPr="00954109" w:rsidRDefault="003B3465" w:rsidP="003B3465">
      <w:pPr>
        <w:pStyle w:val="Prrafodelista"/>
        <w:numPr>
          <w:ilvl w:val="2"/>
          <w:numId w:val="5"/>
        </w:numPr>
      </w:pPr>
      <w:r w:rsidRPr="00954109">
        <w:lastRenderedPageBreak/>
        <w:t>Inactivo temporal.</w:t>
      </w:r>
    </w:p>
    <w:p w:rsidR="003B3465" w:rsidRPr="00954109" w:rsidRDefault="003B3465" w:rsidP="003B3465">
      <w:pPr>
        <w:pStyle w:val="Prrafodelista"/>
        <w:numPr>
          <w:ilvl w:val="2"/>
          <w:numId w:val="5"/>
        </w:numPr>
      </w:pPr>
      <w:r w:rsidRPr="00954109">
        <w:t>Inactivo permanente.</w:t>
      </w:r>
    </w:p>
    <w:p w:rsidR="002365E8" w:rsidRPr="00954109" w:rsidRDefault="002365E8" w:rsidP="002365E8">
      <w:pPr>
        <w:pStyle w:val="Prrafodelista"/>
        <w:numPr>
          <w:ilvl w:val="0"/>
          <w:numId w:val="5"/>
        </w:numPr>
      </w:pPr>
      <w:r w:rsidRPr="00954109">
        <w:rPr>
          <w:b/>
        </w:rPr>
        <w:t>Repositorio de documentos</w:t>
      </w:r>
      <w:r w:rsidRPr="00954109">
        <w:t>:</w:t>
      </w:r>
    </w:p>
    <w:p w:rsidR="002365E8" w:rsidRPr="00954109" w:rsidRDefault="002365E8" w:rsidP="002365E8">
      <w:pPr>
        <w:pStyle w:val="Prrafodelista"/>
        <w:numPr>
          <w:ilvl w:val="1"/>
          <w:numId w:val="5"/>
        </w:numPr>
      </w:pPr>
      <w:r w:rsidRPr="00954109">
        <w:t>Contratos.</w:t>
      </w:r>
    </w:p>
    <w:p w:rsidR="002365E8" w:rsidRPr="00954109" w:rsidRDefault="002365E8" w:rsidP="002365E8">
      <w:pPr>
        <w:pStyle w:val="Prrafodelista"/>
        <w:numPr>
          <w:ilvl w:val="1"/>
          <w:numId w:val="5"/>
        </w:numPr>
      </w:pPr>
      <w:r w:rsidRPr="00954109">
        <w:t>Seguros</w:t>
      </w:r>
      <w:r w:rsidR="003B3465" w:rsidRPr="00954109">
        <w:t>, SS, impuestos</w:t>
      </w:r>
      <w:r w:rsidRPr="00954109">
        <w:t xml:space="preserve"> y otros documentos relevantes.</w:t>
      </w:r>
    </w:p>
    <w:p w:rsidR="002365E8" w:rsidRPr="00954109" w:rsidRDefault="002365E8" w:rsidP="002365E8">
      <w:pPr>
        <w:pStyle w:val="Prrafodelista"/>
        <w:numPr>
          <w:ilvl w:val="0"/>
          <w:numId w:val="5"/>
        </w:numPr>
      </w:pPr>
      <w:r w:rsidRPr="00954109">
        <w:rPr>
          <w:b/>
        </w:rPr>
        <w:t>Informes</w:t>
      </w:r>
      <w:r w:rsidRPr="00954109">
        <w:t>:</w:t>
      </w:r>
    </w:p>
    <w:p w:rsidR="003B3465" w:rsidRPr="00954109" w:rsidRDefault="003B3465" w:rsidP="003B3465">
      <w:pPr>
        <w:pStyle w:val="Prrafodelista"/>
        <w:numPr>
          <w:ilvl w:val="1"/>
          <w:numId w:val="5"/>
        </w:numPr>
      </w:pPr>
      <w:r w:rsidRPr="00954109">
        <w:t>Servicios asignados:</w:t>
      </w:r>
    </w:p>
    <w:p w:rsidR="003B3465" w:rsidRPr="00954109" w:rsidRDefault="003B3465" w:rsidP="003B3465">
      <w:pPr>
        <w:pStyle w:val="Prrafodelista"/>
        <w:numPr>
          <w:ilvl w:val="2"/>
          <w:numId w:val="5"/>
        </w:numPr>
      </w:pPr>
      <w:r w:rsidRPr="00954109">
        <w:t>Pendientes.</w:t>
      </w:r>
    </w:p>
    <w:p w:rsidR="003B3465" w:rsidRPr="00954109" w:rsidRDefault="003B3465" w:rsidP="003B3465">
      <w:pPr>
        <w:pStyle w:val="Prrafodelista"/>
        <w:numPr>
          <w:ilvl w:val="2"/>
          <w:numId w:val="5"/>
        </w:numPr>
      </w:pPr>
      <w:r w:rsidRPr="00954109">
        <w:t>Ejecutados.</w:t>
      </w:r>
    </w:p>
    <w:p w:rsidR="003B3465" w:rsidRPr="00954109" w:rsidRDefault="003B3465" w:rsidP="003B3465">
      <w:pPr>
        <w:pStyle w:val="Prrafodelista"/>
        <w:numPr>
          <w:ilvl w:val="2"/>
          <w:numId w:val="5"/>
        </w:numPr>
      </w:pPr>
      <w:r w:rsidRPr="00954109">
        <w:t>Cancelados.</w:t>
      </w:r>
    </w:p>
    <w:p w:rsidR="003B3465" w:rsidRPr="00954109" w:rsidRDefault="003B3465" w:rsidP="003B3465">
      <w:pPr>
        <w:pStyle w:val="Prrafodelista"/>
        <w:numPr>
          <w:ilvl w:val="1"/>
          <w:numId w:val="5"/>
        </w:numPr>
      </w:pPr>
      <w:r w:rsidRPr="00954109">
        <w:t>Informes económicos:</w:t>
      </w:r>
    </w:p>
    <w:p w:rsidR="003B3465" w:rsidRPr="00954109" w:rsidRDefault="003B3465" w:rsidP="003B3465">
      <w:pPr>
        <w:pStyle w:val="Prrafodelista"/>
        <w:numPr>
          <w:ilvl w:val="2"/>
          <w:numId w:val="5"/>
        </w:numPr>
      </w:pPr>
      <w:r w:rsidRPr="00954109">
        <w:t>Pedidos emitidos.</w:t>
      </w:r>
    </w:p>
    <w:p w:rsidR="003B3465" w:rsidRPr="00954109" w:rsidRDefault="003B3465" w:rsidP="003B3465">
      <w:pPr>
        <w:pStyle w:val="Prrafodelista"/>
        <w:numPr>
          <w:ilvl w:val="2"/>
          <w:numId w:val="5"/>
        </w:numPr>
      </w:pPr>
      <w:r w:rsidRPr="00954109">
        <w:t>Rentabilidad.</w:t>
      </w:r>
      <w:r w:rsidR="00310C88" w:rsidRPr="00954109">
        <w:t xml:space="preserve"> </w:t>
      </w:r>
      <w:r w:rsidR="00310C88" w:rsidRPr="00954109">
        <w:rPr>
          <w:b/>
        </w:rPr>
        <w:t>Sólo accesible a administradores.</w:t>
      </w:r>
    </w:p>
    <w:p w:rsidR="002365E8" w:rsidRPr="00954109" w:rsidRDefault="002365E8" w:rsidP="002365E8">
      <w:pPr>
        <w:pStyle w:val="Prrafodelista"/>
        <w:numPr>
          <w:ilvl w:val="0"/>
          <w:numId w:val="5"/>
        </w:numPr>
      </w:pPr>
      <w:r w:rsidRPr="00954109">
        <w:rPr>
          <w:b/>
        </w:rPr>
        <w:t>Qué registros en módulos habilita</w:t>
      </w:r>
      <w:r w:rsidRPr="00954109">
        <w:t>:</w:t>
      </w:r>
    </w:p>
    <w:p w:rsidR="002365E8" w:rsidRPr="00954109" w:rsidRDefault="003B3465" w:rsidP="002365E8">
      <w:pPr>
        <w:pStyle w:val="Prrafodelista"/>
        <w:numPr>
          <w:ilvl w:val="1"/>
          <w:numId w:val="5"/>
        </w:numPr>
      </w:pPr>
      <w:r w:rsidRPr="00954109">
        <w:t>Almacenes.</w:t>
      </w:r>
    </w:p>
    <w:p w:rsidR="003B3465" w:rsidRPr="00954109" w:rsidRDefault="003B3465" w:rsidP="002365E8">
      <w:pPr>
        <w:pStyle w:val="Prrafodelista"/>
        <w:numPr>
          <w:ilvl w:val="1"/>
          <w:numId w:val="5"/>
        </w:numPr>
      </w:pPr>
      <w:r w:rsidRPr="00954109">
        <w:t>Técnicos.</w:t>
      </w:r>
    </w:p>
    <w:p w:rsidR="002365E8" w:rsidRPr="00954109" w:rsidRDefault="002365E8" w:rsidP="002365E8"/>
    <w:p w:rsidR="004C5A22" w:rsidRPr="00954109" w:rsidRDefault="004C5A22" w:rsidP="00260C1D">
      <w:pPr>
        <w:pStyle w:val="Ttulo2"/>
        <w:rPr>
          <w:b/>
        </w:rPr>
      </w:pPr>
      <w:bookmarkStart w:id="6" w:name="_Toc519874187"/>
      <w:r w:rsidRPr="00954109">
        <w:rPr>
          <w:b/>
        </w:rPr>
        <w:t>Módulo de Almacenes</w:t>
      </w:r>
      <w:bookmarkEnd w:id="6"/>
    </w:p>
    <w:p w:rsidR="002C2325" w:rsidRPr="00954109" w:rsidRDefault="002C2325" w:rsidP="002C2325"/>
    <w:p w:rsidR="002C2325" w:rsidRPr="00954109" w:rsidRDefault="002C2325" w:rsidP="002C2325">
      <w:r w:rsidRPr="00954109">
        <w:t xml:space="preserve">Para poder controlar los stocks de servicio debemos generar almacenes que tendrán asociados los inventarios. Estos almacenes podrán ser internos de IT Base o externos (clientes y </w:t>
      </w:r>
      <w:proofErr w:type="spellStart"/>
      <w:r w:rsidRPr="00954109">
        <w:t>partners</w:t>
      </w:r>
      <w:proofErr w:type="spellEnd"/>
      <w:r w:rsidRPr="00954109">
        <w:t>).</w:t>
      </w:r>
    </w:p>
    <w:p w:rsidR="002C2325" w:rsidRPr="00954109" w:rsidRDefault="002C2325" w:rsidP="002C2325">
      <w:pPr>
        <w:pStyle w:val="Prrafodelista"/>
        <w:numPr>
          <w:ilvl w:val="0"/>
          <w:numId w:val="5"/>
        </w:numPr>
      </w:pPr>
      <w:r w:rsidRPr="00954109">
        <w:rPr>
          <w:b/>
        </w:rPr>
        <w:t>Quién puede crear</w:t>
      </w:r>
      <w:r w:rsidRPr="00954109">
        <w:t>: Sólo administradores.</w:t>
      </w:r>
    </w:p>
    <w:p w:rsidR="002C2325" w:rsidRPr="00954109" w:rsidRDefault="002C2325" w:rsidP="002C2325">
      <w:pPr>
        <w:pStyle w:val="Prrafodelista"/>
        <w:numPr>
          <w:ilvl w:val="0"/>
          <w:numId w:val="5"/>
        </w:numPr>
      </w:pPr>
      <w:r w:rsidRPr="00954109">
        <w:rPr>
          <w:b/>
        </w:rPr>
        <w:t>Quién puede modificar</w:t>
      </w:r>
      <w:r w:rsidRPr="00954109">
        <w:t>: Sólo administradores.</w:t>
      </w:r>
    </w:p>
    <w:p w:rsidR="00310C88" w:rsidRPr="00954109" w:rsidRDefault="00310C88" w:rsidP="00310C88">
      <w:pPr>
        <w:pStyle w:val="Prrafodelista"/>
        <w:numPr>
          <w:ilvl w:val="0"/>
          <w:numId w:val="5"/>
        </w:numPr>
      </w:pPr>
      <w:r w:rsidRPr="00954109">
        <w:rPr>
          <w:b/>
        </w:rPr>
        <w:t>Quién puede visualizar</w:t>
      </w:r>
      <w:r w:rsidRPr="00954109">
        <w:t xml:space="preserve">: Administradores, gestores y </w:t>
      </w:r>
      <w:proofErr w:type="spellStart"/>
      <w:r w:rsidRPr="00954109">
        <w:t>partners</w:t>
      </w:r>
      <w:proofErr w:type="spellEnd"/>
      <w:r w:rsidRPr="00954109">
        <w:t>.</w:t>
      </w:r>
    </w:p>
    <w:p w:rsidR="002365E8" w:rsidRPr="00954109" w:rsidRDefault="002365E8" w:rsidP="002365E8">
      <w:pPr>
        <w:pStyle w:val="Prrafodelista"/>
        <w:numPr>
          <w:ilvl w:val="0"/>
          <w:numId w:val="5"/>
        </w:numPr>
      </w:pPr>
      <w:r w:rsidRPr="00954109">
        <w:rPr>
          <w:b/>
        </w:rPr>
        <w:t>Identificador</w:t>
      </w:r>
      <w:r w:rsidRPr="00954109">
        <w:t>: Generado manualmente.</w:t>
      </w:r>
    </w:p>
    <w:p w:rsidR="002C2325" w:rsidRPr="00954109" w:rsidRDefault="002C2325" w:rsidP="002C2325">
      <w:pPr>
        <w:pStyle w:val="Prrafodelista"/>
        <w:numPr>
          <w:ilvl w:val="0"/>
          <w:numId w:val="5"/>
        </w:numPr>
      </w:pPr>
      <w:r w:rsidRPr="00954109">
        <w:rPr>
          <w:b/>
        </w:rPr>
        <w:t>Registros requeridos en otros módulos</w:t>
      </w:r>
      <w:r w:rsidRPr="00954109">
        <w:t xml:space="preserve">: </w:t>
      </w:r>
      <w:proofErr w:type="spellStart"/>
      <w:r w:rsidR="00AF6CC7" w:rsidRPr="00954109">
        <w:t>Partners</w:t>
      </w:r>
      <w:proofErr w:type="spellEnd"/>
      <w:r w:rsidR="00AF6CC7" w:rsidRPr="00954109">
        <w:t xml:space="preserve"> con Tipología Almacén.</w:t>
      </w:r>
    </w:p>
    <w:p w:rsidR="002C2325" w:rsidRPr="00954109" w:rsidRDefault="002C2325" w:rsidP="002C2325">
      <w:pPr>
        <w:pStyle w:val="Prrafodelista"/>
        <w:numPr>
          <w:ilvl w:val="0"/>
          <w:numId w:val="5"/>
        </w:numPr>
      </w:pPr>
      <w:r w:rsidRPr="00954109">
        <w:rPr>
          <w:b/>
        </w:rPr>
        <w:t>Campos requeridos</w:t>
      </w:r>
      <w:r w:rsidRPr="00954109">
        <w:t>:</w:t>
      </w:r>
    </w:p>
    <w:p w:rsidR="002C2325" w:rsidRPr="00954109" w:rsidRDefault="002C2325" w:rsidP="002C2325">
      <w:pPr>
        <w:pStyle w:val="Prrafodelista"/>
        <w:numPr>
          <w:ilvl w:val="1"/>
          <w:numId w:val="5"/>
        </w:numPr>
      </w:pPr>
      <w:r w:rsidRPr="00954109">
        <w:t>Datos de contacto de personas relevantes al servicio (Nombre, puesto, email, teléfono).</w:t>
      </w:r>
    </w:p>
    <w:p w:rsidR="002C2325" w:rsidRPr="00954109" w:rsidRDefault="002C2325" w:rsidP="002C2325">
      <w:pPr>
        <w:pStyle w:val="Prrafodelista"/>
        <w:numPr>
          <w:ilvl w:val="1"/>
          <w:numId w:val="5"/>
        </w:numPr>
      </w:pPr>
      <w:r w:rsidRPr="00954109">
        <w:t>Dirección postal para envíos.</w:t>
      </w:r>
    </w:p>
    <w:p w:rsidR="002C2325" w:rsidRPr="00954109" w:rsidRDefault="00AF6CC7" w:rsidP="002C2325">
      <w:pPr>
        <w:pStyle w:val="Prrafodelista"/>
        <w:numPr>
          <w:ilvl w:val="1"/>
          <w:numId w:val="5"/>
        </w:numPr>
      </w:pPr>
      <w:r w:rsidRPr="00954109">
        <w:t>Territorios</w:t>
      </w:r>
      <w:r w:rsidR="002C2325" w:rsidRPr="00954109">
        <w:t>.</w:t>
      </w:r>
    </w:p>
    <w:p w:rsidR="002C2325" w:rsidRPr="00954109" w:rsidRDefault="002C2325" w:rsidP="002C2325">
      <w:pPr>
        <w:pStyle w:val="Prrafodelista"/>
        <w:numPr>
          <w:ilvl w:val="0"/>
          <w:numId w:val="5"/>
        </w:numPr>
      </w:pPr>
      <w:r w:rsidRPr="00954109">
        <w:rPr>
          <w:b/>
        </w:rPr>
        <w:t>Repositorio de documentos</w:t>
      </w:r>
      <w:r w:rsidRPr="00954109">
        <w:t>:</w:t>
      </w:r>
    </w:p>
    <w:p w:rsidR="002C2325" w:rsidRPr="00954109" w:rsidRDefault="002C2325" w:rsidP="002C2325">
      <w:pPr>
        <w:pStyle w:val="Prrafodelista"/>
        <w:numPr>
          <w:ilvl w:val="1"/>
          <w:numId w:val="5"/>
        </w:numPr>
      </w:pPr>
      <w:r w:rsidRPr="00954109">
        <w:t>Contratos.</w:t>
      </w:r>
    </w:p>
    <w:p w:rsidR="002C2325" w:rsidRPr="00954109" w:rsidRDefault="002C2325" w:rsidP="002C2325">
      <w:pPr>
        <w:pStyle w:val="Prrafodelista"/>
        <w:numPr>
          <w:ilvl w:val="1"/>
          <w:numId w:val="5"/>
        </w:numPr>
      </w:pPr>
      <w:r w:rsidRPr="00954109">
        <w:t>Seguros y otros documentos relevantes.</w:t>
      </w:r>
    </w:p>
    <w:p w:rsidR="002C2325" w:rsidRPr="00954109" w:rsidRDefault="002C2325" w:rsidP="002C2325">
      <w:pPr>
        <w:pStyle w:val="Prrafodelista"/>
        <w:numPr>
          <w:ilvl w:val="1"/>
          <w:numId w:val="5"/>
        </w:numPr>
      </w:pPr>
      <w:r w:rsidRPr="00954109">
        <w:t>Albaranes de entrada y salida (asociados y automatizados por el Módulo Logístico).</w:t>
      </w:r>
    </w:p>
    <w:p w:rsidR="002C2325" w:rsidRPr="00954109" w:rsidRDefault="002C2325" w:rsidP="002C2325">
      <w:pPr>
        <w:pStyle w:val="Prrafodelista"/>
        <w:numPr>
          <w:ilvl w:val="0"/>
          <w:numId w:val="5"/>
        </w:numPr>
      </w:pPr>
      <w:r w:rsidRPr="00954109">
        <w:rPr>
          <w:b/>
        </w:rPr>
        <w:t>Informes</w:t>
      </w:r>
      <w:r w:rsidRPr="00954109">
        <w:t xml:space="preserve">: </w:t>
      </w:r>
      <w:r w:rsidR="002365E8" w:rsidRPr="00954109">
        <w:t>Stock en almacén</w:t>
      </w:r>
      <w:r w:rsidRPr="00954109">
        <w:t>.</w:t>
      </w:r>
    </w:p>
    <w:p w:rsidR="002C2325" w:rsidRPr="00954109" w:rsidRDefault="002C2325" w:rsidP="002C2325">
      <w:pPr>
        <w:pStyle w:val="Prrafodelista"/>
        <w:numPr>
          <w:ilvl w:val="0"/>
          <w:numId w:val="5"/>
        </w:numPr>
      </w:pPr>
      <w:r w:rsidRPr="00954109">
        <w:rPr>
          <w:b/>
        </w:rPr>
        <w:t>Qué registros en módulos habilita</w:t>
      </w:r>
      <w:r w:rsidRPr="00954109">
        <w:t>:</w:t>
      </w:r>
    </w:p>
    <w:p w:rsidR="002C2325" w:rsidRPr="00954109" w:rsidRDefault="002C2325" w:rsidP="002C2325">
      <w:pPr>
        <w:pStyle w:val="Prrafodelista"/>
        <w:numPr>
          <w:ilvl w:val="1"/>
          <w:numId w:val="5"/>
        </w:numPr>
      </w:pPr>
      <w:r w:rsidRPr="00954109">
        <w:t>Asociaciones de stocks y envíos logísticos en los módulos de inventario y logísticos.</w:t>
      </w:r>
    </w:p>
    <w:p w:rsidR="002C2325" w:rsidRPr="00954109" w:rsidRDefault="002C2325" w:rsidP="002C2325"/>
    <w:p w:rsidR="002365E8" w:rsidRPr="00954109" w:rsidRDefault="002365E8" w:rsidP="002365E8">
      <w:pPr>
        <w:pStyle w:val="Ttulo2"/>
        <w:rPr>
          <w:b/>
        </w:rPr>
      </w:pPr>
      <w:bookmarkStart w:id="7" w:name="_Toc519874188"/>
      <w:r w:rsidRPr="00954109">
        <w:rPr>
          <w:b/>
        </w:rPr>
        <w:t>Módulo de Gestión de Activos</w:t>
      </w:r>
      <w:bookmarkEnd w:id="7"/>
    </w:p>
    <w:p w:rsidR="002C2325" w:rsidRPr="00954109" w:rsidRDefault="002C2325" w:rsidP="002C2325"/>
    <w:p w:rsidR="00AF6CC7" w:rsidRPr="00954109" w:rsidRDefault="00AF6CC7" w:rsidP="002C2325">
      <w:r w:rsidRPr="00954109">
        <w:t xml:space="preserve">Se utilizará en caso de clientes o proyectos que requieran de IT Base para la gestión de su base instalada, como por ejemplo servicios en </w:t>
      </w:r>
      <w:proofErr w:type="spellStart"/>
      <w:r w:rsidRPr="00954109">
        <w:t>retail</w:t>
      </w:r>
      <w:proofErr w:type="spellEnd"/>
      <w:r w:rsidRPr="00954109">
        <w:t xml:space="preserve"> o gestión del puesto de trabajo.</w:t>
      </w:r>
    </w:p>
    <w:p w:rsidR="00AF6CC7" w:rsidRPr="00954109" w:rsidRDefault="00AF6CC7" w:rsidP="00AF6CC7">
      <w:pPr>
        <w:pStyle w:val="Prrafodelista"/>
        <w:numPr>
          <w:ilvl w:val="0"/>
          <w:numId w:val="5"/>
        </w:numPr>
      </w:pPr>
      <w:r w:rsidRPr="00954109">
        <w:rPr>
          <w:b/>
        </w:rPr>
        <w:t>Quién puede crear</w:t>
      </w:r>
      <w:r w:rsidRPr="00954109">
        <w:t>: Administradores y gestores</w:t>
      </w:r>
      <w:r w:rsidR="00283A5B" w:rsidRPr="00954109">
        <w:t>, pudiendo importar sobre BBDD de cliente</w:t>
      </w:r>
      <w:r w:rsidRPr="00954109">
        <w:t>.</w:t>
      </w:r>
    </w:p>
    <w:p w:rsidR="00AF6CC7" w:rsidRPr="00954109" w:rsidRDefault="00AF6CC7" w:rsidP="00AF6CC7">
      <w:pPr>
        <w:pStyle w:val="Prrafodelista"/>
        <w:numPr>
          <w:ilvl w:val="0"/>
          <w:numId w:val="5"/>
        </w:numPr>
      </w:pPr>
      <w:r w:rsidRPr="00954109">
        <w:rPr>
          <w:b/>
        </w:rPr>
        <w:t>Quién puede modificar</w:t>
      </w:r>
      <w:r w:rsidRPr="00954109">
        <w:t>: Administradores, gestores y automática por interacción con inventarios.</w:t>
      </w:r>
    </w:p>
    <w:p w:rsidR="00310C88" w:rsidRPr="00954109" w:rsidRDefault="00310C88" w:rsidP="00310C88">
      <w:pPr>
        <w:pStyle w:val="Prrafodelista"/>
        <w:numPr>
          <w:ilvl w:val="0"/>
          <w:numId w:val="5"/>
        </w:numPr>
      </w:pPr>
      <w:r w:rsidRPr="00954109">
        <w:rPr>
          <w:b/>
        </w:rPr>
        <w:t>Quién puede visualizar</w:t>
      </w:r>
      <w:r w:rsidRPr="00954109">
        <w:t>: Administradores, gestores y clientes.</w:t>
      </w:r>
    </w:p>
    <w:p w:rsidR="00AF6CC7" w:rsidRPr="00954109" w:rsidRDefault="00AF6CC7" w:rsidP="00AF6CC7">
      <w:pPr>
        <w:pStyle w:val="Prrafodelista"/>
        <w:numPr>
          <w:ilvl w:val="0"/>
          <w:numId w:val="5"/>
        </w:numPr>
      </w:pPr>
      <w:r w:rsidRPr="00954109">
        <w:rPr>
          <w:b/>
        </w:rPr>
        <w:t>Identificador</w:t>
      </w:r>
      <w:r w:rsidRPr="00954109">
        <w:t>: Generado automáticamente o por importe de BBDD de cliente.</w:t>
      </w:r>
    </w:p>
    <w:p w:rsidR="00AF6CC7" w:rsidRPr="00954109" w:rsidRDefault="00AF6CC7" w:rsidP="00AF6CC7">
      <w:pPr>
        <w:pStyle w:val="Prrafodelista"/>
        <w:numPr>
          <w:ilvl w:val="0"/>
          <w:numId w:val="5"/>
        </w:numPr>
      </w:pPr>
      <w:r w:rsidRPr="00954109">
        <w:rPr>
          <w:b/>
        </w:rPr>
        <w:t>Registros requeridos en otros módulos</w:t>
      </w:r>
      <w:r w:rsidRPr="00954109">
        <w:t xml:space="preserve">: </w:t>
      </w:r>
      <w:r w:rsidR="00310C88" w:rsidRPr="00954109">
        <w:t>Proyectos</w:t>
      </w:r>
      <w:r w:rsidRPr="00954109">
        <w:t>.</w:t>
      </w:r>
    </w:p>
    <w:p w:rsidR="00AF6CC7" w:rsidRPr="00954109" w:rsidRDefault="00AF6CC7" w:rsidP="00AF6CC7">
      <w:pPr>
        <w:pStyle w:val="Prrafodelista"/>
        <w:numPr>
          <w:ilvl w:val="0"/>
          <w:numId w:val="5"/>
        </w:numPr>
      </w:pPr>
      <w:r w:rsidRPr="00954109">
        <w:rPr>
          <w:b/>
        </w:rPr>
        <w:t>Campos requeridos</w:t>
      </w:r>
      <w:r w:rsidRPr="00954109">
        <w:t>:</w:t>
      </w:r>
    </w:p>
    <w:p w:rsidR="00AF6CC7" w:rsidRPr="00954109" w:rsidRDefault="00AF6CC7" w:rsidP="00AF6CC7">
      <w:pPr>
        <w:pStyle w:val="Prrafodelista"/>
        <w:numPr>
          <w:ilvl w:val="1"/>
          <w:numId w:val="5"/>
        </w:numPr>
      </w:pPr>
      <w:r w:rsidRPr="00954109">
        <w:t>Datos de contacto de personas relevantes al servicio (Nombre, puesto, email, teléfono).</w:t>
      </w:r>
    </w:p>
    <w:p w:rsidR="00AF6CC7" w:rsidRPr="00954109" w:rsidRDefault="00AF6CC7" w:rsidP="00AF6CC7">
      <w:pPr>
        <w:pStyle w:val="Prrafodelista"/>
        <w:numPr>
          <w:ilvl w:val="1"/>
          <w:numId w:val="5"/>
        </w:numPr>
      </w:pPr>
      <w:r w:rsidRPr="00954109">
        <w:t>Dirección postal para envíos.</w:t>
      </w:r>
    </w:p>
    <w:p w:rsidR="00AF6CC7" w:rsidRPr="00954109" w:rsidRDefault="00AF6CC7" w:rsidP="00AF6CC7">
      <w:pPr>
        <w:pStyle w:val="Prrafodelista"/>
        <w:numPr>
          <w:ilvl w:val="1"/>
          <w:numId w:val="5"/>
        </w:numPr>
      </w:pPr>
      <w:r w:rsidRPr="00954109">
        <w:t>Territorios.</w:t>
      </w:r>
    </w:p>
    <w:p w:rsidR="00AF6CC7" w:rsidRPr="00954109" w:rsidRDefault="00AF6CC7" w:rsidP="00AF6CC7">
      <w:pPr>
        <w:pStyle w:val="Prrafodelista"/>
        <w:numPr>
          <w:ilvl w:val="0"/>
          <w:numId w:val="5"/>
        </w:numPr>
      </w:pPr>
      <w:r w:rsidRPr="00954109">
        <w:rPr>
          <w:b/>
        </w:rPr>
        <w:t>Repositorio de documentos</w:t>
      </w:r>
      <w:r w:rsidRPr="00954109">
        <w:t>:</w:t>
      </w:r>
    </w:p>
    <w:p w:rsidR="00AF6CC7" w:rsidRPr="00954109" w:rsidRDefault="00AF6CC7" w:rsidP="00AF6CC7">
      <w:pPr>
        <w:pStyle w:val="Prrafodelista"/>
        <w:numPr>
          <w:ilvl w:val="1"/>
          <w:numId w:val="5"/>
        </w:numPr>
      </w:pPr>
      <w:r w:rsidRPr="00954109">
        <w:t>Albaranes de entrada y salida (asociados y automatizados por el Módulo Logístico o de Servicio).</w:t>
      </w:r>
    </w:p>
    <w:p w:rsidR="00AF6CC7" w:rsidRPr="00954109" w:rsidRDefault="00AF6CC7" w:rsidP="00AF6CC7">
      <w:pPr>
        <w:pStyle w:val="Prrafodelista"/>
        <w:numPr>
          <w:ilvl w:val="0"/>
          <w:numId w:val="5"/>
        </w:numPr>
      </w:pPr>
      <w:r w:rsidRPr="00954109">
        <w:rPr>
          <w:b/>
        </w:rPr>
        <w:t>Informes</w:t>
      </w:r>
      <w:r w:rsidRPr="00954109">
        <w:t>: Stock.</w:t>
      </w:r>
    </w:p>
    <w:p w:rsidR="00AF6CC7" w:rsidRPr="00954109" w:rsidRDefault="00AF6CC7" w:rsidP="00AF6CC7">
      <w:pPr>
        <w:pStyle w:val="Prrafodelista"/>
        <w:numPr>
          <w:ilvl w:val="0"/>
          <w:numId w:val="5"/>
        </w:numPr>
      </w:pPr>
      <w:r w:rsidRPr="00954109">
        <w:rPr>
          <w:b/>
        </w:rPr>
        <w:t>Qué registros en módulos habilita</w:t>
      </w:r>
      <w:r w:rsidRPr="00954109">
        <w:t>:</w:t>
      </w:r>
    </w:p>
    <w:p w:rsidR="00AF6CC7" w:rsidRPr="00954109" w:rsidRDefault="00AF6CC7" w:rsidP="00AF6CC7">
      <w:pPr>
        <w:pStyle w:val="Prrafodelista"/>
        <w:numPr>
          <w:ilvl w:val="1"/>
          <w:numId w:val="5"/>
        </w:numPr>
      </w:pPr>
      <w:r w:rsidRPr="00954109">
        <w:t>Asociaciones de stocks y envíos logísticos en los módulos de inventario y logísticos.</w:t>
      </w:r>
    </w:p>
    <w:p w:rsidR="00AF6CC7" w:rsidRPr="00954109" w:rsidRDefault="00AF6CC7" w:rsidP="002C2325"/>
    <w:p w:rsidR="001E1BC9" w:rsidRPr="00954109" w:rsidRDefault="001E1BC9" w:rsidP="001E1BC9">
      <w:pPr>
        <w:pStyle w:val="Ttulo2"/>
        <w:rPr>
          <w:b/>
        </w:rPr>
      </w:pPr>
      <w:bookmarkStart w:id="8" w:name="_Toc519874189"/>
      <w:r w:rsidRPr="00954109">
        <w:rPr>
          <w:b/>
        </w:rPr>
        <w:t>Módulo de Técnicos</w:t>
      </w:r>
      <w:bookmarkEnd w:id="8"/>
    </w:p>
    <w:p w:rsidR="00283A5B" w:rsidRPr="00954109" w:rsidRDefault="00283A5B" w:rsidP="00283A5B"/>
    <w:p w:rsidR="00283A5B" w:rsidRPr="00954109" w:rsidRDefault="00283A5B" w:rsidP="00283A5B">
      <w:r w:rsidRPr="00954109">
        <w:t xml:space="preserve">En él se procede al alta o baja de técnicos, bien personal de plantilla o externo. Genera acceso al </w:t>
      </w:r>
      <w:proofErr w:type="spellStart"/>
      <w:r w:rsidRPr="00954109">
        <w:t>Partner</w:t>
      </w:r>
      <w:proofErr w:type="spellEnd"/>
      <w:r w:rsidRPr="00954109">
        <w:t xml:space="preserve"> a informes de servicio</w:t>
      </w:r>
      <w:r w:rsidR="00310C88" w:rsidRPr="00954109">
        <w:t xml:space="preserve"> asociados a la persona en cuestión</w:t>
      </w:r>
      <w:r w:rsidRPr="00954109">
        <w:t>.</w:t>
      </w:r>
    </w:p>
    <w:p w:rsidR="00310C88" w:rsidRPr="00954109" w:rsidRDefault="00310C88" w:rsidP="00283A5B">
      <w:r w:rsidRPr="00954109">
        <w:t xml:space="preserve">En la mayoría de ocasiones serán coincidentes con el registro de </w:t>
      </w:r>
      <w:proofErr w:type="spellStart"/>
      <w:r w:rsidRPr="00954109">
        <w:t>partners</w:t>
      </w:r>
      <w:proofErr w:type="spellEnd"/>
      <w:r w:rsidRPr="00954109">
        <w:t xml:space="preserve"> (</w:t>
      </w:r>
      <w:proofErr w:type="spellStart"/>
      <w:r w:rsidRPr="00954109">
        <w:t>partners</w:t>
      </w:r>
      <w:proofErr w:type="spellEnd"/>
      <w:r w:rsidRPr="00954109">
        <w:t xml:space="preserve"> autónomos o empresas que quieren realizar la asignación personalmente).</w:t>
      </w:r>
    </w:p>
    <w:p w:rsidR="00310C88" w:rsidRPr="00954109" w:rsidRDefault="00310C88" w:rsidP="00310C88">
      <w:pPr>
        <w:pStyle w:val="Prrafodelista"/>
        <w:numPr>
          <w:ilvl w:val="0"/>
          <w:numId w:val="5"/>
        </w:numPr>
      </w:pPr>
      <w:r w:rsidRPr="00954109">
        <w:rPr>
          <w:b/>
        </w:rPr>
        <w:t>Quién puede crear</w:t>
      </w:r>
      <w:r w:rsidRPr="00954109">
        <w:t>: Administradores y gestores.</w:t>
      </w:r>
    </w:p>
    <w:p w:rsidR="00310C88" w:rsidRPr="00954109" w:rsidRDefault="00310C88" w:rsidP="00310C88">
      <w:pPr>
        <w:pStyle w:val="Prrafodelista"/>
        <w:numPr>
          <w:ilvl w:val="0"/>
          <w:numId w:val="5"/>
        </w:numPr>
      </w:pPr>
      <w:r w:rsidRPr="00954109">
        <w:rPr>
          <w:b/>
        </w:rPr>
        <w:t>Quién puede modificar</w:t>
      </w:r>
      <w:r w:rsidRPr="00954109">
        <w:t>: Administradores y gestores.</w:t>
      </w:r>
    </w:p>
    <w:p w:rsidR="00310C88" w:rsidRPr="00954109" w:rsidRDefault="00310C88" w:rsidP="00310C88">
      <w:pPr>
        <w:pStyle w:val="Prrafodelista"/>
        <w:numPr>
          <w:ilvl w:val="0"/>
          <w:numId w:val="5"/>
        </w:numPr>
      </w:pPr>
      <w:r w:rsidRPr="00954109">
        <w:rPr>
          <w:b/>
        </w:rPr>
        <w:t>Quién puede visualizar</w:t>
      </w:r>
      <w:r w:rsidRPr="00954109">
        <w:t xml:space="preserve">: Administradores, gestores y </w:t>
      </w:r>
      <w:proofErr w:type="spellStart"/>
      <w:r w:rsidRPr="00954109">
        <w:t>partners</w:t>
      </w:r>
      <w:proofErr w:type="spellEnd"/>
      <w:r w:rsidRPr="00954109">
        <w:t>.</w:t>
      </w:r>
    </w:p>
    <w:p w:rsidR="00310C88" w:rsidRPr="00954109" w:rsidRDefault="00310C88" w:rsidP="00310C88">
      <w:pPr>
        <w:pStyle w:val="Prrafodelista"/>
        <w:numPr>
          <w:ilvl w:val="0"/>
          <w:numId w:val="5"/>
        </w:numPr>
      </w:pPr>
      <w:r w:rsidRPr="00954109">
        <w:rPr>
          <w:b/>
        </w:rPr>
        <w:t>Identificador</w:t>
      </w:r>
      <w:r w:rsidRPr="00954109">
        <w:t xml:space="preserve">: Generado automáticamente asociado al identificador del </w:t>
      </w:r>
      <w:proofErr w:type="spellStart"/>
      <w:r w:rsidRPr="00954109">
        <w:t>partner</w:t>
      </w:r>
      <w:proofErr w:type="spellEnd"/>
      <w:r w:rsidRPr="00954109">
        <w:t>.</w:t>
      </w:r>
    </w:p>
    <w:p w:rsidR="00310C88" w:rsidRPr="00954109" w:rsidRDefault="00310C88" w:rsidP="00310C88">
      <w:pPr>
        <w:pStyle w:val="Prrafodelista"/>
        <w:numPr>
          <w:ilvl w:val="0"/>
          <w:numId w:val="5"/>
        </w:numPr>
      </w:pPr>
      <w:r w:rsidRPr="00954109">
        <w:rPr>
          <w:b/>
        </w:rPr>
        <w:t>Registros requeridos en otros módulos</w:t>
      </w:r>
      <w:r w:rsidRPr="00954109">
        <w:t xml:space="preserve">: </w:t>
      </w:r>
      <w:proofErr w:type="spellStart"/>
      <w:r w:rsidRPr="00954109">
        <w:t>Partner</w:t>
      </w:r>
      <w:proofErr w:type="spellEnd"/>
      <w:r w:rsidRPr="00954109">
        <w:t>.</w:t>
      </w:r>
    </w:p>
    <w:p w:rsidR="00310C88" w:rsidRPr="00954109" w:rsidRDefault="00310C88" w:rsidP="00310C88">
      <w:pPr>
        <w:pStyle w:val="Prrafodelista"/>
        <w:numPr>
          <w:ilvl w:val="0"/>
          <w:numId w:val="5"/>
        </w:numPr>
      </w:pPr>
      <w:r w:rsidRPr="00954109">
        <w:rPr>
          <w:b/>
        </w:rPr>
        <w:t>Campos requeridos</w:t>
      </w:r>
      <w:r w:rsidRPr="00954109">
        <w:t>:</w:t>
      </w:r>
    </w:p>
    <w:p w:rsidR="00310C88" w:rsidRPr="00954109" w:rsidRDefault="00310C88" w:rsidP="00310C88">
      <w:pPr>
        <w:pStyle w:val="Prrafodelista"/>
        <w:numPr>
          <w:ilvl w:val="1"/>
          <w:numId w:val="5"/>
        </w:numPr>
      </w:pPr>
      <w:r w:rsidRPr="00954109">
        <w:t>Datos de contacto.</w:t>
      </w:r>
    </w:p>
    <w:p w:rsidR="00310C88" w:rsidRPr="00954109" w:rsidRDefault="00310C88" w:rsidP="00310C88">
      <w:pPr>
        <w:pStyle w:val="Prrafodelista"/>
        <w:numPr>
          <w:ilvl w:val="1"/>
          <w:numId w:val="5"/>
        </w:numPr>
      </w:pPr>
      <w:r w:rsidRPr="00954109">
        <w:t>Territorios.</w:t>
      </w:r>
    </w:p>
    <w:p w:rsidR="00310C88" w:rsidRPr="00954109" w:rsidRDefault="00310C88" w:rsidP="00310C88">
      <w:pPr>
        <w:pStyle w:val="Prrafodelista"/>
        <w:numPr>
          <w:ilvl w:val="0"/>
          <w:numId w:val="5"/>
        </w:numPr>
      </w:pPr>
      <w:r w:rsidRPr="00954109">
        <w:rPr>
          <w:b/>
        </w:rPr>
        <w:lastRenderedPageBreak/>
        <w:t>Repositorio de documentos</w:t>
      </w:r>
      <w:r w:rsidRPr="00954109">
        <w:t>: Ninguno.</w:t>
      </w:r>
    </w:p>
    <w:p w:rsidR="00310C88" w:rsidRPr="00954109" w:rsidRDefault="00310C88" w:rsidP="00310C88">
      <w:pPr>
        <w:pStyle w:val="Prrafodelista"/>
        <w:numPr>
          <w:ilvl w:val="0"/>
          <w:numId w:val="5"/>
        </w:numPr>
      </w:pPr>
      <w:r w:rsidRPr="00954109">
        <w:rPr>
          <w:b/>
        </w:rPr>
        <w:t>Informes</w:t>
      </w:r>
      <w:r w:rsidRPr="00954109">
        <w:t>:</w:t>
      </w:r>
    </w:p>
    <w:p w:rsidR="00310C88" w:rsidRPr="00954109" w:rsidRDefault="00310C88" w:rsidP="00310C88">
      <w:pPr>
        <w:pStyle w:val="Prrafodelista"/>
        <w:numPr>
          <w:ilvl w:val="1"/>
          <w:numId w:val="5"/>
        </w:numPr>
      </w:pPr>
      <w:r w:rsidRPr="00954109">
        <w:t>Servicios pendientes.</w:t>
      </w:r>
    </w:p>
    <w:p w:rsidR="00310C88" w:rsidRPr="00954109" w:rsidRDefault="00310C88" w:rsidP="00310C88">
      <w:pPr>
        <w:pStyle w:val="Prrafodelista"/>
        <w:numPr>
          <w:ilvl w:val="1"/>
          <w:numId w:val="5"/>
        </w:numPr>
      </w:pPr>
      <w:r w:rsidRPr="00954109">
        <w:t>Servicios ejecutados.</w:t>
      </w:r>
    </w:p>
    <w:p w:rsidR="00310C88" w:rsidRPr="00954109" w:rsidRDefault="00310C88" w:rsidP="00310C88">
      <w:pPr>
        <w:pStyle w:val="Prrafodelista"/>
        <w:numPr>
          <w:ilvl w:val="1"/>
          <w:numId w:val="5"/>
        </w:numPr>
      </w:pPr>
      <w:r w:rsidRPr="00954109">
        <w:t>Servicios cancelados.</w:t>
      </w:r>
    </w:p>
    <w:p w:rsidR="00310C88" w:rsidRPr="00954109" w:rsidRDefault="00310C88" w:rsidP="00310C88">
      <w:pPr>
        <w:pStyle w:val="Prrafodelista"/>
        <w:ind w:left="1440"/>
      </w:pPr>
    </w:p>
    <w:p w:rsidR="00310C88" w:rsidRPr="00954109" w:rsidRDefault="00310C88" w:rsidP="00310C88">
      <w:pPr>
        <w:pStyle w:val="Prrafodelista"/>
        <w:numPr>
          <w:ilvl w:val="0"/>
          <w:numId w:val="5"/>
        </w:numPr>
      </w:pPr>
      <w:r w:rsidRPr="00954109">
        <w:rPr>
          <w:b/>
        </w:rPr>
        <w:t>Qué registros en módulos habilita</w:t>
      </w:r>
      <w:r w:rsidRPr="00954109">
        <w:t>:</w:t>
      </w:r>
    </w:p>
    <w:p w:rsidR="00310C88" w:rsidRPr="00954109" w:rsidRDefault="00310C88" w:rsidP="00310C88">
      <w:pPr>
        <w:pStyle w:val="Prrafodelista"/>
        <w:numPr>
          <w:ilvl w:val="1"/>
          <w:numId w:val="5"/>
        </w:numPr>
      </w:pPr>
      <w:r w:rsidRPr="00954109">
        <w:t>Servicio.</w:t>
      </w:r>
    </w:p>
    <w:p w:rsidR="00310C88" w:rsidRPr="00954109" w:rsidRDefault="00310C88" w:rsidP="00283A5B"/>
    <w:p w:rsidR="00B328B5" w:rsidRPr="00954109" w:rsidRDefault="00B328B5" w:rsidP="00B328B5">
      <w:pPr>
        <w:pStyle w:val="Ttulo2"/>
        <w:rPr>
          <w:b/>
        </w:rPr>
      </w:pPr>
      <w:bookmarkStart w:id="9" w:name="_Toc519874190"/>
      <w:r w:rsidRPr="00954109">
        <w:rPr>
          <w:b/>
        </w:rPr>
        <w:t>Módulo de Proyectos</w:t>
      </w:r>
      <w:bookmarkEnd w:id="9"/>
    </w:p>
    <w:p w:rsidR="00310C88" w:rsidRPr="00954109" w:rsidRDefault="00310C88" w:rsidP="00310C88"/>
    <w:p w:rsidR="00310C88" w:rsidRPr="00954109" w:rsidRDefault="00310C88" w:rsidP="00310C88">
      <w:r w:rsidRPr="00954109">
        <w:t>Entendemos por Proyecto una tipología de servicio acordada por contrato, más o menos específico, suscrito con un cliente.</w:t>
      </w:r>
    </w:p>
    <w:p w:rsidR="00310C88" w:rsidRPr="00954109" w:rsidRDefault="00310C88" w:rsidP="00310C88">
      <w:r w:rsidRPr="00954109">
        <w:t>Los Proyectos pueden responder a servicios recurrentes o puntuales, con inicio y fin determinados.</w:t>
      </w:r>
    </w:p>
    <w:p w:rsidR="00310C88" w:rsidRPr="00954109" w:rsidRDefault="00310C88" w:rsidP="00310C88">
      <w:r w:rsidRPr="00954109">
        <w:t>Los servicios desarrollados siempre estarán asociados a un proyecto.</w:t>
      </w:r>
    </w:p>
    <w:p w:rsidR="00310C88" w:rsidRPr="00954109" w:rsidRDefault="00310C88" w:rsidP="00310C88">
      <w:pPr>
        <w:pStyle w:val="Prrafodelista"/>
        <w:numPr>
          <w:ilvl w:val="0"/>
          <w:numId w:val="5"/>
        </w:numPr>
      </w:pPr>
      <w:r w:rsidRPr="00954109">
        <w:rPr>
          <w:b/>
        </w:rPr>
        <w:t>Quién puede crear</w:t>
      </w:r>
      <w:r w:rsidRPr="00954109">
        <w:t>: Administradores.</w:t>
      </w:r>
    </w:p>
    <w:p w:rsidR="00310C88" w:rsidRPr="00954109" w:rsidRDefault="00310C88" w:rsidP="00310C88">
      <w:pPr>
        <w:pStyle w:val="Prrafodelista"/>
        <w:numPr>
          <w:ilvl w:val="0"/>
          <w:numId w:val="5"/>
        </w:numPr>
      </w:pPr>
      <w:r w:rsidRPr="00954109">
        <w:rPr>
          <w:b/>
        </w:rPr>
        <w:t>Quién puede modificar</w:t>
      </w:r>
      <w:r w:rsidRPr="00954109">
        <w:t>: Administradores.</w:t>
      </w:r>
    </w:p>
    <w:p w:rsidR="00310C88" w:rsidRPr="00954109" w:rsidRDefault="00310C88" w:rsidP="00310C88">
      <w:pPr>
        <w:pStyle w:val="Prrafodelista"/>
        <w:numPr>
          <w:ilvl w:val="0"/>
          <w:numId w:val="5"/>
        </w:numPr>
      </w:pPr>
      <w:r w:rsidRPr="00954109">
        <w:rPr>
          <w:b/>
        </w:rPr>
        <w:t>Quién puede visualizar</w:t>
      </w:r>
      <w:r w:rsidRPr="00954109">
        <w:t xml:space="preserve">: Administradores, gestores y </w:t>
      </w:r>
      <w:r w:rsidR="00100E2F" w:rsidRPr="00954109">
        <w:t>clientes</w:t>
      </w:r>
      <w:r w:rsidRPr="00954109">
        <w:t>.</w:t>
      </w:r>
    </w:p>
    <w:p w:rsidR="00310C88" w:rsidRPr="00954109" w:rsidRDefault="00310C88" w:rsidP="00310C88">
      <w:pPr>
        <w:pStyle w:val="Prrafodelista"/>
        <w:numPr>
          <w:ilvl w:val="0"/>
          <w:numId w:val="5"/>
        </w:numPr>
      </w:pPr>
      <w:r w:rsidRPr="00954109">
        <w:rPr>
          <w:b/>
        </w:rPr>
        <w:t>Identificador</w:t>
      </w:r>
      <w:r w:rsidRPr="00954109">
        <w:t xml:space="preserve">: Generado </w:t>
      </w:r>
      <w:r w:rsidR="00100E2F" w:rsidRPr="00954109">
        <w:t>manualmente</w:t>
      </w:r>
      <w:r w:rsidRPr="00954109">
        <w:t>.</w:t>
      </w:r>
    </w:p>
    <w:p w:rsidR="00310C88" w:rsidRPr="00954109" w:rsidRDefault="00310C88" w:rsidP="00310C88">
      <w:pPr>
        <w:pStyle w:val="Prrafodelista"/>
        <w:numPr>
          <w:ilvl w:val="0"/>
          <w:numId w:val="5"/>
        </w:numPr>
      </w:pPr>
      <w:r w:rsidRPr="00954109">
        <w:rPr>
          <w:b/>
        </w:rPr>
        <w:t>Registros requeridos en otros módulos</w:t>
      </w:r>
      <w:r w:rsidRPr="00954109">
        <w:t xml:space="preserve">: </w:t>
      </w:r>
      <w:r w:rsidR="00100E2F" w:rsidRPr="00954109">
        <w:t>Cliente</w:t>
      </w:r>
      <w:r w:rsidRPr="00954109">
        <w:t>.</w:t>
      </w:r>
    </w:p>
    <w:p w:rsidR="00310C88" w:rsidRPr="00954109" w:rsidRDefault="00310C88" w:rsidP="00310C88">
      <w:pPr>
        <w:pStyle w:val="Prrafodelista"/>
        <w:numPr>
          <w:ilvl w:val="0"/>
          <w:numId w:val="5"/>
        </w:numPr>
      </w:pPr>
      <w:r w:rsidRPr="00954109">
        <w:rPr>
          <w:b/>
        </w:rPr>
        <w:t>Campos requeridos</w:t>
      </w:r>
      <w:r w:rsidRPr="00954109">
        <w:t>:</w:t>
      </w:r>
    </w:p>
    <w:p w:rsidR="00310C88" w:rsidRPr="00954109" w:rsidRDefault="00100E2F" w:rsidP="00310C88">
      <w:pPr>
        <w:pStyle w:val="Prrafodelista"/>
        <w:numPr>
          <w:ilvl w:val="1"/>
          <w:numId w:val="5"/>
        </w:numPr>
      </w:pPr>
      <w:r w:rsidRPr="00954109">
        <w:t>Descripción</w:t>
      </w:r>
      <w:r w:rsidR="00310C88" w:rsidRPr="00954109">
        <w:t>.</w:t>
      </w:r>
    </w:p>
    <w:p w:rsidR="00100E2F" w:rsidRPr="00954109" w:rsidRDefault="00100E2F" w:rsidP="00310C88">
      <w:pPr>
        <w:pStyle w:val="Prrafodelista"/>
        <w:numPr>
          <w:ilvl w:val="1"/>
          <w:numId w:val="5"/>
        </w:numPr>
      </w:pPr>
      <w:r w:rsidRPr="00954109">
        <w:t>Tipología de servicio:</w:t>
      </w:r>
    </w:p>
    <w:p w:rsidR="00100E2F" w:rsidRPr="00954109" w:rsidRDefault="00100E2F" w:rsidP="00100E2F">
      <w:pPr>
        <w:pStyle w:val="Prrafodelista"/>
        <w:numPr>
          <w:ilvl w:val="2"/>
          <w:numId w:val="5"/>
        </w:numPr>
      </w:pPr>
      <w:r w:rsidRPr="00954109">
        <w:t>Microinformática (per ticket).</w:t>
      </w:r>
    </w:p>
    <w:p w:rsidR="00100E2F" w:rsidRPr="00954109" w:rsidRDefault="00100E2F" w:rsidP="00100E2F">
      <w:pPr>
        <w:pStyle w:val="Prrafodelista"/>
        <w:numPr>
          <w:ilvl w:val="2"/>
          <w:numId w:val="5"/>
        </w:numPr>
      </w:pPr>
      <w:r w:rsidRPr="00954109">
        <w:t xml:space="preserve">Microinformática (per </w:t>
      </w:r>
      <w:proofErr w:type="spellStart"/>
      <w:r w:rsidRPr="00954109">
        <w:t>user</w:t>
      </w:r>
      <w:proofErr w:type="spellEnd"/>
      <w:r w:rsidRPr="00954109">
        <w:t>).</w:t>
      </w:r>
    </w:p>
    <w:p w:rsidR="00100E2F" w:rsidRPr="00954109" w:rsidRDefault="00100E2F" w:rsidP="00100E2F">
      <w:pPr>
        <w:pStyle w:val="Prrafodelista"/>
        <w:numPr>
          <w:ilvl w:val="2"/>
          <w:numId w:val="5"/>
        </w:numPr>
      </w:pPr>
      <w:r w:rsidRPr="00954109">
        <w:t>Microinformática (T&amp;M).</w:t>
      </w:r>
    </w:p>
    <w:p w:rsidR="00100E2F" w:rsidRPr="00954109" w:rsidRDefault="00100E2F" w:rsidP="00100E2F">
      <w:pPr>
        <w:pStyle w:val="Prrafodelista"/>
        <w:numPr>
          <w:ilvl w:val="2"/>
          <w:numId w:val="5"/>
        </w:numPr>
      </w:pPr>
      <w:proofErr w:type="spellStart"/>
      <w:r w:rsidRPr="00954109">
        <w:t>Networking</w:t>
      </w:r>
      <w:proofErr w:type="spellEnd"/>
      <w:r w:rsidRPr="00954109">
        <w:t xml:space="preserve"> (per ticket).</w:t>
      </w:r>
    </w:p>
    <w:p w:rsidR="00100E2F" w:rsidRPr="00954109" w:rsidRDefault="00100E2F" w:rsidP="00100E2F">
      <w:pPr>
        <w:pStyle w:val="Prrafodelista"/>
        <w:numPr>
          <w:ilvl w:val="2"/>
          <w:numId w:val="5"/>
        </w:numPr>
      </w:pPr>
      <w:proofErr w:type="spellStart"/>
      <w:r w:rsidRPr="00954109">
        <w:t>Networking</w:t>
      </w:r>
      <w:proofErr w:type="spellEnd"/>
      <w:r w:rsidRPr="00954109">
        <w:t xml:space="preserve"> (per </w:t>
      </w:r>
      <w:proofErr w:type="spellStart"/>
      <w:r w:rsidRPr="00954109">
        <w:t>device</w:t>
      </w:r>
      <w:proofErr w:type="spellEnd"/>
      <w:r w:rsidRPr="00954109">
        <w:t>).</w:t>
      </w:r>
    </w:p>
    <w:p w:rsidR="00100E2F" w:rsidRPr="00954109" w:rsidRDefault="00100E2F" w:rsidP="00100E2F">
      <w:pPr>
        <w:pStyle w:val="Prrafodelista"/>
        <w:numPr>
          <w:ilvl w:val="2"/>
          <w:numId w:val="5"/>
        </w:numPr>
      </w:pPr>
      <w:proofErr w:type="spellStart"/>
      <w:r w:rsidRPr="00954109">
        <w:t>Networking</w:t>
      </w:r>
      <w:proofErr w:type="spellEnd"/>
      <w:r w:rsidRPr="00954109">
        <w:t xml:space="preserve"> (T&amp;M).</w:t>
      </w:r>
    </w:p>
    <w:p w:rsidR="00100E2F" w:rsidRPr="00954109" w:rsidRDefault="00100E2F" w:rsidP="00100E2F">
      <w:pPr>
        <w:pStyle w:val="Prrafodelista"/>
        <w:numPr>
          <w:ilvl w:val="2"/>
          <w:numId w:val="5"/>
        </w:numPr>
      </w:pPr>
      <w:r w:rsidRPr="00954109">
        <w:t>Cableado (per ticket).</w:t>
      </w:r>
    </w:p>
    <w:p w:rsidR="00100E2F" w:rsidRPr="00954109" w:rsidRDefault="00100E2F" w:rsidP="00100E2F">
      <w:pPr>
        <w:pStyle w:val="Prrafodelista"/>
        <w:numPr>
          <w:ilvl w:val="2"/>
          <w:numId w:val="5"/>
        </w:numPr>
      </w:pPr>
      <w:r w:rsidRPr="00954109">
        <w:t>Cableado (T&amp;M).</w:t>
      </w:r>
    </w:p>
    <w:p w:rsidR="00310C88" w:rsidRPr="00954109" w:rsidRDefault="00100E2F" w:rsidP="00310C88">
      <w:pPr>
        <w:pStyle w:val="Prrafodelista"/>
        <w:numPr>
          <w:ilvl w:val="1"/>
          <w:numId w:val="5"/>
        </w:numPr>
      </w:pPr>
      <w:proofErr w:type="spellStart"/>
      <w:r w:rsidRPr="00954109">
        <w:t>SLAs</w:t>
      </w:r>
      <w:proofErr w:type="spellEnd"/>
      <w:r w:rsidRPr="00954109">
        <w:t>:</w:t>
      </w:r>
    </w:p>
    <w:p w:rsidR="00100E2F" w:rsidRPr="00954109" w:rsidRDefault="00100E2F" w:rsidP="00100E2F">
      <w:pPr>
        <w:pStyle w:val="Prrafodelista"/>
        <w:numPr>
          <w:ilvl w:val="2"/>
          <w:numId w:val="5"/>
        </w:numPr>
      </w:pPr>
      <w:r w:rsidRPr="00954109">
        <w:t>NBD.</w:t>
      </w:r>
    </w:p>
    <w:p w:rsidR="00100E2F" w:rsidRPr="00954109" w:rsidRDefault="00100E2F" w:rsidP="00100E2F">
      <w:pPr>
        <w:pStyle w:val="Prrafodelista"/>
        <w:numPr>
          <w:ilvl w:val="2"/>
          <w:numId w:val="5"/>
        </w:numPr>
      </w:pPr>
      <w:r w:rsidRPr="00954109">
        <w:t>2BD.</w:t>
      </w:r>
    </w:p>
    <w:p w:rsidR="00100E2F" w:rsidRPr="00954109" w:rsidRDefault="00100E2F" w:rsidP="00100E2F">
      <w:pPr>
        <w:pStyle w:val="Prrafodelista"/>
        <w:numPr>
          <w:ilvl w:val="2"/>
          <w:numId w:val="5"/>
        </w:numPr>
      </w:pPr>
      <w:r w:rsidRPr="00954109">
        <w:t>Programado.</w:t>
      </w:r>
    </w:p>
    <w:p w:rsidR="00100E2F" w:rsidRPr="00954109" w:rsidRDefault="00100E2F" w:rsidP="00100E2F">
      <w:pPr>
        <w:pStyle w:val="Prrafodelista"/>
        <w:numPr>
          <w:ilvl w:val="2"/>
          <w:numId w:val="5"/>
        </w:numPr>
      </w:pPr>
      <w:r w:rsidRPr="00954109">
        <w:t>x4.</w:t>
      </w:r>
    </w:p>
    <w:p w:rsidR="00100E2F" w:rsidRDefault="00100E2F" w:rsidP="00100E2F">
      <w:pPr>
        <w:pStyle w:val="Prrafodelista"/>
        <w:numPr>
          <w:ilvl w:val="2"/>
          <w:numId w:val="5"/>
        </w:numPr>
      </w:pPr>
      <w:r w:rsidRPr="00954109">
        <w:t>x8.</w:t>
      </w:r>
    </w:p>
    <w:p w:rsidR="004A4039" w:rsidRDefault="004A4039" w:rsidP="00100E2F">
      <w:pPr>
        <w:pStyle w:val="Prrafodelista"/>
        <w:numPr>
          <w:ilvl w:val="2"/>
          <w:numId w:val="5"/>
        </w:numPr>
      </w:pPr>
      <w:r>
        <w:t>x24LV</w:t>
      </w:r>
    </w:p>
    <w:p w:rsidR="004A4039" w:rsidRDefault="004A4039" w:rsidP="00100E2F">
      <w:pPr>
        <w:pStyle w:val="Prrafodelista"/>
        <w:numPr>
          <w:ilvl w:val="2"/>
          <w:numId w:val="5"/>
        </w:numPr>
      </w:pPr>
      <w:r>
        <w:t>x24LS</w:t>
      </w:r>
    </w:p>
    <w:p w:rsidR="004A4039" w:rsidRPr="00954109" w:rsidRDefault="004A4039" w:rsidP="00100E2F">
      <w:pPr>
        <w:pStyle w:val="Prrafodelista"/>
        <w:numPr>
          <w:ilvl w:val="2"/>
          <w:numId w:val="5"/>
        </w:numPr>
      </w:pPr>
      <w:r>
        <w:t>x24LD</w:t>
      </w:r>
    </w:p>
    <w:p w:rsidR="00100E2F" w:rsidRPr="00954109" w:rsidRDefault="00100E2F" w:rsidP="00100E2F">
      <w:pPr>
        <w:pStyle w:val="Prrafodelista"/>
        <w:numPr>
          <w:ilvl w:val="2"/>
          <w:numId w:val="5"/>
        </w:numPr>
      </w:pPr>
      <w:proofErr w:type="spellStart"/>
      <w:r w:rsidRPr="00954109">
        <w:lastRenderedPageBreak/>
        <w:t>Best</w:t>
      </w:r>
      <w:proofErr w:type="spellEnd"/>
      <w:r w:rsidRPr="00954109">
        <w:t xml:space="preserve"> </w:t>
      </w:r>
      <w:proofErr w:type="spellStart"/>
      <w:r w:rsidRPr="00954109">
        <w:t>Effort</w:t>
      </w:r>
      <w:proofErr w:type="spellEnd"/>
      <w:r w:rsidRPr="00954109">
        <w:t>.</w:t>
      </w:r>
    </w:p>
    <w:p w:rsidR="00100E2F" w:rsidRPr="00954109" w:rsidRDefault="00100E2F" w:rsidP="00100E2F">
      <w:pPr>
        <w:pStyle w:val="Prrafodelista"/>
        <w:numPr>
          <w:ilvl w:val="1"/>
          <w:numId w:val="5"/>
        </w:numPr>
      </w:pPr>
      <w:r w:rsidRPr="00954109">
        <w:t>Estados:</w:t>
      </w:r>
    </w:p>
    <w:p w:rsidR="00100E2F" w:rsidRPr="00954109" w:rsidRDefault="00100E2F" w:rsidP="00100E2F">
      <w:pPr>
        <w:pStyle w:val="Prrafodelista"/>
        <w:numPr>
          <w:ilvl w:val="2"/>
          <w:numId w:val="5"/>
        </w:numPr>
      </w:pPr>
      <w:r w:rsidRPr="00954109">
        <w:t>En ejecución.</w:t>
      </w:r>
    </w:p>
    <w:p w:rsidR="00100E2F" w:rsidRPr="00954109" w:rsidRDefault="00100E2F" w:rsidP="00100E2F">
      <w:pPr>
        <w:pStyle w:val="Prrafodelista"/>
        <w:numPr>
          <w:ilvl w:val="2"/>
          <w:numId w:val="5"/>
        </w:numPr>
      </w:pPr>
      <w:r w:rsidRPr="00954109">
        <w:t>Terminado.</w:t>
      </w:r>
    </w:p>
    <w:p w:rsidR="00100E2F" w:rsidRPr="00954109" w:rsidRDefault="00100E2F" w:rsidP="00100E2F">
      <w:pPr>
        <w:pStyle w:val="Prrafodelista"/>
        <w:numPr>
          <w:ilvl w:val="2"/>
          <w:numId w:val="5"/>
        </w:numPr>
      </w:pPr>
      <w:r w:rsidRPr="00954109">
        <w:t>Suspendido.</w:t>
      </w:r>
    </w:p>
    <w:p w:rsidR="00310C88" w:rsidRPr="00954109" w:rsidRDefault="00310C88" w:rsidP="00310C88">
      <w:pPr>
        <w:pStyle w:val="Prrafodelista"/>
        <w:numPr>
          <w:ilvl w:val="0"/>
          <w:numId w:val="5"/>
        </w:numPr>
      </w:pPr>
      <w:r w:rsidRPr="00954109">
        <w:rPr>
          <w:b/>
        </w:rPr>
        <w:t>Repositorio de documentos</w:t>
      </w:r>
      <w:r w:rsidRPr="00954109">
        <w:t>:</w:t>
      </w:r>
    </w:p>
    <w:p w:rsidR="00100E2F" w:rsidRPr="00954109" w:rsidRDefault="00100E2F" w:rsidP="00100E2F">
      <w:pPr>
        <w:pStyle w:val="Prrafodelista"/>
        <w:numPr>
          <w:ilvl w:val="1"/>
          <w:numId w:val="5"/>
        </w:numPr>
      </w:pPr>
      <w:r w:rsidRPr="00954109">
        <w:t>Manuales Técnicos de Servicio.</w:t>
      </w:r>
    </w:p>
    <w:p w:rsidR="00100E2F" w:rsidRPr="00954109" w:rsidRDefault="00100E2F" w:rsidP="00100E2F">
      <w:pPr>
        <w:pStyle w:val="Prrafodelista"/>
        <w:numPr>
          <w:ilvl w:val="1"/>
          <w:numId w:val="5"/>
        </w:numPr>
      </w:pPr>
      <w:r w:rsidRPr="00954109">
        <w:t>Manuales Operativos de Servicio.</w:t>
      </w:r>
    </w:p>
    <w:p w:rsidR="00100E2F" w:rsidRPr="00954109" w:rsidRDefault="00100E2F" w:rsidP="00100E2F">
      <w:pPr>
        <w:pStyle w:val="Prrafodelista"/>
        <w:numPr>
          <w:ilvl w:val="1"/>
          <w:numId w:val="5"/>
        </w:numPr>
      </w:pPr>
      <w:r w:rsidRPr="00954109">
        <w:t>Contrato.</w:t>
      </w:r>
    </w:p>
    <w:p w:rsidR="00310C88" w:rsidRPr="00954109" w:rsidRDefault="00310C88" w:rsidP="00310C88">
      <w:pPr>
        <w:pStyle w:val="Prrafodelista"/>
        <w:numPr>
          <w:ilvl w:val="0"/>
          <w:numId w:val="5"/>
        </w:numPr>
      </w:pPr>
      <w:r w:rsidRPr="00954109">
        <w:rPr>
          <w:b/>
        </w:rPr>
        <w:t>Informes</w:t>
      </w:r>
      <w:r w:rsidRPr="00954109">
        <w:t>:</w:t>
      </w:r>
    </w:p>
    <w:p w:rsidR="00310C88" w:rsidRPr="00954109" w:rsidRDefault="00310C88" w:rsidP="00310C88">
      <w:pPr>
        <w:pStyle w:val="Prrafodelista"/>
        <w:numPr>
          <w:ilvl w:val="1"/>
          <w:numId w:val="5"/>
        </w:numPr>
      </w:pPr>
      <w:r w:rsidRPr="00954109">
        <w:t>Servicios pendientes.</w:t>
      </w:r>
    </w:p>
    <w:p w:rsidR="00310C88" w:rsidRPr="00954109" w:rsidRDefault="00310C88" w:rsidP="00310C88">
      <w:pPr>
        <w:pStyle w:val="Prrafodelista"/>
        <w:numPr>
          <w:ilvl w:val="1"/>
          <w:numId w:val="5"/>
        </w:numPr>
      </w:pPr>
      <w:r w:rsidRPr="00954109">
        <w:t>Servicios ejecutados.</w:t>
      </w:r>
    </w:p>
    <w:p w:rsidR="00310C88" w:rsidRPr="00954109" w:rsidRDefault="00310C88" w:rsidP="00310C88">
      <w:pPr>
        <w:pStyle w:val="Prrafodelista"/>
        <w:numPr>
          <w:ilvl w:val="1"/>
          <w:numId w:val="5"/>
        </w:numPr>
      </w:pPr>
      <w:r w:rsidRPr="00954109">
        <w:t>Servicios cancelados.</w:t>
      </w:r>
    </w:p>
    <w:p w:rsidR="00100E2F" w:rsidRPr="00954109" w:rsidRDefault="00100E2F" w:rsidP="00310C88">
      <w:pPr>
        <w:pStyle w:val="Prrafodelista"/>
        <w:numPr>
          <w:ilvl w:val="1"/>
          <w:numId w:val="5"/>
        </w:numPr>
      </w:pPr>
      <w:r w:rsidRPr="00954109">
        <w:t>Stock de servicio.</w:t>
      </w:r>
    </w:p>
    <w:p w:rsidR="00100E2F" w:rsidRPr="00954109" w:rsidRDefault="00100E2F" w:rsidP="00310C88">
      <w:pPr>
        <w:pStyle w:val="Prrafodelista"/>
        <w:numPr>
          <w:ilvl w:val="1"/>
          <w:numId w:val="5"/>
        </w:numPr>
      </w:pPr>
      <w:r w:rsidRPr="00954109">
        <w:t>Stock de activos.</w:t>
      </w:r>
    </w:p>
    <w:p w:rsidR="00100E2F" w:rsidRPr="00954109" w:rsidRDefault="00100E2F" w:rsidP="00310C88">
      <w:pPr>
        <w:pStyle w:val="Prrafodelista"/>
        <w:numPr>
          <w:ilvl w:val="1"/>
          <w:numId w:val="5"/>
        </w:numPr>
      </w:pPr>
      <w:r w:rsidRPr="00954109">
        <w:t>Cumplimiento de SLA.</w:t>
      </w:r>
    </w:p>
    <w:p w:rsidR="00100E2F" w:rsidRPr="00954109" w:rsidRDefault="00100E2F" w:rsidP="00310C88">
      <w:pPr>
        <w:pStyle w:val="Prrafodelista"/>
        <w:numPr>
          <w:ilvl w:val="1"/>
          <w:numId w:val="5"/>
        </w:numPr>
      </w:pPr>
      <w:r w:rsidRPr="00954109">
        <w:t xml:space="preserve">Económicos. </w:t>
      </w:r>
      <w:r w:rsidRPr="00954109">
        <w:rPr>
          <w:b/>
        </w:rPr>
        <w:t>Sólo accesibles a administradores.</w:t>
      </w:r>
      <w:r w:rsidR="00AF1CF8" w:rsidRPr="00954109">
        <w:rPr>
          <w:b/>
        </w:rPr>
        <w:t xml:space="preserve"> Sirven para generar facturas sobre servicios y movimientos logísticos realizados, así como pedidos a proveedores.</w:t>
      </w:r>
    </w:p>
    <w:p w:rsidR="00100E2F" w:rsidRPr="00954109" w:rsidRDefault="00100E2F" w:rsidP="00310C88">
      <w:pPr>
        <w:pStyle w:val="Prrafodelista"/>
        <w:numPr>
          <w:ilvl w:val="1"/>
          <w:numId w:val="5"/>
        </w:numPr>
      </w:pPr>
      <w:r w:rsidRPr="00954109">
        <w:t xml:space="preserve">Volumetrías. </w:t>
      </w:r>
      <w:r w:rsidRPr="00954109">
        <w:rPr>
          <w:b/>
        </w:rPr>
        <w:t>Sólo accesibles a administradores.</w:t>
      </w:r>
    </w:p>
    <w:p w:rsidR="00310C88" w:rsidRPr="00954109" w:rsidRDefault="00310C88" w:rsidP="00310C88">
      <w:pPr>
        <w:pStyle w:val="Prrafodelista"/>
        <w:ind w:left="1440"/>
      </w:pPr>
    </w:p>
    <w:p w:rsidR="00310C88" w:rsidRPr="00954109" w:rsidRDefault="00310C88" w:rsidP="00310C88">
      <w:pPr>
        <w:pStyle w:val="Prrafodelista"/>
        <w:numPr>
          <w:ilvl w:val="0"/>
          <w:numId w:val="5"/>
        </w:numPr>
      </w:pPr>
      <w:r w:rsidRPr="00954109">
        <w:rPr>
          <w:b/>
        </w:rPr>
        <w:t>Qué registros en módulos habilita</w:t>
      </w:r>
      <w:r w:rsidRPr="00954109">
        <w:t>:</w:t>
      </w:r>
    </w:p>
    <w:p w:rsidR="00310C88" w:rsidRPr="00954109" w:rsidRDefault="00310C88" w:rsidP="00310C88">
      <w:pPr>
        <w:pStyle w:val="Prrafodelista"/>
        <w:numPr>
          <w:ilvl w:val="1"/>
          <w:numId w:val="5"/>
        </w:numPr>
      </w:pPr>
      <w:r w:rsidRPr="00954109">
        <w:t>Servicio.</w:t>
      </w:r>
    </w:p>
    <w:p w:rsidR="00100E2F" w:rsidRPr="00954109" w:rsidRDefault="00100E2F" w:rsidP="00310C88">
      <w:pPr>
        <w:pStyle w:val="Prrafodelista"/>
        <w:numPr>
          <w:ilvl w:val="1"/>
          <w:numId w:val="5"/>
        </w:numPr>
      </w:pPr>
      <w:r w:rsidRPr="00954109">
        <w:t>Inventarios.</w:t>
      </w:r>
    </w:p>
    <w:p w:rsidR="00100E2F" w:rsidRPr="00954109" w:rsidRDefault="00100E2F" w:rsidP="00310C88">
      <w:pPr>
        <w:pStyle w:val="Prrafodelista"/>
        <w:numPr>
          <w:ilvl w:val="1"/>
          <w:numId w:val="5"/>
        </w:numPr>
      </w:pPr>
      <w:r w:rsidRPr="00954109">
        <w:t>Gestión de activos.</w:t>
      </w:r>
    </w:p>
    <w:p w:rsidR="00310C88" w:rsidRPr="00954109" w:rsidRDefault="00310C88" w:rsidP="00310C88"/>
    <w:p w:rsidR="00B328B5" w:rsidRPr="00954109" w:rsidRDefault="00B328B5" w:rsidP="00B328B5">
      <w:pPr>
        <w:pStyle w:val="Ttulo2"/>
        <w:rPr>
          <w:b/>
        </w:rPr>
      </w:pPr>
      <w:bookmarkStart w:id="10" w:name="_Toc519874191"/>
      <w:r w:rsidRPr="00954109">
        <w:rPr>
          <w:b/>
        </w:rPr>
        <w:t>Módulo de Inventarios</w:t>
      </w:r>
      <w:bookmarkEnd w:id="10"/>
    </w:p>
    <w:p w:rsidR="00100E2F" w:rsidRPr="00954109" w:rsidRDefault="00100E2F" w:rsidP="00100E2F"/>
    <w:p w:rsidR="00100E2F" w:rsidRPr="00954109" w:rsidRDefault="00100E2F" w:rsidP="00100E2F">
      <w:r w:rsidRPr="00954109">
        <w:t>En él daremos registro a materiales de todo tipo</w:t>
      </w:r>
      <w:r w:rsidR="003B1575" w:rsidRPr="00954109">
        <w:t xml:space="preserve"> que se asociarán con proyectos, almacenes o usuarios y en definitiva a ubicaciones</w:t>
      </w:r>
      <w:r w:rsidRPr="00954109">
        <w:t>.</w:t>
      </w:r>
    </w:p>
    <w:p w:rsidR="003B1575" w:rsidRPr="00954109" w:rsidRDefault="003B1575" w:rsidP="00100E2F">
      <w:r w:rsidRPr="00954109">
        <w:t>Debe permitir registros únicos (una unidad, por ejemplo un PC con S/N determinado) y múltiples (varias unidades asociadas a un proyecto y ubicación, por ejemplo stocks de teclados).</w:t>
      </w:r>
    </w:p>
    <w:p w:rsidR="003B1575" w:rsidRPr="00954109" w:rsidRDefault="003B1575" w:rsidP="00100E2F">
      <w:r w:rsidRPr="00954109">
        <w:t>Este módulo debe estar lo más automatizado posible en su gestión de cambio por realización del servicio o movimientos logísticos.</w:t>
      </w:r>
    </w:p>
    <w:p w:rsidR="00100E2F" w:rsidRPr="00954109" w:rsidRDefault="00100E2F" w:rsidP="00100E2F">
      <w:pPr>
        <w:pStyle w:val="Prrafodelista"/>
        <w:numPr>
          <w:ilvl w:val="0"/>
          <w:numId w:val="5"/>
        </w:numPr>
      </w:pPr>
      <w:r w:rsidRPr="00954109">
        <w:rPr>
          <w:b/>
        </w:rPr>
        <w:t>Quién puede crear</w:t>
      </w:r>
      <w:r w:rsidRPr="00954109">
        <w:t>: Administradores y gestores o por importación de BBDD de cliente.</w:t>
      </w:r>
    </w:p>
    <w:p w:rsidR="00100E2F" w:rsidRPr="00954109" w:rsidRDefault="00100E2F" w:rsidP="00A440D7">
      <w:pPr>
        <w:pStyle w:val="Prrafodelista"/>
        <w:numPr>
          <w:ilvl w:val="0"/>
          <w:numId w:val="5"/>
        </w:numPr>
      </w:pPr>
      <w:r w:rsidRPr="00954109">
        <w:rPr>
          <w:b/>
        </w:rPr>
        <w:t>Quién puede modificar</w:t>
      </w:r>
      <w:r w:rsidRPr="00954109">
        <w:t>: Administradores</w:t>
      </w:r>
      <w:r w:rsidR="00A440D7" w:rsidRPr="00954109">
        <w:t xml:space="preserve">, </w:t>
      </w:r>
      <w:r w:rsidRPr="00954109">
        <w:t>gestores</w:t>
      </w:r>
      <w:r w:rsidR="00A440D7" w:rsidRPr="00954109">
        <w:t xml:space="preserve"> o por interacción automática con el módulo de Logístico</w:t>
      </w:r>
      <w:r w:rsidRPr="00954109">
        <w:t>.</w:t>
      </w:r>
    </w:p>
    <w:p w:rsidR="00100E2F" w:rsidRPr="00954109" w:rsidRDefault="00100E2F" w:rsidP="00100E2F">
      <w:pPr>
        <w:pStyle w:val="Prrafodelista"/>
        <w:numPr>
          <w:ilvl w:val="0"/>
          <w:numId w:val="5"/>
        </w:numPr>
      </w:pPr>
      <w:r w:rsidRPr="00954109">
        <w:rPr>
          <w:b/>
        </w:rPr>
        <w:t>Quién puede visualizar</w:t>
      </w:r>
      <w:r w:rsidRPr="00954109">
        <w:t>: Administradores, gestores y clientes.</w:t>
      </w:r>
    </w:p>
    <w:p w:rsidR="00100E2F" w:rsidRPr="00954109" w:rsidRDefault="00100E2F" w:rsidP="00100E2F">
      <w:pPr>
        <w:pStyle w:val="Prrafodelista"/>
        <w:numPr>
          <w:ilvl w:val="0"/>
          <w:numId w:val="5"/>
        </w:numPr>
      </w:pPr>
      <w:r w:rsidRPr="00954109">
        <w:rPr>
          <w:b/>
        </w:rPr>
        <w:t>Identificador</w:t>
      </w:r>
      <w:r w:rsidRPr="00954109">
        <w:t xml:space="preserve">: Generado </w:t>
      </w:r>
      <w:r w:rsidR="00A440D7" w:rsidRPr="00954109">
        <w:t>manual o automáticamente (por S/N)</w:t>
      </w:r>
      <w:r w:rsidRPr="00954109">
        <w:t>.</w:t>
      </w:r>
    </w:p>
    <w:p w:rsidR="00100E2F" w:rsidRPr="00954109" w:rsidRDefault="00100E2F" w:rsidP="00100E2F">
      <w:pPr>
        <w:pStyle w:val="Prrafodelista"/>
        <w:numPr>
          <w:ilvl w:val="0"/>
          <w:numId w:val="5"/>
        </w:numPr>
      </w:pPr>
      <w:r w:rsidRPr="00954109">
        <w:rPr>
          <w:b/>
        </w:rPr>
        <w:lastRenderedPageBreak/>
        <w:t>Registros requeridos en otros módulos</w:t>
      </w:r>
      <w:r w:rsidRPr="00954109">
        <w:t xml:space="preserve">: </w:t>
      </w:r>
      <w:r w:rsidR="00A440D7" w:rsidRPr="00954109">
        <w:t>Proyecto, Almacén, Gestión de Activos (si aplica)</w:t>
      </w:r>
      <w:r w:rsidRPr="00954109">
        <w:t>.</w:t>
      </w:r>
    </w:p>
    <w:p w:rsidR="00100E2F" w:rsidRPr="00954109" w:rsidRDefault="00100E2F" w:rsidP="00100E2F">
      <w:pPr>
        <w:pStyle w:val="Prrafodelista"/>
        <w:numPr>
          <w:ilvl w:val="0"/>
          <w:numId w:val="5"/>
        </w:numPr>
      </w:pPr>
      <w:r w:rsidRPr="00954109">
        <w:rPr>
          <w:b/>
        </w:rPr>
        <w:t>Campos requeridos</w:t>
      </w:r>
      <w:r w:rsidRPr="00954109">
        <w:t>:</w:t>
      </w:r>
    </w:p>
    <w:p w:rsidR="00100E2F" w:rsidRPr="00954109" w:rsidRDefault="00100E2F" w:rsidP="00100E2F">
      <w:pPr>
        <w:pStyle w:val="Prrafodelista"/>
        <w:numPr>
          <w:ilvl w:val="1"/>
          <w:numId w:val="5"/>
        </w:numPr>
      </w:pPr>
      <w:r w:rsidRPr="00954109">
        <w:t>Descripción</w:t>
      </w:r>
      <w:r w:rsidR="00A440D7" w:rsidRPr="00954109">
        <w:t xml:space="preserve"> exhaustiva: S/N, P/N, </w:t>
      </w:r>
      <w:proofErr w:type="spellStart"/>
      <w:r w:rsidR="00A440D7" w:rsidRPr="00954109">
        <w:t>Mnemo</w:t>
      </w:r>
      <w:proofErr w:type="spellEnd"/>
      <w:r w:rsidR="00A440D7" w:rsidRPr="00954109">
        <w:t>, marca, modelo, tipología etc.</w:t>
      </w:r>
    </w:p>
    <w:p w:rsidR="00A440D7" w:rsidRPr="00954109" w:rsidRDefault="00A440D7" w:rsidP="00100E2F">
      <w:pPr>
        <w:pStyle w:val="Prrafodelista"/>
        <w:numPr>
          <w:ilvl w:val="1"/>
          <w:numId w:val="5"/>
        </w:numPr>
      </w:pPr>
      <w:r w:rsidRPr="00954109">
        <w:t>Ubicación:</w:t>
      </w:r>
    </w:p>
    <w:p w:rsidR="00A440D7" w:rsidRPr="00954109" w:rsidRDefault="00A440D7" w:rsidP="00A440D7">
      <w:pPr>
        <w:pStyle w:val="Prrafodelista"/>
        <w:numPr>
          <w:ilvl w:val="2"/>
          <w:numId w:val="5"/>
        </w:numPr>
      </w:pPr>
      <w:r w:rsidRPr="00954109">
        <w:t>Almacén.</w:t>
      </w:r>
    </w:p>
    <w:p w:rsidR="00A440D7" w:rsidRPr="00954109" w:rsidRDefault="00A440D7" w:rsidP="00A440D7">
      <w:pPr>
        <w:pStyle w:val="Prrafodelista"/>
        <w:numPr>
          <w:ilvl w:val="2"/>
          <w:numId w:val="5"/>
        </w:numPr>
      </w:pPr>
      <w:r w:rsidRPr="00954109">
        <w:t>Usuario.</w:t>
      </w:r>
    </w:p>
    <w:p w:rsidR="00A440D7" w:rsidRPr="00954109" w:rsidRDefault="00A440D7" w:rsidP="00A440D7">
      <w:pPr>
        <w:pStyle w:val="Prrafodelista"/>
        <w:numPr>
          <w:ilvl w:val="1"/>
          <w:numId w:val="5"/>
        </w:numPr>
      </w:pPr>
      <w:r w:rsidRPr="00954109">
        <w:t>Fecha de entrada del último registro.</w:t>
      </w:r>
    </w:p>
    <w:p w:rsidR="00100E2F" w:rsidRPr="00954109" w:rsidRDefault="00A440D7" w:rsidP="00100E2F">
      <w:pPr>
        <w:pStyle w:val="Prrafodelista"/>
        <w:numPr>
          <w:ilvl w:val="1"/>
          <w:numId w:val="5"/>
        </w:numPr>
      </w:pPr>
      <w:r w:rsidRPr="00954109">
        <w:t>Estado</w:t>
      </w:r>
      <w:r w:rsidR="00100E2F" w:rsidRPr="00954109">
        <w:t>:</w:t>
      </w:r>
    </w:p>
    <w:p w:rsidR="00100E2F" w:rsidRPr="00954109" w:rsidRDefault="00A440D7" w:rsidP="00100E2F">
      <w:pPr>
        <w:pStyle w:val="Prrafodelista"/>
        <w:numPr>
          <w:ilvl w:val="2"/>
          <w:numId w:val="5"/>
        </w:numPr>
      </w:pPr>
      <w:r w:rsidRPr="00954109">
        <w:t>Desplegado (Gestión de activos, generado automáticamente por el módulo logístico)</w:t>
      </w:r>
      <w:r w:rsidR="00100E2F" w:rsidRPr="00954109">
        <w:t>.</w:t>
      </w:r>
    </w:p>
    <w:p w:rsidR="00A440D7" w:rsidRPr="00954109" w:rsidRDefault="00A440D7" w:rsidP="00100E2F">
      <w:pPr>
        <w:pStyle w:val="Prrafodelista"/>
        <w:numPr>
          <w:ilvl w:val="2"/>
          <w:numId w:val="5"/>
        </w:numPr>
      </w:pPr>
      <w:r w:rsidRPr="00954109">
        <w:t>Pendiente de retirada (generado por el módulo logístico).</w:t>
      </w:r>
    </w:p>
    <w:p w:rsidR="00A440D7" w:rsidRPr="00954109" w:rsidRDefault="00A440D7" w:rsidP="00100E2F">
      <w:pPr>
        <w:pStyle w:val="Prrafodelista"/>
        <w:numPr>
          <w:ilvl w:val="2"/>
          <w:numId w:val="5"/>
        </w:numPr>
      </w:pPr>
      <w:r w:rsidRPr="00954109">
        <w:t>En tránsito (generado por el módulo logístico).</w:t>
      </w:r>
    </w:p>
    <w:p w:rsidR="00A440D7" w:rsidRPr="00954109" w:rsidRDefault="00A440D7" w:rsidP="00100E2F">
      <w:pPr>
        <w:pStyle w:val="Prrafodelista"/>
        <w:numPr>
          <w:ilvl w:val="2"/>
          <w:numId w:val="5"/>
        </w:numPr>
      </w:pPr>
      <w:r w:rsidRPr="00954109">
        <w:t>En almacén reparado (generado por el módulo logístico y de servicio).</w:t>
      </w:r>
    </w:p>
    <w:p w:rsidR="00A440D7" w:rsidRPr="00954109" w:rsidRDefault="00A440D7" w:rsidP="00100E2F">
      <w:pPr>
        <w:pStyle w:val="Prrafodelista"/>
        <w:numPr>
          <w:ilvl w:val="2"/>
          <w:numId w:val="5"/>
        </w:numPr>
      </w:pPr>
      <w:r w:rsidRPr="00954109">
        <w:t>En almacén pendiente de reparación (generado por el módulo logístico y de servicio).</w:t>
      </w:r>
    </w:p>
    <w:p w:rsidR="00A440D7" w:rsidRPr="00954109" w:rsidRDefault="00A440D7" w:rsidP="00100E2F">
      <w:pPr>
        <w:pStyle w:val="Prrafodelista"/>
        <w:numPr>
          <w:ilvl w:val="2"/>
          <w:numId w:val="5"/>
        </w:numPr>
      </w:pPr>
      <w:r w:rsidRPr="00954109">
        <w:t>En almacén irreparable (generado por el módulo logístico y de servicio).</w:t>
      </w:r>
    </w:p>
    <w:p w:rsidR="00A440D7" w:rsidRPr="00954109" w:rsidRDefault="00A440D7" w:rsidP="00A440D7">
      <w:pPr>
        <w:pStyle w:val="Prrafodelista"/>
        <w:numPr>
          <w:ilvl w:val="2"/>
          <w:numId w:val="5"/>
        </w:numPr>
      </w:pPr>
      <w:r w:rsidRPr="00954109">
        <w:t>Descartado (generado por el módulo logístico y de servicio).</w:t>
      </w:r>
    </w:p>
    <w:p w:rsidR="00A440D7" w:rsidRPr="00954109" w:rsidRDefault="00A440D7" w:rsidP="00A440D7">
      <w:pPr>
        <w:pStyle w:val="Prrafodelista"/>
        <w:ind w:left="2160"/>
      </w:pPr>
    </w:p>
    <w:p w:rsidR="00100E2F" w:rsidRPr="00954109" w:rsidRDefault="00100E2F" w:rsidP="00100E2F">
      <w:pPr>
        <w:pStyle w:val="Prrafodelista"/>
        <w:numPr>
          <w:ilvl w:val="0"/>
          <w:numId w:val="5"/>
        </w:numPr>
      </w:pPr>
      <w:r w:rsidRPr="00954109">
        <w:rPr>
          <w:b/>
        </w:rPr>
        <w:t>Repositorio de documentos</w:t>
      </w:r>
      <w:r w:rsidRPr="00954109">
        <w:t>:</w:t>
      </w:r>
    </w:p>
    <w:p w:rsidR="00100E2F" w:rsidRPr="00954109" w:rsidRDefault="00A440D7" w:rsidP="00100E2F">
      <w:pPr>
        <w:pStyle w:val="Prrafodelista"/>
        <w:numPr>
          <w:ilvl w:val="1"/>
          <w:numId w:val="5"/>
        </w:numPr>
      </w:pPr>
      <w:r w:rsidRPr="00954109">
        <w:t>Albaranes de entrega / salida de cada ítem</w:t>
      </w:r>
      <w:r w:rsidR="00100E2F" w:rsidRPr="00954109">
        <w:t>.</w:t>
      </w:r>
    </w:p>
    <w:p w:rsidR="00100E2F" w:rsidRPr="00954109" w:rsidRDefault="00100E2F" w:rsidP="00100E2F">
      <w:pPr>
        <w:pStyle w:val="Prrafodelista"/>
        <w:numPr>
          <w:ilvl w:val="0"/>
          <w:numId w:val="5"/>
        </w:numPr>
      </w:pPr>
      <w:r w:rsidRPr="00954109">
        <w:rPr>
          <w:b/>
        </w:rPr>
        <w:t>Informes</w:t>
      </w:r>
      <w:r w:rsidRPr="00954109">
        <w:t>:</w:t>
      </w:r>
    </w:p>
    <w:p w:rsidR="00100E2F" w:rsidRPr="00954109" w:rsidRDefault="003B1575" w:rsidP="00100E2F">
      <w:pPr>
        <w:pStyle w:val="Prrafodelista"/>
        <w:numPr>
          <w:ilvl w:val="1"/>
          <w:numId w:val="5"/>
        </w:numPr>
      </w:pPr>
      <w:r w:rsidRPr="00954109">
        <w:t>Inventarios por P</w:t>
      </w:r>
      <w:r w:rsidR="00A440D7" w:rsidRPr="00954109">
        <w:t>royecto.</w:t>
      </w:r>
    </w:p>
    <w:p w:rsidR="003B1575" w:rsidRPr="00954109" w:rsidRDefault="00A440D7" w:rsidP="003B1575">
      <w:pPr>
        <w:pStyle w:val="Prrafodelista"/>
        <w:numPr>
          <w:ilvl w:val="1"/>
          <w:numId w:val="5"/>
        </w:numPr>
      </w:pPr>
      <w:r w:rsidRPr="00954109">
        <w:t>Inventarios por Estado.</w:t>
      </w:r>
    </w:p>
    <w:p w:rsidR="00100E2F" w:rsidRPr="00954109" w:rsidRDefault="00100E2F" w:rsidP="00100E2F">
      <w:pPr>
        <w:pStyle w:val="Prrafodelista"/>
        <w:ind w:left="1440"/>
      </w:pPr>
    </w:p>
    <w:p w:rsidR="00100E2F" w:rsidRPr="00954109" w:rsidRDefault="00100E2F" w:rsidP="00100E2F">
      <w:pPr>
        <w:pStyle w:val="Prrafodelista"/>
        <w:numPr>
          <w:ilvl w:val="0"/>
          <w:numId w:val="5"/>
        </w:numPr>
      </w:pPr>
      <w:r w:rsidRPr="00954109">
        <w:rPr>
          <w:b/>
        </w:rPr>
        <w:t>Qué registros en módulos habilita</w:t>
      </w:r>
      <w:r w:rsidRPr="00954109">
        <w:t>:</w:t>
      </w:r>
    </w:p>
    <w:p w:rsidR="00100E2F" w:rsidRPr="00954109" w:rsidRDefault="003B1575" w:rsidP="00100E2F">
      <w:pPr>
        <w:pStyle w:val="Prrafodelista"/>
        <w:numPr>
          <w:ilvl w:val="1"/>
          <w:numId w:val="5"/>
        </w:numPr>
      </w:pPr>
      <w:r w:rsidRPr="00954109">
        <w:t>Logístico</w:t>
      </w:r>
      <w:r w:rsidR="00100E2F" w:rsidRPr="00954109">
        <w:t>.</w:t>
      </w:r>
    </w:p>
    <w:p w:rsidR="00100E2F" w:rsidRPr="00954109" w:rsidRDefault="00100E2F" w:rsidP="00100E2F"/>
    <w:p w:rsidR="007F1AE3" w:rsidRPr="00954109" w:rsidRDefault="007F1AE3" w:rsidP="007F1AE3">
      <w:pPr>
        <w:pStyle w:val="Ttulo2"/>
        <w:rPr>
          <w:b/>
        </w:rPr>
      </w:pPr>
      <w:bookmarkStart w:id="11" w:name="_Toc519874192"/>
      <w:r w:rsidRPr="00954109">
        <w:rPr>
          <w:b/>
        </w:rPr>
        <w:t>Módulo Logístico</w:t>
      </w:r>
      <w:bookmarkEnd w:id="11"/>
    </w:p>
    <w:p w:rsidR="0085683A" w:rsidRPr="00954109" w:rsidRDefault="0085683A" w:rsidP="0085683A"/>
    <w:p w:rsidR="0085683A" w:rsidRPr="00954109" w:rsidRDefault="0085683A" w:rsidP="0085683A">
      <w:r w:rsidRPr="00954109">
        <w:t>El módulo logístico se utiliza para gestionar envíos logísticos, una parte fundamental en servicios que lo requieran.</w:t>
      </w:r>
    </w:p>
    <w:p w:rsidR="0085683A" w:rsidRPr="00954109" w:rsidRDefault="0085683A" w:rsidP="0085683A">
      <w:r w:rsidRPr="00954109">
        <w:t xml:space="preserve">Va a ser siempre un servicio </w:t>
      </w:r>
      <w:proofErr w:type="spellStart"/>
      <w:r w:rsidRPr="00954109">
        <w:t>tercerizado</w:t>
      </w:r>
      <w:proofErr w:type="spellEnd"/>
      <w:r w:rsidRPr="00954109">
        <w:t xml:space="preserve"> con lo que se debe procurar la integración con aplicativos del </w:t>
      </w:r>
      <w:proofErr w:type="spellStart"/>
      <w:r w:rsidRPr="00954109">
        <w:t>partner</w:t>
      </w:r>
      <w:proofErr w:type="spellEnd"/>
      <w:r w:rsidRPr="00954109">
        <w:t xml:space="preserve"> tanto para flujos de salida como de entrada.</w:t>
      </w:r>
    </w:p>
    <w:p w:rsidR="0085683A" w:rsidRPr="00954109" w:rsidRDefault="0085683A" w:rsidP="0085683A">
      <w:r w:rsidRPr="00954109">
        <w:t>El módulo logístico es el que genera documentación de entrada o salida.</w:t>
      </w:r>
    </w:p>
    <w:p w:rsidR="0085683A" w:rsidRPr="00954109" w:rsidRDefault="0085683A" w:rsidP="0085683A">
      <w:r w:rsidRPr="00954109">
        <w:t>En el caso de servicios en campo con movimientos logísticos, puede ser necesario generar dos registros, uno de movimiento entre almacenes y otro asociado a un ticket de servicio in situ.</w:t>
      </w:r>
    </w:p>
    <w:p w:rsidR="0085683A" w:rsidRPr="00954109" w:rsidRDefault="0085683A" w:rsidP="0085683A">
      <w:r w:rsidRPr="00954109">
        <w:lastRenderedPageBreak/>
        <w:t>En ocasiones el servicio sólo va a consistir en el movimiento logístico, con lo que no tiene por qué asociarse a un ticket de servicio.</w:t>
      </w:r>
    </w:p>
    <w:p w:rsidR="0085683A" w:rsidRPr="00954109" w:rsidRDefault="0085683A" w:rsidP="0085683A">
      <w:r w:rsidRPr="00954109">
        <w:t xml:space="preserve">También puede relacionarse con movimientos internos de stock por </w:t>
      </w:r>
      <w:proofErr w:type="spellStart"/>
      <w:r w:rsidRPr="00954109">
        <w:t>pivotaciones</w:t>
      </w:r>
      <w:proofErr w:type="spellEnd"/>
      <w:r w:rsidR="0088142F" w:rsidRPr="00954109">
        <w:t>.</w:t>
      </w:r>
    </w:p>
    <w:p w:rsidR="0085683A" w:rsidRPr="00954109" w:rsidRDefault="0085683A" w:rsidP="0085683A">
      <w:r w:rsidRPr="00954109">
        <w:t>Es fundamental en este módulo la integración y alimentación automática de los registros de otros módulos.</w:t>
      </w:r>
    </w:p>
    <w:p w:rsidR="0085683A" w:rsidRPr="00954109" w:rsidRDefault="0085683A" w:rsidP="0085683A">
      <w:pPr>
        <w:pStyle w:val="Prrafodelista"/>
        <w:numPr>
          <w:ilvl w:val="0"/>
          <w:numId w:val="5"/>
        </w:numPr>
      </w:pPr>
      <w:r w:rsidRPr="00954109">
        <w:rPr>
          <w:b/>
        </w:rPr>
        <w:t>Quién puede crear</w:t>
      </w:r>
      <w:r w:rsidRPr="00954109">
        <w:t>: Administradores y gestores.</w:t>
      </w:r>
    </w:p>
    <w:p w:rsidR="0085683A" w:rsidRPr="00954109" w:rsidRDefault="0085683A" w:rsidP="0085683A">
      <w:pPr>
        <w:pStyle w:val="Prrafodelista"/>
        <w:numPr>
          <w:ilvl w:val="0"/>
          <w:numId w:val="5"/>
        </w:numPr>
      </w:pPr>
      <w:r w:rsidRPr="00954109">
        <w:rPr>
          <w:b/>
        </w:rPr>
        <w:t>Quién puede modificar</w:t>
      </w:r>
      <w:r w:rsidRPr="00954109">
        <w:t xml:space="preserve">: Administradores, gestores o por interacción automática con aplicativos del </w:t>
      </w:r>
      <w:proofErr w:type="spellStart"/>
      <w:r w:rsidRPr="00954109">
        <w:t>partner</w:t>
      </w:r>
      <w:proofErr w:type="spellEnd"/>
      <w:r w:rsidRPr="00954109">
        <w:t>.</w:t>
      </w:r>
    </w:p>
    <w:p w:rsidR="0085683A" w:rsidRPr="00954109" w:rsidRDefault="0085683A" w:rsidP="0085683A">
      <w:pPr>
        <w:pStyle w:val="Prrafodelista"/>
        <w:numPr>
          <w:ilvl w:val="0"/>
          <w:numId w:val="5"/>
        </w:numPr>
      </w:pPr>
      <w:r w:rsidRPr="00954109">
        <w:rPr>
          <w:b/>
        </w:rPr>
        <w:t>Quién puede visualizar</w:t>
      </w:r>
      <w:r w:rsidRPr="00954109">
        <w:t>: Administradores, gestores y clientes.</w:t>
      </w:r>
    </w:p>
    <w:p w:rsidR="0085683A" w:rsidRPr="00954109" w:rsidRDefault="0085683A" w:rsidP="0085683A">
      <w:pPr>
        <w:pStyle w:val="Prrafodelista"/>
        <w:numPr>
          <w:ilvl w:val="0"/>
          <w:numId w:val="5"/>
        </w:numPr>
      </w:pPr>
      <w:r w:rsidRPr="00954109">
        <w:rPr>
          <w:b/>
        </w:rPr>
        <w:t>Identificador</w:t>
      </w:r>
      <w:r w:rsidRPr="00954109">
        <w:t>: Generado manual o automáticamente (por código de albarán de proveedor).</w:t>
      </w:r>
    </w:p>
    <w:p w:rsidR="0085683A" w:rsidRPr="00954109" w:rsidRDefault="0085683A" w:rsidP="0085683A">
      <w:pPr>
        <w:pStyle w:val="Prrafodelista"/>
        <w:numPr>
          <w:ilvl w:val="0"/>
          <w:numId w:val="5"/>
        </w:numPr>
      </w:pPr>
      <w:r w:rsidRPr="00954109">
        <w:rPr>
          <w:b/>
        </w:rPr>
        <w:t>Registros requeridos en otros módulos</w:t>
      </w:r>
      <w:r w:rsidRPr="00954109">
        <w:t>: Inventarios.</w:t>
      </w:r>
    </w:p>
    <w:p w:rsidR="0085683A" w:rsidRPr="00954109" w:rsidRDefault="0085683A" w:rsidP="0085683A">
      <w:pPr>
        <w:pStyle w:val="Prrafodelista"/>
        <w:numPr>
          <w:ilvl w:val="0"/>
          <w:numId w:val="5"/>
        </w:numPr>
      </w:pPr>
      <w:r w:rsidRPr="00954109">
        <w:rPr>
          <w:b/>
        </w:rPr>
        <w:t>Campos requeridos</w:t>
      </w:r>
      <w:r w:rsidRPr="00954109">
        <w:t>:</w:t>
      </w:r>
    </w:p>
    <w:p w:rsidR="0085683A" w:rsidRPr="00954109" w:rsidRDefault="0085683A" w:rsidP="0085683A">
      <w:pPr>
        <w:pStyle w:val="Prrafodelista"/>
        <w:numPr>
          <w:ilvl w:val="1"/>
          <w:numId w:val="5"/>
        </w:numPr>
      </w:pPr>
      <w:r w:rsidRPr="00954109">
        <w:t>Datos logísticos de origen y destino.</w:t>
      </w:r>
    </w:p>
    <w:p w:rsidR="0085683A" w:rsidRPr="00954109" w:rsidRDefault="0085683A" w:rsidP="0085683A">
      <w:pPr>
        <w:pStyle w:val="Prrafodelista"/>
        <w:numPr>
          <w:ilvl w:val="1"/>
          <w:numId w:val="5"/>
        </w:numPr>
      </w:pPr>
      <w:r w:rsidRPr="00954109">
        <w:t>Fecha de entrada.</w:t>
      </w:r>
    </w:p>
    <w:p w:rsidR="0085683A" w:rsidRPr="00954109" w:rsidRDefault="0085683A" w:rsidP="0085683A">
      <w:pPr>
        <w:pStyle w:val="Prrafodelista"/>
        <w:numPr>
          <w:ilvl w:val="1"/>
          <w:numId w:val="5"/>
        </w:numPr>
      </w:pPr>
      <w:r w:rsidRPr="00954109">
        <w:t>Tipo de envío solicitado:</w:t>
      </w:r>
    </w:p>
    <w:p w:rsidR="0085683A" w:rsidRPr="00954109" w:rsidRDefault="0085683A" w:rsidP="0085683A">
      <w:pPr>
        <w:pStyle w:val="Prrafodelista"/>
        <w:numPr>
          <w:ilvl w:val="2"/>
          <w:numId w:val="5"/>
        </w:numPr>
      </w:pPr>
      <w:r w:rsidRPr="00954109">
        <w:t>24 horas.</w:t>
      </w:r>
    </w:p>
    <w:p w:rsidR="0085683A" w:rsidRPr="00954109" w:rsidRDefault="0085683A" w:rsidP="0085683A">
      <w:pPr>
        <w:pStyle w:val="Prrafodelista"/>
        <w:numPr>
          <w:ilvl w:val="2"/>
          <w:numId w:val="5"/>
        </w:numPr>
      </w:pPr>
      <w:r w:rsidRPr="00954109">
        <w:t>Entrega 10AM.</w:t>
      </w:r>
    </w:p>
    <w:p w:rsidR="0085683A" w:rsidRPr="00954109" w:rsidRDefault="0085683A" w:rsidP="0085683A">
      <w:pPr>
        <w:pStyle w:val="Prrafodelista"/>
        <w:numPr>
          <w:ilvl w:val="2"/>
          <w:numId w:val="5"/>
        </w:numPr>
      </w:pPr>
      <w:r w:rsidRPr="00954109">
        <w:t>Entrega por técnico de campo.</w:t>
      </w:r>
    </w:p>
    <w:p w:rsidR="0085683A" w:rsidRPr="00954109" w:rsidRDefault="0085683A" w:rsidP="0085683A">
      <w:pPr>
        <w:pStyle w:val="Prrafodelista"/>
        <w:numPr>
          <w:ilvl w:val="1"/>
          <w:numId w:val="5"/>
        </w:numPr>
      </w:pPr>
      <w:r w:rsidRPr="00954109">
        <w:t>Estado del envío:</w:t>
      </w:r>
    </w:p>
    <w:p w:rsidR="0085683A" w:rsidRPr="00954109" w:rsidRDefault="0085683A" w:rsidP="0085683A">
      <w:pPr>
        <w:pStyle w:val="Prrafodelista"/>
        <w:numPr>
          <w:ilvl w:val="2"/>
          <w:numId w:val="5"/>
        </w:numPr>
      </w:pPr>
      <w:r w:rsidRPr="00954109">
        <w:t>Pendiente de recogida</w:t>
      </w:r>
    </w:p>
    <w:p w:rsidR="0085683A" w:rsidRPr="00954109" w:rsidRDefault="0085683A" w:rsidP="0085683A">
      <w:pPr>
        <w:pStyle w:val="Prrafodelista"/>
        <w:numPr>
          <w:ilvl w:val="1"/>
          <w:numId w:val="5"/>
        </w:numPr>
      </w:pPr>
      <w:r w:rsidRPr="00954109">
        <w:t>Registro de coste si aplica.</w:t>
      </w:r>
    </w:p>
    <w:p w:rsidR="0085683A" w:rsidRPr="00954109" w:rsidRDefault="0085683A" w:rsidP="0085683A">
      <w:pPr>
        <w:pStyle w:val="Prrafodelista"/>
        <w:ind w:left="2160"/>
      </w:pPr>
    </w:p>
    <w:p w:rsidR="0085683A" w:rsidRPr="00954109" w:rsidRDefault="0085683A" w:rsidP="0085683A">
      <w:pPr>
        <w:pStyle w:val="Prrafodelista"/>
        <w:numPr>
          <w:ilvl w:val="0"/>
          <w:numId w:val="5"/>
        </w:numPr>
      </w:pPr>
      <w:r w:rsidRPr="00954109">
        <w:rPr>
          <w:b/>
        </w:rPr>
        <w:t>Repositorio de documentos</w:t>
      </w:r>
      <w:r w:rsidRPr="00954109">
        <w:t>:</w:t>
      </w:r>
    </w:p>
    <w:p w:rsidR="0085683A" w:rsidRPr="00954109" w:rsidRDefault="0085683A" w:rsidP="0085683A">
      <w:pPr>
        <w:pStyle w:val="Prrafodelista"/>
        <w:numPr>
          <w:ilvl w:val="1"/>
          <w:numId w:val="5"/>
        </w:numPr>
      </w:pPr>
      <w:r w:rsidRPr="00954109">
        <w:t>Albaranes de entrada / salida del envío.</w:t>
      </w:r>
    </w:p>
    <w:p w:rsidR="0085683A" w:rsidRPr="00954109" w:rsidRDefault="0085683A" w:rsidP="0085683A">
      <w:pPr>
        <w:pStyle w:val="Prrafodelista"/>
        <w:numPr>
          <w:ilvl w:val="0"/>
          <w:numId w:val="5"/>
        </w:numPr>
      </w:pPr>
      <w:r w:rsidRPr="00954109">
        <w:rPr>
          <w:b/>
        </w:rPr>
        <w:t>Informes</w:t>
      </w:r>
      <w:r w:rsidRPr="00954109">
        <w:t>:</w:t>
      </w:r>
    </w:p>
    <w:p w:rsidR="0085683A" w:rsidRPr="00954109" w:rsidRDefault="0088142F" w:rsidP="0085683A">
      <w:pPr>
        <w:pStyle w:val="Prrafodelista"/>
        <w:numPr>
          <w:ilvl w:val="1"/>
          <w:numId w:val="5"/>
        </w:numPr>
      </w:pPr>
      <w:r w:rsidRPr="00954109">
        <w:t>Control de costes asociados por proyecto.</w:t>
      </w:r>
    </w:p>
    <w:p w:rsidR="0085683A" w:rsidRPr="00954109" w:rsidRDefault="0085683A" w:rsidP="0085683A">
      <w:pPr>
        <w:pStyle w:val="Prrafodelista"/>
        <w:ind w:left="1440"/>
      </w:pPr>
    </w:p>
    <w:p w:rsidR="0085683A" w:rsidRPr="00954109" w:rsidRDefault="0085683A" w:rsidP="0085683A">
      <w:pPr>
        <w:pStyle w:val="Prrafodelista"/>
        <w:numPr>
          <w:ilvl w:val="0"/>
          <w:numId w:val="5"/>
        </w:numPr>
      </w:pPr>
      <w:r w:rsidRPr="00954109">
        <w:rPr>
          <w:b/>
        </w:rPr>
        <w:t>Qué registros en módulos habilita</w:t>
      </w:r>
      <w:r w:rsidRPr="00954109">
        <w:t>:</w:t>
      </w:r>
    </w:p>
    <w:p w:rsidR="0085683A" w:rsidRPr="00954109" w:rsidRDefault="0088142F" w:rsidP="0085683A">
      <w:pPr>
        <w:pStyle w:val="Prrafodelista"/>
        <w:numPr>
          <w:ilvl w:val="1"/>
          <w:numId w:val="5"/>
        </w:numPr>
      </w:pPr>
      <w:r w:rsidRPr="00954109">
        <w:t>Ninguno.</w:t>
      </w:r>
    </w:p>
    <w:p w:rsidR="0085683A" w:rsidRDefault="008063F9" w:rsidP="0085683A">
      <w:r>
        <w:t>El Módulo Logístico debe comprender varias alarmas a cierto personal de gestión, ya que la mera asignación de un material a un servicio puede implicar la preparación del mismo para su envío, la solicitud a un proveedor logístico (si no está automatizada) o esperar la recepción, contemplando el detalle de los materiales registrados en Inventarios.</w:t>
      </w:r>
    </w:p>
    <w:p w:rsidR="008063F9" w:rsidRPr="00954109" w:rsidRDefault="008063F9" w:rsidP="0085683A"/>
    <w:p w:rsidR="00260C1D" w:rsidRPr="00954109" w:rsidRDefault="00260C1D" w:rsidP="007F1AE3">
      <w:pPr>
        <w:pStyle w:val="Ttulo2"/>
        <w:rPr>
          <w:b/>
        </w:rPr>
      </w:pPr>
      <w:bookmarkStart w:id="12" w:name="_Toc519874193"/>
      <w:r w:rsidRPr="00954109">
        <w:rPr>
          <w:b/>
        </w:rPr>
        <w:t>Módulo de Servicio</w:t>
      </w:r>
      <w:bookmarkEnd w:id="12"/>
    </w:p>
    <w:p w:rsidR="0088142F" w:rsidRPr="00954109" w:rsidRDefault="0088142F" w:rsidP="0088142F"/>
    <w:p w:rsidR="0088142F" w:rsidRPr="00954109" w:rsidRDefault="0088142F" w:rsidP="0088142F">
      <w:r w:rsidRPr="00954109">
        <w:t>El módulo de servicio es la parte fundamental de ITSM, interactúa con todos los módulos y refleja la actividad de los técnicos de IT Base.</w:t>
      </w:r>
    </w:p>
    <w:p w:rsidR="0088142F" w:rsidRPr="00954109" w:rsidRDefault="0088142F" w:rsidP="0088142F">
      <w:r w:rsidRPr="00954109">
        <w:lastRenderedPageBreak/>
        <w:t>Por tanto es la que mayor automatización y sistemas de alertas requiere, y contemplará los flujos entre parámetros más complejos.</w:t>
      </w:r>
    </w:p>
    <w:p w:rsidR="0088142F" w:rsidRPr="00954109" w:rsidRDefault="0088142F" w:rsidP="0088142F">
      <w:r w:rsidRPr="00954109">
        <w:t>Responde a los servicios que solicita el cliente, su asignación a un recurso y monitorización de su desempeño hasta el cierre final y satisfactorio para el cliente.</w:t>
      </w:r>
    </w:p>
    <w:p w:rsidR="0088142F" w:rsidRPr="00954109" w:rsidRDefault="0088142F" w:rsidP="0088142F">
      <w:pPr>
        <w:pStyle w:val="Prrafodelista"/>
        <w:numPr>
          <w:ilvl w:val="0"/>
          <w:numId w:val="5"/>
        </w:numPr>
      </w:pPr>
      <w:r w:rsidRPr="00954109">
        <w:rPr>
          <w:b/>
        </w:rPr>
        <w:t>Quién puede crear</w:t>
      </w:r>
      <w:r w:rsidRPr="00954109">
        <w:t>: Administradores, gestores y clientes mediante formularios o procesos automatizados.</w:t>
      </w:r>
    </w:p>
    <w:p w:rsidR="0088142F" w:rsidRPr="00954109" w:rsidRDefault="0088142F" w:rsidP="0088142F">
      <w:pPr>
        <w:pStyle w:val="Prrafodelista"/>
        <w:numPr>
          <w:ilvl w:val="0"/>
          <w:numId w:val="5"/>
        </w:numPr>
      </w:pPr>
      <w:r w:rsidRPr="00954109">
        <w:rPr>
          <w:b/>
        </w:rPr>
        <w:t>Quién puede modificar</w:t>
      </w:r>
      <w:r w:rsidRPr="00954109">
        <w:t>: Administradores, gestores o técnicos mediante el módulo de citas.</w:t>
      </w:r>
    </w:p>
    <w:p w:rsidR="0088142F" w:rsidRPr="00954109" w:rsidRDefault="0088142F" w:rsidP="0088142F">
      <w:pPr>
        <w:pStyle w:val="Prrafodelista"/>
        <w:numPr>
          <w:ilvl w:val="0"/>
          <w:numId w:val="5"/>
        </w:numPr>
      </w:pPr>
      <w:r w:rsidRPr="00954109">
        <w:rPr>
          <w:b/>
        </w:rPr>
        <w:t>Quién puede visualizar</w:t>
      </w:r>
      <w:r w:rsidRPr="00954109">
        <w:t xml:space="preserve">: Administradores, gestores, clientes y </w:t>
      </w:r>
      <w:proofErr w:type="spellStart"/>
      <w:r w:rsidRPr="00954109">
        <w:t>partners</w:t>
      </w:r>
      <w:proofErr w:type="spellEnd"/>
      <w:r w:rsidRPr="00954109">
        <w:t>.</w:t>
      </w:r>
    </w:p>
    <w:p w:rsidR="0088142F" w:rsidRPr="00954109" w:rsidRDefault="0088142F" w:rsidP="0088142F">
      <w:pPr>
        <w:pStyle w:val="Prrafodelista"/>
        <w:numPr>
          <w:ilvl w:val="0"/>
          <w:numId w:val="5"/>
        </w:numPr>
      </w:pPr>
      <w:r w:rsidRPr="00954109">
        <w:rPr>
          <w:b/>
        </w:rPr>
        <w:t>Identificador</w:t>
      </w:r>
      <w:r w:rsidRPr="00954109">
        <w:t>: Generado automáticamente (por código de cliente o ITSM).</w:t>
      </w:r>
    </w:p>
    <w:p w:rsidR="0088142F" w:rsidRPr="00954109" w:rsidRDefault="0088142F" w:rsidP="0088142F">
      <w:pPr>
        <w:pStyle w:val="Prrafodelista"/>
        <w:numPr>
          <w:ilvl w:val="0"/>
          <w:numId w:val="5"/>
        </w:numPr>
      </w:pPr>
      <w:r w:rsidRPr="00954109">
        <w:rPr>
          <w:b/>
        </w:rPr>
        <w:t>Registros requeridos en otros módulos</w:t>
      </w:r>
      <w:r w:rsidRPr="00954109">
        <w:t>: Proyecto, Técnicos e Inventarios.</w:t>
      </w:r>
    </w:p>
    <w:p w:rsidR="0088142F" w:rsidRPr="00954109" w:rsidRDefault="0088142F" w:rsidP="0088142F">
      <w:pPr>
        <w:pStyle w:val="Prrafodelista"/>
        <w:numPr>
          <w:ilvl w:val="0"/>
          <w:numId w:val="5"/>
        </w:numPr>
      </w:pPr>
      <w:r w:rsidRPr="00954109">
        <w:rPr>
          <w:b/>
        </w:rPr>
        <w:t>Campos requeridos</w:t>
      </w:r>
      <w:r w:rsidRPr="00954109">
        <w:t>:</w:t>
      </w:r>
    </w:p>
    <w:p w:rsidR="0088142F" w:rsidRPr="00954109" w:rsidRDefault="0088142F" w:rsidP="0088142F">
      <w:pPr>
        <w:pStyle w:val="Prrafodelista"/>
        <w:numPr>
          <w:ilvl w:val="1"/>
          <w:numId w:val="5"/>
        </w:numPr>
      </w:pPr>
      <w:r w:rsidRPr="00954109">
        <w:t>Datos logísticos de destino.</w:t>
      </w:r>
    </w:p>
    <w:p w:rsidR="0088142F" w:rsidRPr="00954109" w:rsidRDefault="0088142F" w:rsidP="0088142F">
      <w:pPr>
        <w:pStyle w:val="Prrafodelista"/>
        <w:numPr>
          <w:ilvl w:val="1"/>
          <w:numId w:val="5"/>
        </w:numPr>
      </w:pPr>
      <w:r w:rsidRPr="00954109">
        <w:t>Proyecto asociado.</w:t>
      </w:r>
    </w:p>
    <w:p w:rsidR="0088142F" w:rsidRPr="00954109" w:rsidRDefault="0088142F" w:rsidP="0088142F">
      <w:pPr>
        <w:pStyle w:val="Prrafodelista"/>
        <w:numPr>
          <w:ilvl w:val="1"/>
          <w:numId w:val="5"/>
        </w:numPr>
      </w:pPr>
      <w:r w:rsidRPr="00954109">
        <w:t>Tarea específica del ticket.</w:t>
      </w:r>
    </w:p>
    <w:p w:rsidR="0088142F" w:rsidRPr="00954109" w:rsidRDefault="008F621D" w:rsidP="0088142F">
      <w:pPr>
        <w:pStyle w:val="Prrafodelista"/>
        <w:numPr>
          <w:ilvl w:val="1"/>
          <w:numId w:val="5"/>
        </w:numPr>
      </w:pPr>
      <w:r w:rsidRPr="00954109">
        <w:t>Fecha de entrada</w:t>
      </w:r>
      <w:r w:rsidR="0088142F" w:rsidRPr="00954109">
        <w:t>.</w:t>
      </w:r>
    </w:p>
    <w:p w:rsidR="00AF1CF8" w:rsidRPr="00954109" w:rsidRDefault="00AF1CF8" w:rsidP="0088142F">
      <w:pPr>
        <w:pStyle w:val="Prrafodelista"/>
        <w:numPr>
          <w:ilvl w:val="1"/>
          <w:numId w:val="5"/>
        </w:numPr>
      </w:pPr>
      <w:r w:rsidRPr="00954109">
        <w:t>SLA (tasados por el proyecto asociado).</w:t>
      </w:r>
    </w:p>
    <w:p w:rsidR="00AF1CF8" w:rsidRPr="00954109" w:rsidRDefault="00AF1CF8" w:rsidP="0088142F">
      <w:pPr>
        <w:pStyle w:val="Prrafodelista"/>
        <w:numPr>
          <w:ilvl w:val="1"/>
          <w:numId w:val="5"/>
        </w:numPr>
      </w:pPr>
      <w:r w:rsidRPr="00954109">
        <w:t>Tipo de ticket (tasados por el proyecto asociado).</w:t>
      </w:r>
    </w:p>
    <w:p w:rsidR="002C5CCF" w:rsidRPr="00954109" w:rsidRDefault="008F621D" w:rsidP="002C5CCF">
      <w:pPr>
        <w:pStyle w:val="Prrafodelista"/>
        <w:numPr>
          <w:ilvl w:val="1"/>
          <w:numId w:val="5"/>
        </w:numPr>
      </w:pPr>
      <w:r w:rsidRPr="00954109">
        <w:t>Fecha límite automatizada por cálculo sobre SLA.</w:t>
      </w:r>
    </w:p>
    <w:p w:rsidR="008F621D" w:rsidRPr="00954109" w:rsidRDefault="008F621D" w:rsidP="0088142F">
      <w:pPr>
        <w:pStyle w:val="Prrafodelista"/>
        <w:numPr>
          <w:ilvl w:val="1"/>
          <w:numId w:val="5"/>
        </w:numPr>
      </w:pPr>
      <w:r w:rsidRPr="00954109">
        <w:t xml:space="preserve">Fecha de </w:t>
      </w:r>
      <w:r w:rsidR="002C5CCF" w:rsidRPr="00954109">
        <w:t>último cambio de estado (cierre en el caso de tickets finalizados)</w:t>
      </w:r>
      <w:r w:rsidRPr="00954109">
        <w:t>.</w:t>
      </w:r>
    </w:p>
    <w:p w:rsidR="008F621D" w:rsidRPr="00954109" w:rsidRDefault="008F621D" w:rsidP="0088142F">
      <w:pPr>
        <w:pStyle w:val="Prrafodelista"/>
        <w:numPr>
          <w:ilvl w:val="1"/>
          <w:numId w:val="5"/>
        </w:numPr>
      </w:pPr>
      <w:r w:rsidRPr="00954109">
        <w:t>Citas asociadas (ver más adelante).</w:t>
      </w:r>
    </w:p>
    <w:p w:rsidR="008F621D" w:rsidRDefault="004A4039" w:rsidP="0088142F">
      <w:pPr>
        <w:pStyle w:val="Prrafodelista"/>
        <w:numPr>
          <w:ilvl w:val="1"/>
          <w:numId w:val="5"/>
        </w:numPr>
      </w:pPr>
      <w:r>
        <w:t>Estado del ticket (ver más adelante).</w:t>
      </w:r>
    </w:p>
    <w:p w:rsidR="008063F9" w:rsidRPr="00954109" w:rsidRDefault="008063F9" w:rsidP="0088142F">
      <w:pPr>
        <w:pStyle w:val="Prrafodelista"/>
        <w:numPr>
          <w:ilvl w:val="1"/>
          <w:numId w:val="5"/>
        </w:numPr>
      </w:pPr>
      <w:r>
        <w:t>Link al registro de material asociado en el Inventarios.</w:t>
      </w:r>
    </w:p>
    <w:p w:rsidR="002C5CCF" w:rsidRPr="00954109" w:rsidRDefault="002C5CCF" w:rsidP="002C5CCF">
      <w:pPr>
        <w:pStyle w:val="Prrafodelista"/>
        <w:numPr>
          <w:ilvl w:val="1"/>
          <w:numId w:val="5"/>
        </w:numPr>
      </w:pPr>
      <w:r w:rsidRPr="00954109">
        <w:t>Detalle del material a entregar.</w:t>
      </w:r>
    </w:p>
    <w:p w:rsidR="002C5CCF" w:rsidRPr="00954109" w:rsidRDefault="00D22F1C" w:rsidP="002C5CCF">
      <w:pPr>
        <w:pStyle w:val="Prrafodelista"/>
        <w:numPr>
          <w:ilvl w:val="1"/>
          <w:numId w:val="5"/>
        </w:numPr>
      </w:pPr>
      <w:r w:rsidRPr="00954109">
        <w:t>Material a retirar (en caso de existir gestión de activos).</w:t>
      </w:r>
    </w:p>
    <w:p w:rsidR="00AF1CF8" w:rsidRPr="00954109" w:rsidRDefault="00AF1CF8" w:rsidP="002C5CCF">
      <w:pPr>
        <w:pStyle w:val="Prrafodelista"/>
        <w:numPr>
          <w:ilvl w:val="1"/>
          <w:numId w:val="5"/>
        </w:numPr>
      </w:pPr>
      <w:r w:rsidRPr="00954109">
        <w:t xml:space="preserve">Coste unitario (si aplica, sólo visible por </w:t>
      </w:r>
      <w:proofErr w:type="spellStart"/>
      <w:r w:rsidRPr="00954109">
        <w:t>Partner</w:t>
      </w:r>
      <w:proofErr w:type="spellEnd"/>
      <w:r w:rsidR="00CC0512" w:rsidRPr="00954109">
        <w:t>, suma de los costes de las citas</w:t>
      </w:r>
      <w:r w:rsidRPr="00954109">
        <w:t>).</w:t>
      </w:r>
    </w:p>
    <w:p w:rsidR="00AF1CF8" w:rsidRPr="00954109" w:rsidRDefault="00AF1CF8" w:rsidP="002C5CCF">
      <w:pPr>
        <w:pStyle w:val="Prrafodelista"/>
        <w:numPr>
          <w:ilvl w:val="1"/>
          <w:numId w:val="5"/>
        </w:numPr>
      </w:pPr>
      <w:r w:rsidRPr="00954109">
        <w:t>Precio unitario (si aplica, sólo visible por Cliente</w:t>
      </w:r>
      <w:r w:rsidR="00CC0512" w:rsidRPr="00954109">
        <w:t>, suma de los precios de las citas</w:t>
      </w:r>
      <w:r w:rsidRPr="00954109">
        <w:t>).</w:t>
      </w:r>
    </w:p>
    <w:p w:rsidR="0088142F" w:rsidRPr="00954109" w:rsidRDefault="0088142F" w:rsidP="0088142F">
      <w:pPr>
        <w:pStyle w:val="Prrafodelista"/>
        <w:ind w:left="2160"/>
      </w:pPr>
    </w:p>
    <w:p w:rsidR="0088142F" w:rsidRPr="00954109" w:rsidRDefault="0088142F" w:rsidP="0088142F">
      <w:pPr>
        <w:pStyle w:val="Prrafodelista"/>
        <w:numPr>
          <w:ilvl w:val="0"/>
          <w:numId w:val="5"/>
        </w:numPr>
      </w:pPr>
      <w:r w:rsidRPr="00954109">
        <w:rPr>
          <w:b/>
        </w:rPr>
        <w:t>Repositorio de documentos</w:t>
      </w:r>
      <w:r w:rsidRPr="00954109">
        <w:t>:</w:t>
      </w:r>
    </w:p>
    <w:p w:rsidR="0088142F" w:rsidRPr="00954109" w:rsidRDefault="002C5CCF" w:rsidP="0088142F">
      <w:pPr>
        <w:pStyle w:val="Prrafodelista"/>
        <w:numPr>
          <w:ilvl w:val="1"/>
          <w:numId w:val="5"/>
        </w:numPr>
      </w:pPr>
      <w:r w:rsidRPr="00954109">
        <w:t>Acceso a los documentos del proyecto asociado</w:t>
      </w:r>
      <w:r w:rsidR="0088142F" w:rsidRPr="00954109">
        <w:t>.</w:t>
      </w:r>
    </w:p>
    <w:p w:rsidR="0088142F" w:rsidRPr="00954109" w:rsidRDefault="0088142F" w:rsidP="0088142F">
      <w:pPr>
        <w:pStyle w:val="Prrafodelista"/>
        <w:numPr>
          <w:ilvl w:val="0"/>
          <w:numId w:val="5"/>
        </w:numPr>
      </w:pPr>
      <w:r w:rsidRPr="00954109">
        <w:rPr>
          <w:b/>
        </w:rPr>
        <w:t>Informes</w:t>
      </w:r>
      <w:r w:rsidRPr="00954109">
        <w:t>:</w:t>
      </w:r>
    </w:p>
    <w:p w:rsidR="0088142F" w:rsidRPr="00954109" w:rsidRDefault="00D22F1C" w:rsidP="0088142F">
      <w:pPr>
        <w:pStyle w:val="Prrafodelista"/>
        <w:numPr>
          <w:ilvl w:val="1"/>
          <w:numId w:val="5"/>
        </w:numPr>
      </w:pPr>
      <w:r w:rsidRPr="00954109">
        <w:t>Resumen de citas asociadas al servicio</w:t>
      </w:r>
      <w:r w:rsidR="0088142F" w:rsidRPr="00954109">
        <w:t>.</w:t>
      </w:r>
    </w:p>
    <w:p w:rsidR="0088142F" w:rsidRPr="00954109" w:rsidRDefault="0088142F" w:rsidP="0088142F">
      <w:pPr>
        <w:pStyle w:val="Prrafodelista"/>
        <w:ind w:left="1440"/>
      </w:pPr>
    </w:p>
    <w:p w:rsidR="0088142F" w:rsidRPr="00954109" w:rsidRDefault="0088142F" w:rsidP="0088142F">
      <w:pPr>
        <w:pStyle w:val="Prrafodelista"/>
        <w:numPr>
          <w:ilvl w:val="0"/>
          <w:numId w:val="5"/>
        </w:numPr>
      </w:pPr>
      <w:r w:rsidRPr="00954109">
        <w:rPr>
          <w:b/>
        </w:rPr>
        <w:t>Qué registros en módulos habilita</w:t>
      </w:r>
      <w:r w:rsidRPr="00954109">
        <w:t>:</w:t>
      </w:r>
    </w:p>
    <w:p w:rsidR="0088142F" w:rsidRPr="00954109" w:rsidRDefault="00D22F1C" w:rsidP="0088142F">
      <w:pPr>
        <w:pStyle w:val="Prrafodelista"/>
        <w:numPr>
          <w:ilvl w:val="1"/>
          <w:numId w:val="5"/>
        </w:numPr>
      </w:pPr>
      <w:r w:rsidRPr="00954109">
        <w:t>Citas</w:t>
      </w:r>
      <w:r w:rsidR="0088142F" w:rsidRPr="00954109">
        <w:t>.</w:t>
      </w:r>
    </w:p>
    <w:p w:rsidR="00D22F1C" w:rsidRPr="00954109" w:rsidRDefault="00D22F1C" w:rsidP="00D22F1C">
      <w:pPr>
        <w:pStyle w:val="Prrafodelista"/>
        <w:ind w:left="1440"/>
      </w:pPr>
    </w:p>
    <w:p w:rsidR="008F621D" w:rsidRPr="00954109" w:rsidRDefault="008F621D" w:rsidP="008F621D">
      <w:pPr>
        <w:pStyle w:val="Ttulo3"/>
        <w:rPr>
          <w:b/>
        </w:rPr>
      </w:pPr>
      <w:bookmarkStart w:id="13" w:name="_Toc519874194"/>
      <w:r w:rsidRPr="00954109">
        <w:rPr>
          <w:b/>
        </w:rPr>
        <w:t>Funcionalidades adicionales</w:t>
      </w:r>
      <w:bookmarkEnd w:id="13"/>
    </w:p>
    <w:p w:rsidR="008F621D" w:rsidRPr="00954109" w:rsidRDefault="008F621D" w:rsidP="008F621D"/>
    <w:p w:rsidR="008F621D" w:rsidRPr="00954109" w:rsidRDefault="008F621D" w:rsidP="008F621D">
      <w:r w:rsidRPr="00954109">
        <w:lastRenderedPageBreak/>
        <w:t>En este módulo se debe añadir ciertas funcionalidades para que la gestión de una entrada sea lo más rápida posible:</w:t>
      </w:r>
    </w:p>
    <w:p w:rsidR="008F621D" w:rsidRPr="00954109" w:rsidRDefault="008F621D" w:rsidP="008F621D">
      <w:pPr>
        <w:pStyle w:val="Prrafodelista"/>
        <w:numPr>
          <w:ilvl w:val="0"/>
          <w:numId w:val="6"/>
        </w:numPr>
      </w:pPr>
      <w:r w:rsidRPr="00954109">
        <w:t>Si requiere movimientos logísticos, acceso directo al módulo con la creación de un movimiento y la exportación de los datos del módulo de servicio para que el gestor sólo tenga que seleccionar el punto de origen.</w:t>
      </w:r>
    </w:p>
    <w:p w:rsidR="008F621D" w:rsidRPr="00954109" w:rsidRDefault="008F621D" w:rsidP="008F621D">
      <w:pPr>
        <w:pStyle w:val="Prrafodelista"/>
        <w:numPr>
          <w:ilvl w:val="0"/>
          <w:numId w:val="6"/>
        </w:numPr>
      </w:pPr>
      <w:r w:rsidRPr="00954109">
        <w:t>También debe generar un segundo movimiento log</w:t>
      </w:r>
      <w:r w:rsidR="002C5CCF" w:rsidRPr="00954109">
        <w:t>ístico en caso de entregas por parte del técnico de campo.</w:t>
      </w:r>
    </w:p>
    <w:p w:rsidR="002C5CCF" w:rsidRPr="00954109" w:rsidRDefault="002C5CCF" w:rsidP="008F621D">
      <w:pPr>
        <w:pStyle w:val="Prrafodelista"/>
        <w:numPr>
          <w:ilvl w:val="0"/>
          <w:numId w:val="6"/>
        </w:numPr>
      </w:pPr>
      <w:r w:rsidRPr="00954109">
        <w:t>La finalización con movimientos logísticos</w:t>
      </w:r>
      <w:r w:rsidR="00D22F1C" w:rsidRPr="00954109">
        <w:t xml:space="preserve"> debe implicar la actualización de inventarios de forma automática.</w:t>
      </w:r>
    </w:p>
    <w:p w:rsidR="00D22F1C" w:rsidRPr="00954109" w:rsidRDefault="00D22F1C" w:rsidP="008F621D">
      <w:pPr>
        <w:pStyle w:val="Prrafodelista"/>
        <w:numPr>
          <w:ilvl w:val="0"/>
          <w:numId w:val="6"/>
        </w:numPr>
      </w:pPr>
      <w:r w:rsidRPr="00954109">
        <w:t>Debe poder programarse la asignación automática a un técnico condicionada a circunscripciones territoriales, proyectos, técnicos u otros parámetros.</w:t>
      </w:r>
    </w:p>
    <w:p w:rsidR="00D22F1C" w:rsidRPr="00954109" w:rsidRDefault="00D22F1C" w:rsidP="008F621D">
      <w:pPr>
        <w:pStyle w:val="Prrafodelista"/>
        <w:numPr>
          <w:ilvl w:val="0"/>
          <w:numId w:val="6"/>
        </w:numPr>
      </w:pPr>
      <w:r w:rsidRPr="00954109">
        <w:t>La plataforma de gestores debe tener acceso a una consola de monitorización de servicios lo más gráfica posible, de manera que intervengan en caso de que se genere una alerta ente determinadas condiciones (falta de respuesta del técnico, incidencia con movimientos logísticos, caducidad del SLA etc.). Esta consola debe ser global a todos los proyectos.</w:t>
      </w:r>
    </w:p>
    <w:p w:rsidR="00D22F1C" w:rsidRDefault="00D22F1C" w:rsidP="008F621D">
      <w:pPr>
        <w:pStyle w:val="Prrafodelista"/>
        <w:numPr>
          <w:ilvl w:val="0"/>
          <w:numId w:val="6"/>
        </w:numPr>
      </w:pPr>
      <w:r w:rsidRPr="00954109">
        <w:t>En determinados clientes o proyectos, la cita debe generarse automáticamente</w:t>
      </w:r>
      <w:r w:rsidR="00AF1CF8" w:rsidRPr="00954109">
        <w:t xml:space="preserve"> (o pulsando un botón)</w:t>
      </w:r>
      <w:r w:rsidRPr="00954109">
        <w:t>, dado que no se requieren llamadas de confirmación</w:t>
      </w:r>
      <w:r w:rsidR="00AF1CF8" w:rsidRPr="00954109">
        <w:t xml:space="preserve"> a usuario</w:t>
      </w:r>
      <w:r w:rsidRPr="00954109">
        <w:t>.</w:t>
      </w:r>
    </w:p>
    <w:p w:rsidR="004A4039" w:rsidRDefault="004A4039" w:rsidP="008F621D">
      <w:pPr>
        <w:pStyle w:val="Prrafodelista"/>
        <w:numPr>
          <w:ilvl w:val="0"/>
          <w:numId w:val="6"/>
        </w:numPr>
      </w:pPr>
      <w:r>
        <w:t>Automatización en los parámetros económicos si aplica.</w:t>
      </w:r>
    </w:p>
    <w:p w:rsidR="004A4039" w:rsidRPr="00954109" w:rsidRDefault="004A4039" w:rsidP="008F621D">
      <w:pPr>
        <w:pStyle w:val="Prrafodelista"/>
        <w:numPr>
          <w:ilvl w:val="0"/>
          <w:numId w:val="6"/>
        </w:numPr>
      </w:pPr>
      <w:r>
        <w:t>En la parametrización del proyecto relacionado con el servicio, se pueden establecer valores por defecto para campos tales como SLA o campos económicos</w:t>
      </w:r>
      <w:r w:rsidR="002B6A5E">
        <w:t xml:space="preserve"> de precio y coste</w:t>
      </w:r>
      <w:r>
        <w:t>.</w:t>
      </w:r>
    </w:p>
    <w:p w:rsidR="0088142F" w:rsidRPr="00954109" w:rsidRDefault="0088142F" w:rsidP="0088142F"/>
    <w:p w:rsidR="00260C1D" w:rsidRPr="00954109" w:rsidRDefault="00260C1D" w:rsidP="007F1AE3">
      <w:pPr>
        <w:pStyle w:val="Ttulo3"/>
        <w:rPr>
          <w:b/>
        </w:rPr>
      </w:pPr>
      <w:bookmarkStart w:id="14" w:name="_Toc519874195"/>
      <w:r w:rsidRPr="00954109">
        <w:rPr>
          <w:b/>
        </w:rPr>
        <w:t>Método de Entrada</w:t>
      </w:r>
      <w:bookmarkEnd w:id="14"/>
    </w:p>
    <w:p w:rsidR="00AF1CF8" w:rsidRPr="00954109" w:rsidRDefault="00AF1CF8" w:rsidP="00AF1CF8"/>
    <w:p w:rsidR="00AF1CF8" w:rsidRPr="00954109" w:rsidRDefault="00AF1CF8" w:rsidP="00AF1CF8">
      <w:r w:rsidRPr="00954109">
        <w:t>Debe procurarse una entrada lo más automatizada posible, lo que incluye:</w:t>
      </w:r>
    </w:p>
    <w:p w:rsidR="00AF1CF8" w:rsidRPr="00954109" w:rsidRDefault="00AF1CF8" w:rsidP="00AF1CF8">
      <w:pPr>
        <w:pStyle w:val="Prrafodelista"/>
        <w:numPr>
          <w:ilvl w:val="0"/>
          <w:numId w:val="7"/>
        </w:numPr>
      </w:pPr>
      <w:r w:rsidRPr="00954109">
        <w:t>Entrada por formularios web.</w:t>
      </w:r>
    </w:p>
    <w:p w:rsidR="00AF1CF8" w:rsidRPr="00954109" w:rsidRDefault="00AF1CF8" w:rsidP="00AF1CF8">
      <w:pPr>
        <w:pStyle w:val="Prrafodelista"/>
        <w:numPr>
          <w:ilvl w:val="0"/>
          <w:numId w:val="7"/>
        </w:numPr>
      </w:pPr>
      <w:r w:rsidRPr="00954109">
        <w:t>Entrada automática por integración con los ITSM más populares (</w:t>
      </w:r>
      <w:proofErr w:type="spellStart"/>
      <w:r w:rsidRPr="00954109">
        <w:t>Remedy</w:t>
      </w:r>
      <w:proofErr w:type="spellEnd"/>
      <w:r w:rsidRPr="00954109">
        <w:t xml:space="preserve">, </w:t>
      </w:r>
      <w:proofErr w:type="spellStart"/>
      <w:r w:rsidRPr="00954109">
        <w:t>Service</w:t>
      </w:r>
      <w:proofErr w:type="spellEnd"/>
      <w:r w:rsidRPr="00954109">
        <w:t xml:space="preserve"> </w:t>
      </w:r>
      <w:proofErr w:type="spellStart"/>
      <w:r w:rsidRPr="00954109">
        <w:t>Now</w:t>
      </w:r>
      <w:proofErr w:type="spellEnd"/>
      <w:r w:rsidRPr="00954109">
        <w:t xml:space="preserve">, </w:t>
      </w:r>
      <w:proofErr w:type="spellStart"/>
      <w:r w:rsidRPr="00954109">
        <w:t>EasyVista</w:t>
      </w:r>
      <w:proofErr w:type="spellEnd"/>
      <w:r w:rsidRPr="00954109">
        <w:t>).</w:t>
      </w:r>
    </w:p>
    <w:p w:rsidR="00AF1CF8" w:rsidRPr="00954109" w:rsidRDefault="00AF1CF8" w:rsidP="00AF1CF8">
      <w:pPr>
        <w:pStyle w:val="Prrafodelista"/>
        <w:numPr>
          <w:ilvl w:val="0"/>
          <w:numId w:val="7"/>
        </w:numPr>
      </w:pPr>
      <w:r w:rsidRPr="00954109">
        <w:t>Entrada por formulario solicitado por cliente.</w:t>
      </w:r>
    </w:p>
    <w:p w:rsidR="00AF1CF8" w:rsidRDefault="00AF1CF8" w:rsidP="00AF1CF8">
      <w:pPr>
        <w:pStyle w:val="Prrafodelista"/>
        <w:numPr>
          <w:ilvl w:val="0"/>
          <w:numId w:val="7"/>
        </w:numPr>
      </w:pPr>
      <w:r w:rsidRPr="00954109">
        <w:t xml:space="preserve">Programación de </w:t>
      </w:r>
      <w:proofErr w:type="spellStart"/>
      <w:r w:rsidRPr="00954109">
        <w:t>bots</w:t>
      </w:r>
      <w:proofErr w:type="spellEnd"/>
      <w:r w:rsidRPr="00954109">
        <w:t xml:space="preserve"> de lectura.</w:t>
      </w:r>
    </w:p>
    <w:p w:rsidR="004A4039" w:rsidRPr="00954109" w:rsidRDefault="004A4039" w:rsidP="004A4039">
      <w:pPr>
        <w:pStyle w:val="Prrafodelista"/>
      </w:pPr>
    </w:p>
    <w:p w:rsidR="00260C1D" w:rsidRPr="00954109" w:rsidRDefault="00260C1D" w:rsidP="007F1AE3">
      <w:pPr>
        <w:pStyle w:val="Ttulo3"/>
        <w:rPr>
          <w:b/>
        </w:rPr>
      </w:pPr>
      <w:bookmarkStart w:id="15" w:name="_Toc519874196"/>
      <w:r w:rsidRPr="00954109">
        <w:rPr>
          <w:b/>
        </w:rPr>
        <w:t>Estados de Servicio</w:t>
      </w:r>
      <w:bookmarkEnd w:id="15"/>
    </w:p>
    <w:p w:rsidR="00AF1CF8" w:rsidRPr="00954109" w:rsidRDefault="00AF1CF8" w:rsidP="00AF1CF8"/>
    <w:p w:rsidR="00AF1CF8" w:rsidRPr="00954109" w:rsidRDefault="00AF1CF8" w:rsidP="00AF1CF8">
      <w:r w:rsidRPr="00954109">
        <w:t>La modificación del estado de un servicio debe tener impacto en todos los módulos posibles, pero a su vez, comprobar que no exista error humano en los parámetros y registros de otros módulos, así como la revisión de que se ha cumplido con los requerimientos a nivel de burocracia de nuestros clientes.</w:t>
      </w:r>
    </w:p>
    <w:p w:rsidR="00AF1CF8" w:rsidRPr="00954109" w:rsidRDefault="00AF1CF8" w:rsidP="00AF1CF8">
      <w:r w:rsidRPr="00954109">
        <w:t>Por ello debe comprobar cuestiones tales como:</w:t>
      </w:r>
    </w:p>
    <w:p w:rsidR="00CC0512" w:rsidRPr="00954109" w:rsidRDefault="00CC0512" w:rsidP="00CC0512">
      <w:pPr>
        <w:pStyle w:val="Prrafodelista"/>
        <w:numPr>
          <w:ilvl w:val="0"/>
          <w:numId w:val="8"/>
        </w:numPr>
      </w:pPr>
      <w:r w:rsidRPr="00954109">
        <w:lastRenderedPageBreak/>
        <w:t>No poder citar sin tener un recurso asociado.</w:t>
      </w:r>
    </w:p>
    <w:p w:rsidR="00CC0512" w:rsidRPr="00954109" w:rsidRDefault="00CC0512" w:rsidP="00CC0512">
      <w:pPr>
        <w:pStyle w:val="Prrafodelista"/>
        <w:numPr>
          <w:ilvl w:val="0"/>
          <w:numId w:val="8"/>
        </w:numPr>
      </w:pPr>
      <w:r w:rsidRPr="00954109">
        <w:t>No poder cerrar si no existen movimientos logísticos asociados al servicio ya cerrados.</w:t>
      </w:r>
    </w:p>
    <w:p w:rsidR="00CC0512" w:rsidRPr="00954109" w:rsidRDefault="00CC0512" w:rsidP="00CC0512">
      <w:pPr>
        <w:pStyle w:val="Prrafodelista"/>
        <w:numPr>
          <w:ilvl w:val="0"/>
          <w:numId w:val="8"/>
        </w:numPr>
      </w:pPr>
      <w:r w:rsidRPr="00954109">
        <w:t>No poder cerrar si hay citas abiertas.</w:t>
      </w:r>
    </w:p>
    <w:p w:rsidR="00AF1CF8" w:rsidRDefault="004A4039" w:rsidP="00AF1CF8">
      <w:r>
        <w:t>Estos son los posibles estados de servicio y su explicación:</w:t>
      </w:r>
    </w:p>
    <w:p w:rsidR="004A4039" w:rsidRPr="00954109" w:rsidRDefault="004A4039" w:rsidP="004A4039">
      <w:pPr>
        <w:pStyle w:val="Prrafodelista"/>
        <w:numPr>
          <w:ilvl w:val="0"/>
          <w:numId w:val="5"/>
        </w:numPr>
      </w:pPr>
      <w:r w:rsidRPr="004A4039">
        <w:rPr>
          <w:b/>
        </w:rPr>
        <w:t>Recibido</w:t>
      </w:r>
      <w:r>
        <w:rPr>
          <w:b/>
        </w:rPr>
        <w:t>:</w:t>
      </w:r>
      <w:r w:rsidRPr="00954109">
        <w:t xml:space="preserve"> </w:t>
      </w:r>
      <w:r>
        <w:t>E</w:t>
      </w:r>
      <w:r w:rsidRPr="00954109">
        <w:t xml:space="preserve">stado </w:t>
      </w:r>
      <w:r>
        <w:t>primigenio</w:t>
      </w:r>
      <w:r w:rsidRPr="00954109">
        <w:t xml:space="preserve">, el </w:t>
      </w:r>
      <w:r>
        <w:t>ticket está en sistema y es visible para el staff de gestión. Si existe SLA en el proyecto, el reloj se pone en marcha y se registra con la fecha y hora de entrada</w:t>
      </w:r>
      <w:r w:rsidRPr="00954109">
        <w:t>.</w:t>
      </w:r>
      <w:r w:rsidR="003B5BDE">
        <w:t xml:space="preserve"> Generará alarma si no cambia el estado en 20 minutos.</w:t>
      </w:r>
    </w:p>
    <w:p w:rsidR="004A4039" w:rsidRPr="00BB170A" w:rsidRDefault="004A4039" w:rsidP="00BB170A">
      <w:pPr>
        <w:pStyle w:val="Prrafodelista"/>
        <w:numPr>
          <w:ilvl w:val="0"/>
          <w:numId w:val="5"/>
        </w:numPr>
      </w:pPr>
      <w:r w:rsidRPr="004A4039">
        <w:rPr>
          <w:b/>
        </w:rPr>
        <w:t>Validado</w:t>
      </w:r>
      <w:r>
        <w:rPr>
          <w:b/>
        </w:rPr>
        <w:t>:</w:t>
      </w:r>
      <w:r w:rsidRPr="00954109">
        <w:t xml:space="preserve"> IT Base ha realizado las validaciones que puedan requerirse</w:t>
      </w:r>
      <w:r>
        <w:t>. En determinados proyectos, esta validación puede ser automática</w:t>
      </w:r>
      <w:r w:rsidRPr="00954109">
        <w:t>.</w:t>
      </w:r>
      <w:r w:rsidR="00BB170A">
        <w:t xml:space="preserve"> Generará alarma si no cambia el estado en 10 minutos.</w:t>
      </w:r>
    </w:p>
    <w:p w:rsidR="004A4039" w:rsidRPr="00954109" w:rsidRDefault="004A4039" w:rsidP="004A4039">
      <w:pPr>
        <w:pStyle w:val="Prrafodelista"/>
        <w:numPr>
          <w:ilvl w:val="0"/>
          <w:numId w:val="5"/>
        </w:numPr>
      </w:pPr>
      <w:r w:rsidRPr="004A4039">
        <w:rPr>
          <w:b/>
        </w:rPr>
        <w:t>Cancelado</w:t>
      </w:r>
      <w:r>
        <w:t xml:space="preserve">: En algún punto la terminación del ticket </w:t>
      </w:r>
      <w:r w:rsidR="003B5BDE">
        <w:t xml:space="preserve">deviene imposible por causas ajenas a IT Base </w:t>
      </w:r>
      <w:r>
        <w:t xml:space="preserve">antes de </w:t>
      </w:r>
      <w:r w:rsidR="003B5BDE">
        <w:t>que se haya convertido en un facturable tanto para cliente como proveedor (el cliente cancela el servicio antes de su ejecución). Implica exención del SLA.</w:t>
      </w:r>
    </w:p>
    <w:p w:rsidR="004A4039" w:rsidRDefault="004A4039" w:rsidP="004A4039">
      <w:pPr>
        <w:pStyle w:val="Prrafodelista"/>
        <w:numPr>
          <w:ilvl w:val="0"/>
          <w:numId w:val="5"/>
        </w:numPr>
      </w:pPr>
      <w:r w:rsidRPr="003B5BDE">
        <w:rPr>
          <w:b/>
        </w:rPr>
        <w:t>Éxito</w:t>
      </w:r>
      <w:r w:rsidR="003B5BDE">
        <w:t>: El ticket se ha finalizado completamente y es facturable en determinadas modalidades de servicio</w:t>
      </w:r>
      <w:r w:rsidRPr="00954109">
        <w:t>.</w:t>
      </w:r>
      <w:r w:rsidR="003B5BDE">
        <w:t xml:space="preserve"> Puede generar coste. Su cierre dentro del plazo de SLA estipulado marca el cumplimiento del mismo.</w:t>
      </w:r>
    </w:p>
    <w:p w:rsidR="004A4039" w:rsidRPr="00954109" w:rsidRDefault="004A4039" w:rsidP="004A4039">
      <w:pPr>
        <w:pStyle w:val="Prrafodelista"/>
        <w:numPr>
          <w:ilvl w:val="0"/>
          <w:numId w:val="5"/>
        </w:numPr>
      </w:pPr>
      <w:r w:rsidRPr="003B5BDE">
        <w:rPr>
          <w:b/>
        </w:rPr>
        <w:t>Finalizado sin éxito</w:t>
      </w:r>
      <w:r w:rsidR="003B5BDE">
        <w:rPr>
          <w:b/>
        </w:rPr>
        <w:t xml:space="preserve">: </w:t>
      </w:r>
      <w:r w:rsidR="003B5BDE">
        <w:t>Igual que Éxito, pero no ha sido posible resolver el problema que lo originó por causas ajenas a IT Base, sin existir una solución a corto plazo para generar citas adicionales.</w:t>
      </w:r>
    </w:p>
    <w:p w:rsidR="004A4039" w:rsidRPr="00954109" w:rsidRDefault="004A4039" w:rsidP="004A4039">
      <w:pPr>
        <w:pStyle w:val="Prrafodelista"/>
        <w:numPr>
          <w:ilvl w:val="0"/>
          <w:numId w:val="5"/>
        </w:numPr>
      </w:pPr>
      <w:r w:rsidRPr="003B5BDE">
        <w:rPr>
          <w:b/>
        </w:rPr>
        <w:t>Asignado</w:t>
      </w:r>
      <w:r w:rsidR="003B5BDE">
        <w:rPr>
          <w:b/>
        </w:rPr>
        <w:t>:</w:t>
      </w:r>
      <w:r w:rsidRPr="00954109">
        <w:t xml:space="preserve"> </w:t>
      </w:r>
      <w:r w:rsidR="003B5BDE">
        <w:t>Gestión, o de manera automática, ha asignado el ticket a un recurso concreto, pero aún no está concertada la cita</w:t>
      </w:r>
      <w:r w:rsidRPr="00954109">
        <w:t>.</w:t>
      </w:r>
      <w:r w:rsidR="00BB170A">
        <w:t xml:space="preserve"> Generará alarma si no ha cambiado de estado en 1 hora.</w:t>
      </w:r>
    </w:p>
    <w:p w:rsidR="00BB170A" w:rsidRPr="00BB170A" w:rsidRDefault="004A4039" w:rsidP="00BB170A">
      <w:pPr>
        <w:pStyle w:val="Prrafodelista"/>
        <w:numPr>
          <w:ilvl w:val="0"/>
          <w:numId w:val="5"/>
        </w:numPr>
      </w:pPr>
      <w:r w:rsidRPr="003B5BDE">
        <w:rPr>
          <w:b/>
        </w:rPr>
        <w:t>Citado</w:t>
      </w:r>
      <w:r w:rsidR="003B5BDE">
        <w:rPr>
          <w:b/>
        </w:rPr>
        <w:t xml:space="preserve">: </w:t>
      </w:r>
      <w:r w:rsidR="003B5BDE" w:rsidRPr="003B5BDE">
        <w:t>De manera automática, o por generación de cita del técnico</w:t>
      </w:r>
      <w:r w:rsidR="003B5BDE">
        <w:t xml:space="preserve"> y confirmación con el usuario si procede, pasa a este estado teniendo una fecha y hora programadas de ejecución</w:t>
      </w:r>
      <w:r w:rsidRPr="00954109">
        <w:t>.</w:t>
      </w:r>
      <w:r w:rsidR="00BB170A">
        <w:t xml:space="preserve"> Generará alarma si la cita está programada fuera de SLA.</w:t>
      </w:r>
    </w:p>
    <w:p w:rsidR="004A4039" w:rsidRPr="00954109" w:rsidRDefault="004A4039" w:rsidP="004A4039">
      <w:pPr>
        <w:pStyle w:val="Prrafodelista"/>
        <w:numPr>
          <w:ilvl w:val="0"/>
          <w:numId w:val="5"/>
        </w:numPr>
      </w:pPr>
      <w:r w:rsidRPr="00BB170A">
        <w:rPr>
          <w:b/>
        </w:rPr>
        <w:t>Aplazado por cliente</w:t>
      </w:r>
      <w:r w:rsidR="00BB170A">
        <w:rPr>
          <w:b/>
        </w:rPr>
        <w:t xml:space="preserve">: </w:t>
      </w:r>
      <w:r w:rsidR="00BB170A">
        <w:t>Por causas ajenas a IT Base el ticket no puede programarse aunque no queda cancelado.</w:t>
      </w:r>
      <w:r w:rsidRPr="00954109">
        <w:t xml:space="preserve"> </w:t>
      </w:r>
      <w:r w:rsidR="00BB170A">
        <w:t>I</w:t>
      </w:r>
      <w:r w:rsidRPr="00954109">
        <w:t xml:space="preserve">mplica paradas de reloj y </w:t>
      </w:r>
      <w:r w:rsidR="00BB170A">
        <w:t>reinicio del cómputo de SLA hasta que cambie de estado</w:t>
      </w:r>
      <w:r w:rsidRPr="00954109">
        <w:t>.</w:t>
      </w:r>
    </w:p>
    <w:p w:rsidR="004A4039" w:rsidRPr="00954109" w:rsidRDefault="004A4039" w:rsidP="004A4039">
      <w:pPr>
        <w:pStyle w:val="Prrafodelista"/>
        <w:numPr>
          <w:ilvl w:val="0"/>
          <w:numId w:val="5"/>
        </w:numPr>
      </w:pPr>
      <w:r w:rsidRPr="00BB170A">
        <w:rPr>
          <w:b/>
        </w:rPr>
        <w:t>Aplazado por stock de cliente</w:t>
      </w:r>
      <w:r w:rsidR="00BB170A">
        <w:rPr>
          <w:b/>
        </w:rPr>
        <w:t xml:space="preserve">: </w:t>
      </w:r>
      <w:r w:rsidR="00BB170A">
        <w:t>IT Base no dispone de stock del cliente de manera que el ticket no se puede realizar.</w:t>
      </w:r>
      <w:r w:rsidRPr="00954109">
        <w:t xml:space="preserve"> </w:t>
      </w:r>
      <w:r w:rsidR="00BB170A">
        <w:t>I</w:t>
      </w:r>
      <w:r w:rsidRPr="00954109">
        <w:t xml:space="preserve">mplica paradas de reloj y </w:t>
      </w:r>
      <w:r w:rsidR="00BB170A">
        <w:t>reinicio del cómputo de SLA hasta que cambie de estado</w:t>
      </w:r>
      <w:r w:rsidRPr="00954109">
        <w:t>.</w:t>
      </w:r>
    </w:p>
    <w:p w:rsidR="004A4039" w:rsidRPr="00954109" w:rsidRDefault="004A4039" w:rsidP="004A4039">
      <w:pPr>
        <w:pStyle w:val="Prrafodelista"/>
        <w:numPr>
          <w:ilvl w:val="0"/>
          <w:numId w:val="5"/>
        </w:numPr>
      </w:pPr>
      <w:r w:rsidRPr="00BB170A">
        <w:rPr>
          <w:b/>
        </w:rPr>
        <w:t>Aplazado por terceros</w:t>
      </w:r>
      <w:r w:rsidR="00BB170A">
        <w:rPr>
          <w:b/>
        </w:rPr>
        <w:t xml:space="preserve">: </w:t>
      </w:r>
      <w:r w:rsidR="00BB170A">
        <w:t>Cuando un ticket implica la realización de trabajos de terceros que no dependen de IT Base (por ejemplo, gestión de garantías). I</w:t>
      </w:r>
      <w:r w:rsidRPr="00954109">
        <w:t>mplica excepción al SLA.</w:t>
      </w:r>
    </w:p>
    <w:p w:rsidR="004A4039" w:rsidRPr="00954109" w:rsidRDefault="004A4039" w:rsidP="004A4039">
      <w:pPr>
        <w:pStyle w:val="Prrafodelista"/>
        <w:numPr>
          <w:ilvl w:val="0"/>
          <w:numId w:val="5"/>
        </w:numPr>
      </w:pPr>
      <w:r w:rsidRPr="00BB170A">
        <w:rPr>
          <w:b/>
        </w:rPr>
        <w:t>Incidencia</w:t>
      </w:r>
      <w:r w:rsidR="00BB170A">
        <w:rPr>
          <w:b/>
        </w:rPr>
        <w:t>:</w:t>
      </w:r>
      <w:r w:rsidRPr="00BB170A">
        <w:rPr>
          <w:b/>
        </w:rPr>
        <w:t xml:space="preserve"> </w:t>
      </w:r>
      <w:r w:rsidR="00BB170A">
        <w:t>I</w:t>
      </w:r>
      <w:r w:rsidRPr="00954109">
        <w:t>mplica falta de recurso t</w:t>
      </w:r>
      <w:r w:rsidR="00BB170A">
        <w:t>écnico o problemas de logística</w:t>
      </w:r>
      <w:r w:rsidRPr="00954109">
        <w:t>.</w:t>
      </w:r>
      <w:r w:rsidR="00BB170A">
        <w:t xml:space="preserve"> Puede cambiar automáticamente por falta de respuesta ante uno de los plazos de cambio de estado (por ejemplo: Asignado </w:t>
      </w:r>
      <w:proofErr w:type="gramStart"/>
      <w:r w:rsidR="00BB170A">
        <w:t>a</w:t>
      </w:r>
      <w:proofErr w:type="gramEnd"/>
      <w:r w:rsidR="00BB170A">
        <w:t xml:space="preserve"> Citado) y generará una alarma a todos los usuarios relacionados con el proyecto.</w:t>
      </w:r>
    </w:p>
    <w:p w:rsidR="004A4039" w:rsidRPr="00954109" w:rsidRDefault="004A4039" w:rsidP="00AF1CF8"/>
    <w:p w:rsidR="007F1AE3" w:rsidRDefault="007F1AE3" w:rsidP="007F1AE3">
      <w:pPr>
        <w:pStyle w:val="Ttulo3"/>
        <w:rPr>
          <w:b/>
        </w:rPr>
      </w:pPr>
      <w:bookmarkStart w:id="16" w:name="_Toc519874197"/>
      <w:r w:rsidRPr="00954109">
        <w:rPr>
          <w:b/>
        </w:rPr>
        <w:lastRenderedPageBreak/>
        <w:t>SLA</w:t>
      </w:r>
      <w:bookmarkEnd w:id="16"/>
    </w:p>
    <w:p w:rsidR="004A4039" w:rsidRDefault="004A4039" w:rsidP="004A4039"/>
    <w:p w:rsidR="004A4039" w:rsidRDefault="004A4039" w:rsidP="004A4039">
      <w:r>
        <w:t xml:space="preserve">El cumplimiento de SLA, así como la justa medición de su cumplimiento </w:t>
      </w:r>
      <w:r w:rsidR="00BB170A">
        <w:t>son fundamentales en servicios como los que desarrolla IT Base.</w:t>
      </w:r>
    </w:p>
    <w:p w:rsidR="00BB170A" w:rsidRDefault="00BB170A" w:rsidP="004A4039">
      <w:r>
        <w:t>La medición de SLA debe ser precisa, las paradas de reloj deben ser con motivos tasados y controlados. El objetivo es que no exista discrepancia alguna entre los informes del cliente y los nuestros.</w:t>
      </w:r>
    </w:p>
    <w:p w:rsidR="00BB170A" w:rsidRDefault="00BB170A" w:rsidP="004A4039">
      <w:r>
        <w:t xml:space="preserve">El sistema debe contemplar días no laborables y, a ser posible, festivos </w:t>
      </w:r>
      <w:r w:rsidR="002B6A5E">
        <w:t>nacionales, locales (capital de provincia) y regionales del territorio asociado al servicio.</w:t>
      </w:r>
    </w:p>
    <w:p w:rsidR="002B6A5E" w:rsidRPr="004A4039" w:rsidRDefault="002B6A5E" w:rsidP="004A4039"/>
    <w:p w:rsidR="007F1AE3" w:rsidRPr="00954109" w:rsidRDefault="007F1AE3" w:rsidP="007F1AE3">
      <w:pPr>
        <w:pStyle w:val="Ttulo2"/>
        <w:rPr>
          <w:b/>
        </w:rPr>
      </w:pPr>
      <w:bookmarkStart w:id="17" w:name="_Toc519874198"/>
      <w:r w:rsidRPr="00954109">
        <w:rPr>
          <w:b/>
        </w:rPr>
        <w:t>Módulo de Citas</w:t>
      </w:r>
      <w:bookmarkEnd w:id="17"/>
    </w:p>
    <w:p w:rsidR="004C5A22" w:rsidRDefault="004C5A22" w:rsidP="004C5A22"/>
    <w:p w:rsidR="002B6A5E" w:rsidRDefault="002B6A5E" w:rsidP="004C5A22">
      <w:r>
        <w:t>En este módulo discurre la comunicación entre el técnico, clientes y gestores. También se utiliza para la documentación y verificación de que el servicio se ha realizado conforme a las indicaciones de IT Base y sirve de pasarela de información al técnico de campo.</w:t>
      </w:r>
    </w:p>
    <w:p w:rsidR="002B6A5E" w:rsidRDefault="002B6A5E" w:rsidP="004C5A22">
      <w:r>
        <w:t>Asimismo en determinados clientes y la práctica totalidad de los proveedores es el que tiene mayor impacto económico.</w:t>
      </w:r>
    </w:p>
    <w:p w:rsidR="002B6A5E" w:rsidRDefault="002B6A5E" w:rsidP="004C5A22">
      <w:r>
        <w:t>Como regla general entendemos por Cita una visita de un técnico al lugar que ha sido solicitado, tenga éxito esta cita o no, de manera que un Servicio pueda llevar consigo varias citas.</w:t>
      </w:r>
    </w:p>
    <w:p w:rsidR="002B6A5E" w:rsidRDefault="002B6A5E" w:rsidP="004C5A22">
      <w:r>
        <w:t>El módulo, opera como “Parte de Trabajo” de cara a dar información al técnico sobre las tareas a realizar y la verificación de su ejecución.</w:t>
      </w:r>
    </w:p>
    <w:p w:rsidR="002B6A5E" w:rsidRPr="00954109" w:rsidRDefault="002B6A5E" w:rsidP="002B6A5E">
      <w:pPr>
        <w:pStyle w:val="Prrafodelista"/>
        <w:numPr>
          <w:ilvl w:val="0"/>
          <w:numId w:val="5"/>
        </w:numPr>
      </w:pPr>
      <w:r w:rsidRPr="00954109">
        <w:rPr>
          <w:b/>
        </w:rPr>
        <w:t>Quién puede crear</w:t>
      </w:r>
      <w:r w:rsidRPr="00954109">
        <w:t xml:space="preserve">: Administradores, gestores y </w:t>
      </w:r>
      <w:r>
        <w:t>técnicos</w:t>
      </w:r>
      <w:r w:rsidRPr="00954109">
        <w:t>.</w:t>
      </w:r>
    </w:p>
    <w:p w:rsidR="002B6A5E" w:rsidRPr="00954109" w:rsidRDefault="002B6A5E" w:rsidP="002B6A5E">
      <w:pPr>
        <w:pStyle w:val="Prrafodelista"/>
        <w:numPr>
          <w:ilvl w:val="0"/>
          <w:numId w:val="5"/>
        </w:numPr>
      </w:pPr>
      <w:r w:rsidRPr="00954109">
        <w:rPr>
          <w:b/>
        </w:rPr>
        <w:t>Quién puede modificar</w:t>
      </w:r>
      <w:r w:rsidRPr="00954109">
        <w:t>: Administradores, gestores o técnicos.</w:t>
      </w:r>
    </w:p>
    <w:p w:rsidR="002B6A5E" w:rsidRPr="00954109" w:rsidRDefault="002B6A5E" w:rsidP="002B6A5E">
      <w:pPr>
        <w:pStyle w:val="Prrafodelista"/>
        <w:numPr>
          <w:ilvl w:val="0"/>
          <w:numId w:val="5"/>
        </w:numPr>
      </w:pPr>
      <w:r w:rsidRPr="00954109">
        <w:rPr>
          <w:b/>
        </w:rPr>
        <w:t>Quién puede visualizar</w:t>
      </w:r>
      <w:r w:rsidRPr="00954109">
        <w:t xml:space="preserve">: </w:t>
      </w:r>
      <w:r>
        <w:t>Todos los usuarios</w:t>
      </w:r>
      <w:r w:rsidRPr="00954109">
        <w:t>.</w:t>
      </w:r>
    </w:p>
    <w:p w:rsidR="002B6A5E" w:rsidRPr="00954109" w:rsidRDefault="002B6A5E" w:rsidP="002B6A5E">
      <w:pPr>
        <w:pStyle w:val="Prrafodelista"/>
        <w:numPr>
          <w:ilvl w:val="0"/>
          <w:numId w:val="5"/>
        </w:numPr>
      </w:pPr>
      <w:r w:rsidRPr="00954109">
        <w:rPr>
          <w:b/>
        </w:rPr>
        <w:t>Identificador</w:t>
      </w:r>
      <w:r w:rsidRPr="00954109">
        <w:t xml:space="preserve">: Generado automáticamente (por código de </w:t>
      </w:r>
      <w:r>
        <w:t>Servicio añadiendo –x siendo x el número de citas asociadas</w:t>
      </w:r>
      <w:r w:rsidRPr="00954109">
        <w:t>).</w:t>
      </w:r>
    </w:p>
    <w:p w:rsidR="002B6A5E" w:rsidRPr="00954109" w:rsidRDefault="002B6A5E" w:rsidP="002B6A5E">
      <w:pPr>
        <w:pStyle w:val="Prrafodelista"/>
        <w:numPr>
          <w:ilvl w:val="0"/>
          <w:numId w:val="5"/>
        </w:numPr>
      </w:pPr>
      <w:r w:rsidRPr="00954109">
        <w:rPr>
          <w:b/>
        </w:rPr>
        <w:t>Registros requeridos en otros módulos</w:t>
      </w:r>
      <w:r w:rsidRPr="00954109">
        <w:t xml:space="preserve">: </w:t>
      </w:r>
      <w:r>
        <w:t>Servicio</w:t>
      </w:r>
      <w:r w:rsidR="00B72AE5">
        <w:t xml:space="preserve"> e Inventarios si aplica</w:t>
      </w:r>
      <w:r w:rsidRPr="00954109">
        <w:t>.</w:t>
      </w:r>
    </w:p>
    <w:p w:rsidR="002B6A5E" w:rsidRPr="00954109" w:rsidRDefault="002B6A5E" w:rsidP="002B6A5E">
      <w:pPr>
        <w:pStyle w:val="Prrafodelista"/>
        <w:numPr>
          <w:ilvl w:val="0"/>
          <w:numId w:val="5"/>
        </w:numPr>
      </w:pPr>
      <w:r w:rsidRPr="00954109">
        <w:rPr>
          <w:b/>
        </w:rPr>
        <w:t>Campos requeridos</w:t>
      </w:r>
      <w:r w:rsidRPr="00954109">
        <w:t>:</w:t>
      </w:r>
    </w:p>
    <w:p w:rsidR="002B6A5E" w:rsidRPr="00954109" w:rsidRDefault="002B6A5E" w:rsidP="002B6A5E">
      <w:pPr>
        <w:pStyle w:val="Prrafodelista"/>
        <w:numPr>
          <w:ilvl w:val="1"/>
          <w:numId w:val="5"/>
        </w:numPr>
      </w:pPr>
      <w:r w:rsidRPr="00954109">
        <w:t xml:space="preserve">Datos </w:t>
      </w:r>
      <w:r>
        <w:t>contemplados en el Servicio relativo</w:t>
      </w:r>
      <w:r w:rsidRPr="00954109">
        <w:t>.</w:t>
      </w:r>
    </w:p>
    <w:p w:rsidR="002B6A5E" w:rsidRPr="00954109" w:rsidRDefault="002B6A5E" w:rsidP="002B6A5E">
      <w:pPr>
        <w:pStyle w:val="Prrafodelista"/>
        <w:numPr>
          <w:ilvl w:val="1"/>
          <w:numId w:val="5"/>
        </w:numPr>
      </w:pPr>
      <w:r w:rsidRPr="00954109">
        <w:t>Proyecto asociado.</w:t>
      </w:r>
    </w:p>
    <w:p w:rsidR="002B6A5E" w:rsidRPr="00954109" w:rsidRDefault="002B6A5E" w:rsidP="002B6A5E">
      <w:pPr>
        <w:pStyle w:val="Prrafodelista"/>
        <w:numPr>
          <w:ilvl w:val="1"/>
          <w:numId w:val="5"/>
        </w:numPr>
      </w:pPr>
      <w:r w:rsidRPr="00954109">
        <w:t>Tarea específica del ticket</w:t>
      </w:r>
      <w:r>
        <w:t xml:space="preserve"> y cita</w:t>
      </w:r>
      <w:r w:rsidRPr="00954109">
        <w:t>.</w:t>
      </w:r>
    </w:p>
    <w:p w:rsidR="002B6A5E" w:rsidRDefault="002B6A5E" w:rsidP="002B6A5E">
      <w:pPr>
        <w:pStyle w:val="Prrafodelista"/>
        <w:numPr>
          <w:ilvl w:val="1"/>
          <w:numId w:val="5"/>
        </w:numPr>
      </w:pPr>
      <w:r w:rsidRPr="00954109">
        <w:t xml:space="preserve">Fecha </w:t>
      </w:r>
      <w:r>
        <w:t>programada de ejecución</w:t>
      </w:r>
      <w:r w:rsidRPr="00954109">
        <w:t>.</w:t>
      </w:r>
    </w:p>
    <w:p w:rsidR="002B6A5E" w:rsidRPr="00954109" w:rsidRDefault="002B6A5E" w:rsidP="002B6A5E">
      <w:pPr>
        <w:pStyle w:val="Prrafodelista"/>
        <w:numPr>
          <w:ilvl w:val="1"/>
          <w:numId w:val="5"/>
        </w:numPr>
      </w:pPr>
      <w:r w:rsidRPr="00954109">
        <w:t>Detalle del material a entregar.</w:t>
      </w:r>
    </w:p>
    <w:p w:rsidR="002B6A5E" w:rsidRDefault="002B6A5E" w:rsidP="002B6A5E">
      <w:pPr>
        <w:pStyle w:val="Prrafodelista"/>
        <w:numPr>
          <w:ilvl w:val="1"/>
          <w:numId w:val="5"/>
        </w:numPr>
      </w:pPr>
      <w:r w:rsidRPr="00954109">
        <w:t>Material a retirar (en caso de existir gestión de activos).</w:t>
      </w:r>
    </w:p>
    <w:p w:rsidR="008063F9" w:rsidRPr="00954109" w:rsidRDefault="008063F9" w:rsidP="002B6A5E">
      <w:pPr>
        <w:pStyle w:val="Prrafodelista"/>
        <w:numPr>
          <w:ilvl w:val="1"/>
          <w:numId w:val="5"/>
        </w:numPr>
      </w:pPr>
      <w:r>
        <w:t>Datos del material a entregar.</w:t>
      </w:r>
    </w:p>
    <w:p w:rsidR="002B6A5E" w:rsidRDefault="00B72AE5" w:rsidP="002B6A5E">
      <w:pPr>
        <w:pStyle w:val="Prrafodelista"/>
        <w:numPr>
          <w:ilvl w:val="1"/>
          <w:numId w:val="5"/>
        </w:numPr>
      </w:pPr>
      <w:r>
        <w:t>Campo abierto para comentarios del técnico.</w:t>
      </w:r>
    </w:p>
    <w:p w:rsidR="00B72AE5" w:rsidRDefault="00B72AE5" w:rsidP="002B6A5E">
      <w:pPr>
        <w:pStyle w:val="Prrafodelista"/>
        <w:numPr>
          <w:ilvl w:val="1"/>
          <w:numId w:val="5"/>
        </w:numPr>
      </w:pPr>
      <w:proofErr w:type="spellStart"/>
      <w:r>
        <w:t>Tick</w:t>
      </w:r>
      <w:proofErr w:type="spellEnd"/>
      <w:r>
        <w:t xml:space="preserve"> de inicio de trabajos, cuya hora implica los cómputos de tiempo.</w:t>
      </w:r>
    </w:p>
    <w:p w:rsidR="00B72AE5" w:rsidRPr="00954109" w:rsidRDefault="00B72AE5" w:rsidP="00B72AE5">
      <w:pPr>
        <w:pStyle w:val="Prrafodelista"/>
        <w:numPr>
          <w:ilvl w:val="1"/>
          <w:numId w:val="5"/>
        </w:numPr>
      </w:pPr>
      <w:r>
        <w:lastRenderedPageBreak/>
        <w:t>Fecha de duración estimada y alarma de llamada a IT Base en caso de excederse la misma.</w:t>
      </w:r>
    </w:p>
    <w:p w:rsidR="00B72AE5" w:rsidRDefault="00B72AE5" w:rsidP="002B6A5E">
      <w:pPr>
        <w:pStyle w:val="Prrafodelista"/>
        <w:numPr>
          <w:ilvl w:val="1"/>
          <w:numId w:val="5"/>
        </w:numPr>
      </w:pPr>
      <w:proofErr w:type="spellStart"/>
      <w:r>
        <w:t>Tick</w:t>
      </w:r>
      <w:proofErr w:type="spellEnd"/>
      <w:r>
        <w:t xml:space="preserve"> de cierre que implica registro del tiempo del técnico en campo.</w:t>
      </w:r>
    </w:p>
    <w:p w:rsidR="002B6A5E" w:rsidRDefault="002B6A5E" w:rsidP="002B6A5E">
      <w:pPr>
        <w:pStyle w:val="Prrafodelista"/>
        <w:numPr>
          <w:ilvl w:val="1"/>
          <w:numId w:val="5"/>
        </w:numPr>
      </w:pPr>
      <w:r>
        <w:t>Campo de firma del cliente, obligatoria (no puede cerrarse la cita con esto vacío).</w:t>
      </w:r>
    </w:p>
    <w:p w:rsidR="002B6A5E" w:rsidRDefault="002B6A5E" w:rsidP="002B6A5E">
      <w:pPr>
        <w:pStyle w:val="Prrafodelista"/>
        <w:numPr>
          <w:ilvl w:val="1"/>
          <w:numId w:val="5"/>
        </w:numPr>
      </w:pPr>
      <w:r>
        <w:t>Campo de datos del firmante, obligatorios (no puede cerrarse la cita con esto vacío).</w:t>
      </w:r>
    </w:p>
    <w:p w:rsidR="002B6A5E" w:rsidRPr="00954109" w:rsidRDefault="00B72AE5" w:rsidP="002B6A5E">
      <w:pPr>
        <w:pStyle w:val="Prrafodelista"/>
        <w:numPr>
          <w:ilvl w:val="1"/>
          <w:numId w:val="5"/>
        </w:numPr>
      </w:pPr>
      <w:r>
        <w:t>Campos de documentación gráfica adicional, con capacidad de conteo y verificación de formatos de archivo.</w:t>
      </w:r>
    </w:p>
    <w:p w:rsidR="002B6A5E" w:rsidRPr="00954109" w:rsidRDefault="002B6A5E" w:rsidP="002B6A5E">
      <w:pPr>
        <w:pStyle w:val="Prrafodelista"/>
        <w:ind w:left="2160"/>
      </w:pPr>
    </w:p>
    <w:p w:rsidR="002B6A5E" w:rsidRPr="00954109" w:rsidRDefault="002B6A5E" w:rsidP="002B6A5E">
      <w:pPr>
        <w:pStyle w:val="Prrafodelista"/>
        <w:numPr>
          <w:ilvl w:val="0"/>
          <w:numId w:val="5"/>
        </w:numPr>
      </w:pPr>
      <w:r w:rsidRPr="00954109">
        <w:rPr>
          <w:b/>
        </w:rPr>
        <w:t>Repositorio de documentos</w:t>
      </w:r>
      <w:r w:rsidRPr="00954109">
        <w:t>:</w:t>
      </w:r>
    </w:p>
    <w:p w:rsidR="00B72AE5" w:rsidRPr="00B72AE5" w:rsidRDefault="002B6A5E" w:rsidP="00B72AE5">
      <w:pPr>
        <w:pStyle w:val="Prrafodelista"/>
        <w:numPr>
          <w:ilvl w:val="1"/>
          <w:numId w:val="5"/>
        </w:numPr>
      </w:pPr>
      <w:r w:rsidRPr="00954109">
        <w:t>Acceso a los documentos del proyecto asociado.</w:t>
      </w:r>
    </w:p>
    <w:p w:rsidR="002B6A5E" w:rsidRPr="00954109" w:rsidRDefault="002B6A5E" w:rsidP="002B6A5E">
      <w:pPr>
        <w:pStyle w:val="Prrafodelista"/>
        <w:numPr>
          <w:ilvl w:val="0"/>
          <w:numId w:val="5"/>
        </w:numPr>
      </w:pPr>
      <w:r w:rsidRPr="00954109">
        <w:rPr>
          <w:b/>
        </w:rPr>
        <w:t>Informes</w:t>
      </w:r>
      <w:r w:rsidRPr="00954109">
        <w:t>:</w:t>
      </w:r>
    </w:p>
    <w:p w:rsidR="002B6A5E" w:rsidRPr="00954109" w:rsidRDefault="00B72AE5" w:rsidP="002B6A5E">
      <w:pPr>
        <w:pStyle w:val="Prrafodelista"/>
        <w:numPr>
          <w:ilvl w:val="1"/>
          <w:numId w:val="5"/>
        </w:numPr>
      </w:pPr>
      <w:r>
        <w:t>Acceso al registro de Servicio y al histórico de citas</w:t>
      </w:r>
      <w:r w:rsidR="002B6A5E" w:rsidRPr="00954109">
        <w:t>.</w:t>
      </w:r>
    </w:p>
    <w:p w:rsidR="002B6A5E" w:rsidRPr="00954109" w:rsidRDefault="002B6A5E" w:rsidP="002B6A5E">
      <w:pPr>
        <w:pStyle w:val="Prrafodelista"/>
        <w:ind w:left="1440"/>
      </w:pPr>
    </w:p>
    <w:p w:rsidR="002B6A5E" w:rsidRPr="00954109" w:rsidRDefault="002B6A5E" w:rsidP="002B6A5E">
      <w:pPr>
        <w:pStyle w:val="Prrafodelista"/>
        <w:numPr>
          <w:ilvl w:val="0"/>
          <w:numId w:val="5"/>
        </w:numPr>
      </w:pPr>
      <w:r w:rsidRPr="00954109">
        <w:rPr>
          <w:b/>
        </w:rPr>
        <w:t>Qué registros en módulos habilita</w:t>
      </w:r>
      <w:r w:rsidRPr="00954109">
        <w:t>:</w:t>
      </w:r>
    </w:p>
    <w:p w:rsidR="002B6A5E" w:rsidRPr="00954109" w:rsidRDefault="00B72AE5" w:rsidP="002B6A5E">
      <w:pPr>
        <w:pStyle w:val="Prrafodelista"/>
        <w:numPr>
          <w:ilvl w:val="1"/>
          <w:numId w:val="5"/>
        </w:numPr>
      </w:pPr>
      <w:r>
        <w:t>Ninguno</w:t>
      </w:r>
      <w:r w:rsidR="002B6A5E" w:rsidRPr="00954109">
        <w:t>.</w:t>
      </w:r>
    </w:p>
    <w:p w:rsidR="00B72AE5" w:rsidRDefault="00B72AE5" w:rsidP="00B72AE5">
      <w:r>
        <w:t>El cierre de una cita tiene implicaciones en los registros correspondientes de los siguientes módulos:</w:t>
      </w:r>
    </w:p>
    <w:p w:rsidR="00B72AE5" w:rsidRDefault="00B72AE5" w:rsidP="00B72AE5">
      <w:pPr>
        <w:pStyle w:val="Prrafodelista"/>
        <w:numPr>
          <w:ilvl w:val="0"/>
          <w:numId w:val="10"/>
        </w:numPr>
      </w:pPr>
      <w:r w:rsidRPr="00B72AE5">
        <w:rPr>
          <w:b/>
        </w:rPr>
        <w:t>Servicio</w:t>
      </w:r>
      <w:r>
        <w:t>: Dando cierre o notificando las causas de la falta del mismo.</w:t>
      </w:r>
    </w:p>
    <w:p w:rsidR="00B72AE5" w:rsidRDefault="00B72AE5" w:rsidP="00B72AE5">
      <w:pPr>
        <w:pStyle w:val="Prrafodelista"/>
        <w:numPr>
          <w:ilvl w:val="0"/>
          <w:numId w:val="10"/>
        </w:numPr>
      </w:pPr>
      <w:r>
        <w:rPr>
          <w:b/>
        </w:rPr>
        <w:t>Logística</w:t>
      </w:r>
      <w:r w:rsidRPr="00B72AE5">
        <w:t>:</w:t>
      </w:r>
      <w:r>
        <w:rPr>
          <w:b/>
        </w:rPr>
        <w:t xml:space="preserve"> </w:t>
      </w:r>
      <w:r>
        <w:t xml:space="preserve">Si hay entregas de material, el cierre de la cita implicará entrega, y por tanto el cierre del movimiento logístico relativo que a su vez realizará la modificación correspondiente en el sistema de inventarios. </w:t>
      </w:r>
    </w:p>
    <w:p w:rsidR="00AC0C17" w:rsidRDefault="00AC0C17">
      <w:r>
        <w:br w:type="page"/>
      </w:r>
    </w:p>
    <w:p w:rsidR="00B72AE5" w:rsidRPr="00AC0C17" w:rsidRDefault="00AC0C17" w:rsidP="00AC0C17">
      <w:pPr>
        <w:pStyle w:val="Ttulo1"/>
        <w:rPr>
          <w:b/>
        </w:rPr>
      </w:pPr>
      <w:r w:rsidRPr="00AC0C17">
        <w:rPr>
          <w:b/>
        </w:rPr>
        <w:lastRenderedPageBreak/>
        <w:t>Diagramas</w:t>
      </w:r>
    </w:p>
    <w:p w:rsidR="002B6A5E" w:rsidRDefault="002B6A5E" w:rsidP="004C5A22"/>
    <w:p w:rsidR="00AC0C17" w:rsidRDefault="00AC0C17" w:rsidP="00AC0C17">
      <w:pPr>
        <w:pStyle w:val="Ttulo2"/>
      </w:pPr>
      <w:r>
        <w:t>Flujo de Parametrización.</w:t>
      </w:r>
    </w:p>
    <w:p w:rsidR="00AC0C17" w:rsidRDefault="00AC0C17" w:rsidP="00AC0C17"/>
    <w:p w:rsidR="00503E99" w:rsidRDefault="00503E99" w:rsidP="00503E99">
      <w:pPr>
        <w:pStyle w:val="Ttulo3"/>
      </w:pPr>
      <w:r>
        <w:t>Parametrización de cliente</w:t>
      </w:r>
    </w:p>
    <w:p w:rsidR="00503E99" w:rsidRPr="00503E99" w:rsidRDefault="00503E99" w:rsidP="00503E99"/>
    <w:p w:rsidR="00503E99" w:rsidRDefault="00503E99" w:rsidP="00F23F68">
      <w:r>
        <w:rPr>
          <w:noProof/>
          <w:lang w:eastAsia="es-ES"/>
        </w:rPr>
        <w:drawing>
          <wp:inline distT="0" distB="0" distL="0" distR="0">
            <wp:extent cx="5400040" cy="3150235"/>
            <wp:effectExtent l="0" t="0" r="29210" b="3111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03E99" w:rsidRDefault="00503E99" w:rsidP="00503E99">
      <w:pPr>
        <w:pStyle w:val="Ttulo3"/>
      </w:pPr>
      <w:r>
        <w:t xml:space="preserve">Parametrización de </w:t>
      </w:r>
      <w:proofErr w:type="spellStart"/>
      <w:r w:rsidR="00525A9A">
        <w:t>Partners</w:t>
      </w:r>
      <w:proofErr w:type="spellEnd"/>
    </w:p>
    <w:p w:rsidR="00503E99" w:rsidRPr="00503E99" w:rsidRDefault="00503E99" w:rsidP="00503E99"/>
    <w:p w:rsidR="00503E99" w:rsidRDefault="00503E99" w:rsidP="00503E99">
      <w:r>
        <w:rPr>
          <w:noProof/>
          <w:lang w:eastAsia="es-ES"/>
        </w:rPr>
        <w:drawing>
          <wp:inline distT="0" distB="0" distL="0" distR="0" wp14:anchorId="2AFEF5BC" wp14:editId="1225FC20">
            <wp:extent cx="5400040" cy="3150235"/>
            <wp:effectExtent l="19050" t="0" r="10160" b="120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503E99" w:rsidRDefault="00503E99" w:rsidP="00503E99"/>
    <w:p w:rsidR="00525A9A" w:rsidRDefault="00525A9A" w:rsidP="00525A9A">
      <w:pPr>
        <w:pStyle w:val="Ttulo3"/>
      </w:pPr>
      <w:r>
        <w:t>Parametrización Logística</w:t>
      </w:r>
    </w:p>
    <w:p w:rsidR="00525A9A" w:rsidRDefault="00525A9A" w:rsidP="00525A9A"/>
    <w:p w:rsidR="00525A9A" w:rsidRDefault="00525A9A" w:rsidP="00525A9A">
      <w:r>
        <w:rPr>
          <w:noProof/>
          <w:lang w:eastAsia="es-ES"/>
        </w:rPr>
        <w:drawing>
          <wp:inline distT="0" distB="0" distL="0" distR="0" wp14:anchorId="71E4D24D" wp14:editId="7264D84B">
            <wp:extent cx="5400040" cy="3150235"/>
            <wp:effectExtent l="0" t="0" r="29210" b="1206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525A9A" w:rsidRPr="00525A9A" w:rsidRDefault="00525A9A" w:rsidP="00525A9A"/>
    <w:p w:rsidR="00AC0C17" w:rsidRDefault="00AC0C17" w:rsidP="00AC0C17">
      <w:pPr>
        <w:pStyle w:val="Ttulo2"/>
      </w:pPr>
      <w:r>
        <w:t>Flujo de gestión logística.</w:t>
      </w:r>
    </w:p>
    <w:p w:rsidR="00525A9A" w:rsidRDefault="00525A9A" w:rsidP="00525A9A"/>
    <w:p w:rsidR="00525A9A" w:rsidRPr="00525A9A" w:rsidRDefault="00525A9A" w:rsidP="00525A9A">
      <w:r>
        <w:rPr>
          <w:noProof/>
          <w:lang w:eastAsia="es-ES"/>
        </w:rPr>
        <w:drawing>
          <wp:inline distT="0" distB="0" distL="0" distR="0">
            <wp:extent cx="5400040" cy="3150235"/>
            <wp:effectExtent l="0" t="0" r="0" b="1206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AC0C17" w:rsidRDefault="00AC0C17" w:rsidP="00AC0C17"/>
    <w:p w:rsidR="00AC0C17" w:rsidRDefault="00AC0C17" w:rsidP="00AC0C17">
      <w:pPr>
        <w:pStyle w:val="Ttulo2"/>
      </w:pPr>
      <w:r>
        <w:lastRenderedPageBreak/>
        <w:t>Flujo de gestión de servicio.</w:t>
      </w:r>
    </w:p>
    <w:p w:rsidR="00525A9A" w:rsidRDefault="00525A9A" w:rsidP="00525A9A"/>
    <w:p w:rsidR="00525A9A" w:rsidRPr="00525A9A" w:rsidRDefault="00F23F68" w:rsidP="00525A9A">
      <w:r>
        <w:rPr>
          <w:noProof/>
          <w:lang w:eastAsia="es-ES"/>
        </w:rPr>
        <w:drawing>
          <wp:inline distT="0" distB="0" distL="0" distR="0">
            <wp:extent cx="5400040" cy="3150235"/>
            <wp:effectExtent l="38100" t="38100" r="10160" b="3111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bookmarkStart w:id="18" w:name="_GoBack"/>
      <w:bookmarkEnd w:id="18"/>
    </w:p>
    <w:sectPr w:rsidR="00525A9A" w:rsidRPr="00525A9A" w:rsidSect="00954109">
      <w:headerReference w:type="default" r:id="rId35"/>
      <w:footerReference w:type="default" r:id="rId36"/>
      <w:pgSz w:w="11906" w:h="16838"/>
      <w:pgMar w:top="1417" w:right="1701" w:bottom="1417" w:left="1701" w:header="680" w:footer="73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F2D" w:rsidRDefault="002F2F2D" w:rsidP="00EA02E1">
      <w:pPr>
        <w:spacing w:after="0" w:line="240" w:lineRule="auto"/>
      </w:pPr>
      <w:r>
        <w:separator/>
      </w:r>
    </w:p>
  </w:endnote>
  <w:endnote w:type="continuationSeparator" w:id="0">
    <w:p w:rsidR="002F2F2D" w:rsidRDefault="002F2F2D" w:rsidP="00EA0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Next LT Pro Regular">
    <w:panose1 w:val="00000000000000000000"/>
    <w:charset w:val="00"/>
    <w:family w:val="swiss"/>
    <w:notTrueType/>
    <w:pitch w:val="variable"/>
    <w:sig w:usb0="800000AF" w:usb1="5000204A" w:usb2="00000000" w:usb3="00000000" w:csb0="0000009B"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7450520"/>
      <w:docPartObj>
        <w:docPartGallery w:val="Page Numbers (Bottom of Page)"/>
        <w:docPartUnique/>
      </w:docPartObj>
    </w:sdtPr>
    <w:sdtContent>
      <w:p w:rsidR="00503E99" w:rsidRDefault="00503E99">
        <w:pPr>
          <w:pStyle w:val="Piedepgina"/>
          <w:jc w:val="right"/>
        </w:pPr>
        <w:r>
          <w:fldChar w:fldCharType="begin"/>
        </w:r>
        <w:r>
          <w:instrText>PAGE   \* MERGEFORMAT</w:instrText>
        </w:r>
        <w:r>
          <w:fldChar w:fldCharType="separate"/>
        </w:r>
        <w:r w:rsidR="00F23F68">
          <w:rPr>
            <w:noProof/>
          </w:rPr>
          <w:t>19</w:t>
        </w:r>
        <w:r>
          <w:fldChar w:fldCharType="end"/>
        </w:r>
      </w:p>
    </w:sdtContent>
  </w:sdt>
  <w:p w:rsidR="00503E99" w:rsidRDefault="00503E9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F2D" w:rsidRDefault="002F2F2D" w:rsidP="00EA02E1">
      <w:pPr>
        <w:spacing w:after="0" w:line="240" w:lineRule="auto"/>
      </w:pPr>
      <w:r>
        <w:separator/>
      </w:r>
    </w:p>
  </w:footnote>
  <w:footnote w:type="continuationSeparator" w:id="0">
    <w:p w:rsidR="002F2F2D" w:rsidRDefault="002F2F2D" w:rsidP="00EA02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E99" w:rsidRDefault="00503E99">
    <w:pPr>
      <w:pStyle w:val="Encabezado"/>
    </w:pPr>
    <w:r>
      <w:rPr>
        <w:noProof/>
        <w:lang w:eastAsia="es-ES"/>
      </w:rPr>
      <w:drawing>
        <wp:anchor distT="0" distB="0" distL="114300" distR="114300" simplePos="0" relativeHeight="251658240" behindDoc="0" locked="0" layoutInCell="1" allowOverlap="1">
          <wp:simplePos x="0" y="0"/>
          <wp:positionH relativeFrom="column">
            <wp:posOffset>4317974</wp:posOffset>
          </wp:positionH>
          <wp:positionV relativeFrom="paragraph">
            <wp:posOffset>-215443</wp:posOffset>
          </wp:positionV>
          <wp:extent cx="1777594" cy="468866"/>
          <wp:effectExtent l="0" t="0" r="0" b="762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mbnail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7594" cy="46886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67F63"/>
    <w:multiLevelType w:val="hybridMultilevel"/>
    <w:tmpl w:val="8110AC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223293"/>
    <w:multiLevelType w:val="hybridMultilevel"/>
    <w:tmpl w:val="B7B296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FD58E7"/>
    <w:multiLevelType w:val="hybridMultilevel"/>
    <w:tmpl w:val="CA48A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F1794C"/>
    <w:multiLevelType w:val="hybridMultilevel"/>
    <w:tmpl w:val="7A3E0E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78522F"/>
    <w:multiLevelType w:val="hybridMultilevel"/>
    <w:tmpl w:val="51C08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1BF347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684978A1"/>
    <w:multiLevelType w:val="hybridMultilevel"/>
    <w:tmpl w:val="22A8F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A818B6"/>
    <w:multiLevelType w:val="hybridMultilevel"/>
    <w:tmpl w:val="5A8E9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EC40437"/>
    <w:multiLevelType w:val="hybridMultilevel"/>
    <w:tmpl w:val="B9269D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F7E533E"/>
    <w:multiLevelType w:val="hybridMultilevel"/>
    <w:tmpl w:val="E72C20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5"/>
  </w:num>
  <w:num w:numId="3">
    <w:abstractNumId w:val="0"/>
  </w:num>
  <w:num w:numId="4">
    <w:abstractNumId w:val="7"/>
  </w:num>
  <w:num w:numId="5">
    <w:abstractNumId w:val="3"/>
  </w:num>
  <w:num w:numId="6">
    <w:abstractNumId w:val="6"/>
  </w:num>
  <w:num w:numId="7">
    <w:abstractNumId w:val="1"/>
  </w:num>
  <w:num w:numId="8">
    <w:abstractNumId w:val="2"/>
  </w:num>
  <w:num w:numId="9">
    <w:abstractNumId w:val="4"/>
  </w:num>
  <w:num w:numId="10">
    <w:abstractNumId w:val="8"/>
  </w:num>
  <w:num w:numId="11">
    <w:abstractNumId w:val="5"/>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CF"/>
    <w:rsid w:val="00100E2F"/>
    <w:rsid w:val="00166E6F"/>
    <w:rsid w:val="001964CF"/>
    <w:rsid w:val="001E1BC9"/>
    <w:rsid w:val="002365E8"/>
    <w:rsid w:val="002472C6"/>
    <w:rsid w:val="00260C1D"/>
    <w:rsid w:val="00283A5B"/>
    <w:rsid w:val="002B6A5E"/>
    <w:rsid w:val="002C2325"/>
    <w:rsid w:val="002C5CCF"/>
    <w:rsid w:val="002F2F2D"/>
    <w:rsid w:val="00310C88"/>
    <w:rsid w:val="003B1575"/>
    <w:rsid w:val="003B3465"/>
    <w:rsid w:val="003B5BDE"/>
    <w:rsid w:val="003C51EB"/>
    <w:rsid w:val="00405662"/>
    <w:rsid w:val="004A4039"/>
    <w:rsid w:val="004C5A22"/>
    <w:rsid w:val="00503E99"/>
    <w:rsid w:val="00525A9A"/>
    <w:rsid w:val="007D0E58"/>
    <w:rsid w:val="007F1AE3"/>
    <w:rsid w:val="008063F9"/>
    <w:rsid w:val="0085683A"/>
    <w:rsid w:val="0088142F"/>
    <w:rsid w:val="008C4612"/>
    <w:rsid w:val="008F621D"/>
    <w:rsid w:val="00954109"/>
    <w:rsid w:val="00A440D7"/>
    <w:rsid w:val="00AC0C17"/>
    <w:rsid w:val="00AF1CF8"/>
    <w:rsid w:val="00AF6CC7"/>
    <w:rsid w:val="00B328B5"/>
    <w:rsid w:val="00B72AE5"/>
    <w:rsid w:val="00BB170A"/>
    <w:rsid w:val="00C8182A"/>
    <w:rsid w:val="00CC0512"/>
    <w:rsid w:val="00D22F1C"/>
    <w:rsid w:val="00EA02E1"/>
    <w:rsid w:val="00F23F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1FB664-A488-466B-AC45-A19DF9BC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venirNext LT Pro Regular" w:eastAsiaTheme="minorEastAsia" w:hAnsi="AvenirNext LT Pro Regular" w:cstheme="minorBidi"/>
        <w:color w:val="808080" w:themeColor="background1" w:themeShade="80"/>
        <w:sz w:val="21"/>
        <w:szCs w:val="21"/>
        <w:lang w:val="es-E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2E1"/>
  </w:style>
  <w:style w:type="paragraph" w:styleId="Ttulo1">
    <w:name w:val="heading 1"/>
    <w:basedOn w:val="Normal"/>
    <w:next w:val="Normal"/>
    <w:link w:val="Ttulo1Car"/>
    <w:autoRedefine/>
    <w:uiPriority w:val="9"/>
    <w:qFormat/>
    <w:rsid w:val="00AC0C17"/>
    <w:pPr>
      <w:keepNext/>
      <w:keepLines/>
      <w:numPr>
        <w:numId w:val="2"/>
      </w:numPr>
      <w:spacing w:before="320" w:after="80" w:line="240" w:lineRule="auto"/>
      <w:outlineLvl w:val="0"/>
    </w:pPr>
    <w:rPr>
      <w:rFonts w:eastAsiaTheme="majorEastAsia" w:cstheme="majorBidi"/>
      <w:sz w:val="40"/>
      <w:szCs w:val="40"/>
    </w:rPr>
  </w:style>
  <w:style w:type="paragraph" w:styleId="Ttulo2">
    <w:name w:val="heading 2"/>
    <w:basedOn w:val="Normal"/>
    <w:next w:val="Normal"/>
    <w:link w:val="Ttulo2Car"/>
    <w:autoRedefine/>
    <w:uiPriority w:val="9"/>
    <w:unhideWhenUsed/>
    <w:qFormat/>
    <w:rsid w:val="00AC0C17"/>
    <w:pPr>
      <w:keepNext/>
      <w:keepLines/>
      <w:numPr>
        <w:ilvl w:val="1"/>
        <w:numId w:val="2"/>
      </w:numPr>
      <w:spacing w:before="160" w:after="40" w:line="240" w:lineRule="auto"/>
      <w:outlineLvl w:val="1"/>
    </w:pPr>
    <w:rPr>
      <w:rFonts w:eastAsiaTheme="majorEastAsia" w:cstheme="majorBidi"/>
      <w:sz w:val="32"/>
      <w:szCs w:val="32"/>
    </w:rPr>
  </w:style>
  <w:style w:type="paragraph" w:styleId="Ttulo3">
    <w:name w:val="heading 3"/>
    <w:basedOn w:val="Normal"/>
    <w:next w:val="Normal"/>
    <w:link w:val="Ttulo3Car"/>
    <w:autoRedefine/>
    <w:uiPriority w:val="9"/>
    <w:unhideWhenUsed/>
    <w:qFormat/>
    <w:rsid w:val="00AC0C17"/>
    <w:pPr>
      <w:keepNext/>
      <w:keepLines/>
      <w:numPr>
        <w:ilvl w:val="2"/>
        <w:numId w:val="2"/>
      </w:numPr>
      <w:spacing w:before="160" w:after="0" w:line="240" w:lineRule="auto"/>
      <w:outlineLvl w:val="2"/>
    </w:pPr>
    <w:rPr>
      <w:rFonts w:eastAsiaTheme="majorEastAsia" w:cstheme="majorBidi"/>
      <w:sz w:val="32"/>
      <w:szCs w:val="32"/>
    </w:rPr>
  </w:style>
  <w:style w:type="paragraph" w:styleId="Ttulo4">
    <w:name w:val="heading 4"/>
    <w:basedOn w:val="Normal"/>
    <w:next w:val="Normal"/>
    <w:link w:val="Ttulo4Car"/>
    <w:autoRedefine/>
    <w:uiPriority w:val="9"/>
    <w:unhideWhenUsed/>
    <w:qFormat/>
    <w:rsid w:val="00AC0C17"/>
    <w:pPr>
      <w:keepNext/>
      <w:keepLines/>
      <w:numPr>
        <w:ilvl w:val="3"/>
        <w:numId w:val="2"/>
      </w:numPr>
      <w:spacing w:before="80" w:after="0"/>
      <w:outlineLvl w:val="3"/>
    </w:pPr>
    <w:rPr>
      <w:rFonts w:eastAsiaTheme="majorEastAsia" w:cstheme="majorBidi"/>
      <w:i/>
      <w:iCs/>
      <w:sz w:val="30"/>
      <w:szCs w:val="30"/>
    </w:rPr>
  </w:style>
  <w:style w:type="paragraph" w:styleId="Ttulo5">
    <w:name w:val="heading 5"/>
    <w:basedOn w:val="Normal"/>
    <w:next w:val="Normal"/>
    <w:link w:val="Ttulo5Car"/>
    <w:uiPriority w:val="9"/>
    <w:semiHidden/>
    <w:unhideWhenUsed/>
    <w:qFormat/>
    <w:rsid w:val="00EA02E1"/>
    <w:pPr>
      <w:keepNext/>
      <w:keepLines/>
      <w:numPr>
        <w:ilvl w:val="4"/>
        <w:numId w:val="2"/>
      </w:numPr>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EA02E1"/>
    <w:pPr>
      <w:keepNext/>
      <w:keepLines/>
      <w:numPr>
        <w:ilvl w:val="5"/>
        <w:numId w:val="2"/>
      </w:numPr>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EA02E1"/>
    <w:pPr>
      <w:keepNext/>
      <w:keepLines/>
      <w:numPr>
        <w:ilvl w:val="6"/>
        <w:numId w:val="2"/>
      </w:numPr>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EA02E1"/>
    <w:pPr>
      <w:keepNext/>
      <w:keepLines/>
      <w:numPr>
        <w:ilvl w:val="7"/>
        <w:numId w:val="2"/>
      </w:numPr>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EA02E1"/>
    <w:pPr>
      <w:keepNext/>
      <w:keepLines/>
      <w:numPr>
        <w:ilvl w:val="8"/>
        <w:numId w:val="2"/>
      </w:numPr>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0C17"/>
    <w:rPr>
      <w:rFonts w:eastAsiaTheme="majorEastAsia" w:cstheme="majorBidi"/>
      <w:sz w:val="40"/>
      <w:szCs w:val="40"/>
    </w:rPr>
  </w:style>
  <w:style w:type="paragraph" w:styleId="TtulodeTDC">
    <w:name w:val="TOC Heading"/>
    <w:basedOn w:val="Ttulo1"/>
    <w:next w:val="Normal"/>
    <w:uiPriority w:val="39"/>
    <w:unhideWhenUsed/>
    <w:qFormat/>
    <w:rsid w:val="00EA02E1"/>
    <w:pPr>
      <w:outlineLvl w:val="9"/>
    </w:pPr>
  </w:style>
  <w:style w:type="paragraph" w:styleId="Encabezado">
    <w:name w:val="header"/>
    <w:basedOn w:val="Normal"/>
    <w:link w:val="EncabezadoCar"/>
    <w:uiPriority w:val="99"/>
    <w:unhideWhenUsed/>
    <w:rsid w:val="00EA02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02E1"/>
  </w:style>
  <w:style w:type="paragraph" w:styleId="Piedepgina">
    <w:name w:val="footer"/>
    <w:basedOn w:val="Normal"/>
    <w:link w:val="PiedepginaCar"/>
    <w:uiPriority w:val="99"/>
    <w:unhideWhenUsed/>
    <w:rsid w:val="00EA02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02E1"/>
  </w:style>
  <w:style w:type="character" w:customStyle="1" w:styleId="Ttulo2Car">
    <w:name w:val="Título 2 Car"/>
    <w:basedOn w:val="Fuentedeprrafopredeter"/>
    <w:link w:val="Ttulo2"/>
    <w:uiPriority w:val="9"/>
    <w:rsid w:val="00AC0C17"/>
    <w:rPr>
      <w:rFonts w:eastAsiaTheme="majorEastAsia" w:cstheme="majorBidi"/>
      <w:sz w:val="32"/>
      <w:szCs w:val="32"/>
    </w:rPr>
  </w:style>
  <w:style w:type="character" w:customStyle="1" w:styleId="Ttulo3Car">
    <w:name w:val="Título 3 Car"/>
    <w:basedOn w:val="Fuentedeprrafopredeter"/>
    <w:link w:val="Ttulo3"/>
    <w:uiPriority w:val="9"/>
    <w:rsid w:val="00AC0C17"/>
    <w:rPr>
      <w:rFonts w:eastAsiaTheme="majorEastAsia" w:cstheme="majorBidi"/>
      <w:sz w:val="32"/>
      <w:szCs w:val="32"/>
    </w:rPr>
  </w:style>
  <w:style w:type="character" w:customStyle="1" w:styleId="Ttulo4Car">
    <w:name w:val="Título 4 Car"/>
    <w:basedOn w:val="Fuentedeprrafopredeter"/>
    <w:link w:val="Ttulo4"/>
    <w:uiPriority w:val="9"/>
    <w:rsid w:val="00AC0C17"/>
    <w:rPr>
      <w:rFonts w:eastAsiaTheme="majorEastAsia" w:cstheme="majorBidi"/>
      <w:i/>
      <w:iCs/>
      <w:sz w:val="30"/>
      <w:szCs w:val="30"/>
    </w:rPr>
  </w:style>
  <w:style w:type="character" w:customStyle="1" w:styleId="Ttulo5Car">
    <w:name w:val="Título 5 Car"/>
    <w:basedOn w:val="Fuentedeprrafopredeter"/>
    <w:link w:val="Ttulo5"/>
    <w:uiPriority w:val="9"/>
    <w:semiHidden/>
    <w:rsid w:val="00EA02E1"/>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EA02E1"/>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EA02E1"/>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EA02E1"/>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EA02E1"/>
    <w:rPr>
      <w:b/>
      <w:bCs/>
      <w:i/>
      <w:iCs/>
    </w:rPr>
  </w:style>
  <w:style w:type="paragraph" w:styleId="Descripcin">
    <w:name w:val="caption"/>
    <w:basedOn w:val="Normal"/>
    <w:next w:val="Normal"/>
    <w:uiPriority w:val="35"/>
    <w:semiHidden/>
    <w:unhideWhenUsed/>
    <w:qFormat/>
    <w:rsid w:val="00EA02E1"/>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EA02E1"/>
    <w:pPr>
      <w:pBdr>
        <w:top w:val="single" w:sz="6" w:space="8" w:color="B6DF5E" w:themeColor="accent3"/>
        <w:bottom w:val="single" w:sz="6" w:space="8" w:color="B6DF5E"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PuestoCar">
    <w:name w:val="Puesto Car"/>
    <w:basedOn w:val="Fuentedeprrafopredeter"/>
    <w:link w:val="Puesto"/>
    <w:uiPriority w:val="10"/>
    <w:rsid w:val="00EA02E1"/>
    <w:rPr>
      <w:rFonts w:asciiTheme="majorHAnsi" w:eastAsiaTheme="majorEastAsia" w:hAnsiTheme="majorHAnsi" w:cstheme="majorBidi"/>
      <w:caps/>
      <w:color w:val="212121" w:themeColor="text2"/>
      <w:spacing w:val="30"/>
      <w:sz w:val="72"/>
      <w:szCs w:val="72"/>
    </w:rPr>
  </w:style>
  <w:style w:type="paragraph" w:styleId="Subttulo">
    <w:name w:val="Subtitle"/>
    <w:basedOn w:val="Normal"/>
    <w:next w:val="Normal"/>
    <w:link w:val="SubttuloCar"/>
    <w:uiPriority w:val="11"/>
    <w:qFormat/>
    <w:rsid w:val="00EA02E1"/>
    <w:pPr>
      <w:numPr>
        <w:ilvl w:val="1"/>
      </w:numPr>
      <w:jc w:val="center"/>
    </w:pPr>
    <w:rPr>
      <w:color w:val="212121" w:themeColor="text2"/>
      <w:sz w:val="28"/>
      <w:szCs w:val="28"/>
    </w:rPr>
  </w:style>
  <w:style w:type="character" w:customStyle="1" w:styleId="SubttuloCar">
    <w:name w:val="Subtítulo Car"/>
    <w:basedOn w:val="Fuentedeprrafopredeter"/>
    <w:link w:val="Subttulo"/>
    <w:uiPriority w:val="11"/>
    <w:rsid w:val="00EA02E1"/>
    <w:rPr>
      <w:color w:val="212121" w:themeColor="text2"/>
      <w:sz w:val="28"/>
      <w:szCs w:val="28"/>
    </w:rPr>
  </w:style>
  <w:style w:type="character" w:styleId="Textoennegrita">
    <w:name w:val="Strong"/>
    <w:basedOn w:val="Fuentedeprrafopredeter"/>
    <w:uiPriority w:val="22"/>
    <w:qFormat/>
    <w:rsid w:val="00EA02E1"/>
    <w:rPr>
      <w:b/>
      <w:bCs/>
    </w:rPr>
  </w:style>
  <w:style w:type="character" w:styleId="nfasis">
    <w:name w:val="Emphasis"/>
    <w:basedOn w:val="Fuentedeprrafopredeter"/>
    <w:uiPriority w:val="20"/>
    <w:qFormat/>
    <w:rsid w:val="00EA02E1"/>
    <w:rPr>
      <w:i/>
      <w:iCs/>
      <w:color w:val="000000" w:themeColor="text1"/>
    </w:rPr>
  </w:style>
  <w:style w:type="paragraph" w:styleId="Sinespaciado">
    <w:name w:val="No Spacing"/>
    <w:link w:val="SinespaciadoCar"/>
    <w:uiPriority w:val="1"/>
    <w:qFormat/>
    <w:rsid w:val="00EA02E1"/>
    <w:pPr>
      <w:spacing w:after="0" w:line="240" w:lineRule="auto"/>
    </w:pPr>
  </w:style>
  <w:style w:type="paragraph" w:styleId="Cita">
    <w:name w:val="Quote"/>
    <w:basedOn w:val="Normal"/>
    <w:next w:val="Normal"/>
    <w:link w:val="CitaCar"/>
    <w:uiPriority w:val="29"/>
    <w:qFormat/>
    <w:rsid w:val="00EA02E1"/>
    <w:pPr>
      <w:spacing w:before="160"/>
      <w:ind w:left="720" w:right="720"/>
      <w:jc w:val="center"/>
    </w:pPr>
    <w:rPr>
      <w:i/>
      <w:iCs/>
      <w:color w:val="92C527" w:themeColor="accent3" w:themeShade="BF"/>
      <w:sz w:val="24"/>
      <w:szCs w:val="24"/>
    </w:rPr>
  </w:style>
  <w:style w:type="character" w:customStyle="1" w:styleId="CitaCar">
    <w:name w:val="Cita Car"/>
    <w:basedOn w:val="Fuentedeprrafopredeter"/>
    <w:link w:val="Cita"/>
    <w:uiPriority w:val="29"/>
    <w:rsid w:val="00EA02E1"/>
    <w:rPr>
      <w:i/>
      <w:iCs/>
      <w:color w:val="92C527" w:themeColor="accent3" w:themeShade="BF"/>
      <w:sz w:val="24"/>
      <w:szCs w:val="24"/>
    </w:rPr>
  </w:style>
  <w:style w:type="paragraph" w:styleId="Citadestacada">
    <w:name w:val="Intense Quote"/>
    <w:basedOn w:val="Normal"/>
    <w:next w:val="Normal"/>
    <w:link w:val="CitadestacadaCar"/>
    <w:uiPriority w:val="30"/>
    <w:qFormat/>
    <w:rsid w:val="00EA02E1"/>
    <w:pPr>
      <w:spacing w:before="160" w:line="276" w:lineRule="auto"/>
      <w:ind w:left="936" w:right="936"/>
      <w:jc w:val="center"/>
    </w:pPr>
    <w:rPr>
      <w:rFonts w:asciiTheme="majorHAnsi" w:eastAsiaTheme="majorEastAsia" w:hAnsiTheme="majorHAnsi" w:cstheme="majorBidi"/>
      <w:caps/>
      <w:color w:val="00948B" w:themeColor="accent1" w:themeShade="BF"/>
      <w:sz w:val="28"/>
      <w:szCs w:val="28"/>
    </w:rPr>
  </w:style>
  <w:style w:type="character" w:customStyle="1" w:styleId="CitadestacadaCar">
    <w:name w:val="Cita destacada Car"/>
    <w:basedOn w:val="Fuentedeprrafopredeter"/>
    <w:link w:val="Citadestacada"/>
    <w:uiPriority w:val="30"/>
    <w:rsid w:val="00EA02E1"/>
    <w:rPr>
      <w:rFonts w:asciiTheme="majorHAnsi" w:eastAsiaTheme="majorEastAsia" w:hAnsiTheme="majorHAnsi" w:cstheme="majorBidi"/>
      <w:caps/>
      <w:color w:val="00948B" w:themeColor="accent1" w:themeShade="BF"/>
      <w:sz w:val="28"/>
      <w:szCs w:val="28"/>
    </w:rPr>
  </w:style>
  <w:style w:type="character" w:styleId="nfasissutil">
    <w:name w:val="Subtle Emphasis"/>
    <w:basedOn w:val="Fuentedeprrafopredeter"/>
    <w:uiPriority w:val="19"/>
    <w:qFormat/>
    <w:rsid w:val="00EA02E1"/>
    <w:rPr>
      <w:i/>
      <w:iCs/>
      <w:color w:val="595959" w:themeColor="text1" w:themeTint="A6"/>
    </w:rPr>
  </w:style>
  <w:style w:type="character" w:styleId="nfasisintenso">
    <w:name w:val="Intense Emphasis"/>
    <w:basedOn w:val="Fuentedeprrafopredeter"/>
    <w:uiPriority w:val="21"/>
    <w:qFormat/>
    <w:rsid w:val="00EA02E1"/>
    <w:rPr>
      <w:b/>
      <w:bCs/>
      <w:i/>
      <w:iCs/>
      <w:color w:val="auto"/>
    </w:rPr>
  </w:style>
  <w:style w:type="character" w:styleId="Referenciasutil">
    <w:name w:val="Subtle Reference"/>
    <w:basedOn w:val="Fuentedeprrafopredeter"/>
    <w:uiPriority w:val="31"/>
    <w:qFormat/>
    <w:rsid w:val="00EA02E1"/>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A02E1"/>
    <w:rPr>
      <w:b/>
      <w:bCs/>
      <w:caps w:val="0"/>
      <w:smallCaps/>
      <w:color w:val="auto"/>
      <w:spacing w:val="0"/>
      <w:u w:val="single"/>
    </w:rPr>
  </w:style>
  <w:style w:type="character" w:styleId="Ttulodellibro">
    <w:name w:val="Book Title"/>
    <w:basedOn w:val="Fuentedeprrafopredeter"/>
    <w:uiPriority w:val="33"/>
    <w:qFormat/>
    <w:rsid w:val="00EA02E1"/>
    <w:rPr>
      <w:b/>
      <w:bCs/>
      <w:caps w:val="0"/>
      <w:smallCaps/>
      <w:spacing w:val="0"/>
    </w:rPr>
  </w:style>
  <w:style w:type="character" w:customStyle="1" w:styleId="SinespaciadoCar">
    <w:name w:val="Sin espaciado Car"/>
    <w:basedOn w:val="Fuentedeprrafopredeter"/>
    <w:link w:val="Sinespaciado"/>
    <w:uiPriority w:val="1"/>
    <w:rsid w:val="004C5A22"/>
  </w:style>
  <w:style w:type="paragraph" w:styleId="TDC1">
    <w:name w:val="toc 1"/>
    <w:basedOn w:val="Normal"/>
    <w:next w:val="Normal"/>
    <w:autoRedefine/>
    <w:uiPriority w:val="39"/>
    <w:unhideWhenUsed/>
    <w:rsid w:val="00260C1D"/>
    <w:pPr>
      <w:spacing w:after="100"/>
    </w:pPr>
  </w:style>
  <w:style w:type="paragraph" w:styleId="TDC2">
    <w:name w:val="toc 2"/>
    <w:basedOn w:val="Normal"/>
    <w:next w:val="Normal"/>
    <w:autoRedefine/>
    <w:uiPriority w:val="39"/>
    <w:unhideWhenUsed/>
    <w:rsid w:val="00260C1D"/>
    <w:pPr>
      <w:spacing w:after="100"/>
      <w:ind w:left="210"/>
    </w:pPr>
  </w:style>
  <w:style w:type="paragraph" w:styleId="TDC3">
    <w:name w:val="toc 3"/>
    <w:basedOn w:val="Normal"/>
    <w:next w:val="Normal"/>
    <w:autoRedefine/>
    <w:uiPriority w:val="39"/>
    <w:unhideWhenUsed/>
    <w:rsid w:val="00260C1D"/>
    <w:pPr>
      <w:spacing w:after="100"/>
      <w:ind w:left="420"/>
    </w:pPr>
  </w:style>
  <w:style w:type="character" w:styleId="Hipervnculo">
    <w:name w:val="Hyperlink"/>
    <w:basedOn w:val="Fuentedeprrafopredeter"/>
    <w:uiPriority w:val="99"/>
    <w:unhideWhenUsed/>
    <w:rsid w:val="00260C1D"/>
    <w:rPr>
      <w:color w:val="8F8F8F" w:themeColor="hyperlink"/>
      <w:u w:val="single"/>
    </w:rPr>
  </w:style>
  <w:style w:type="paragraph" w:styleId="Prrafodelista">
    <w:name w:val="List Paragraph"/>
    <w:basedOn w:val="Normal"/>
    <w:uiPriority w:val="34"/>
    <w:qFormat/>
    <w:rsid w:val="008C4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559557">
      <w:bodyDiv w:val="1"/>
      <w:marLeft w:val="0"/>
      <w:marRight w:val="0"/>
      <w:marTop w:val="0"/>
      <w:marBottom w:val="0"/>
      <w:divBdr>
        <w:top w:val="none" w:sz="0" w:space="0" w:color="auto"/>
        <w:left w:val="none" w:sz="0" w:space="0" w:color="auto"/>
        <w:bottom w:val="none" w:sz="0" w:space="0" w:color="auto"/>
        <w:right w:val="none" w:sz="0" w:space="0" w:color="auto"/>
      </w:divBdr>
      <w:divsChild>
        <w:div w:id="1740253442">
          <w:marLeft w:val="547"/>
          <w:marRight w:val="0"/>
          <w:marTop w:val="0"/>
          <w:marBottom w:val="0"/>
          <w:divBdr>
            <w:top w:val="none" w:sz="0" w:space="0" w:color="auto"/>
            <w:left w:val="none" w:sz="0" w:space="0" w:color="auto"/>
            <w:bottom w:val="none" w:sz="0" w:space="0" w:color="auto"/>
            <w:right w:val="none" w:sz="0" w:space="0" w:color="auto"/>
          </w:divBdr>
        </w:div>
      </w:divsChild>
    </w:div>
    <w:div w:id="1526678810">
      <w:bodyDiv w:val="1"/>
      <w:marLeft w:val="0"/>
      <w:marRight w:val="0"/>
      <w:marTop w:val="0"/>
      <w:marBottom w:val="0"/>
      <w:divBdr>
        <w:top w:val="none" w:sz="0" w:space="0" w:color="auto"/>
        <w:left w:val="none" w:sz="0" w:space="0" w:color="auto"/>
        <w:bottom w:val="none" w:sz="0" w:space="0" w:color="auto"/>
        <w:right w:val="none" w:sz="0" w:space="0" w:color="auto"/>
      </w:divBdr>
      <w:divsChild>
        <w:div w:id="69673912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diagramLayout" Target="diagrams/layout3.xml"/><Relationship Id="rId34" Type="http://schemas.microsoft.com/office/2007/relationships/diagramDrawing" Target="diagrams/drawing5.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footer" Target="footer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4C16D1-F7E2-4E4E-84DB-BAC9DA98524A}"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s-ES"/>
        </a:p>
      </dgm:t>
    </dgm:pt>
    <dgm:pt modelId="{CB38710A-FAEF-47A4-B781-9A923AE818AE}">
      <dgm:prSet phldrT="[Texto]"/>
      <dgm:spPr/>
      <dgm:t>
        <a:bodyPr/>
        <a:lstStyle/>
        <a:p>
          <a:r>
            <a:rPr lang="es-ES"/>
            <a:t>Cliente</a:t>
          </a:r>
        </a:p>
      </dgm:t>
    </dgm:pt>
    <dgm:pt modelId="{1074D4AB-3F74-4070-A21F-54F75D96E3EA}" type="parTrans" cxnId="{BE6BF03A-00CA-4B6B-BCA7-048A3365BC8D}">
      <dgm:prSet/>
      <dgm:spPr/>
      <dgm:t>
        <a:bodyPr/>
        <a:lstStyle/>
        <a:p>
          <a:endParaRPr lang="es-ES"/>
        </a:p>
      </dgm:t>
    </dgm:pt>
    <dgm:pt modelId="{58CD54C8-FF92-41BE-AE17-F21AEFAE2F3C}" type="sibTrans" cxnId="{BE6BF03A-00CA-4B6B-BCA7-048A3365BC8D}">
      <dgm:prSet/>
      <dgm:spPr/>
      <dgm:t>
        <a:bodyPr/>
        <a:lstStyle/>
        <a:p>
          <a:endParaRPr lang="es-ES"/>
        </a:p>
      </dgm:t>
    </dgm:pt>
    <dgm:pt modelId="{A08FA310-28EF-4167-A9A5-8688BB530687}">
      <dgm:prSet phldrT="[Texto]"/>
      <dgm:spPr/>
      <dgm:t>
        <a:bodyPr/>
        <a:lstStyle/>
        <a:p>
          <a:r>
            <a:rPr lang="es-ES"/>
            <a:t>Crea: Administrador</a:t>
          </a:r>
        </a:p>
      </dgm:t>
    </dgm:pt>
    <dgm:pt modelId="{AA6813DF-74F0-46A2-8661-9533CA69990B}" type="parTrans" cxnId="{6815D56F-98D2-43E6-BA45-FA8636795BB7}">
      <dgm:prSet/>
      <dgm:spPr/>
      <dgm:t>
        <a:bodyPr/>
        <a:lstStyle/>
        <a:p>
          <a:endParaRPr lang="es-ES"/>
        </a:p>
      </dgm:t>
    </dgm:pt>
    <dgm:pt modelId="{08586295-AC9B-403A-8123-8C6F7313068A}" type="sibTrans" cxnId="{6815D56F-98D2-43E6-BA45-FA8636795BB7}">
      <dgm:prSet/>
      <dgm:spPr/>
      <dgm:t>
        <a:bodyPr/>
        <a:lstStyle/>
        <a:p>
          <a:endParaRPr lang="es-ES"/>
        </a:p>
      </dgm:t>
    </dgm:pt>
    <dgm:pt modelId="{530AF5F7-5FE8-472D-9897-0F8D252C7343}">
      <dgm:prSet phldrT="[Texto]"/>
      <dgm:spPr/>
      <dgm:t>
        <a:bodyPr/>
        <a:lstStyle/>
        <a:p>
          <a:r>
            <a:rPr lang="es-ES"/>
            <a:t>Modifica: Administrador</a:t>
          </a:r>
        </a:p>
      </dgm:t>
    </dgm:pt>
    <dgm:pt modelId="{5B21C595-A866-4898-B035-73EC984E2908}" type="parTrans" cxnId="{B06676DB-8EA4-401A-AB94-BD9C93526068}">
      <dgm:prSet/>
      <dgm:spPr/>
      <dgm:t>
        <a:bodyPr/>
        <a:lstStyle/>
        <a:p>
          <a:endParaRPr lang="es-ES"/>
        </a:p>
      </dgm:t>
    </dgm:pt>
    <dgm:pt modelId="{69D0F3A8-FEE2-45DC-B35D-B7AA58B882B8}" type="sibTrans" cxnId="{B06676DB-8EA4-401A-AB94-BD9C93526068}">
      <dgm:prSet/>
      <dgm:spPr/>
      <dgm:t>
        <a:bodyPr/>
        <a:lstStyle/>
        <a:p>
          <a:endParaRPr lang="es-ES"/>
        </a:p>
      </dgm:t>
    </dgm:pt>
    <dgm:pt modelId="{84C3E977-9F06-406A-BEC1-902BDDE34ED0}">
      <dgm:prSet phldrT="[Texto]"/>
      <dgm:spPr/>
      <dgm:t>
        <a:bodyPr/>
        <a:lstStyle/>
        <a:p>
          <a:r>
            <a:rPr lang="es-ES"/>
            <a:t>Proyecto</a:t>
          </a:r>
        </a:p>
      </dgm:t>
    </dgm:pt>
    <dgm:pt modelId="{66838095-3288-4863-BCFE-838D5D38FA16}" type="parTrans" cxnId="{B42CC757-E35B-4324-BFA1-2A84D9BA10A0}">
      <dgm:prSet/>
      <dgm:spPr/>
      <dgm:t>
        <a:bodyPr/>
        <a:lstStyle/>
        <a:p>
          <a:endParaRPr lang="es-ES"/>
        </a:p>
      </dgm:t>
    </dgm:pt>
    <dgm:pt modelId="{24355156-EA4E-460D-B805-768FA28067E5}" type="sibTrans" cxnId="{B42CC757-E35B-4324-BFA1-2A84D9BA10A0}">
      <dgm:prSet/>
      <dgm:spPr/>
      <dgm:t>
        <a:bodyPr/>
        <a:lstStyle/>
        <a:p>
          <a:endParaRPr lang="es-ES"/>
        </a:p>
      </dgm:t>
    </dgm:pt>
    <dgm:pt modelId="{F28BE1DB-45D0-4666-85F4-55464CF7AA80}">
      <dgm:prSet phldrT="[Texto]"/>
      <dgm:spPr/>
      <dgm:t>
        <a:bodyPr/>
        <a:lstStyle/>
        <a:p>
          <a:r>
            <a:rPr lang="es-ES"/>
            <a:t>Crea: Administrador</a:t>
          </a:r>
          <a:endParaRPr lang="es-ES"/>
        </a:p>
      </dgm:t>
    </dgm:pt>
    <dgm:pt modelId="{BC28F246-9A92-4E83-AB2F-FB425D7138A4}" type="parTrans" cxnId="{3275F024-61A2-4FFA-A230-CB75A12C2E5F}">
      <dgm:prSet/>
      <dgm:spPr/>
      <dgm:t>
        <a:bodyPr/>
        <a:lstStyle/>
        <a:p>
          <a:endParaRPr lang="es-ES"/>
        </a:p>
      </dgm:t>
    </dgm:pt>
    <dgm:pt modelId="{280913E5-5297-4876-88ED-3A3C1051FB14}" type="sibTrans" cxnId="{3275F024-61A2-4FFA-A230-CB75A12C2E5F}">
      <dgm:prSet/>
      <dgm:spPr/>
      <dgm:t>
        <a:bodyPr/>
        <a:lstStyle/>
        <a:p>
          <a:endParaRPr lang="es-ES"/>
        </a:p>
      </dgm:t>
    </dgm:pt>
    <dgm:pt modelId="{207FB094-CCC4-495F-8075-D22D8667DFE6}">
      <dgm:prSet phldrT="[Texto]"/>
      <dgm:spPr/>
      <dgm:t>
        <a:bodyPr/>
        <a:lstStyle/>
        <a:p>
          <a:r>
            <a:rPr lang="es-ES"/>
            <a:t>Modifica: Administrador</a:t>
          </a:r>
          <a:endParaRPr lang="es-ES"/>
        </a:p>
      </dgm:t>
    </dgm:pt>
    <dgm:pt modelId="{20B095E9-83B2-460A-8036-910300F9CF85}" type="parTrans" cxnId="{53233F18-6076-4BB6-8844-D463350D5506}">
      <dgm:prSet/>
      <dgm:spPr/>
      <dgm:t>
        <a:bodyPr/>
        <a:lstStyle/>
        <a:p>
          <a:endParaRPr lang="es-ES"/>
        </a:p>
      </dgm:t>
    </dgm:pt>
    <dgm:pt modelId="{E79CA135-1194-4714-971C-F4F9958B82C1}" type="sibTrans" cxnId="{53233F18-6076-4BB6-8844-D463350D5506}">
      <dgm:prSet/>
      <dgm:spPr/>
      <dgm:t>
        <a:bodyPr/>
        <a:lstStyle/>
        <a:p>
          <a:endParaRPr lang="es-ES"/>
        </a:p>
      </dgm:t>
    </dgm:pt>
    <dgm:pt modelId="{0B3C920E-0A3A-452C-B39E-0213EED52DD3}">
      <dgm:prSet phldrT="[Texto]"/>
      <dgm:spPr/>
      <dgm:t>
        <a:bodyPr/>
        <a:lstStyle/>
        <a:p>
          <a:r>
            <a:rPr lang="es-ES"/>
            <a:t>Servicio</a:t>
          </a:r>
        </a:p>
      </dgm:t>
    </dgm:pt>
    <dgm:pt modelId="{DAF0F6F9-C581-4A47-A284-C967BF0FD9EA}" type="parTrans" cxnId="{25EF64D5-0ABC-4B8F-B099-960D8E1F2B60}">
      <dgm:prSet/>
      <dgm:spPr/>
      <dgm:t>
        <a:bodyPr/>
        <a:lstStyle/>
        <a:p>
          <a:endParaRPr lang="es-ES"/>
        </a:p>
      </dgm:t>
    </dgm:pt>
    <dgm:pt modelId="{3898BB40-DF37-44D5-B184-0BF2CE87B0BD}" type="sibTrans" cxnId="{25EF64D5-0ABC-4B8F-B099-960D8E1F2B60}">
      <dgm:prSet/>
      <dgm:spPr/>
      <dgm:t>
        <a:bodyPr/>
        <a:lstStyle/>
        <a:p>
          <a:endParaRPr lang="es-ES"/>
        </a:p>
      </dgm:t>
    </dgm:pt>
    <dgm:pt modelId="{0A4DB383-2042-4DDC-BF01-CA4C89A54FE4}">
      <dgm:prSet phldrT="[Texto]"/>
      <dgm:spPr/>
      <dgm:t>
        <a:bodyPr/>
        <a:lstStyle/>
        <a:p>
          <a:r>
            <a:rPr lang="es-ES"/>
            <a:t>Crea: Cliente o Gestor</a:t>
          </a:r>
        </a:p>
      </dgm:t>
    </dgm:pt>
    <dgm:pt modelId="{418920B5-9D68-4ADE-AB0F-81A7E21C5EBF}" type="parTrans" cxnId="{61F80297-CF91-42EB-A4C3-7E25CD15F1C0}">
      <dgm:prSet/>
      <dgm:spPr/>
      <dgm:t>
        <a:bodyPr/>
        <a:lstStyle/>
        <a:p>
          <a:endParaRPr lang="es-ES"/>
        </a:p>
      </dgm:t>
    </dgm:pt>
    <dgm:pt modelId="{D2D51B5A-7F1C-4991-9544-933B9C3F290C}" type="sibTrans" cxnId="{61F80297-CF91-42EB-A4C3-7E25CD15F1C0}">
      <dgm:prSet/>
      <dgm:spPr/>
      <dgm:t>
        <a:bodyPr/>
        <a:lstStyle/>
        <a:p>
          <a:endParaRPr lang="es-ES"/>
        </a:p>
      </dgm:t>
    </dgm:pt>
    <dgm:pt modelId="{5E7CBDCF-305E-47D1-898B-805808E40242}">
      <dgm:prSet phldrT="[Texto]"/>
      <dgm:spPr/>
      <dgm:t>
        <a:bodyPr/>
        <a:lstStyle/>
        <a:p>
          <a:r>
            <a:rPr lang="es-ES"/>
            <a:t>Modifica: Gestor o técnico</a:t>
          </a:r>
        </a:p>
      </dgm:t>
    </dgm:pt>
    <dgm:pt modelId="{6B62228B-AB09-4085-9EDA-169780EE8C02}" type="parTrans" cxnId="{B7C307A0-9304-4B66-AFC2-99738F7A6C10}">
      <dgm:prSet/>
      <dgm:spPr/>
      <dgm:t>
        <a:bodyPr/>
        <a:lstStyle/>
        <a:p>
          <a:endParaRPr lang="es-ES"/>
        </a:p>
      </dgm:t>
    </dgm:pt>
    <dgm:pt modelId="{3257A9B4-ACC7-4B8B-A37A-02945FEC5AFF}" type="sibTrans" cxnId="{B7C307A0-9304-4B66-AFC2-99738F7A6C10}">
      <dgm:prSet/>
      <dgm:spPr/>
      <dgm:t>
        <a:bodyPr/>
        <a:lstStyle/>
        <a:p>
          <a:endParaRPr lang="es-ES"/>
        </a:p>
      </dgm:t>
    </dgm:pt>
    <dgm:pt modelId="{53D54B71-082B-4A7F-B45D-97331FBA87F6}" type="pres">
      <dgm:prSet presAssocID="{0C4C16D1-F7E2-4E4E-84DB-BAC9DA98524A}" presName="Name0" presStyleCnt="0">
        <dgm:presLayoutVars>
          <dgm:dir/>
          <dgm:animLvl val="lvl"/>
          <dgm:resizeHandles val="exact"/>
        </dgm:presLayoutVars>
      </dgm:prSet>
      <dgm:spPr/>
    </dgm:pt>
    <dgm:pt modelId="{62130963-FBA8-4213-82F5-207C030D9D2E}" type="pres">
      <dgm:prSet presAssocID="{0B3C920E-0A3A-452C-B39E-0213EED52DD3}" presName="boxAndChildren" presStyleCnt="0"/>
      <dgm:spPr/>
    </dgm:pt>
    <dgm:pt modelId="{A8906F76-B864-48B3-89ED-5BF6059FEDDE}" type="pres">
      <dgm:prSet presAssocID="{0B3C920E-0A3A-452C-B39E-0213EED52DD3}" presName="parentTextBox" presStyleLbl="node1" presStyleIdx="0" presStyleCnt="3"/>
      <dgm:spPr/>
    </dgm:pt>
    <dgm:pt modelId="{ACE2C12F-234E-42FA-B520-FEFF4339B821}" type="pres">
      <dgm:prSet presAssocID="{0B3C920E-0A3A-452C-B39E-0213EED52DD3}" presName="entireBox" presStyleLbl="node1" presStyleIdx="0" presStyleCnt="3"/>
      <dgm:spPr/>
    </dgm:pt>
    <dgm:pt modelId="{32C290B0-30B3-4894-9F53-22BB6173C360}" type="pres">
      <dgm:prSet presAssocID="{0B3C920E-0A3A-452C-B39E-0213EED52DD3}" presName="descendantBox" presStyleCnt="0"/>
      <dgm:spPr/>
    </dgm:pt>
    <dgm:pt modelId="{DA2506AD-1267-410C-BA9C-E71F6511481C}" type="pres">
      <dgm:prSet presAssocID="{0A4DB383-2042-4DDC-BF01-CA4C89A54FE4}" presName="childTextBox" presStyleLbl="fgAccFollowNode1" presStyleIdx="0" presStyleCnt="6">
        <dgm:presLayoutVars>
          <dgm:bulletEnabled val="1"/>
        </dgm:presLayoutVars>
      </dgm:prSet>
      <dgm:spPr/>
    </dgm:pt>
    <dgm:pt modelId="{AB88E4E3-7FA8-4F51-B4B6-7BBB07B86A69}" type="pres">
      <dgm:prSet presAssocID="{5E7CBDCF-305E-47D1-898B-805808E40242}" presName="childTextBox" presStyleLbl="fgAccFollowNode1" presStyleIdx="1" presStyleCnt="6">
        <dgm:presLayoutVars>
          <dgm:bulletEnabled val="1"/>
        </dgm:presLayoutVars>
      </dgm:prSet>
      <dgm:spPr/>
    </dgm:pt>
    <dgm:pt modelId="{C9AA24FB-DE0E-4F75-94D8-389194145DAA}" type="pres">
      <dgm:prSet presAssocID="{24355156-EA4E-460D-B805-768FA28067E5}" presName="sp" presStyleCnt="0"/>
      <dgm:spPr/>
    </dgm:pt>
    <dgm:pt modelId="{DF06B934-38EC-45C6-BFAF-81316E9EF79C}" type="pres">
      <dgm:prSet presAssocID="{84C3E977-9F06-406A-BEC1-902BDDE34ED0}" presName="arrowAndChildren" presStyleCnt="0"/>
      <dgm:spPr/>
    </dgm:pt>
    <dgm:pt modelId="{AA9BD1EA-3035-49A0-8FC9-BDEC536FF908}" type="pres">
      <dgm:prSet presAssocID="{84C3E977-9F06-406A-BEC1-902BDDE34ED0}" presName="parentTextArrow" presStyleLbl="node1" presStyleIdx="0" presStyleCnt="3"/>
      <dgm:spPr/>
    </dgm:pt>
    <dgm:pt modelId="{AD670360-6451-445F-ACFA-B150FF352DE8}" type="pres">
      <dgm:prSet presAssocID="{84C3E977-9F06-406A-BEC1-902BDDE34ED0}" presName="arrow" presStyleLbl="node1" presStyleIdx="1" presStyleCnt="3"/>
      <dgm:spPr/>
    </dgm:pt>
    <dgm:pt modelId="{BD5B6485-A728-454F-A669-A7C5D4C654C8}" type="pres">
      <dgm:prSet presAssocID="{84C3E977-9F06-406A-BEC1-902BDDE34ED0}" presName="descendantArrow" presStyleCnt="0"/>
      <dgm:spPr/>
    </dgm:pt>
    <dgm:pt modelId="{FC01ABDB-A270-48DC-8D56-B99D1F3E010F}" type="pres">
      <dgm:prSet presAssocID="{F28BE1DB-45D0-4666-85F4-55464CF7AA80}" presName="childTextArrow" presStyleLbl="fgAccFollowNode1" presStyleIdx="2" presStyleCnt="6">
        <dgm:presLayoutVars>
          <dgm:bulletEnabled val="1"/>
        </dgm:presLayoutVars>
      </dgm:prSet>
      <dgm:spPr/>
      <dgm:t>
        <a:bodyPr/>
        <a:lstStyle/>
        <a:p>
          <a:endParaRPr lang="es-ES"/>
        </a:p>
      </dgm:t>
    </dgm:pt>
    <dgm:pt modelId="{FE553D27-0B3B-4113-A254-D25C35C1A138}" type="pres">
      <dgm:prSet presAssocID="{207FB094-CCC4-495F-8075-D22D8667DFE6}" presName="childTextArrow" presStyleLbl="fgAccFollowNode1" presStyleIdx="3" presStyleCnt="6">
        <dgm:presLayoutVars>
          <dgm:bulletEnabled val="1"/>
        </dgm:presLayoutVars>
      </dgm:prSet>
      <dgm:spPr/>
      <dgm:t>
        <a:bodyPr/>
        <a:lstStyle/>
        <a:p>
          <a:endParaRPr lang="es-ES"/>
        </a:p>
      </dgm:t>
    </dgm:pt>
    <dgm:pt modelId="{D57B37F5-D7FF-4290-A2AE-B43FE205C20B}" type="pres">
      <dgm:prSet presAssocID="{58CD54C8-FF92-41BE-AE17-F21AEFAE2F3C}" presName="sp" presStyleCnt="0"/>
      <dgm:spPr/>
    </dgm:pt>
    <dgm:pt modelId="{29FEC2B5-DC10-45DE-9914-1389351882BC}" type="pres">
      <dgm:prSet presAssocID="{CB38710A-FAEF-47A4-B781-9A923AE818AE}" presName="arrowAndChildren" presStyleCnt="0"/>
      <dgm:spPr/>
    </dgm:pt>
    <dgm:pt modelId="{84086D89-5556-4602-827E-D6450D5A5159}" type="pres">
      <dgm:prSet presAssocID="{CB38710A-FAEF-47A4-B781-9A923AE818AE}" presName="parentTextArrow" presStyleLbl="node1" presStyleIdx="1" presStyleCnt="3"/>
      <dgm:spPr/>
    </dgm:pt>
    <dgm:pt modelId="{0E50B323-8AEF-4CD0-824B-6D81C3F883F7}" type="pres">
      <dgm:prSet presAssocID="{CB38710A-FAEF-47A4-B781-9A923AE818AE}" presName="arrow" presStyleLbl="node1" presStyleIdx="2" presStyleCnt="3"/>
      <dgm:spPr/>
    </dgm:pt>
    <dgm:pt modelId="{D3B8AE10-CAF3-4118-8CD6-882C9DCBA371}" type="pres">
      <dgm:prSet presAssocID="{CB38710A-FAEF-47A4-B781-9A923AE818AE}" presName="descendantArrow" presStyleCnt="0"/>
      <dgm:spPr/>
    </dgm:pt>
    <dgm:pt modelId="{9FDB89CB-9833-4F14-8E11-E4060C0F221C}" type="pres">
      <dgm:prSet presAssocID="{A08FA310-28EF-4167-A9A5-8688BB530687}" presName="childTextArrow" presStyleLbl="fgAccFollowNode1" presStyleIdx="4" presStyleCnt="6">
        <dgm:presLayoutVars>
          <dgm:bulletEnabled val="1"/>
        </dgm:presLayoutVars>
      </dgm:prSet>
      <dgm:spPr/>
    </dgm:pt>
    <dgm:pt modelId="{593B7DBA-1227-4E70-80C5-0923C1072222}" type="pres">
      <dgm:prSet presAssocID="{530AF5F7-5FE8-472D-9897-0F8D252C7343}" presName="childTextArrow" presStyleLbl="fgAccFollowNode1" presStyleIdx="5" presStyleCnt="6">
        <dgm:presLayoutVars>
          <dgm:bulletEnabled val="1"/>
        </dgm:presLayoutVars>
      </dgm:prSet>
      <dgm:spPr/>
    </dgm:pt>
  </dgm:ptLst>
  <dgm:cxnLst>
    <dgm:cxn modelId="{052438B7-EE6E-42EF-85AE-CAB271325726}" type="presOf" srcId="{5E7CBDCF-305E-47D1-898B-805808E40242}" destId="{AB88E4E3-7FA8-4F51-B4B6-7BBB07B86A69}" srcOrd="0" destOrd="0" presId="urn:microsoft.com/office/officeart/2005/8/layout/process4"/>
    <dgm:cxn modelId="{30B09EAB-5365-4162-A812-842B83A4E204}" type="presOf" srcId="{530AF5F7-5FE8-472D-9897-0F8D252C7343}" destId="{593B7DBA-1227-4E70-80C5-0923C1072222}" srcOrd="0" destOrd="0" presId="urn:microsoft.com/office/officeart/2005/8/layout/process4"/>
    <dgm:cxn modelId="{A162C78D-BFF8-490A-A61F-AB03BE125FF3}" type="presOf" srcId="{CB38710A-FAEF-47A4-B781-9A923AE818AE}" destId="{0E50B323-8AEF-4CD0-824B-6D81C3F883F7}" srcOrd="1" destOrd="0" presId="urn:microsoft.com/office/officeart/2005/8/layout/process4"/>
    <dgm:cxn modelId="{39896A81-C786-4997-BB01-E059A72BDE5B}" type="presOf" srcId="{84C3E977-9F06-406A-BEC1-902BDDE34ED0}" destId="{AA9BD1EA-3035-49A0-8FC9-BDEC536FF908}" srcOrd="0" destOrd="0" presId="urn:microsoft.com/office/officeart/2005/8/layout/process4"/>
    <dgm:cxn modelId="{3275F024-61A2-4FFA-A230-CB75A12C2E5F}" srcId="{84C3E977-9F06-406A-BEC1-902BDDE34ED0}" destId="{F28BE1DB-45D0-4666-85F4-55464CF7AA80}" srcOrd="0" destOrd="0" parTransId="{BC28F246-9A92-4E83-AB2F-FB425D7138A4}" sibTransId="{280913E5-5297-4876-88ED-3A3C1051FB14}"/>
    <dgm:cxn modelId="{6815D56F-98D2-43E6-BA45-FA8636795BB7}" srcId="{CB38710A-FAEF-47A4-B781-9A923AE818AE}" destId="{A08FA310-28EF-4167-A9A5-8688BB530687}" srcOrd="0" destOrd="0" parTransId="{AA6813DF-74F0-46A2-8661-9533CA69990B}" sibTransId="{08586295-AC9B-403A-8123-8C6F7313068A}"/>
    <dgm:cxn modelId="{B06676DB-8EA4-401A-AB94-BD9C93526068}" srcId="{CB38710A-FAEF-47A4-B781-9A923AE818AE}" destId="{530AF5F7-5FE8-472D-9897-0F8D252C7343}" srcOrd="1" destOrd="0" parTransId="{5B21C595-A866-4898-B035-73EC984E2908}" sibTransId="{69D0F3A8-FEE2-45DC-B35D-B7AA58B882B8}"/>
    <dgm:cxn modelId="{B42CC757-E35B-4324-BFA1-2A84D9BA10A0}" srcId="{0C4C16D1-F7E2-4E4E-84DB-BAC9DA98524A}" destId="{84C3E977-9F06-406A-BEC1-902BDDE34ED0}" srcOrd="1" destOrd="0" parTransId="{66838095-3288-4863-BCFE-838D5D38FA16}" sibTransId="{24355156-EA4E-460D-B805-768FA28067E5}"/>
    <dgm:cxn modelId="{53233F18-6076-4BB6-8844-D463350D5506}" srcId="{84C3E977-9F06-406A-BEC1-902BDDE34ED0}" destId="{207FB094-CCC4-495F-8075-D22D8667DFE6}" srcOrd="1" destOrd="0" parTransId="{20B095E9-83B2-460A-8036-910300F9CF85}" sibTransId="{E79CA135-1194-4714-971C-F4F9958B82C1}"/>
    <dgm:cxn modelId="{61F80297-CF91-42EB-A4C3-7E25CD15F1C0}" srcId="{0B3C920E-0A3A-452C-B39E-0213EED52DD3}" destId="{0A4DB383-2042-4DDC-BF01-CA4C89A54FE4}" srcOrd="0" destOrd="0" parTransId="{418920B5-9D68-4ADE-AB0F-81A7E21C5EBF}" sibTransId="{D2D51B5A-7F1C-4991-9544-933B9C3F290C}"/>
    <dgm:cxn modelId="{7ACB5993-706C-41D6-99B8-DC4D0CF62138}" type="presOf" srcId="{0B3C920E-0A3A-452C-B39E-0213EED52DD3}" destId="{ACE2C12F-234E-42FA-B520-FEFF4339B821}" srcOrd="1" destOrd="0" presId="urn:microsoft.com/office/officeart/2005/8/layout/process4"/>
    <dgm:cxn modelId="{B7C307A0-9304-4B66-AFC2-99738F7A6C10}" srcId="{0B3C920E-0A3A-452C-B39E-0213EED52DD3}" destId="{5E7CBDCF-305E-47D1-898B-805808E40242}" srcOrd="1" destOrd="0" parTransId="{6B62228B-AB09-4085-9EDA-169780EE8C02}" sibTransId="{3257A9B4-ACC7-4B8B-A37A-02945FEC5AFF}"/>
    <dgm:cxn modelId="{0B6051BF-B3A8-4C2F-98FA-D83DFE2545DF}" type="presOf" srcId="{0A4DB383-2042-4DDC-BF01-CA4C89A54FE4}" destId="{DA2506AD-1267-410C-BA9C-E71F6511481C}" srcOrd="0" destOrd="0" presId="urn:microsoft.com/office/officeart/2005/8/layout/process4"/>
    <dgm:cxn modelId="{7AC2EAB1-A4CF-4ADE-A1D3-7C4278D9BCE6}" type="presOf" srcId="{0B3C920E-0A3A-452C-B39E-0213EED52DD3}" destId="{A8906F76-B864-48B3-89ED-5BF6059FEDDE}" srcOrd="0" destOrd="0" presId="urn:microsoft.com/office/officeart/2005/8/layout/process4"/>
    <dgm:cxn modelId="{5758CA80-D675-4963-B5D2-89CFA6E687D0}" type="presOf" srcId="{84C3E977-9F06-406A-BEC1-902BDDE34ED0}" destId="{AD670360-6451-445F-ACFA-B150FF352DE8}" srcOrd="1" destOrd="0" presId="urn:microsoft.com/office/officeart/2005/8/layout/process4"/>
    <dgm:cxn modelId="{D4221F8F-554E-45CA-A25E-614FD7E31320}" type="presOf" srcId="{A08FA310-28EF-4167-A9A5-8688BB530687}" destId="{9FDB89CB-9833-4F14-8E11-E4060C0F221C}" srcOrd="0" destOrd="0" presId="urn:microsoft.com/office/officeart/2005/8/layout/process4"/>
    <dgm:cxn modelId="{25EF64D5-0ABC-4B8F-B099-960D8E1F2B60}" srcId="{0C4C16D1-F7E2-4E4E-84DB-BAC9DA98524A}" destId="{0B3C920E-0A3A-452C-B39E-0213EED52DD3}" srcOrd="2" destOrd="0" parTransId="{DAF0F6F9-C581-4A47-A284-C967BF0FD9EA}" sibTransId="{3898BB40-DF37-44D5-B184-0BF2CE87B0BD}"/>
    <dgm:cxn modelId="{67AC3693-159E-406B-9835-852CC80ECD59}" type="presOf" srcId="{F28BE1DB-45D0-4666-85F4-55464CF7AA80}" destId="{FC01ABDB-A270-48DC-8D56-B99D1F3E010F}" srcOrd="0" destOrd="0" presId="urn:microsoft.com/office/officeart/2005/8/layout/process4"/>
    <dgm:cxn modelId="{F72809E8-C867-4FE5-85D5-3FD78EFB343C}" type="presOf" srcId="{CB38710A-FAEF-47A4-B781-9A923AE818AE}" destId="{84086D89-5556-4602-827E-D6450D5A5159}" srcOrd="0" destOrd="0" presId="urn:microsoft.com/office/officeart/2005/8/layout/process4"/>
    <dgm:cxn modelId="{BE6BF03A-00CA-4B6B-BCA7-048A3365BC8D}" srcId="{0C4C16D1-F7E2-4E4E-84DB-BAC9DA98524A}" destId="{CB38710A-FAEF-47A4-B781-9A923AE818AE}" srcOrd="0" destOrd="0" parTransId="{1074D4AB-3F74-4070-A21F-54F75D96E3EA}" sibTransId="{58CD54C8-FF92-41BE-AE17-F21AEFAE2F3C}"/>
    <dgm:cxn modelId="{419DFCD9-8B5A-4A9D-890E-FC73F32D019B}" type="presOf" srcId="{0C4C16D1-F7E2-4E4E-84DB-BAC9DA98524A}" destId="{53D54B71-082B-4A7F-B45D-97331FBA87F6}" srcOrd="0" destOrd="0" presId="urn:microsoft.com/office/officeart/2005/8/layout/process4"/>
    <dgm:cxn modelId="{53A71679-9134-48B9-B57C-927F7BE96CCE}" type="presOf" srcId="{207FB094-CCC4-495F-8075-D22D8667DFE6}" destId="{FE553D27-0B3B-4113-A254-D25C35C1A138}" srcOrd="0" destOrd="0" presId="urn:microsoft.com/office/officeart/2005/8/layout/process4"/>
    <dgm:cxn modelId="{E48839FF-3D4F-49E3-AC08-A4936A318AC6}" type="presParOf" srcId="{53D54B71-082B-4A7F-B45D-97331FBA87F6}" destId="{62130963-FBA8-4213-82F5-207C030D9D2E}" srcOrd="0" destOrd="0" presId="urn:microsoft.com/office/officeart/2005/8/layout/process4"/>
    <dgm:cxn modelId="{4D07F180-C665-42FD-939C-9CA4D790A207}" type="presParOf" srcId="{62130963-FBA8-4213-82F5-207C030D9D2E}" destId="{A8906F76-B864-48B3-89ED-5BF6059FEDDE}" srcOrd="0" destOrd="0" presId="urn:microsoft.com/office/officeart/2005/8/layout/process4"/>
    <dgm:cxn modelId="{CE8022F6-8CAA-44C1-8B2B-40BA776212F6}" type="presParOf" srcId="{62130963-FBA8-4213-82F5-207C030D9D2E}" destId="{ACE2C12F-234E-42FA-B520-FEFF4339B821}" srcOrd="1" destOrd="0" presId="urn:microsoft.com/office/officeart/2005/8/layout/process4"/>
    <dgm:cxn modelId="{73B9A861-58BC-4374-A833-E6EB754E711E}" type="presParOf" srcId="{62130963-FBA8-4213-82F5-207C030D9D2E}" destId="{32C290B0-30B3-4894-9F53-22BB6173C360}" srcOrd="2" destOrd="0" presId="urn:microsoft.com/office/officeart/2005/8/layout/process4"/>
    <dgm:cxn modelId="{9E254EE1-0E79-4BBE-ADBA-56C145D30126}" type="presParOf" srcId="{32C290B0-30B3-4894-9F53-22BB6173C360}" destId="{DA2506AD-1267-410C-BA9C-E71F6511481C}" srcOrd="0" destOrd="0" presId="urn:microsoft.com/office/officeart/2005/8/layout/process4"/>
    <dgm:cxn modelId="{3FB0B51E-76CD-40F7-84DB-10208A3521B1}" type="presParOf" srcId="{32C290B0-30B3-4894-9F53-22BB6173C360}" destId="{AB88E4E3-7FA8-4F51-B4B6-7BBB07B86A69}" srcOrd="1" destOrd="0" presId="urn:microsoft.com/office/officeart/2005/8/layout/process4"/>
    <dgm:cxn modelId="{A85FB523-3471-4682-91DE-AF6BC6705977}" type="presParOf" srcId="{53D54B71-082B-4A7F-B45D-97331FBA87F6}" destId="{C9AA24FB-DE0E-4F75-94D8-389194145DAA}" srcOrd="1" destOrd="0" presId="urn:microsoft.com/office/officeart/2005/8/layout/process4"/>
    <dgm:cxn modelId="{093F2C5E-B752-4A8B-9F7C-83256419F3AC}" type="presParOf" srcId="{53D54B71-082B-4A7F-B45D-97331FBA87F6}" destId="{DF06B934-38EC-45C6-BFAF-81316E9EF79C}" srcOrd="2" destOrd="0" presId="urn:microsoft.com/office/officeart/2005/8/layout/process4"/>
    <dgm:cxn modelId="{BDF3AF0F-9564-4F19-B7CC-512033129297}" type="presParOf" srcId="{DF06B934-38EC-45C6-BFAF-81316E9EF79C}" destId="{AA9BD1EA-3035-49A0-8FC9-BDEC536FF908}" srcOrd="0" destOrd="0" presId="urn:microsoft.com/office/officeart/2005/8/layout/process4"/>
    <dgm:cxn modelId="{AD3761A9-3CE7-4BC5-97ED-A50FD354C770}" type="presParOf" srcId="{DF06B934-38EC-45C6-BFAF-81316E9EF79C}" destId="{AD670360-6451-445F-ACFA-B150FF352DE8}" srcOrd="1" destOrd="0" presId="urn:microsoft.com/office/officeart/2005/8/layout/process4"/>
    <dgm:cxn modelId="{805C9B7E-7C1F-40A1-A4B3-131E7E70BF17}" type="presParOf" srcId="{DF06B934-38EC-45C6-BFAF-81316E9EF79C}" destId="{BD5B6485-A728-454F-A669-A7C5D4C654C8}" srcOrd="2" destOrd="0" presId="urn:microsoft.com/office/officeart/2005/8/layout/process4"/>
    <dgm:cxn modelId="{5EC8EE4A-B20C-469C-8C4F-29649FCDC0A5}" type="presParOf" srcId="{BD5B6485-A728-454F-A669-A7C5D4C654C8}" destId="{FC01ABDB-A270-48DC-8D56-B99D1F3E010F}" srcOrd="0" destOrd="0" presId="urn:microsoft.com/office/officeart/2005/8/layout/process4"/>
    <dgm:cxn modelId="{E980C43C-9D85-43DD-9B43-215605558210}" type="presParOf" srcId="{BD5B6485-A728-454F-A669-A7C5D4C654C8}" destId="{FE553D27-0B3B-4113-A254-D25C35C1A138}" srcOrd="1" destOrd="0" presId="urn:microsoft.com/office/officeart/2005/8/layout/process4"/>
    <dgm:cxn modelId="{947A274C-E2C0-4DCD-AD17-5F83F4A501F1}" type="presParOf" srcId="{53D54B71-082B-4A7F-B45D-97331FBA87F6}" destId="{D57B37F5-D7FF-4290-A2AE-B43FE205C20B}" srcOrd="3" destOrd="0" presId="urn:microsoft.com/office/officeart/2005/8/layout/process4"/>
    <dgm:cxn modelId="{2B7368F5-58EB-4EBB-89B6-A651CC45D2F6}" type="presParOf" srcId="{53D54B71-082B-4A7F-B45D-97331FBA87F6}" destId="{29FEC2B5-DC10-45DE-9914-1389351882BC}" srcOrd="4" destOrd="0" presId="urn:microsoft.com/office/officeart/2005/8/layout/process4"/>
    <dgm:cxn modelId="{E3C6B319-3656-452D-A7F3-06D2416527CE}" type="presParOf" srcId="{29FEC2B5-DC10-45DE-9914-1389351882BC}" destId="{84086D89-5556-4602-827E-D6450D5A5159}" srcOrd="0" destOrd="0" presId="urn:microsoft.com/office/officeart/2005/8/layout/process4"/>
    <dgm:cxn modelId="{E2CA5B5B-17B5-4409-B6F4-50AE56FFDDC8}" type="presParOf" srcId="{29FEC2B5-DC10-45DE-9914-1389351882BC}" destId="{0E50B323-8AEF-4CD0-824B-6D81C3F883F7}" srcOrd="1" destOrd="0" presId="urn:microsoft.com/office/officeart/2005/8/layout/process4"/>
    <dgm:cxn modelId="{B72CA5C9-83E8-422C-9008-25A6EB534FAE}" type="presParOf" srcId="{29FEC2B5-DC10-45DE-9914-1389351882BC}" destId="{D3B8AE10-CAF3-4118-8CD6-882C9DCBA371}" srcOrd="2" destOrd="0" presId="urn:microsoft.com/office/officeart/2005/8/layout/process4"/>
    <dgm:cxn modelId="{59607041-F283-40BD-94F6-DC56A732AB2F}" type="presParOf" srcId="{D3B8AE10-CAF3-4118-8CD6-882C9DCBA371}" destId="{9FDB89CB-9833-4F14-8E11-E4060C0F221C}" srcOrd="0" destOrd="0" presId="urn:microsoft.com/office/officeart/2005/8/layout/process4"/>
    <dgm:cxn modelId="{B24A3A28-2A4F-44CC-B99C-D75BCA9F957F}" type="presParOf" srcId="{D3B8AE10-CAF3-4118-8CD6-882C9DCBA371}" destId="{593B7DBA-1227-4E70-80C5-0923C1072222}" srcOrd="1"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C4C16D1-F7E2-4E4E-84DB-BAC9DA98524A}"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s-ES"/>
        </a:p>
      </dgm:t>
    </dgm:pt>
    <dgm:pt modelId="{CB38710A-FAEF-47A4-B781-9A923AE818AE}">
      <dgm:prSet phldrT="[Texto]"/>
      <dgm:spPr>
        <a:solidFill>
          <a:schemeClr val="accent2">
            <a:lumMod val="40000"/>
            <a:lumOff val="60000"/>
          </a:schemeClr>
        </a:solidFill>
      </dgm:spPr>
      <dgm:t>
        <a:bodyPr/>
        <a:lstStyle/>
        <a:p>
          <a:r>
            <a:rPr lang="es-ES"/>
            <a:t>Partner</a:t>
          </a:r>
        </a:p>
      </dgm:t>
    </dgm:pt>
    <dgm:pt modelId="{1074D4AB-3F74-4070-A21F-54F75D96E3EA}" type="parTrans" cxnId="{BE6BF03A-00CA-4B6B-BCA7-048A3365BC8D}">
      <dgm:prSet/>
      <dgm:spPr/>
      <dgm:t>
        <a:bodyPr/>
        <a:lstStyle/>
        <a:p>
          <a:endParaRPr lang="es-ES"/>
        </a:p>
      </dgm:t>
    </dgm:pt>
    <dgm:pt modelId="{58CD54C8-FF92-41BE-AE17-F21AEFAE2F3C}" type="sibTrans" cxnId="{BE6BF03A-00CA-4B6B-BCA7-048A3365BC8D}">
      <dgm:prSet/>
      <dgm:spPr/>
      <dgm:t>
        <a:bodyPr/>
        <a:lstStyle/>
        <a:p>
          <a:endParaRPr lang="es-ES"/>
        </a:p>
      </dgm:t>
    </dgm:pt>
    <dgm:pt modelId="{A08FA310-28EF-4167-A9A5-8688BB530687}">
      <dgm:prSet phldrT="[Texto]"/>
      <dgm:spPr/>
      <dgm:t>
        <a:bodyPr/>
        <a:lstStyle/>
        <a:p>
          <a:r>
            <a:rPr lang="es-ES"/>
            <a:t>Crea: Administrador</a:t>
          </a:r>
        </a:p>
      </dgm:t>
    </dgm:pt>
    <dgm:pt modelId="{AA6813DF-74F0-46A2-8661-9533CA69990B}" type="parTrans" cxnId="{6815D56F-98D2-43E6-BA45-FA8636795BB7}">
      <dgm:prSet/>
      <dgm:spPr/>
      <dgm:t>
        <a:bodyPr/>
        <a:lstStyle/>
        <a:p>
          <a:endParaRPr lang="es-ES"/>
        </a:p>
      </dgm:t>
    </dgm:pt>
    <dgm:pt modelId="{08586295-AC9B-403A-8123-8C6F7313068A}" type="sibTrans" cxnId="{6815D56F-98D2-43E6-BA45-FA8636795BB7}">
      <dgm:prSet/>
      <dgm:spPr/>
      <dgm:t>
        <a:bodyPr/>
        <a:lstStyle/>
        <a:p>
          <a:endParaRPr lang="es-ES"/>
        </a:p>
      </dgm:t>
    </dgm:pt>
    <dgm:pt modelId="{530AF5F7-5FE8-472D-9897-0F8D252C7343}">
      <dgm:prSet phldrT="[Texto]"/>
      <dgm:spPr/>
      <dgm:t>
        <a:bodyPr/>
        <a:lstStyle/>
        <a:p>
          <a:r>
            <a:rPr lang="es-ES"/>
            <a:t>Modifica: Administrador</a:t>
          </a:r>
        </a:p>
      </dgm:t>
    </dgm:pt>
    <dgm:pt modelId="{5B21C595-A866-4898-B035-73EC984E2908}" type="parTrans" cxnId="{B06676DB-8EA4-401A-AB94-BD9C93526068}">
      <dgm:prSet/>
      <dgm:spPr/>
      <dgm:t>
        <a:bodyPr/>
        <a:lstStyle/>
        <a:p>
          <a:endParaRPr lang="es-ES"/>
        </a:p>
      </dgm:t>
    </dgm:pt>
    <dgm:pt modelId="{69D0F3A8-FEE2-45DC-B35D-B7AA58B882B8}" type="sibTrans" cxnId="{B06676DB-8EA4-401A-AB94-BD9C93526068}">
      <dgm:prSet/>
      <dgm:spPr/>
      <dgm:t>
        <a:bodyPr/>
        <a:lstStyle/>
        <a:p>
          <a:endParaRPr lang="es-ES"/>
        </a:p>
      </dgm:t>
    </dgm:pt>
    <dgm:pt modelId="{84C3E977-9F06-406A-BEC1-902BDDE34ED0}">
      <dgm:prSet phldrT="[Texto]"/>
      <dgm:spPr>
        <a:solidFill>
          <a:schemeClr val="accent2">
            <a:lumMod val="40000"/>
            <a:lumOff val="60000"/>
          </a:schemeClr>
        </a:solidFill>
      </dgm:spPr>
      <dgm:t>
        <a:bodyPr/>
        <a:lstStyle/>
        <a:p>
          <a:r>
            <a:rPr lang="es-ES"/>
            <a:t>Técnico (Si servicio)</a:t>
          </a:r>
        </a:p>
      </dgm:t>
    </dgm:pt>
    <dgm:pt modelId="{66838095-3288-4863-BCFE-838D5D38FA16}" type="parTrans" cxnId="{B42CC757-E35B-4324-BFA1-2A84D9BA10A0}">
      <dgm:prSet/>
      <dgm:spPr/>
      <dgm:t>
        <a:bodyPr/>
        <a:lstStyle/>
        <a:p>
          <a:endParaRPr lang="es-ES"/>
        </a:p>
      </dgm:t>
    </dgm:pt>
    <dgm:pt modelId="{24355156-EA4E-460D-B805-768FA28067E5}" type="sibTrans" cxnId="{B42CC757-E35B-4324-BFA1-2A84D9BA10A0}">
      <dgm:prSet/>
      <dgm:spPr/>
      <dgm:t>
        <a:bodyPr/>
        <a:lstStyle/>
        <a:p>
          <a:endParaRPr lang="es-ES"/>
        </a:p>
      </dgm:t>
    </dgm:pt>
    <dgm:pt modelId="{F28BE1DB-45D0-4666-85F4-55464CF7AA80}">
      <dgm:prSet phldrT="[Texto]"/>
      <dgm:spPr/>
      <dgm:t>
        <a:bodyPr/>
        <a:lstStyle/>
        <a:p>
          <a:r>
            <a:rPr lang="es-ES"/>
            <a:t>Crea: Administrador</a:t>
          </a:r>
          <a:endParaRPr lang="es-ES"/>
        </a:p>
      </dgm:t>
    </dgm:pt>
    <dgm:pt modelId="{BC28F246-9A92-4E83-AB2F-FB425D7138A4}" type="parTrans" cxnId="{3275F024-61A2-4FFA-A230-CB75A12C2E5F}">
      <dgm:prSet/>
      <dgm:spPr/>
      <dgm:t>
        <a:bodyPr/>
        <a:lstStyle/>
        <a:p>
          <a:endParaRPr lang="es-ES"/>
        </a:p>
      </dgm:t>
    </dgm:pt>
    <dgm:pt modelId="{280913E5-5297-4876-88ED-3A3C1051FB14}" type="sibTrans" cxnId="{3275F024-61A2-4FFA-A230-CB75A12C2E5F}">
      <dgm:prSet/>
      <dgm:spPr/>
      <dgm:t>
        <a:bodyPr/>
        <a:lstStyle/>
        <a:p>
          <a:endParaRPr lang="es-ES"/>
        </a:p>
      </dgm:t>
    </dgm:pt>
    <dgm:pt modelId="{207FB094-CCC4-495F-8075-D22D8667DFE6}">
      <dgm:prSet phldrT="[Texto]"/>
      <dgm:spPr/>
      <dgm:t>
        <a:bodyPr/>
        <a:lstStyle/>
        <a:p>
          <a:r>
            <a:rPr lang="es-ES"/>
            <a:t>Modifica: Administrador</a:t>
          </a:r>
          <a:endParaRPr lang="es-ES"/>
        </a:p>
      </dgm:t>
    </dgm:pt>
    <dgm:pt modelId="{20B095E9-83B2-460A-8036-910300F9CF85}" type="parTrans" cxnId="{53233F18-6076-4BB6-8844-D463350D5506}">
      <dgm:prSet/>
      <dgm:spPr/>
      <dgm:t>
        <a:bodyPr/>
        <a:lstStyle/>
        <a:p>
          <a:endParaRPr lang="es-ES"/>
        </a:p>
      </dgm:t>
    </dgm:pt>
    <dgm:pt modelId="{E79CA135-1194-4714-971C-F4F9958B82C1}" type="sibTrans" cxnId="{53233F18-6076-4BB6-8844-D463350D5506}">
      <dgm:prSet/>
      <dgm:spPr/>
      <dgm:t>
        <a:bodyPr/>
        <a:lstStyle/>
        <a:p>
          <a:endParaRPr lang="es-ES"/>
        </a:p>
      </dgm:t>
    </dgm:pt>
    <dgm:pt modelId="{0B3C920E-0A3A-452C-B39E-0213EED52DD3}">
      <dgm:prSet phldrT="[Texto]"/>
      <dgm:spPr>
        <a:solidFill>
          <a:schemeClr val="accent2">
            <a:lumMod val="40000"/>
            <a:lumOff val="60000"/>
          </a:schemeClr>
        </a:solidFill>
      </dgm:spPr>
      <dgm:t>
        <a:bodyPr/>
        <a:lstStyle/>
        <a:p>
          <a:r>
            <a:rPr lang="es-ES"/>
            <a:t>Servicio</a:t>
          </a:r>
        </a:p>
      </dgm:t>
    </dgm:pt>
    <dgm:pt modelId="{DAF0F6F9-C581-4A47-A284-C967BF0FD9EA}" type="parTrans" cxnId="{25EF64D5-0ABC-4B8F-B099-960D8E1F2B60}">
      <dgm:prSet/>
      <dgm:spPr/>
      <dgm:t>
        <a:bodyPr/>
        <a:lstStyle/>
        <a:p>
          <a:endParaRPr lang="es-ES"/>
        </a:p>
      </dgm:t>
    </dgm:pt>
    <dgm:pt modelId="{3898BB40-DF37-44D5-B184-0BF2CE87B0BD}" type="sibTrans" cxnId="{25EF64D5-0ABC-4B8F-B099-960D8E1F2B60}">
      <dgm:prSet/>
      <dgm:spPr/>
      <dgm:t>
        <a:bodyPr/>
        <a:lstStyle/>
        <a:p>
          <a:endParaRPr lang="es-ES"/>
        </a:p>
      </dgm:t>
    </dgm:pt>
    <dgm:pt modelId="{0A4DB383-2042-4DDC-BF01-CA4C89A54FE4}">
      <dgm:prSet phldrT="[Texto]"/>
      <dgm:spPr/>
      <dgm:t>
        <a:bodyPr/>
        <a:lstStyle/>
        <a:p>
          <a:r>
            <a:rPr lang="es-ES"/>
            <a:t>Asigna: Gestor o automático</a:t>
          </a:r>
        </a:p>
      </dgm:t>
    </dgm:pt>
    <dgm:pt modelId="{418920B5-9D68-4ADE-AB0F-81A7E21C5EBF}" type="parTrans" cxnId="{61F80297-CF91-42EB-A4C3-7E25CD15F1C0}">
      <dgm:prSet/>
      <dgm:spPr/>
      <dgm:t>
        <a:bodyPr/>
        <a:lstStyle/>
        <a:p>
          <a:endParaRPr lang="es-ES"/>
        </a:p>
      </dgm:t>
    </dgm:pt>
    <dgm:pt modelId="{D2D51B5A-7F1C-4991-9544-933B9C3F290C}" type="sibTrans" cxnId="{61F80297-CF91-42EB-A4C3-7E25CD15F1C0}">
      <dgm:prSet/>
      <dgm:spPr/>
      <dgm:t>
        <a:bodyPr/>
        <a:lstStyle/>
        <a:p>
          <a:endParaRPr lang="es-ES"/>
        </a:p>
      </dgm:t>
    </dgm:pt>
    <dgm:pt modelId="{5E7CBDCF-305E-47D1-898B-805808E40242}">
      <dgm:prSet phldrT="[Texto]"/>
      <dgm:spPr/>
      <dgm:t>
        <a:bodyPr/>
        <a:lstStyle/>
        <a:p>
          <a:r>
            <a:rPr lang="es-ES"/>
            <a:t>Modifica: Gestor o técnico</a:t>
          </a:r>
        </a:p>
      </dgm:t>
    </dgm:pt>
    <dgm:pt modelId="{6B62228B-AB09-4085-9EDA-169780EE8C02}" type="parTrans" cxnId="{B7C307A0-9304-4B66-AFC2-99738F7A6C10}">
      <dgm:prSet/>
      <dgm:spPr/>
      <dgm:t>
        <a:bodyPr/>
        <a:lstStyle/>
        <a:p>
          <a:endParaRPr lang="es-ES"/>
        </a:p>
      </dgm:t>
    </dgm:pt>
    <dgm:pt modelId="{3257A9B4-ACC7-4B8B-A37A-02945FEC5AFF}" type="sibTrans" cxnId="{B7C307A0-9304-4B66-AFC2-99738F7A6C10}">
      <dgm:prSet/>
      <dgm:spPr/>
      <dgm:t>
        <a:bodyPr/>
        <a:lstStyle/>
        <a:p>
          <a:endParaRPr lang="es-ES"/>
        </a:p>
      </dgm:t>
    </dgm:pt>
    <dgm:pt modelId="{53D54B71-082B-4A7F-B45D-97331FBA87F6}" type="pres">
      <dgm:prSet presAssocID="{0C4C16D1-F7E2-4E4E-84DB-BAC9DA98524A}" presName="Name0" presStyleCnt="0">
        <dgm:presLayoutVars>
          <dgm:dir/>
          <dgm:animLvl val="lvl"/>
          <dgm:resizeHandles val="exact"/>
        </dgm:presLayoutVars>
      </dgm:prSet>
      <dgm:spPr/>
    </dgm:pt>
    <dgm:pt modelId="{62130963-FBA8-4213-82F5-207C030D9D2E}" type="pres">
      <dgm:prSet presAssocID="{0B3C920E-0A3A-452C-B39E-0213EED52DD3}" presName="boxAndChildren" presStyleCnt="0"/>
      <dgm:spPr/>
    </dgm:pt>
    <dgm:pt modelId="{A8906F76-B864-48B3-89ED-5BF6059FEDDE}" type="pres">
      <dgm:prSet presAssocID="{0B3C920E-0A3A-452C-B39E-0213EED52DD3}" presName="parentTextBox" presStyleLbl="node1" presStyleIdx="0" presStyleCnt="3"/>
      <dgm:spPr/>
    </dgm:pt>
    <dgm:pt modelId="{ACE2C12F-234E-42FA-B520-FEFF4339B821}" type="pres">
      <dgm:prSet presAssocID="{0B3C920E-0A3A-452C-B39E-0213EED52DD3}" presName="entireBox" presStyleLbl="node1" presStyleIdx="0" presStyleCnt="3"/>
      <dgm:spPr/>
    </dgm:pt>
    <dgm:pt modelId="{32C290B0-30B3-4894-9F53-22BB6173C360}" type="pres">
      <dgm:prSet presAssocID="{0B3C920E-0A3A-452C-B39E-0213EED52DD3}" presName="descendantBox" presStyleCnt="0"/>
      <dgm:spPr/>
    </dgm:pt>
    <dgm:pt modelId="{DA2506AD-1267-410C-BA9C-E71F6511481C}" type="pres">
      <dgm:prSet presAssocID="{0A4DB383-2042-4DDC-BF01-CA4C89A54FE4}" presName="childTextBox" presStyleLbl="fgAccFollowNode1" presStyleIdx="0" presStyleCnt="6">
        <dgm:presLayoutVars>
          <dgm:bulletEnabled val="1"/>
        </dgm:presLayoutVars>
      </dgm:prSet>
      <dgm:spPr/>
      <dgm:t>
        <a:bodyPr/>
        <a:lstStyle/>
        <a:p>
          <a:endParaRPr lang="es-ES"/>
        </a:p>
      </dgm:t>
    </dgm:pt>
    <dgm:pt modelId="{AB88E4E3-7FA8-4F51-B4B6-7BBB07B86A69}" type="pres">
      <dgm:prSet presAssocID="{5E7CBDCF-305E-47D1-898B-805808E40242}" presName="childTextBox" presStyleLbl="fgAccFollowNode1" presStyleIdx="1" presStyleCnt="6">
        <dgm:presLayoutVars>
          <dgm:bulletEnabled val="1"/>
        </dgm:presLayoutVars>
      </dgm:prSet>
      <dgm:spPr/>
    </dgm:pt>
    <dgm:pt modelId="{C9AA24FB-DE0E-4F75-94D8-389194145DAA}" type="pres">
      <dgm:prSet presAssocID="{24355156-EA4E-460D-B805-768FA28067E5}" presName="sp" presStyleCnt="0"/>
      <dgm:spPr/>
    </dgm:pt>
    <dgm:pt modelId="{DF06B934-38EC-45C6-BFAF-81316E9EF79C}" type="pres">
      <dgm:prSet presAssocID="{84C3E977-9F06-406A-BEC1-902BDDE34ED0}" presName="arrowAndChildren" presStyleCnt="0"/>
      <dgm:spPr/>
    </dgm:pt>
    <dgm:pt modelId="{AA9BD1EA-3035-49A0-8FC9-BDEC536FF908}" type="pres">
      <dgm:prSet presAssocID="{84C3E977-9F06-406A-BEC1-902BDDE34ED0}" presName="parentTextArrow" presStyleLbl="node1" presStyleIdx="0" presStyleCnt="3"/>
      <dgm:spPr/>
    </dgm:pt>
    <dgm:pt modelId="{AD670360-6451-445F-ACFA-B150FF352DE8}" type="pres">
      <dgm:prSet presAssocID="{84C3E977-9F06-406A-BEC1-902BDDE34ED0}" presName="arrow" presStyleLbl="node1" presStyleIdx="1" presStyleCnt="3"/>
      <dgm:spPr/>
    </dgm:pt>
    <dgm:pt modelId="{BD5B6485-A728-454F-A669-A7C5D4C654C8}" type="pres">
      <dgm:prSet presAssocID="{84C3E977-9F06-406A-BEC1-902BDDE34ED0}" presName="descendantArrow" presStyleCnt="0"/>
      <dgm:spPr/>
    </dgm:pt>
    <dgm:pt modelId="{FC01ABDB-A270-48DC-8D56-B99D1F3E010F}" type="pres">
      <dgm:prSet presAssocID="{F28BE1DB-45D0-4666-85F4-55464CF7AA80}" presName="childTextArrow" presStyleLbl="fgAccFollowNode1" presStyleIdx="2" presStyleCnt="6">
        <dgm:presLayoutVars>
          <dgm:bulletEnabled val="1"/>
        </dgm:presLayoutVars>
      </dgm:prSet>
      <dgm:spPr/>
      <dgm:t>
        <a:bodyPr/>
        <a:lstStyle/>
        <a:p>
          <a:endParaRPr lang="es-ES"/>
        </a:p>
      </dgm:t>
    </dgm:pt>
    <dgm:pt modelId="{FE553D27-0B3B-4113-A254-D25C35C1A138}" type="pres">
      <dgm:prSet presAssocID="{207FB094-CCC4-495F-8075-D22D8667DFE6}" presName="childTextArrow" presStyleLbl="fgAccFollowNode1" presStyleIdx="3" presStyleCnt="6">
        <dgm:presLayoutVars>
          <dgm:bulletEnabled val="1"/>
        </dgm:presLayoutVars>
      </dgm:prSet>
      <dgm:spPr/>
      <dgm:t>
        <a:bodyPr/>
        <a:lstStyle/>
        <a:p>
          <a:endParaRPr lang="es-ES"/>
        </a:p>
      </dgm:t>
    </dgm:pt>
    <dgm:pt modelId="{D57B37F5-D7FF-4290-A2AE-B43FE205C20B}" type="pres">
      <dgm:prSet presAssocID="{58CD54C8-FF92-41BE-AE17-F21AEFAE2F3C}" presName="sp" presStyleCnt="0"/>
      <dgm:spPr/>
    </dgm:pt>
    <dgm:pt modelId="{29FEC2B5-DC10-45DE-9914-1389351882BC}" type="pres">
      <dgm:prSet presAssocID="{CB38710A-FAEF-47A4-B781-9A923AE818AE}" presName="arrowAndChildren" presStyleCnt="0"/>
      <dgm:spPr/>
    </dgm:pt>
    <dgm:pt modelId="{84086D89-5556-4602-827E-D6450D5A5159}" type="pres">
      <dgm:prSet presAssocID="{CB38710A-FAEF-47A4-B781-9A923AE818AE}" presName="parentTextArrow" presStyleLbl="node1" presStyleIdx="1" presStyleCnt="3"/>
      <dgm:spPr/>
    </dgm:pt>
    <dgm:pt modelId="{0E50B323-8AEF-4CD0-824B-6D81C3F883F7}" type="pres">
      <dgm:prSet presAssocID="{CB38710A-FAEF-47A4-B781-9A923AE818AE}" presName="arrow" presStyleLbl="node1" presStyleIdx="2" presStyleCnt="3"/>
      <dgm:spPr/>
    </dgm:pt>
    <dgm:pt modelId="{D3B8AE10-CAF3-4118-8CD6-882C9DCBA371}" type="pres">
      <dgm:prSet presAssocID="{CB38710A-FAEF-47A4-B781-9A923AE818AE}" presName="descendantArrow" presStyleCnt="0"/>
      <dgm:spPr/>
    </dgm:pt>
    <dgm:pt modelId="{9FDB89CB-9833-4F14-8E11-E4060C0F221C}" type="pres">
      <dgm:prSet presAssocID="{A08FA310-28EF-4167-A9A5-8688BB530687}" presName="childTextArrow" presStyleLbl="fgAccFollowNode1" presStyleIdx="4" presStyleCnt="6">
        <dgm:presLayoutVars>
          <dgm:bulletEnabled val="1"/>
        </dgm:presLayoutVars>
      </dgm:prSet>
      <dgm:spPr/>
    </dgm:pt>
    <dgm:pt modelId="{593B7DBA-1227-4E70-80C5-0923C1072222}" type="pres">
      <dgm:prSet presAssocID="{530AF5F7-5FE8-472D-9897-0F8D252C7343}" presName="childTextArrow" presStyleLbl="fgAccFollowNode1" presStyleIdx="5" presStyleCnt="6">
        <dgm:presLayoutVars>
          <dgm:bulletEnabled val="1"/>
        </dgm:presLayoutVars>
      </dgm:prSet>
      <dgm:spPr/>
    </dgm:pt>
  </dgm:ptLst>
  <dgm:cxnLst>
    <dgm:cxn modelId="{44743E00-7C89-4A5E-842D-755903ABA45A}" type="presOf" srcId="{0A4DB383-2042-4DDC-BF01-CA4C89A54FE4}" destId="{DA2506AD-1267-410C-BA9C-E71F6511481C}" srcOrd="0" destOrd="0" presId="urn:microsoft.com/office/officeart/2005/8/layout/process4"/>
    <dgm:cxn modelId="{5EF1DC3A-A6CA-45EF-81D1-CC9F3B7F0D41}" type="presOf" srcId="{CB38710A-FAEF-47A4-B781-9A923AE818AE}" destId="{0E50B323-8AEF-4CD0-824B-6D81C3F883F7}" srcOrd="1" destOrd="0" presId="urn:microsoft.com/office/officeart/2005/8/layout/process4"/>
    <dgm:cxn modelId="{9C80CDD7-ED74-4B49-9033-A2995FEA97E1}" type="presOf" srcId="{A08FA310-28EF-4167-A9A5-8688BB530687}" destId="{9FDB89CB-9833-4F14-8E11-E4060C0F221C}" srcOrd="0" destOrd="0" presId="urn:microsoft.com/office/officeart/2005/8/layout/process4"/>
    <dgm:cxn modelId="{2D5DE576-4D2E-4F0C-AC0B-C666AD25949F}" type="presOf" srcId="{84C3E977-9F06-406A-BEC1-902BDDE34ED0}" destId="{AD670360-6451-445F-ACFA-B150FF352DE8}" srcOrd="1" destOrd="0" presId="urn:microsoft.com/office/officeart/2005/8/layout/process4"/>
    <dgm:cxn modelId="{0FEFB621-42A4-4A79-9EC8-DB4407F53366}" type="presOf" srcId="{0B3C920E-0A3A-452C-B39E-0213EED52DD3}" destId="{ACE2C12F-234E-42FA-B520-FEFF4339B821}" srcOrd="1" destOrd="0" presId="urn:microsoft.com/office/officeart/2005/8/layout/process4"/>
    <dgm:cxn modelId="{61F80297-CF91-42EB-A4C3-7E25CD15F1C0}" srcId="{0B3C920E-0A3A-452C-B39E-0213EED52DD3}" destId="{0A4DB383-2042-4DDC-BF01-CA4C89A54FE4}" srcOrd="0" destOrd="0" parTransId="{418920B5-9D68-4ADE-AB0F-81A7E21C5EBF}" sibTransId="{D2D51B5A-7F1C-4991-9544-933B9C3F290C}"/>
    <dgm:cxn modelId="{B0970921-447A-4373-B0CA-9F27F059BA01}" type="presOf" srcId="{0C4C16D1-F7E2-4E4E-84DB-BAC9DA98524A}" destId="{53D54B71-082B-4A7F-B45D-97331FBA87F6}" srcOrd="0" destOrd="0" presId="urn:microsoft.com/office/officeart/2005/8/layout/process4"/>
    <dgm:cxn modelId="{5F95C77E-C15C-4431-BD1D-EAB4C907E6D4}" type="presOf" srcId="{F28BE1DB-45D0-4666-85F4-55464CF7AA80}" destId="{FC01ABDB-A270-48DC-8D56-B99D1F3E010F}" srcOrd="0" destOrd="0" presId="urn:microsoft.com/office/officeart/2005/8/layout/process4"/>
    <dgm:cxn modelId="{B7C307A0-9304-4B66-AFC2-99738F7A6C10}" srcId="{0B3C920E-0A3A-452C-B39E-0213EED52DD3}" destId="{5E7CBDCF-305E-47D1-898B-805808E40242}" srcOrd="1" destOrd="0" parTransId="{6B62228B-AB09-4085-9EDA-169780EE8C02}" sibTransId="{3257A9B4-ACC7-4B8B-A37A-02945FEC5AFF}"/>
    <dgm:cxn modelId="{C2DABE6C-DCA5-4202-9805-FB17D4C9D114}" type="presOf" srcId="{5E7CBDCF-305E-47D1-898B-805808E40242}" destId="{AB88E4E3-7FA8-4F51-B4B6-7BBB07B86A69}" srcOrd="0" destOrd="0" presId="urn:microsoft.com/office/officeart/2005/8/layout/process4"/>
    <dgm:cxn modelId="{5A82DE41-539F-4142-A049-CF72C340C924}" type="presOf" srcId="{530AF5F7-5FE8-472D-9897-0F8D252C7343}" destId="{593B7DBA-1227-4E70-80C5-0923C1072222}" srcOrd="0" destOrd="0" presId="urn:microsoft.com/office/officeart/2005/8/layout/process4"/>
    <dgm:cxn modelId="{6815D56F-98D2-43E6-BA45-FA8636795BB7}" srcId="{CB38710A-FAEF-47A4-B781-9A923AE818AE}" destId="{A08FA310-28EF-4167-A9A5-8688BB530687}" srcOrd="0" destOrd="0" parTransId="{AA6813DF-74F0-46A2-8661-9533CA69990B}" sibTransId="{08586295-AC9B-403A-8123-8C6F7313068A}"/>
    <dgm:cxn modelId="{5FC90D2D-5026-4C22-A0D2-1652C19542B0}" type="presOf" srcId="{84C3E977-9F06-406A-BEC1-902BDDE34ED0}" destId="{AA9BD1EA-3035-49A0-8FC9-BDEC536FF908}" srcOrd="0" destOrd="0" presId="urn:microsoft.com/office/officeart/2005/8/layout/process4"/>
    <dgm:cxn modelId="{D37AF64F-6A44-457E-A6CF-8E3AA3ED00B2}" type="presOf" srcId="{CB38710A-FAEF-47A4-B781-9A923AE818AE}" destId="{84086D89-5556-4602-827E-D6450D5A5159}" srcOrd="0" destOrd="0" presId="urn:microsoft.com/office/officeart/2005/8/layout/process4"/>
    <dgm:cxn modelId="{B06676DB-8EA4-401A-AB94-BD9C93526068}" srcId="{CB38710A-FAEF-47A4-B781-9A923AE818AE}" destId="{530AF5F7-5FE8-472D-9897-0F8D252C7343}" srcOrd="1" destOrd="0" parTransId="{5B21C595-A866-4898-B035-73EC984E2908}" sibTransId="{69D0F3A8-FEE2-45DC-B35D-B7AA58B882B8}"/>
    <dgm:cxn modelId="{3275F024-61A2-4FFA-A230-CB75A12C2E5F}" srcId="{84C3E977-9F06-406A-BEC1-902BDDE34ED0}" destId="{F28BE1DB-45D0-4666-85F4-55464CF7AA80}" srcOrd="0" destOrd="0" parTransId="{BC28F246-9A92-4E83-AB2F-FB425D7138A4}" sibTransId="{280913E5-5297-4876-88ED-3A3C1051FB14}"/>
    <dgm:cxn modelId="{B42CC757-E35B-4324-BFA1-2A84D9BA10A0}" srcId="{0C4C16D1-F7E2-4E4E-84DB-BAC9DA98524A}" destId="{84C3E977-9F06-406A-BEC1-902BDDE34ED0}" srcOrd="1" destOrd="0" parTransId="{66838095-3288-4863-BCFE-838D5D38FA16}" sibTransId="{24355156-EA4E-460D-B805-768FA28067E5}"/>
    <dgm:cxn modelId="{7008B74E-99DA-4BF6-8B65-AA8EA0D2D198}" type="presOf" srcId="{207FB094-CCC4-495F-8075-D22D8667DFE6}" destId="{FE553D27-0B3B-4113-A254-D25C35C1A138}" srcOrd="0" destOrd="0" presId="urn:microsoft.com/office/officeart/2005/8/layout/process4"/>
    <dgm:cxn modelId="{53233F18-6076-4BB6-8844-D463350D5506}" srcId="{84C3E977-9F06-406A-BEC1-902BDDE34ED0}" destId="{207FB094-CCC4-495F-8075-D22D8667DFE6}" srcOrd="1" destOrd="0" parTransId="{20B095E9-83B2-460A-8036-910300F9CF85}" sibTransId="{E79CA135-1194-4714-971C-F4F9958B82C1}"/>
    <dgm:cxn modelId="{25EF64D5-0ABC-4B8F-B099-960D8E1F2B60}" srcId="{0C4C16D1-F7E2-4E4E-84DB-BAC9DA98524A}" destId="{0B3C920E-0A3A-452C-B39E-0213EED52DD3}" srcOrd="2" destOrd="0" parTransId="{DAF0F6F9-C581-4A47-A284-C967BF0FD9EA}" sibTransId="{3898BB40-DF37-44D5-B184-0BF2CE87B0BD}"/>
    <dgm:cxn modelId="{BE6BF03A-00CA-4B6B-BCA7-048A3365BC8D}" srcId="{0C4C16D1-F7E2-4E4E-84DB-BAC9DA98524A}" destId="{CB38710A-FAEF-47A4-B781-9A923AE818AE}" srcOrd="0" destOrd="0" parTransId="{1074D4AB-3F74-4070-A21F-54F75D96E3EA}" sibTransId="{58CD54C8-FF92-41BE-AE17-F21AEFAE2F3C}"/>
    <dgm:cxn modelId="{E1E5E917-381B-4C6E-82FD-40AD8158D76C}" type="presOf" srcId="{0B3C920E-0A3A-452C-B39E-0213EED52DD3}" destId="{A8906F76-B864-48B3-89ED-5BF6059FEDDE}" srcOrd="0" destOrd="0" presId="urn:microsoft.com/office/officeart/2005/8/layout/process4"/>
    <dgm:cxn modelId="{C76C6802-95C8-4B9F-BDFB-86AC0EB61FFB}" type="presParOf" srcId="{53D54B71-082B-4A7F-B45D-97331FBA87F6}" destId="{62130963-FBA8-4213-82F5-207C030D9D2E}" srcOrd="0" destOrd="0" presId="urn:microsoft.com/office/officeart/2005/8/layout/process4"/>
    <dgm:cxn modelId="{BC11B8D1-BD6A-4FCA-A415-E02008540A83}" type="presParOf" srcId="{62130963-FBA8-4213-82F5-207C030D9D2E}" destId="{A8906F76-B864-48B3-89ED-5BF6059FEDDE}" srcOrd="0" destOrd="0" presId="urn:microsoft.com/office/officeart/2005/8/layout/process4"/>
    <dgm:cxn modelId="{490A6BBE-BDB8-4385-819F-94E0B8521B62}" type="presParOf" srcId="{62130963-FBA8-4213-82F5-207C030D9D2E}" destId="{ACE2C12F-234E-42FA-B520-FEFF4339B821}" srcOrd="1" destOrd="0" presId="urn:microsoft.com/office/officeart/2005/8/layout/process4"/>
    <dgm:cxn modelId="{233A30A4-F6F3-4A3C-AB85-9333DE1588A7}" type="presParOf" srcId="{62130963-FBA8-4213-82F5-207C030D9D2E}" destId="{32C290B0-30B3-4894-9F53-22BB6173C360}" srcOrd="2" destOrd="0" presId="urn:microsoft.com/office/officeart/2005/8/layout/process4"/>
    <dgm:cxn modelId="{3AC51DED-314F-4B2F-B8B8-28BF663ADF4A}" type="presParOf" srcId="{32C290B0-30B3-4894-9F53-22BB6173C360}" destId="{DA2506AD-1267-410C-BA9C-E71F6511481C}" srcOrd="0" destOrd="0" presId="urn:microsoft.com/office/officeart/2005/8/layout/process4"/>
    <dgm:cxn modelId="{1C3C1346-799A-40DA-A697-98BAB9FC817B}" type="presParOf" srcId="{32C290B0-30B3-4894-9F53-22BB6173C360}" destId="{AB88E4E3-7FA8-4F51-B4B6-7BBB07B86A69}" srcOrd="1" destOrd="0" presId="urn:microsoft.com/office/officeart/2005/8/layout/process4"/>
    <dgm:cxn modelId="{836C2F1A-769D-4EA1-932F-012006175FBB}" type="presParOf" srcId="{53D54B71-082B-4A7F-B45D-97331FBA87F6}" destId="{C9AA24FB-DE0E-4F75-94D8-389194145DAA}" srcOrd="1" destOrd="0" presId="urn:microsoft.com/office/officeart/2005/8/layout/process4"/>
    <dgm:cxn modelId="{888C718B-E770-466E-B7A7-82960493F74D}" type="presParOf" srcId="{53D54B71-082B-4A7F-B45D-97331FBA87F6}" destId="{DF06B934-38EC-45C6-BFAF-81316E9EF79C}" srcOrd="2" destOrd="0" presId="urn:microsoft.com/office/officeart/2005/8/layout/process4"/>
    <dgm:cxn modelId="{F2A28BDE-E6EA-42CD-B522-7B1541D44EC4}" type="presParOf" srcId="{DF06B934-38EC-45C6-BFAF-81316E9EF79C}" destId="{AA9BD1EA-3035-49A0-8FC9-BDEC536FF908}" srcOrd="0" destOrd="0" presId="urn:microsoft.com/office/officeart/2005/8/layout/process4"/>
    <dgm:cxn modelId="{3E5717AA-DF3A-4AC0-B04E-BF04A0653893}" type="presParOf" srcId="{DF06B934-38EC-45C6-BFAF-81316E9EF79C}" destId="{AD670360-6451-445F-ACFA-B150FF352DE8}" srcOrd="1" destOrd="0" presId="urn:microsoft.com/office/officeart/2005/8/layout/process4"/>
    <dgm:cxn modelId="{D49BC093-E3DB-4DD9-BED8-194C37186121}" type="presParOf" srcId="{DF06B934-38EC-45C6-BFAF-81316E9EF79C}" destId="{BD5B6485-A728-454F-A669-A7C5D4C654C8}" srcOrd="2" destOrd="0" presId="urn:microsoft.com/office/officeart/2005/8/layout/process4"/>
    <dgm:cxn modelId="{B5C6F875-CDFC-4DF6-BDD3-A255289E1D92}" type="presParOf" srcId="{BD5B6485-A728-454F-A669-A7C5D4C654C8}" destId="{FC01ABDB-A270-48DC-8D56-B99D1F3E010F}" srcOrd="0" destOrd="0" presId="urn:microsoft.com/office/officeart/2005/8/layout/process4"/>
    <dgm:cxn modelId="{3C470B7C-A6FB-42D5-AB26-9A6D7BD13FCB}" type="presParOf" srcId="{BD5B6485-A728-454F-A669-A7C5D4C654C8}" destId="{FE553D27-0B3B-4113-A254-D25C35C1A138}" srcOrd="1" destOrd="0" presId="urn:microsoft.com/office/officeart/2005/8/layout/process4"/>
    <dgm:cxn modelId="{EA15C481-1C44-47B8-BDBF-C66D994775C2}" type="presParOf" srcId="{53D54B71-082B-4A7F-B45D-97331FBA87F6}" destId="{D57B37F5-D7FF-4290-A2AE-B43FE205C20B}" srcOrd="3" destOrd="0" presId="urn:microsoft.com/office/officeart/2005/8/layout/process4"/>
    <dgm:cxn modelId="{54DA88F6-84F8-4374-8825-3B8D06FD142D}" type="presParOf" srcId="{53D54B71-082B-4A7F-B45D-97331FBA87F6}" destId="{29FEC2B5-DC10-45DE-9914-1389351882BC}" srcOrd="4" destOrd="0" presId="urn:microsoft.com/office/officeart/2005/8/layout/process4"/>
    <dgm:cxn modelId="{B78B0FD5-C23A-4FAC-9527-C77A8F5F1016}" type="presParOf" srcId="{29FEC2B5-DC10-45DE-9914-1389351882BC}" destId="{84086D89-5556-4602-827E-D6450D5A5159}" srcOrd="0" destOrd="0" presId="urn:microsoft.com/office/officeart/2005/8/layout/process4"/>
    <dgm:cxn modelId="{E8C22895-0C87-4A3F-B42E-617C4A4FE013}" type="presParOf" srcId="{29FEC2B5-DC10-45DE-9914-1389351882BC}" destId="{0E50B323-8AEF-4CD0-824B-6D81C3F883F7}" srcOrd="1" destOrd="0" presId="urn:microsoft.com/office/officeart/2005/8/layout/process4"/>
    <dgm:cxn modelId="{F5607847-676B-4731-9BB4-5053E26F7DD5}" type="presParOf" srcId="{29FEC2B5-DC10-45DE-9914-1389351882BC}" destId="{D3B8AE10-CAF3-4118-8CD6-882C9DCBA371}" srcOrd="2" destOrd="0" presId="urn:microsoft.com/office/officeart/2005/8/layout/process4"/>
    <dgm:cxn modelId="{1C38242F-6110-4F08-BC4B-4CF44FBCE63E}" type="presParOf" srcId="{D3B8AE10-CAF3-4118-8CD6-882C9DCBA371}" destId="{9FDB89CB-9833-4F14-8E11-E4060C0F221C}" srcOrd="0" destOrd="0" presId="urn:microsoft.com/office/officeart/2005/8/layout/process4"/>
    <dgm:cxn modelId="{F707B77A-4CC8-45ED-88C1-2A12CFF7497A}" type="presParOf" srcId="{D3B8AE10-CAF3-4118-8CD6-882C9DCBA371}" destId="{593B7DBA-1227-4E70-80C5-0923C1072222}" srcOrd="1"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C4C16D1-F7E2-4E4E-84DB-BAC9DA98524A}"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s-ES"/>
        </a:p>
      </dgm:t>
    </dgm:pt>
    <dgm:pt modelId="{CB38710A-FAEF-47A4-B781-9A923AE818AE}">
      <dgm:prSet phldrT="[Texto]"/>
      <dgm:spPr>
        <a:solidFill>
          <a:schemeClr val="accent4"/>
        </a:solidFill>
      </dgm:spPr>
      <dgm:t>
        <a:bodyPr/>
        <a:lstStyle/>
        <a:p>
          <a:r>
            <a:rPr lang="es-ES"/>
            <a:t>Almacén</a:t>
          </a:r>
        </a:p>
      </dgm:t>
    </dgm:pt>
    <dgm:pt modelId="{1074D4AB-3F74-4070-A21F-54F75D96E3EA}" type="parTrans" cxnId="{BE6BF03A-00CA-4B6B-BCA7-048A3365BC8D}">
      <dgm:prSet/>
      <dgm:spPr/>
      <dgm:t>
        <a:bodyPr/>
        <a:lstStyle/>
        <a:p>
          <a:endParaRPr lang="es-ES"/>
        </a:p>
      </dgm:t>
    </dgm:pt>
    <dgm:pt modelId="{58CD54C8-FF92-41BE-AE17-F21AEFAE2F3C}" type="sibTrans" cxnId="{BE6BF03A-00CA-4B6B-BCA7-048A3365BC8D}">
      <dgm:prSet/>
      <dgm:spPr/>
      <dgm:t>
        <a:bodyPr/>
        <a:lstStyle/>
        <a:p>
          <a:endParaRPr lang="es-ES"/>
        </a:p>
      </dgm:t>
    </dgm:pt>
    <dgm:pt modelId="{A08FA310-28EF-4167-A9A5-8688BB530687}">
      <dgm:prSet phldrT="[Texto]"/>
      <dgm:spPr/>
      <dgm:t>
        <a:bodyPr/>
        <a:lstStyle/>
        <a:p>
          <a:r>
            <a:rPr lang="es-ES"/>
            <a:t>Crea: Administrador</a:t>
          </a:r>
        </a:p>
      </dgm:t>
    </dgm:pt>
    <dgm:pt modelId="{AA6813DF-74F0-46A2-8661-9533CA69990B}" type="parTrans" cxnId="{6815D56F-98D2-43E6-BA45-FA8636795BB7}">
      <dgm:prSet/>
      <dgm:spPr/>
      <dgm:t>
        <a:bodyPr/>
        <a:lstStyle/>
        <a:p>
          <a:endParaRPr lang="es-ES"/>
        </a:p>
      </dgm:t>
    </dgm:pt>
    <dgm:pt modelId="{08586295-AC9B-403A-8123-8C6F7313068A}" type="sibTrans" cxnId="{6815D56F-98D2-43E6-BA45-FA8636795BB7}">
      <dgm:prSet/>
      <dgm:spPr/>
      <dgm:t>
        <a:bodyPr/>
        <a:lstStyle/>
        <a:p>
          <a:endParaRPr lang="es-ES"/>
        </a:p>
      </dgm:t>
    </dgm:pt>
    <dgm:pt modelId="{530AF5F7-5FE8-472D-9897-0F8D252C7343}">
      <dgm:prSet phldrT="[Texto]"/>
      <dgm:spPr/>
      <dgm:t>
        <a:bodyPr/>
        <a:lstStyle/>
        <a:p>
          <a:r>
            <a:rPr lang="es-ES"/>
            <a:t>Modifica: Administrador</a:t>
          </a:r>
        </a:p>
      </dgm:t>
    </dgm:pt>
    <dgm:pt modelId="{5B21C595-A866-4898-B035-73EC984E2908}" type="parTrans" cxnId="{B06676DB-8EA4-401A-AB94-BD9C93526068}">
      <dgm:prSet/>
      <dgm:spPr/>
      <dgm:t>
        <a:bodyPr/>
        <a:lstStyle/>
        <a:p>
          <a:endParaRPr lang="es-ES"/>
        </a:p>
      </dgm:t>
    </dgm:pt>
    <dgm:pt modelId="{69D0F3A8-FEE2-45DC-B35D-B7AA58B882B8}" type="sibTrans" cxnId="{B06676DB-8EA4-401A-AB94-BD9C93526068}">
      <dgm:prSet/>
      <dgm:spPr/>
      <dgm:t>
        <a:bodyPr/>
        <a:lstStyle/>
        <a:p>
          <a:endParaRPr lang="es-ES"/>
        </a:p>
      </dgm:t>
    </dgm:pt>
    <dgm:pt modelId="{84C3E977-9F06-406A-BEC1-902BDDE34ED0}">
      <dgm:prSet phldrT="[Texto]"/>
      <dgm:spPr>
        <a:solidFill>
          <a:schemeClr val="accent4"/>
        </a:solidFill>
      </dgm:spPr>
      <dgm:t>
        <a:bodyPr/>
        <a:lstStyle/>
        <a:p>
          <a:r>
            <a:rPr lang="es-ES"/>
            <a:t>Inventarios (requiere Proyecto y Almacén y/o Gestión de Activos)</a:t>
          </a:r>
        </a:p>
      </dgm:t>
    </dgm:pt>
    <dgm:pt modelId="{66838095-3288-4863-BCFE-838D5D38FA16}" type="parTrans" cxnId="{B42CC757-E35B-4324-BFA1-2A84D9BA10A0}">
      <dgm:prSet/>
      <dgm:spPr/>
      <dgm:t>
        <a:bodyPr/>
        <a:lstStyle/>
        <a:p>
          <a:endParaRPr lang="es-ES"/>
        </a:p>
      </dgm:t>
    </dgm:pt>
    <dgm:pt modelId="{24355156-EA4E-460D-B805-768FA28067E5}" type="sibTrans" cxnId="{B42CC757-E35B-4324-BFA1-2A84D9BA10A0}">
      <dgm:prSet/>
      <dgm:spPr/>
      <dgm:t>
        <a:bodyPr/>
        <a:lstStyle/>
        <a:p>
          <a:endParaRPr lang="es-ES"/>
        </a:p>
      </dgm:t>
    </dgm:pt>
    <dgm:pt modelId="{F28BE1DB-45D0-4666-85F4-55464CF7AA80}">
      <dgm:prSet phldrT="[Texto]"/>
      <dgm:spPr/>
      <dgm:t>
        <a:bodyPr/>
        <a:lstStyle/>
        <a:p>
          <a:r>
            <a:rPr lang="es-ES"/>
            <a:t>Crea: Gestor o Cliente</a:t>
          </a:r>
          <a:endParaRPr lang="es-ES"/>
        </a:p>
      </dgm:t>
    </dgm:pt>
    <dgm:pt modelId="{BC28F246-9A92-4E83-AB2F-FB425D7138A4}" type="parTrans" cxnId="{3275F024-61A2-4FFA-A230-CB75A12C2E5F}">
      <dgm:prSet/>
      <dgm:spPr/>
      <dgm:t>
        <a:bodyPr/>
        <a:lstStyle/>
        <a:p>
          <a:endParaRPr lang="es-ES"/>
        </a:p>
      </dgm:t>
    </dgm:pt>
    <dgm:pt modelId="{280913E5-5297-4876-88ED-3A3C1051FB14}" type="sibTrans" cxnId="{3275F024-61A2-4FFA-A230-CB75A12C2E5F}">
      <dgm:prSet/>
      <dgm:spPr/>
      <dgm:t>
        <a:bodyPr/>
        <a:lstStyle/>
        <a:p>
          <a:endParaRPr lang="es-ES"/>
        </a:p>
      </dgm:t>
    </dgm:pt>
    <dgm:pt modelId="{207FB094-CCC4-495F-8075-D22D8667DFE6}">
      <dgm:prSet phldrT="[Texto]"/>
      <dgm:spPr/>
      <dgm:t>
        <a:bodyPr/>
        <a:lstStyle/>
        <a:p>
          <a:r>
            <a:rPr lang="es-ES"/>
            <a:t>Modifica: Gestor o automático</a:t>
          </a:r>
          <a:endParaRPr lang="es-ES"/>
        </a:p>
      </dgm:t>
    </dgm:pt>
    <dgm:pt modelId="{20B095E9-83B2-460A-8036-910300F9CF85}" type="parTrans" cxnId="{53233F18-6076-4BB6-8844-D463350D5506}">
      <dgm:prSet/>
      <dgm:spPr/>
      <dgm:t>
        <a:bodyPr/>
        <a:lstStyle/>
        <a:p>
          <a:endParaRPr lang="es-ES"/>
        </a:p>
      </dgm:t>
    </dgm:pt>
    <dgm:pt modelId="{E79CA135-1194-4714-971C-F4F9958B82C1}" type="sibTrans" cxnId="{53233F18-6076-4BB6-8844-D463350D5506}">
      <dgm:prSet/>
      <dgm:spPr/>
      <dgm:t>
        <a:bodyPr/>
        <a:lstStyle/>
        <a:p>
          <a:endParaRPr lang="es-ES"/>
        </a:p>
      </dgm:t>
    </dgm:pt>
    <dgm:pt modelId="{0B3C920E-0A3A-452C-B39E-0213EED52DD3}">
      <dgm:prSet phldrT="[Texto]"/>
      <dgm:spPr>
        <a:solidFill>
          <a:schemeClr val="accent4"/>
        </a:solidFill>
      </dgm:spPr>
      <dgm:t>
        <a:bodyPr/>
        <a:lstStyle/>
        <a:p>
          <a:r>
            <a:rPr lang="es-ES"/>
            <a:t>Logística</a:t>
          </a:r>
        </a:p>
      </dgm:t>
    </dgm:pt>
    <dgm:pt modelId="{DAF0F6F9-C581-4A47-A284-C967BF0FD9EA}" type="parTrans" cxnId="{25EF64D5-0ABC-4B8F-B099-960D8E1F2B60}">
      <dgm:prSet/>
      <dgm:spPr/>
      <dgm:t>
        <a:bodyPr/>
        <a:lstStyle/>
        <a:p>
          <a:endParaRPr lang="es-ES"/>
        </a:p>
      </dgm:t>
    </dgm:pt>
    <dgm:pt modelId="{3898BB40-DF37-44D5-B184-0BF2CE87B0BD}" type="sibTrans" cxnId="{25EF64D5-0ABC-4B8F-B099-960D8E1F2B60}">
      <dgm:prSet/>
      <dgm:spPr/>
      <dgm:t>
        <a:bodyPr/>
        <a:lstStyle/>
        <a:p>
          <a:endParaRPr lang="es-ES"/>
        </a:p>
      </dgm:t>
    </dgm:pt>
    <dgm:pt modelId="{0A4DB383-2042-4DDC-BF01-CA4C89A54FE4}">
      <dgm:prSet phldrT="[Texto]"/>
      <dgm:spPr/>
      <dgm:t>
        <a:bodyPr/>
        <a:lstStyle/>
        <a:p>
          <a:r>
            <a:rPr lang="es-ES"/>
            <a:t>Crea: Gestor</a:t>
          </a:r>
        </a:p>
      </dgm:t>
    </dgm:pt>
    <dgm:pt modelId="{418920B5-9D68-4ADE-AB0F-81A7E21C5EBF}" type="parTrans" cxnId="{61F80297-CF91-42EB-A4C3-7E25CD15F1C0}">
      <dgm:prSet/>
      <dgm:spPr/>
      <dgm:t>
        <a:bodyPr/>
        <a:lstStyle/>
        <a:p>
          <a:endParaRPr lang="es-ES"/>
        </a:p>
      </dgm:t>
    </dgm:pt>
    <dgm:pt modelId="{D2D51B5A-7F1C-4991-9544-933B9C3F290C}" type="sibTrans" cxnId="{61F80297-CF91-42EB-A4C3-7E25CD15F1C0}">
      <dgm:prSet/>
      <dgm:spPr/>
      <dgm:t>
        <a:bodyPr/>
        <a:lstStyle/>
        <a:p>
          <a:endParaRPr lang="es-ES"/>
        </a:p>
      </dgm:t>
    </dgm:pt>
    <dgm:pt modelId="{5E7CBDCF-305E-47D1-898B-805808E40242}">
      <dgm:prSet phldrT="[Texto]"/>
      <dgm:spPr/>
      <dgm:t>
        <a:bodyPr/>
        <a:lstStyle/>
        <a:p>
          <a:r>
            <a:rPr lang="es-ES"/>
            <a:t>Modifica: Gestor o automático</a:t>
          </a:r>
        </a:p>
      </dgm:t>
    </dgm:pt>
    <dgm:pt modelId="{6B62228B-AB09-4085-9EDA-169780EE8C02}" type="parTrans" cxnId="{B7C307A0-9304-4B66-AFC2-99738F7A6C10}">
      <dgm:prSet/>
      <dgm:spPr/>
      <dgm:t>
        <a:bodyPr/>
        <a:lstStyle/>
        <a:p>
          <a:endParaRPr lang="es-ES"/>
        </a:p>
      </dgm:t>
    </dgm:pt>
    <dgm:pt modelId="{3257A9B4-ACC7-4B8B-A37A-02945FEC5AFF}" type="sibTrans" cxnId="{B7C307A0-9304-4B66-AFC2-99738F7A6C10}">
      <dgm:prSet/>
      <dgm:spPr/>
      <dgm:t>
        <a:bodyPr/>
        <a:lstStyle/>
        <a:p>
          <a:endParaRPr lang="es-ES"/>
        </a:p>
      </dgm:t>
    </dgm:pt>
    <dgm:pt modelId="{53D54B71-082B-4A7F-B45D-97331FBA87F6}" type="pres">
      <dgm:prSet presAssocID="{0C4C16D1-F7E2-4E4E-84DB-BAC9DA98524A}" presName="Name0" presStyleCnt="0">
        <dgm:presLayoutVars>
          <dgm:dir/>
          <dgm:animLvl val="lvl"/>
          <dgm:resizeHandles val="exact"/>
        </dgm:presLayoutVars>
      </dgm:prSet>
      <dgm:spPr/>
    </dgm:pt>
    <dgm:pt modelId="{62130963-FBA8-4213-82F5-207C030D9D2E}" type="pres">
      <dgm:prSet presAssocID="{0B3C920E-0A3A-452C-B39E-0213EED52DD3}" presName="boxAndChildren" presStyleCnt="0"/>
      <dgm:spPr/>
    </dgm:pt>
    <dgm:pt modelId="{A8906F76-B864-48B3-89ED-5BF6059FEDDE}" type="pres">
      <dgm:prSet presAssocID="{0B3C920E-0A3A-452C-B39E-0213EED52DD3}" presName="parentTextBox" presStyleLbl="node1" presStyleIdx="0" presStyleCnt="3"/>
      <dgm:spPr/>
    </dgm:pt>
    <dgm:pt modelId="{ACE2C12F-234E-42FA-B520-FEFF4339B821}" type="pres">
      <dgm:prSet presAssocID="{0B3C920E-0A3A-452C-B39E-0213EED52DD3}" presName="entireBox" presStyleLbl="node1" presStyleIdx="0" presStyleCnt="3"/>
      <dgm:spPr/>
    </dgm:pt>
    <dgm:pt modelId="{32C290B0-30B3-4894-9F53-22BB6173C360}" type="pres">
      <dgm:prSet presAssocID="{0B3C920E-0A3A-452C-B39E-0213EED52DD3}" presName="descendantBox" presStyleCnt="0"/>
      <dgm:spPr/>
    </dgm:pt>
    <dgm:pt modelId="{DA2506AD-1267-410C-BA9C-E71F6511481C}" type="pres">
      <dgm:prSet presAssocID="{0A4DB383-2042-4DDC-BF01-CA4C89A54FE4}" presName="childTextBox" presStyleLbl="fgAccFollowNode1" presStyleIdx="0" presStyleCnt="6">
        <dgm:presLayoutVars>
          <dgm:bulletEnabled val="1"/>
        </dgm:presLayoutVars>
      </dgm:prSet>
      <dgm:spPr/>
      <dgm:t>
        <a:bodyPr/>
        <a:lstStyle/>
        <a:p>
          <a:endParaRPr lang="es-ES"/>
        </a:p>
      </dgm:t>
    </dgm:pt>
    <dgm:pt modelId="{AB88E4E3-7FA8-4F51-B4B6-7BBB07B86A69}" type="pres">
      <dgm:prSet presAssocID="{5E7CBDCF-305E-47D1-898B-805808E40242}" presName="childTextBox" presStyleLbl="fgAccFollowNode1" presStyleIdx="1" presStyleCnt="6">
        <dgm:presLayoutVars>
          <dgm:bulletEnabled val="1"/>
        </dgm:presLayoutVars>
      </dgm:prSet>
      <dgm:spPr/>
    </dgm:pt>
    <dgm:pt modelId="{C9AA24FB-DE0E-4F75-94D8-389194145DAA}" type="pres">
      <dgm:prSet presAssocID="{24355156-EA4E-460D-B805-768FA28067E5}" presName="sp" presStyleCnt="0"/>
      <dgm:spPr/>
    </dgm:pt>
    <dgm:pt modelId="{DF06B934-38EC-45C6-BFAF-81316E9EF79C}" type="pres">
      <dgm:prSet presAssocID="{84C3E977-9F06-406A-BEC1-902BDDE34ED0}" presName="arrowAndChildren" presStyleCnt="0"/>
      <dgm:spPr/>
    </dgm:pt>
    <dgm:pt modelId="{AA9BD1EA-3035-49A0-8FC9-BDEC536FF908}" type="pres">
      <dgm:prSet presAssocID="{84C3E977-9F06-406A-BEC1-902BDDE34ED0}" presName="parentTextArrow" presStyleLbl="node1" presStyleIdx="0" presStyleCnt="3"/>
      <dgm:spPr/>
      <dgm:t>
        <a:bodyPr/>
        <a:lstStyle/>
        <a:p>
          <a:endParaRPr lang="es-ES"/>
        </a:p>
      </dgm:t>
    </dgm:pt>
    <dgm:pt modelId="{AD670360-6451-445F-ACFA-B150FF352DE8}" type="pres">
      <dgm:prSet presAssocID="{84C3E977-9F06-406A-BEC1-902BDDE34ED0}" presName="arrow" presStyleLbl="node1" presStyleIdx="1" presStyleCnt="3"/>
      <dgm:spPr/>
      <dgm:t>
        <a:bodyPr/>
        <a:lstStyle/>
        <a:p>
          <a:endParaRPr lang="es-ES"/>
        </a:p>
      </dgm:t>
    </dgm:pt>
    <dgm:pt modelId="{BD5B6485-A728-454F-A669-A7C5D4C654C8}" type="pres">
      <dgm:prSet presAssocID="{84C3E977-9F06-406A-BEC1-902BDDE34ED0}" presName="descendantArrow" presStyleCnt="0"/>
      <dgm:spPr/>
    </dgm:pt>
    <dgm:pt modelId="{FC01ABDB-A270-48DC-8D56-B99D1F3E010F}" type="pres">
      <dgm:prSet presAssocID="{F28BE1DB-45D0-4666-85F4-55464CF7AA80}" presName="childTextArrow" presStyleLbl="fgAccFollowNode1" presStyleIdx="2" presStyleCnt="6">
        <dgm:presLayoutVars>
          <dgm:bulletEnabled val="1"/>
        </dgm:presLayoutVars>
      </dgm:prSet>
      <dgm:spPr/>
      <dgm:t>
        <a:bodyPr/>
        <a:lstStyle/>
        <a:p>
          <a:endParaRPr lang="es-ES"/>
        </a:p>
      </dgm:t>
    </dgm:pt>
    <dgm:pt modelId="{FE553D27-0B3B-4113-A254-D25C35C1A138}" type="pres">
      <dgm:prSet presAssocID="{207FB094-CCC4-495F-8075-D22D8667DFE6}" presName="childTextArrow" presStyleLbl="fgAccFollowNode1" presStyleIdx="3" presStyleCnt="6">
        <dgm:presLayoutVars>
          <dgm:bulletEnabled val="1"/>
        </dgm:presLayoutVars>
      </dgm:prSet>
      <dgm:spPr/>
      <dgm:t>
        <a:bodyPr/>
        <a:lstStyle/>
        <a:p>
          <a:endParaRPr lang="es-ES"/>
        </a:p>
      </dgm:t>
    </dgm:pt>
    <dgm:pt modelId="{D57B37F5-D7FF-4290-A2AE-B43FE205C20B}" type="pres">
      <dgm:prSet presAssocID="{58CD54C8-FF92-41BE-AE17-F21AEFAE2F3C}" presName="sp" presStyleCnt="0"/>
      <dgm:spPr/>
    </dgm:pt>
    <dgm:pt modelId="{29FEC2B5-DC10-45DE-9914-1389351882BC}" type="pres">
      <dgm:prSet presAssocID="{CB38710A-FAEF-47A4-B781-9A923AE818AE}" presName="arrowAndChildren" presStyleCnt="0"/>
      <dgm:spPr/>
    </dgm:pt>
    <dgm:pt modelId="{84086D89-5556-4602-827E-D6450D5A5159}" type="pres">
      <dgm:prSet presAssocID="{CB38710A-FAEF-47A4-B781-9A923AE818AE}" presName="parentTextArrow" presStyleLbl="node1" presStyleIdx="1" presStyleCnt="3"/>
      <dgm:spPr/>
    </dgm:pt>
    <dgm:pt modelId="{0E50B323-8AEF-4CD0-824B-6D81C3F883F7}" type="pres">
      <dgm:prSet presAssocID="{CB38710A-FAEF-47A4-B781-9A923AE818AE}" presName="arrow" presStyleLbl="node1" presStyleIdx="2" presStyleCnt="3"/>
      <dgm:spPr/>
    </dgm:pt>
    <dgm:pt modelId="{D3B8AE10-CAF3-4118-8CD6-882C9DCBA371}" type="pres">
      <dgm:prSet presAssocID="{CB38710A-FAEF-47A4-B781-9A923AE818AE}" presName="descendantArrow" presStyleCnt="0"/>
      <dgm:spPr/>
    </dgm:pt>
    <dgm:pt modelId="{9FDB89CB-9833-4F14-8E11-E4060C0F221C}" type="pres">
      <dgm:prSet presAssocID="{A08FA310-28EF-4167-A9A5-8688BB530687}" presName="childTextArrow" presStyleLbl="fgAccFollowNode1" presStyleIdx="4" presStyleCnt="6">
        <dgm:presLayoutVars>
          <dgm:bulletEnabled val="1"/>
        </dgm:presLayoutVars>
      </dgm:prSet>
      <dgm:spPr/>
    </dgm:pt>
    <dgm:pt modelId="{593B7DBA-1227-4E70-80C5-0923C1072222}" type="pres">
      <dgm:prSet presAssocID="{530AF5F7-5FE8-472D-9897-0F8D252C7343}" presName="childTextArrow" presStyleLbl="fgAccFollowNode1" presStyleIdx="5" presStyleCnt="6">
        <dgm:presLayoutVars>
          <dgm:bulletEnabled val="1"/>
        </dgm:presLayoutVars>
      </dgm:prSet>
      <dgm:spPr/>
    </dgm:pt>
  </dgm:ptLst>
  <dgm:cxnLst>
    <dgm:cxn modelId="{61F80297-CF91-42EB-A4C3-7E25CD15F1C0}" srcId="{0B3C920E-0A3A-452C-B39E-0213EED52DD3}" destId="{0A4DB383-2042-4DDC-BF01-CA4C89A54FE4}" srcOrd="0" destOrd="0" parTransId="{418920B5-9D68-4ADE-AB0F-81A7E21C5EBF}" sibTransId="{D2D51B5A-7F1C-4991-9544-933B9C3F290C}"/>
    <dgm:cxn modelId="{7E24BC36-4AC7-4493-8E36-CF6905CB3877}" type="presOf" srcId="{F28BE1DB-45D0-4666-85F4-55464CF7AA80}" destId="{FC01ABDB-A270-48DC-8D56-B99D1F3E010F}" srcOrd="0" destOrd="0" presId="urn:microsoft.com/office/officeart/2005/8/layout/process4"/>
    <dgm:cxn modelId="{67A1F0CC-FD25-4174-BE20-9A63DE22EB0E}" type="presOf" srcId="{CB38710A-FAEF-47A4-B781-9A923AE818AE}" destId="{84086D89-5556-4602-827E-D6450D5A5159}" srcOrd="0" destOrd="0" presId="urn:microsoft.com/office/officeart/2005/8/layout/process4"/>
    <dgm:cxn modelId="{B7C307A0-9304-4B66-AFC2-99738F7A6C10}" srcId="{0B3C920E-0A3A-452C-B39E-0213EED52DD3}" destId="{5E7CBDCF-305E-47D1-898B-805808E40242}" srcOrd="1" destOrd="0" parTransId="{6B62228B-AB09-4085-9EDA-169780EE8C02}" sibTransId="{3257A9B4-ACC7-4B8B-A37A-02945FEC5AFF}"/>
    <dgm:cxn modelId="{0DC8C802-7B3F-403C-BB2D-43CCE0A41F5A}" type="presOf" srcId="{0A4DB383-2042-4DDC-BF01-CA4C89A54FE4}" destId="{DA2506AD-1267-410C-BA9C-E71F6511481C}" srcOrd="0" destOrd="0" presId="urn:microsoft.com/office/officeart/2005/8/layout/process4"/>
    <dgm:cxn modelId="{FBD99156-7A99-4D44-B74F-9CF6125A6632}" type="presOf" srcId="{A08FA310-28EF-4167-A9A5-8688BB530687}" destId="{9FDB89CB-9833-4F14-8E11-E4060C0F221C}" srcOrd="0" destOrd="0" presId="urn:microsoft.com/office/officeart/2005/8/layout/process4"/>
    <dgm:cxn modelId="{53CA0922-0E5D-4241-BFFC-5B9CA1E0B4F9}" type="presOf" srcId="{0B3C920E-0A3A-452C-B39E-0213EED52DD3}" destId="{A8906F76-B864-48B3-89ED-5BF6059FEDDE}" srcOrd="0" destOrd="0" presId="urn:microsoft.com/office/officeart/2005/8/layout/process4"/>
    <dgm:cxn modelId="{C72F3413-18D5-4B1F-9907-92F4DA93ED3D}" type="presOf" srcId="{207FB094-CCC4-495F-8075-D22D8667DFE6}" destId="{FE553D27-0B3B-4113-A254-D25C35C1A138}" srcOrd="0" destOrd="0" presId="urn:microsoft.com/office/officeart/2005/8/layout/process4"/>
    <dgm:cxn modelId="{6815D56F-98D2-43E6-BA45-FA8636795BB7}" srcId="{CB38710A-FAEF-47A4-B781-9A923AE818AE}" destId="{A08FA310-28EF-4167-A9A5-8688BB530687}" srcOrd="0" destOrd="0" parTransId="{AA6813DF-74F0-46A2-8661-9533CA69990B}" sibTransId="{08586295-AC9B-403A-8123-8C6F7313068A}"/>
    <dgm:cxn modelId="{E4E6BF7E-58A1-4431-BBEC-8AA12CBD8CE6}" type="presOf" srcId="{0B3C920E-0A3A-452C-B39E-0213EED52DD3}" destId="{ACE2C12F-234E-42FA-B520-FEFF4339B821}" srcOrd="1" destOrd="0" presId="urn:microsoft.com/office/officeart/2005/8/layout/process4"/>
    <dgm:cxn modelId="{502C0B2A-67F0-4D6C-B005-770A1417720B}" type="presOf" srcId="{530AF5F7-5FE8-472D-9897-0F8D252C7343}" destId="{593B7DBA-1227-4E70-80C5-0923C1072222}" srcOrd="0" destOrd="0" presId="urn:microsoft.com/office/officeart/2005/8/layout/process4"/>
    <dgm:cxn modelId="{D4B48745-60F2-438F-90E3-25CE68CEF06D}" type="presOf" srcId="{84C3E977-9F06-406A-BEC1-902BDDE34ED0}" destId="{AA9BD1EA-3035-49A0-8FC9-BDEC536FF908}" srcOrd="0" destOrd="0" presId="urn:microsoft.com/office/officeart/2005/8/layout/process4"/>
    <dgm:cxn modelId="{B06676DB-8EA4-401A-AB94-BD9C93526068}" srcId="{CB38710A-FAEF-47A4-B781-9A923AE818AE}" destId="{530AF5F7-5FE8-472D-9897-0F8D252C7343}" srcOrd="1" destOrd="0" parTransId="{5B21C595-A866-4898-B035-73EC984E2908}" sibTransId="{69D0F3A8-FEE2-45DC-B35D-B7AA58B882B8}"/>
    <dgm:cxn modelId="{3275F024-61A2-4FFA-A230-CB75A12C2E5F}" srcId="{84C3E977-9F06-406A-BEC1-902BDDE34ED0}" destId="{F28BE1DB-45D0-4666-85F4-55464CF7AA80}" srcOrd="0" destOrd="0" parTransId="{BC28F246-9A92-4E83-AB2F-FB425D7138A4}" sibTransId="{280913E5-5297-4876-88ED-3A3C1051FB14}"/>
    <dgm:cxn modelId="{B42CC757-E35B-4324-BFA1-2A84D9BA10A0}" srcId="{0C4C16D1-F7E2-4E4E-84DB-BAC9DA98524A}" destId="{84C3E977-9F06-406A-BEC1-902BDDE34ED0}" srcOrd="1" destOrd="0" parTransId="{66838095-3288-4863-BCFE-838D5D38FA16}" sibTransId="{24355156-EA4E-460D-B805-768FA28067E5}"/>
    <dgm:cxn modelId="{6314F7AF-A151-4348-B960-9467CC459F3F}" type="presOf" srcId="{CB38710A-FAEF-47A4-B781-9A923AE818AE}" destId="{0E50B323-8AEF-4CD0-824B-6D81C3F883F7}" srcOrd="1" destOrd="0" presId="urn:microsoft.com/office/officeart/2005/8/layout/process4"/>
    <dgm:cxn modelId="{AE84CC6B-FAD5-49EF-8988-C4BFA8173495}" type="presOf" srcId="{84C3E977-9F06-406A-BEC1-902BDDE34ED0}" destId="{AD670360-6451-445F-ACFA-B150FF352DE8}" srcOrd="1" destOrd="0" presId="urn:microsoft.com/office/officeart/2005/8/layout/process4"/>
    <dgm:cxn modelId="{53233F18-6076-4BB6-8844-D463350D5506}" srcId="{84C3E977-9F06-406A-BEC1-902BDDE34ED0}" destId="{207FB094-CCC4-495F-8075-D22D8667DFE6}" srcOrd="1" destOrd="0" parTransId="{20B095E9-83B2-460A-8036-910300F9CF85}" sibTransId="{E79CA135-1194-4714-971C-F4F9958B82C1}"/>
    <dgm:cxn modelId="{C0CE378B-E253-485B-BD68-2F6BA315810E}" type="presOf" srcId="{0C4C16D1-F7E2-4E4E-84DB-BAC9DA98524A}" destId="{53D54B71-082B-4A7F-B45D-97331FBA87F6}" srcOrd="0" destOrd="0" presId="urn:microsoft.com/office/officeart/2005/8/layout/process4"/>
    <dgm:cxn modelId="{25EF64D5-0ABC-4B8F-B099-960D8E1F2B60}" srcId="{0C4C16D1-F7E2-4E4E-84DB-BAC9DA98524A}" destId="{0B3C920E-0A3A-452C-B39E-0213EED52DD3}" srcOrd="2" destOrd="0" parTransId="{DAF0F6F9-C581-4A47-A284-C967BF0FD9EA}" sibTransId="{3898BB40-DF37-44D5-B184-0BF2CE87B0BD}"/>
    <dgm:cxn modelId="{BE6BF03A-00CA-4B6B-BCA7-048A3365BC8D}" srcId="{0C4C16D1-F7E2-4E4E-84DB-BAC9DA98524A}" destId="{CB38710A-FAEF-47A4-B781-9A923AE818AE}" srcOrd="0" destOrd="0" parTransId="{1074D4AB-3F74-4070-A21F-54F75D96E3EA}" sibTransId="{58CD54C8-FF92-41BE-AE17-F21AEFAE2F3C}"/>
    <dgm:cxn modelId="{FC445D87-50ED-460D-BD88-F16AA3CA340F}" type="presOf" srcId="{5E7CBDCF-305E-47D1-898B-805808E40242}" destId="{AB88E4E3-7FA8-4F51-B4B6-7BBB07B86A69}" srcOrd="0" destOrd="0" presId="urn:microsoft.com/office/officeart/2005/8/layout/process4"/>
    <dgm:cxn modelId="{B3E89F85-A9C3-4FCA-A2A5-CA6965029FFC}" type="presParOf" srcId="{53D54B71-082B-4A7F-B45D-97331FBA87F6}" destId="{62130963-FBA8-4213-82F5-207C030D9D2E}" srcOrd="0" destOrd="0" presId="urn:microsoft.com/office/officeart/2005/8/layout/process4"/>
    <dgm:cxn modelId="{9AC01C3E-DBFC-4ACF-BCE3-19004F580DDD}" type="presParOf" srcId="{62130963-FBA8-4213-82F5-207C030D9D2E}" destId="{A8906F76-B864-48B3-89ED-5BF6059FEDDE}" srcOrd="0" destOrd="0" presId="urn:microsoft.com/office/officeart/2005/8/layout/process4"/>
    <dgm:cxn modelId="{7A96CF1D-1019-4582-9657-49820F9A20A2}" type="presParOf" srcId="{62130963-FBA8-4213-82F5-207C030D9D2E}" destId="{ACE2C12F-234E-42FA-B520-FEFF4339B821}" srcOrd="1" destOrd="0" presId="urn:microsoft.com/office/officeart/2005/8/layout/process4"/>
    <dgm:cxn modelId="{9AEA59A9-6F6B-404E-A0C7-45EC80946F47}" type="presParOf" srcId="{62130963-FBA8-4213-82F5-207C030D9D2E}" destId="{32C290B0-30B3-4894-9F53-22BB6173C360}" srcOrd="2" destOrd="0" presId="urn:microsoft.com/office/officeart/2005/8/layout/process4"/>
    <dgm:cxn modelId="{3D4E195A-6A42-457E-BDC2-A33B90BA9B01}" type="presParOf" srcId="{32C290B0-30B3-4894-9F53-22BB6173C360}" destId="{DA2506AD-1267-410C-BA9C-E71F6511481C}" srcOrd="0" destOrd="0" presId="urn:microsoft.com/office/officeart/2005/8/layout/process4"/>
    <dgm:cxn modelId="{502B704A-6189-472D-B6FD-DEC639CD7329}" type="presParOf" srcId="{32C290B0-30B3-4894-9F53-22BB6173C360}" destId="{AB88E4E3-7FA8-4F51-B4B6-7BBB07B86A69}" srcOrd="1" destOrd="0" presId="urn:microsoft.com/office/officeart/2005/8/layout/process4"/>
    <dgm:cxn modelId="{815D7469-4EA3-4D37-8EA9-A90D262C2E66}" type="presParOf" srcId="{53D54B71-082B-4A7F-B45D-97331FBA87F6}" destId="{C9AA24FB-DE0E-4F75-94D8-389194145DAA}" srcOrd="1" destOrd="0" presId="urn:microsoft.com/office/officeart/2005/8/layout/process4"/>
    <dgm:cxn modelId="{A2848BF8-2E55-4BFC-BF4C-E51A58883EA1}" type="presParOf" srcId="{53D54B71-082B-4A7F-B45D-97331FBA87F6}" destId="{DF06B934-38EC-45C6-BFAF-81316E9EF79C}" srcOrd="2" destOrd="0" presId="urn:microsoft.com/office/officeart/2005/8/layout/process4"/>
    <dgm:cxn modelId="{918AC8E4-3ACB-4825-8F4C-4589F7CD9E76}" type="presParOf" srcId="{DF06B934-38EC-45C6-BFAF-81316E9EF79C}" destId="{AA9BD1EA-3035-49A0-8FC9-BDEC536FF908}" srcOrd="0" destOrd="0" presId="urn:microsoft.com/office/officeart/2005/8/layout/process4"/>
    <dgm:cxn modelId="{A9719566-4175-4181-B01D-99E003A78F01}" type="presParOf" srcId="{DF06B934-38EC-45C6-BFAF-81316E9EF79C}" destId="{AD670360-6451-445F-ACFA-B150FF352DE8}" srcOrd="1" destOrd="0" presId="urn:microsoft.com/office/officeart/2005/8/layout/process4"/>
    <dgm:cxn modelId="{50274494-E0F5-4DEF-B8EA-601E7BAACFE8}" type="presParOf" srcId="{DF06B934-38EC-45C6-BFAF-81316E9EF79C}" destId="{BD5B6485-A728-454F-A669-A7C5D4C654C8}" srcOrd="2" destOrd="0" presId="urn:microsoft.com/office/officeart/2005/8/layout/process4"/>
    <dgm:cxn modelId="{3FF8962C-D903-48C3-A5EF-C6133BFF72E7}" type="presParOf" srcId="{BD5B6485-A728-454F-A669-A7C5D4C654C8}" destId="{FC01ABDB-A270-48DC-8D56-B99D1F3E010F}" srcOrd="0" destOrd="0" presId="urn:microsoft.com/office/officeart/2005/8/layout/process4"/>
    <dgm:cxn modelId="{06A988ED-2F7C-483B-9DC8-EEB71F710CCF}" type="presParOf" srcId="{BD5B6485-A728-454F-A669-A7C5D4C654C8}" destId="{FE553D27-0B3B-4113-A254-D25C35C1A138}" srcOrd="1" destOrd="0" presId="urn:microsoft.com/office/officeart/2005/8/layout/process4"/>
    <dgm:cxn modelId="{D8A46706-0FC6-4F9C-9782-06DE5BF2C808}" type="presParOf" srcId="{53D54B71-082B-4A7F-B45D-97331FBA87F6}" destId="{D57B37F5-D7FF-4290-A2AE-B43FE205C20B}" srcOrd="3" destOrd="0" presId="urn:microsoft.com/office/officeart/2005/8/layout/process4"/>
    <dgm:cxn modelId="{3F4A6B03-C913-45A1-AAE8-2F375525F407}" type="presParOf" srcId="{53D54B71-082B-4A7F-B45D-97331FBA87F6}" destId="{29FEC2B5-DC10-45DE-9914-1389351882BC}" srcOrd="4" destOrd="0" presId="urn:microsoft.com/office/officeart/2005/8/layout/process4"/>
    <dgm:cxn modelId="{39D24982-0724-4FA2-AE2F-D4F6EB755560}" type="presParOf" srcId="{29FEC2B5-DC10-45DE-9914-1389351882BC}" destId="{84086D89-5556-4602-827E-D6450D5A5159}" srcOrd="0" destOrd="0" presId="urn:microsoft.com/office/officeart/2005/8/layout/process4"/>
    <dgm:cxn modelId="{5B1CC3BB-9671-4B3A-B3D0-8B001A7E035E}" type="presParOf" srcId="{29FEC2B5-DC10-45DE-9914-1389351882BC}" destId="{0E50B323-8AEF-4CD0-824B-6D81C3F883F7}" srcOrd="1" destOrd="0" presId="urn:microsoft.com/office/officeart/2005/8/layout/process4"/>
    <dgm:cxn modelId="{48F98ECE-BC8B-4906-8F3C-38A4866FA680}" type="presParOf" srcId="{29FEC2B5-DC10-45DE-9914-1389351882BC}" destId="{D3B8AE10-CAF3-4118-8CD6-882C9DCBA371}" srcOrd="2" destOrd="0" presId="urn:microsoft.com/office/officeart/2005/8/layout/process4"/>
    <dgm:cxn modelId="{FB5D309E-01DF-4257-94F2-645C836187E1}" type="presParOf" srcId="{D3B8AE10-CAF3-4118-8CD6-882C9DCBA371}" destId="{9FDB89CB-9833-4F14-8E11-E4060C0F221C}" srcOrd="0" destOrd="0" presId="urn:microsoft.com/office/officeart/2005/8/layout/process4"/>
    <dgm:cxn modelId="{F2ADCEDF-6316-4CBE-ACEF-6BE9CE8BC608}" type="presParOf" srcId="{D3B8AE10-CAF3-4118-8CD6-882C9DCBA371}" destId="{593B7DBA-1227-4E70-80C5-0923C1072222}" srcOrd="1" destOrd="0" presId="urn:microsoft.com/office/officeart/2005/8/layout/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1F3B7DE-7145-445F-BF67-18531482B17E}"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s-ES"/>
        </a:p>
      </dgm:t>
    </dgm:pt>
    <dgm:pt modelId="{C7FD2081-9A53-40F7-BC26-8456F1E5DD28}">
      <dgm:prSet phldrT="[Texto]"/>
      <dgm:spPr>
        <a:solidFill>
          <a:schemeClr val="accent5">
            <a:lumMod val="40000"/>
            <a:lumOff val="60000"/>
          </a:schemeClr>
        </a:solidFill>
      </dgm:spPr>
      <dgm:t>
        <a:bodyPr/>
        <a:lstStyle/>
        <a:p>
          <a:r>
            <a:rPr lang="es-ES"/>
            <a:t>Material Preparado en Almacén</a:t>
          </a:r>
        </a:p>
      </dgm:t>
    </dgm:pt>
    <dgm:pt modelId="{FE33876E-ECA7-43EB-B7E7-A49103551825}" type="parTrans" cxnId="{EC7FEB1A-3583-4C2E-BA9F-4920C391C4BC}">
      <dgm:prSet/>
      <dgm:spPr/>
      <dgm:t>
        <a:bodyPr/>
        <a:lstStyle/>
        <a:p>
          <a:endParaRPr lang="es-ES"/>
        </a:p>
      </dgm:t>
    </dgm:pt>
    <dgm:pt modelId="{5D7590D8-E8FB-4413-94C6-1EE517A0A5F2}" type="sibTrans" cxnId="{EC7FEB1A-3583-4C2E-BA9F-4920C391C4BC}">
      <dgm:prSet/>
      <dgm:spPr>
        <a:solidFill>
          <a:schemeClr val="accent5">
            <a:lumMod val="20000"/>
            <a:lumOff val="80000"/>
          </a:schemeClr>
        </a:solidFill>
      </dgm:spPr>
      <dgm:t>
        <a:bodyPr/>
        <a:lstStyle/>
        <a:p>
          <a:endParaRPr lang="es-ES"/>
        </a:p>
      </dgm:t>
    </dgm:pt>
    <dgm:pt modelId="{BA7ECD19-2208-45D4-8EB1-AD6461220D96}">
      <dgm:prSet phldrT="[Texto]"/>
      <dgm:spPr>
        <a:solidFill>
          <a:schemeClr val="accent5">
            <a:lumMod val="60000"/>
            <a:lumOff val="40000"/>
          </a:schemeClr>
        </a:solidFill>
      </dgm:spPr>
      <dgm:t>
        <a:bodyPr/>
        <a:lstStyle/>
        <a:p>
          <a:r>
            <a:rPr lang="es-ES"/>
            <a:t>Envío logístico a Partner</a:t>
          </a:r>
        </a:p>
      </dgm:t>
    </dgm:pt>
    <dgm:pt modelId="{3646D23B-6A0D-42AB-91A1-C6442AFD66B9}" type="parTrans" cxnId="{4D5CB741-6B9D-411F-B0FD-914F68F0D783}">
      <dgm:prSet/>
      <dgm:spPr/>
      <dgm:t>
        <a:bodyPr/>
        <a:lstStyle/>
        <a:p>
          <a:endParaRPr lang="es-ES"/>
        </a:p>
      </dgm:t>
    </dgm:pt>
    <dgm:pt modelId="{BC115871-9D7A-4A72-921C-C362A837193B}" type="sibTrans" cxnId="{4D5CB741-6B9D-411F-B0FD-914F68F0D783}">
      <dgm:prSet/>
      <dgm:spPr/>
      <dgm:t>
        <a:bodyPr/>
        <a:lstStyle/>
        <a:p>
          <a:endParaRPr lang="es-ES"/>
        </a:p>
      </dgm:t>
    </dgm:pt>
    <dgm:pt modelId="{E0571069-7C7E-4F6D-8FE9-9FED6A778AB7}">
      <dgm:prSet phldrT="[Texto]"/>
      <dgm:spPr>
        <a:solidFill>
          <a:schemeClr val="accent5">
            <a:lumMod val="75000"/>
          </a:schemeClr>
        </a:solidFill>
      </dgm:spPr>
      <dgm:t>
        <a:bodyPr/>
        <a:lstStyle/>
        <a:p>
          <a:r>
            <a:rPr lang="es-ES"/>
            <a:t>Envío de Partner a in situ</a:t>
          </a:r>
        </a:p>
      </dgm:t>
    </dgm:pt>
    <dgm:pt modelId="{1829A79A-5BBC-4179-9E5D-B3A618F7125A}" type="parTrans" cxnId="{B0D24C7F-82B6-4E87-A69E-83F2BF720184}">
      <dgm:prSet/>
      <dgm:spPr/>
      <dgm:t>
        <a:bodyPr/>
        <a:lstStyle/>
        <a:p>
          <a:endParaRPr lang="es-ES"/>
        </a:p>
      </dgm:t>
    </dgm:pt>
    <dgm:pt modelId="{379595E9-D388-4E3E-8030-A77CE0DD9130}" type="sibTrans" cxnId="{B0D24C7F-82B6-4E87-A69E-83F2BF720184}">
      <dgm:prSet/>
      <dgm:spPr/>
      <dgm:t>
        <a:bodyPr/>
        <a:lstStyle/>
        <a:p>
          <a:endParaRPr lang="es-ES"/>
        </a:p>
      </dgm:t>
    </dgm:pt>
    <dgm:pt modelId="{F13D290D-3F70-4973-A607-51C322C6BA2F}">
      <dgm:prSet phldrT="[Texto]"/>
      <dgm:spPr>
        <a:solidFill>
          <a:schemeClr val="accent5">
            <a:lumMod val="50000"/>
          </a:schemeClr>
        </a:solidFill>
      </dgm:spPr>
      <dgm:t>
        <a:bodyPr/>
        <a:lstStyle/>
        <a:p>
          <a:r>
            <a:rPr lang="es-ES"/>
            <a:t>Entrega documentación y retirada</a:t>
          </a:r>
        </a:p>
      </dgm:t>
    </dgm:pt>
    <dgm:pt modelId="{32275B1D-C390-448F-893A-B6968A30E203}" type="parTrans" cxnId="{4241B522-78B6-498F-BB91-994C8E4EE8A7}">
      <dgm:prSet/>
      <dgm:spPr/>
      <dgm:t>
        <a:bodyPr/>
        <a:lstStyle/>
        <a:p>
          <a:endParaRPr lang="es-ES"/>
        </a:p>
      </dgm:t>
    </dgm:pt>
    <dgm:pt modelId="{36918FED-E35B-41AD-B832-77590B87E2DE}" type="sibTrans" cxnId="{4241B522-78B6-498F-BB91-994C8E4EE8A7}">
      <dgm:prSet/>
      <dgm:spPr/>
      <dgm:t>
        <a:bodyPr/>
        <a:lstStyle/>
        <a:p>
          <a:endParaRPr lang="es-ES"/>
        </a:p>
      </dgm:t>
    </dgm:pt>
    <dgm:pt modelId="{25587599-E405-40C2-A3F2-574CCCF06B70}">
      <dgm:prSet phldrT="[Texto]"/>
      <dgm:spPr>
        <a:solidFill>
          <a:schemeClr val="accent6">
            <a:lumMod val="50000"/>
          </a:schemeClr>
        </a:solidFill>
      </dgm:spPr>
      <dgm:t>
        <a:bodyPr/>
        <a:lstStyle/>
        <a:p>
          <a:r>
            <a:rPr lang="es-ES"/>
            <a:t>Envío a Almacén para reparación / reciclado (Si aplica)</a:t>
          </a:r>
        </a:p>
      </dgm:t>
    </dgm:pt>
    <dgm:pt modelId="{D7B34840-3439-4DDA-9632-72420A62FCDD}" type="parTrans" cxnId="{0E56288A-9291-4013-97E0-C7E68C2EB5AF}">
      <dgm:prSet/>
      <dgm:spPr/>
      <dgm:t>
        <a:bodyPr/>
        <a:lstStyle/>
        <a:p>
          <a:endParaRPr lang="es-ES"/>
        </a:p>
      </dgm:t>
    </dgm:pt>
    <dgm:pt modelId="{097D978D-2EB3-49A7-9BE7-691650948D48}" type="sibTrans" cxnId="{0E56288A-9291-4013-97E0-C7E68C2EB5AF}">
      <dgm:prSet/>
      <dgm:spPr/>
      <dgm:t>
        <a:bodyPr/>
        <a:lstStyle/>
        <a:p>
          <a:endParaRPr lang="es-ES"/>
        </a:p>
      </dgm:t>
    </dgm:pt>
    <dgm:pt modelId="{F37B75BA-649B-4E14-8578-24F266A85254}" type="pres">
      <dgm:prSet presAssocID="{51F3B7DE-7145-445F-BF67-18531482B17E}" presName="Name0" presStyleCnt="0">
        <dgm:presLayoutVars>
          <dgm:dir/>
          <dgm:resizeHandles val="exact"/>
        </dgm:presLayoutVars>
      </dgm:prSet>
      <dgm:spPr/>
    </dgm:pt>
    <dgm:pt modelId="{ABAD7639-9738-4EF8-AA2C-BA74C38CB341}" type="pres">
      <dgm:prSet presAssocID="{51F3B7DE-7145-445F-BF67-18531482B17E}" presName="cycle" presStyleCnt="0"/>
      <dgm:spPr/>
    </dgm:pt>
    <dgm:pt modelId="{86924971-62DB-43B6-9570-48D38A652EAE}" type="pres">
      <dgm:prSet presAssocID="{C7FD2081-9A53-40F7-BC26-8456F1E5DD28}" presName="nodeFirstNode" presStyleLbl="node1" presStyleIdx="0" presStyleCnt="5">
        <dgm:presLayoutVars>
          <dgm:bulletEnabled val="1"/>
        </dgm:presLayoutVars>
      </dgm:prSet>
      <dgm:spPr/>
    </dgm:pt>
    <dgm:pt modelId="{52900878-3875-447F-9244-204039C3B8DF}" type="pres">
      <dgm:prSet presAssocID="{5D7590D8-E8FB-4413-94C6-1EE517A0A5F2}" presName="sibTransFirstNode" presStyleLbl="bgShp" presStyleIdx="0" presStyleCnt="1"/>
      <dgm:spPr/>
    </dgm:pt>
    <dgm:pt modelId="{2C1A0B5B-BC54-4F3B-8478-855BFB48998D}" type="pres">
      <dgm:prSet presAssocID="{BA7ECD19-2208-45D4-8EB1-AD6461220D96}" presName="nodeFollowingNodes" presStyleLbl="node1" presStyleIdx="1" presStyleCnt="5">
        <dgm:presLayoutVars>
          <dgm:bulletEnabled val="1"/>
        </dgm:presLayoutVars>
      </dgm:prSet>
      <dgm:spPr/>
      <dgm:t>
        <a:bodyPr/>
        <a:lstStyle/>
        <a:p>
          <a:endParaRPr lang="es-ES"/>
        </a:p>
      </dgm:t>
    </dgm:pt>
    <dgm:pt modelId="{5B01BBC2-A014-423B-BEDA-1307E1274967}" type="pres">
      <dgm:prSet presAssocID="{E0571069-7C7E-4F6D-8FE9-9FED6A778AB7}" presName="nodeFollowingNodes" presStyleLbl="node1" presStyleIdx="2" presStyleCnt="5">
        <dgm:presLayoutVars>
          <dgm:bulletEnabled val="1"/>
        </dgm:presLayoutVars>
      </dgm:prSet>
      <dgm:spPr/>
      <dgm:t>
        <a:bodyPr/>
        <a:lstStyle/>
        <a:p>
          <a:endParaRPr lang="es-ES"/>
        </a:p>
      </dgm:t>
    </dgm:pt>
    <dgm:pt modelId="{07F87EB2-A5ED-4916-919A-9F10BDA4712C}" type="pres">
      <dgm:prSet presAssocID="{F13D290D-3F70-4973-A607-51C322C6BA2F}" presName="nodeFollowingNodes" presStyleLbl="node1" presStyleIdx="3" presStyleCnt="5">
        <dgm:presLayoutVars>
          <dgm:bulletEnabled val="1"/>
        </dgm:presLayoutVars>
      </dgm:prSet>
      <dgm:spPr/>
    </dgm:pt>
    <dgm:pt modelId="{5EABB8BB-08AD-4800-BBF2-289254664F17}" type="pres">
      <dgm:prSet presAssocID="{25587599-E405-40C2-A3F2-574CCCF06B70}" presName="nodeFollowingNodes" presStyleLbl="node1" presStyleIdx="4" presStyleCnt="5">
        <dgm:presLayoutVars>
          <dgm:bulletEnabled val="1"/>
        </dgm:presLayoutVars>
      </dgm:prSet>
      <dgm:spPr/>
    </dgm:pt>
  </dgm:ptLst>
  <dgm:cxnLst>
    <dgm:cxn modelId="{F3BCAE9D-AC0C-4B0C-B713-F19A8F1BCE06}" type="presOf" srcId="{BA7ECD19-2208-45D4-8EB1-AD6461220D96}" destId="{2C1A0B5B-BC54-4F3B-8478-855BFB48998D}" srcOrd="0" destOrd="0" presId="urn:microsoft.com/office/officeart/2005/8/layout/cycle3"/>
    <dgm:cxn modelId="{4D5CB741-6B9D-411F-B0FD-914F68F0D783}" srcId="{51F3B7DE-7145-445F-BF67-18531482B17E}" destId="{BA7ECD19-2208-45D4-8EB1-AD6461220D96}" srcOrd="1" destOrd="0" parTransId="{3646D23B-6A0D-42AB-91A1-C6442AFD66B9}" sibTransId="{BC115871-9D7A-4A72-921C-C362A837193B}"/>
    <dgm:cxn modelId="{D81C1CE3-3F39-40A4-83A7-0358AED952F9}" type="presOf" srcId="{E0571069-7C7E-4F6D-8FE9-9FED6A778AB7}" destId="{5B01BBC2-A014-423B-BEDA-1307E1274967}" srcOrd="0" destOrd="0" presId="urn:microsoft.com/office/officeart/2005/8/layout/cycle3"/>
    <dgm:cxn modelId="{DFB8593D-2524-4DD3-B06A-B58EF99BD91F}" type="presOf" srcId="{C7FD2081-9A53-40F7-BC26-8456F1E5DD28}" destId="{86924971-62DB-43B6-9570-48D38A652EAE}" srcOrd="0" destOrd="0" presId="urn:microsoft.com/office/officeart/2005/8/layout/cycle3"/>
    <dgm:cxn modelId="{28361051-130A-4EF9-AB7C-44902BE8A92E}" type="presOf" srcId="{25587599-E405-40C2-A3F2-574CCCF06B70}" destId="{5EABB8BB-08AD-4800-BBF2-289254664F17}" srcOrd="0" destOrd="0" presId="urn:microsoft.com/office/officeart/2005/8/layout/cycle3"/>
    <dgm:cxn modelId="{689A55D8-CB21-4C59-A6B7-D445352ED0FE}" type="presOf" srcId="{51F3B7DE-7145-445F-BF67-18531482B17E}" destId="{F37B75BA-649B-4E14-8578-24F266A85254}" srcOrd="0" destOrd="0" presId="urn:microsoft.com/office/officeart/2005/8/layout/cycle3"/>
    <dgm:cxn modelId="{DDC2C85D-99C1-4D97-935A-B9137416802F}" type="presOf" srcId="{5D7590D8-E8FB-4413-94C6-1EE517A0A5F2}" destId="{52900878-3875-447F-9244-204039C3B8DF}" srcOrd="0" destOrd="0" presId="urn:microsoft.com/office/officeart/2005/8/layout/cycle3"/>
    <dgm:cxn modelId="{4241B522-78B6-498F-BB91-994C8E4EE8A7}" srcId="{51F3B7DE-7145-445F-BF67-18531482B17E}" destId="{F13D290D-3F70-4973-A607-51C322C6BA2F}" srcOrd="3" destOrd="0" parTransId="{32275B1D-C390-448F-893A-B6968A30E203}" sibTransId="{36918FED-E35B-41AD-B832-77590B87E2DE}"/>
    <dgm:cxn modelId="{EC7FEB1A-3583-4C2E-BA9F-4920C391C4BC}" srcId="{51F3B7DE-7145-445F-BF67-18531482B17E}" destId="{C7FD2081-9A53-40F7-BC26-8456F1E5DD28}" srcOrd="0" destOrd="0" parTransId="{FE33876E-ECA7-43EB-B7E7-A49103551825}" sibTransId="{5D7590D8-E8FB-4413-94C6-1EE517A0A5F2}"/>
    <dgm:cxn modelId="{0E56288A-9291-4013-97E0-C7E68C2EB5AF}" srcId="{51F3B7DE-7145-445F-BF67-18531482B17E}" destId="{25587599-E405-40C2-A3F2-574CCCF06B70}" srcOrd="4" destOrd="0" parTransId="{D7B34840-3439-4DDA-9632-72420A62FCDD}" sibTransId="{097D978D-2EB3-49A7-9BE7-691650948D48}"/>
    <dgm:cxn modelId="{B0D24C7F-82B6-4E87-A69E-83F2BF720184}" srcId="{51F3B7DE-7145-445F-BF67-18531482B17E}" destId="{E0571069-7C7E-4F6D-8FE9-9FED6A778AB7}" srcOrd="2" destOrd="0" parTransId="{1829A79A-5BBC-4179-9E5D-B3A618F7125A}" sibTransId="{379595E9-D388-4E3E-8030-A77CE0DD9130}"/>
    <dgm:cxn modelId="{ACE42BD1-C149-40CF-BB45-B7013FDCF468}" type="presOf" srcId="{F13D290D-3F70-4973-A607-51C322C6BA2F}" destId="{07F87EB2-A5ED-4916-919A-9F10BDA4712C}" srcOrd="0" destOrd="0" presId="urn:microsoft.com/office/officeart/2005/8/layout/cycle3"/>
    <dgm:cxn modelId="{EA32D643-884D-4091-9B3D-CDF2FAF210E0}" type="presParOf" srcId="{F37B75BA-649B-4E14-8578-24F266A85254}" destId="{ABAD7639-9738-4EF8-AA2C-BA74C38CB341}" srcOrd="0" destOrd="0" presId="urn:microsoft.com/office/officeart/2005/8/layout/cycle3"/>
    <dgm:cxn modelId="{6A4C8EDF-A735-4E7D-AF31-D306B2B3AE52}" type="presParOf" srcId="{ABAD7639-9738-4EF8-AA2C-BA74C38CB341}" destId="{86924971-62DB-43B6-9570-48D38A652EAE}" srcOrd="0" destOrd="0" presId="urn:microsoft.com/office/officeart/2005/8/layout/cycle3"/>
    <dgm:cxn modelId="{8B3F2AE4-BE03-470F-B2DA-35B958705005}" type="presParOf" srcId="{ABAD7639-9738-4EF8-AA2C-BA74C38CB341}" destId="{52900878-3875-447F-9244-204039C3B8DF}" srcOrd="1" destOrd="0" presId="urn:microsoft.com/office/officeart/2005/8/layout/cycle3"/>
    <dgm:cxn modelId="{8DAFF2E7-F3C0-4EC3-B96B-F2B5B79D5639}" type="presParOf" srcId="{ABAD7639-9738-4EF8-AA2C-BA74C38CB341}" destId="{2C1A0B5B-BC54-4F3B-8478-855BFB48998D}" srcOrd="2" destOrd="0" presId="urn:microsoft.com/office/officeart/2005/8/layout/cycle3"/>
    <dgm:cxn modelId="{75D49FC4-426C-4A66-9BFE-9BE4F6960B35}" type="presParOf" srcId="{ABAD7639-9738-4EF8-AA2C-BA74C38CB341}" destId="{5B01BBC2-A014-423B-BEDA-1307E1274967}" srcOrd="3" destOrd="0" presId="urn:microsoft.com/office/officeart/2005/8/layout/cycle3"/>
    <dgm:cxn modelId="{44499877-0C1E-4D39-BBF1-909BDA90F281}" type="presParOf" srcId="{ABAD7639-9738-4EF8-AA2C-BA74C38CB341}" destId="{07F87EB2-A5ED-4916-919A-9F10BDA4712C}" srcOrd="4" destOrd="0" presId="urn:microsoft.com/office/officeart/2005/8/layout/cycle3"/>
    <dgm:cxn modelId="{3DA6D08C-63B5-485F-BDFD-AA2235B361B0}" type="presParOf" srcId="{ABAD7639-9738-4EF8-AA2C-BA74C38CB341}" destId="{5EABB8BB-08AD-4800-BBF2-289254664F17}" srcOrd="5" destOrd="0" presId="urn:microsoft.com/office/officeart/2005/8/layout/cycle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4E90E9A-FDF7-4853-A81E-C13897A2343F}"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s-ES"/>
        </a:p>
      </dgm:t>
    </dgm:pt>
    <dgm:pt modelId="{D1D90BD3-78D8-4BD0-8D30-078A158E1CA7}">
      <dgm:prSet phldrT="[Texto]"/>
      <dgm:spPr>
        <a:solidFill>
          <a:srgbClr val="0070C0"/>
        </a:solidFill>
      </dgm:spPr>
      <dgm:t>
        <a:bodyPr/>
        <a:lstStyle/>
        <a:p>
          <a:r>
            <a:rPr lang="es-ES"/>
            <a:t>Entrada</a:t>
          </a:r>
        </a:p>
      </dgm:t>
    </dgm:pt>
    <dgm:pt modelId="{681EE319-2F45-43B6-8430-6A61D34C1963}" type="parTrans" cxnId="{0D11C2C4-6C7F-455D-A883-CE7A1DC3D7F8}">
      <dgm:prSet/>
      <dgm:spPr/>
      <dgm:t>
        <a:bodyPr/>
        <a:lstStyle/>
        <a:p>
          <a:endParaRPr lang="es-ES"/>
        </a:p>
      </dgm:t>
    </dgm:pt>
    <dgm:pt modelId="{D3B327E1-BE8A-4E8A-B01B-DB9D9F1DEC45}" type="sibTrans" cxnId="{0D11C2C4-6C7F-455D-A883-CE7A1DC3D7F8}">
      <dgm:prSet/>
      <dgm:spPr/>
      <dgm:t>
        <a:bodyPr/>
        <a:lstStyle/>
        <a:p>
          <a:endParaRPr lang="es-ES"/>
        </a:p>
      </dgm:t>
    </dgm:pt>
    <dgm:pt modelId="{8CBEF11B-F527-4FB2-BFF0-79708E019F04}">
      <dgm:prSet phldrT="[Texto]"/>
      <dgm:spPr/>
      <dgm:t>
        <a:bodyPr/>
        <a:lstStyle/>
        <a:p>
          <a:r>
            <a:rPr lang="es-ES"/>
            <a:t>Datos introducidos por gestor o cliente vía formulario, integración u otros.</a:t>
          </a:r>
        </a:p>
      </dgm:t>
    </dgm:pt>
    <dgm:pt modelId="{E0F6F348-261D-43AF-A86F-F0B4153952AE}" type="parTrans" cxnId="{925E7DE4-082C-41CB-B0A5-39FD92223EDB}">
      <dgm:prSet/>
      <dgm:spPr/>
      <dgm:t>
        <a:bodyPr/>
        <a:lstStyle/>
        <a:p>
          <a:endParaRPr lang="es-ES"/>
        </a:p>
      </dgm:t>
    </dgm:pt>
    <dgm:pt modelId="{24932C82-FC89-41C4-AB90-3F00951D2C05}" type="sibTrans" cxnId="{925E7DE4-082C-41CB-B0A5-39FD92223EDB}">
      <dgm:prSet/>
      <dgm:spPr/>
      <dgm:t>
        <a:bodyPr/>
        <a:lstStyle/>
        <a:p>
          <a:endParaRPr lang="es-ES"/>
        </a:p>
      </dgm:t>
    </dgm:pt>
    <dgm:pt modelId="{88E13F3C-F0A1-48A5-BB7B-D6A42C675FF4}">
      <dgm:prSet phldrT="[Texto]"/>
      <dgm:spPr/>
      <dgm:t>
        <a:bodyPr/>
        <a:lstStyle/>
        <a:p>
          <a:r>
            <a:rPr lang="es-ES"/>
            <a:t>Asignación a recurso.</a:t>
          </a:r>
        </a:p>
      </dgm:t>
    </dgm:pt>
    <dgm:pt modelId="{C2AC075E-BB6E-4C73-8EFE-9CE86345F6D0}" type="parTrans" cxnId="{8DFA645E-28FE-47C2-BC65-098DEBB1CD5E}">
      <dgm:prSet/>
      <dgm:spPr/>
      <dgm:t>
        <a:bodyPr/>
        <a:lstStyle/>
        <a:p>
          <a:endParaRPr lang="es-ES"/>
        </a:p>
      </dgm:t>
    </dgm:pt>
    <dgm:pt modelId="{5C8C0A1E-B069-4E1B-9213-00593CA79CD9}" type="sibTrans" cxnId="{8DFA645E-28FE-47C2-BC65-098DEBB1CD5E}">
      <dgm:prSet/>
      <dgm:spPr/>
      <dgm:t>
        <a:bodyPr/>
        <a:lstStyle/>
        <a:p>
          <a:endParaRPr lang="es-ES"/>
        </a:p>
      </dgm:t>
    </dgm:pt>
    <dgm:pt modelId="{4248EC7F-06AD-417C-BD17-EC321D8C19F9}">
      <dgm:prSet phldrT="[Texto]"/>
      <dgm:spPr>
        <a:solidFill>
          <a:srgbClr val="00B0F0"/>
        </a:solidFill>
      </dgm:spPr>
      <dgm:t>
        <a:bodyPr/>
        <a:lstStyle/>
        <a:p>
          <a:r>
            <a:rPr lang="es-ES"/>
            <a:t>Monitorización</a:t>
          </a:r>
        </a:p>
      </dgm:t>
    </dgm:pt>
    <dgm:pt modelId="{0A599874-3BE6-43A7-B84F-FA144C5F17B6}" type="parTrans" cxnId="{BE93E484-AC01-4DEB-9FC1-D28AC5A0C052}">
      <dgm:prSet/>
      <dgm:spPr/>
      <dgm:t>
        <a:bodyPr/>
        <a:lstStyle/>
        <a:p>
          <a:endParaRPr lang="es-ES"/>
        </a:p>
      </dgm:t>
    </dgm:pt>
    <dgm:pt modelId="{0BD9A4D1-6C2A-4CE6-AEB2-3F2092EB52DD}" type="sibTrans" cxnId="{BE93E484-AC01-4DEB-9FC1-D28AC5A0C052}">
      <dgm:prSet/>
      <dgm:spPr/>
      <dgm:t>
        <a:bodyPr/>
        <a:lstStyle/>
        <a:p>
          <a:endParaRPr lang="es-ES"/>
        </a:p>
      </dgm:t>
    </dgm:pt>
    <dgm:pt modelId="{E1D63F04-AD51-42A8-A5B5-D2863DB51FC6}">
      <dgm:prSet phldrT="[Texto]"/>
      <dgm:spPr/>
      <dgm:t>
        <a:bodyPr/>
        <a:lstStyle/>
        <a:p>
          <a:r>
            <a:rPr lang="es-ES"/>
            <a:t>Gestión logística preparatoria (si procede).</a:t>
          </a:r>
        </a:p>
      </dgm:t>
    </dgm:pt>
    <dgm:pt modelId="{53D3FE41-B367-483B-A6E5-573C946C2242}" type="parTrans" cxnId="{2E1B62B3-A3B0-483E-AA0E-A870AB1C7D10}">
      <dgm:prSet/>
      <dgm:spPr/>
      <dgm:t>
        <a:bodyPr/>
        <a:lstStyle/>
        <a:p>
          <a:endParaRPr lang="es-ES"/>
        </a:p>
      </dgm:t>
    </dgm:pt>
    <dgm:pt modelId="{C3E3BAAA-47F6-47D0-83E3-2AACCBD754E1}" type="sibTrans" cxnId="{2E1B62B3-A3B0-483E-AA0E-A870AB1C7D10}">
      <dgm:prSet/>
      <dgm:spPr/>
      <dgm:t>
        <a:bodyPr/>
        <a:lstStyle/>
        <a:p>
          <a:endParaRPr lang="es-ES"/>
        </a:p>
      </dgm:t>
    </dgm:pt>
    <dgm:pt modelId="{23D1A639-95B5-4E01-A3C3-DA4DBD6B7B75}">
      <dgm:prSet phldrT="[Texto]"/>
      <dgm:spPr/>
      <dgm:t>
        <a:bodyPr/>
        <a:lstStyle/>
        <a:p>
          <a:r>
            <a:rPr lang="es-ES"/>
            <a:t>Monitorización de alarmas por fallos en el proceso.</a:t>
          </a:r>
        </a:p>
      </dgm:t>
    </dgm:pt>
    <dgm:pt modelId="{74F9821D-0968-4BC0-AF6B-3690ADB1BFC8}" type="parTrans" cxnId="{6341EF00-EA5B-4609-B272-0075A3816EFB}">
      <dgm:prSet/>
      <dgm:spPr/>
      <dgm:t>
        <a:bodyPr/>
        <a:lstStyle/>
        <a:p>
          <a:endParaRPr lang="es-ES"/>
        </a:p>
      </dgm:t>
    </dgm:pt>
    <dgm:pt modelId="{389890EC-72BD-47CC-991B-6DB91FD17AE5}" type="sibTrans" cxnId="{6341EF00-EA5B-4609-B272-0075A3816EFB}">
      <dgm:prSet/>
      <dgm:spPr/>
      <dgm:t>
        <a:bodyPr/>
        <a:lstStyle/>
        <a:p>
          <a:endParaRPr lang="es-ES"/>
        </a:p>
      </dgm:t>
    </dgm:pt>
    <dgm:pt modelId="{D39F400F-47CB-46B6-9E6C-70C2EB19AF45}">
      <dgm:prSet phldrT="[Texto]"/>
      <dgm:spPr>
        <a:solidFill>
          <a:schemeClr val="accent1">
            <a:lumMod val="75000"/>
          </a:schemeClr>
        </a:solidFill>
      </dgm:spPr>
      <dgm:t>
        <a:bodyPr/>
        <a:lstStyle/>
        <a:p>
          <a:r>
            <a:rPr lang="es-ES"/>
            <a:t>Cierre</a:t>
          </a:r>
        </a:p>
      </dgm:t>
    </dgm:pt>
    <dgm:pt modelId="{5106E3A9-7161-4DDA-B46E-6713E1EDDE66}" type="parTrans" cxnId="{47B977C2-973F-4817-9FD7-BAAC522FCF93}">
      <dgm:prSet/>
      <dgm:spPr/>
      <dgm:t>
        <a:bodyPr/>
        <a:lstStyle/>
        <a:p>
          <a:endParaRPr lang="es-ES"/>
        </a:p>
      </dgm:t>
    </dgm:pt>
    <dgm:pt modelId="{CC6CFD45-0D0F-432B-BC55-80C6883C07DD}" type="sibTrans" cxnId="{47B977C2-973F-4817-9FD7-BAAC522FCF93}">
      <dgm:prSet/>
      <dgm:spPr/>
      <dgm:t>
        <a:bodyPr/>
        <a:lstStyle/>
        <a:p>
          <a:endParaRPr lang="es-ES"/>
        </a:p>
      </dgm:t>
    </dgm:pt>
    <dgm:pt modelId="{F5909FE6-D7FE-4EBF-9E80-BED4FE033EB7}">
      <dgm:prSet phldrT="[Texto]"/>
      <dgm:spPr/>
      <dgm:t>
        <a:bodyPr/>
        <a:lstStyle/>
        <a:p>
          <a:r>
            <a:rPr lang="es-ES"/>
            <a:t>Actualización de registros en respectivos módulos de servicio y logística.</a:t>
          </a:r>
        </a:p>
      </dgm:t>
    </dgm:pt>
    <dgm:pt modelId="{35B8E1C7-7070-41AA-8117-172C0C2DC4B0}" type="parTrans" cxnId="{97DBE2F6-C82D-43C1-B8E8-0769F4B0BF46}">
      <dgm:prSet/>
      <dgm:spPr/>
      <dgm:t>
        <a:bodyPr/>
        <a:lstStyle/>
        <a:p>
          <a:endParaRPr lang="es-ES"/>
        </a:p>
      </dgm:t>
    </dgm:pt>
    <dgm:pt modelId="{923D3054-E3BB-4D8D-8B30-95A91BF38BD0}" type="sibTrans" cxnId="{97DBE2F6-C82D-43C1-B8E8-0769F4B0BF46}">
      <dgm:prSet/>
      <dgm:spPr/>
      <dgm:t>
        <a:bodyPr/>
        <a:lstStyle/>
        <a:p>
          <a:endParaRPr lang="es-ES"/>
        </a:p>
      </dgm:t>
    </dgm:pt>
    <dgm:pt modelId="{03756300-BC44-4F20-9896-59A6B008AE6C}">
      <dgm:prSet phldrT="[Texto]"/>
      <dgm:spPr/>
      <dgm:t>
        <a:bodyPr/>
        <a:lstStyle/>
        <a:p>
          <a:r>
            <a:rPr lang="es-ES"/>
            <a:t>Gestión personal de incidencias.</a:t>
          </a:r>
        </a:p>
      </dgm:t>
    </dgm:pt>
    <dgm:pt modelId="{CC97F73D-83B7-424B-A93C-325AA3F1E0B8}" type="parTrans" cxnId="{3174C303-B976-4A9C-85E5-73D0B0264D36}">
      <dgm:prSet/>
      <dgm:spPr/>
      <dgm:t>
        <a:bodyPr/>
        <a:lstStyle/>
        <a:p>
          <a:endParaRPr lang="es-ES"/>
        </a:p>
      </dgm:t>
    </dgm:pt>
    <dgm:pt modelId="{C33E776B-9E03-4E39-AB68-2AB7060A3064}" type="sibTrans" cxnId="{3174C303-B976-4A9C-85E5-73D0B0264D36}">
      <dgm:prSet/>
      <dgm:spPr/>
      <dgm:t>
        <a:bodyPr/>
        <a:lstStyle/>
        <a:p>
          <a:endParaRPr lang="es-ES"/>
        </a:p>
      </dgm:t>
    </dgm:pt>
    <dgm:pt modelId="{D0E14A8D-C03A-4EF1-B227-2C74DA11007A}" type="pres">
      <dgm:prSet presAssocID="{64E90E9A-FDF7-4853-A81E-C13897A2343F}" presName="linearFlow" presStyleCnt="0">
        <dgm:presLayoutVars>
          <dgm:dir/>
          <dgm:animLvl val="lvl"/>
          <dgm:resizeHandles val="exact"/>
        </dgm:presLayoutVars>
      </dgm:prSet>
      <dgm:spPr/>
    </dgm:pt>
    <dgm:pt modelId="{222BD725-B067-4F5D-9397-58548804DEB7}" type="pres">
      <dgm:prSet presAssocID="{D1D90BD3-78D8-4BD0-8D30-078A158E1CA7}" presName="composite" presStyleCnt="0"/>
      <dgm:spPr/>
    </dgm:pt>
    <dgm:pt modelId="{544AC3EA-D410-4502-853A-385274DEF732}" type="pres">
      <dgm:prSet presAssocID="{D1D90BD3-78D8-4BD0-8D30-078A158E1CA7}" presName="parentText" presStyleLbl="alignNode1" presStyleIdx="0" presStyleCnt="3">
        <dgm:presLayoutVars>
          <dgm:chMax val="1"/>
          <dgm:bulletEnabled val="1"/>
        </dgm:presLayoutVars>
      </dgm:prSet>
      <dgm:spPr/>
    </dgm:pt>
    <dgm:pt modelId="{B4B8C739-4E66-45A5-B40D-55F962E0541A}" type="pres">
      <dgm:prSet presAssocID="{D1D90BD3-78D8-4BD0-8D30-078A158E1CA7}" presName="descendantText" presStyleLbl="alignAcc1" presStyleIdx="0" presStyleCnt="3">
        <dgm:presLayoutVars>
          <dgm:bulletEnabled val="1"/>
        </dgm:presLayoutVars>
      </dgm:prSet>
      <dgm:spPr/>
      <dgm:t>
        <a:bodyPr/>
        <a:lstStyle/>
        <a:p>
          <a:endParaRPr lang="es-ES"/>
        </a:p>
      </dgm:t>
    </dgm:pt>
    <dgm:pt modelId="{2DA4D9F5-E3E5-463B-BF91-78F47790BA60}" type="pres">
      <dgm:prSet presAssocID="{D3B327E1-BE8A-4E8A-B01B-DB9D9F1DEC45}" presName="sp" presStyleCnt="0"/>
      <dgm:spPr/>
    </dgm:pt>
    <dgm:pt modelId="{E536A6A0-5A18-4DF8-BA46-B631AEA9C82B}" type="pres">
      <dgm:prSet presAssocID="{4248EC7F-06AD-417C-BD17-EC321D8C19F9}" presName="composite" presStyleCnt="0"/>
      <dgm:spPr/>
    </dgm:pt>
    <dgm:pt modelId="{C1A40FDF-9007-4B06-8FCB-F056DD4F76A2}" type="pres">
      <dgm:prSet presAssocID="{4248EC7F-06AD-417C-BD17-EC321D8C19F9}" presName="parentText" presStyleLbl="alignNode1" presStyleIdx="1" presStyleCnt="3">
        <dgm:presLayoutVars>
          <dgm:chMax val="1"/>
          <dgm:bulletEnabled val="1"/>
        </dgm:presLayoutVars>
      </dgm:prSet>
      <dgm:spPr/>
    </dgm:pt>
    <dgm:pt modelId="{7EB9F083-B704-4E0E-924B-13D60CF51B39}" type="pres">
      <dgm:prSet presAssocID="{4248EC7F-06AD-417C-BD17-EC321D8C19F9}" presName="descendantText" presStyleLbl="alignAcc1" presStyleIdx="1" presStyleCnt="3">
        <dgm:presLayoutVars>
          <dgm:bulletEnabled val="1"/>
        </dgm:presLayoutVars>
      </dgm:prSet>
      <dgm:spPr/>
    </dgm:pt>
    <dgm:pt modelId="{6B545903-A00E-4413-BDAF-CB2C68EE1F61}" type="pres">
      <dgm:prSet presAssocID="{0BD9A4D1-6C2A-4CE6-AEB2-3F2092EB52DD}" presName="sp" presStyleCnt="0"/>
      <dgm:spPr/>
    </dgm:pt>
    <dgm:pt modelId="{9BACF907-8C42-4122-BD80-FD578CD22E02}" type="pres">
      <dgm:prSet presAssocID="{D39F400F-47CB-46B6-9E6C-70C2EB19AF45}" presName="composite" presStyleCnt="0"/>
      <dgm:spPr/>
    </dgm:pt>
    <dgm:pt modelId="{30237BEB-424F-4DF4-B1B6-1C1E8AB2D7F8}" type="pres">
      <dgm:prSet presAssocID="{D39F400F-47CB-46B6-9E6C-70C2EB19AF45}" presName="parentText" presStyleLbl="alignNode1" presStyleIdx="2" presStyleCnt="3">
        <dgm:presLayoutVars>
          <dgm:chMax val="1"/>
          <dgm:bulletEnabled val="1"/>
        </dgm:presLayoutVars>
      </dgm:prSet>
      <dgm:spPr/>
    </dgm:pt>
    <dgm:pt modelId="{ECE9F21C-8AB0-41DF-957E-E106F3E75F95}" type="pres">
      <dgm:prSet presAssocID="{D39F400F-47CB-46B6-9E6C-70C2EB19AF45}" presName="descendantText" presStyleLbl="alignAcc1" presStyleIdx="2" presStyleCnt="3">
        <dgm:presLayoutVars>
          <dgm:bulletEnabled val="1"/>
        </dgm:presLayoutVars>
      </dgm:prSet>
      <dgm:spPr/>
      <dgm:t>
        <a:bodyPr/>
        <a:lstStyle/>
        <a:p>
          <a:endParaRPr lang="es-ES"/>
        </a:p>
      </dgm:t>
    </dgm:pt>
  </dgm:ptLst>
  <dgm:cxnLst>
    <dgm:cxn modelId="{8CEDEEDB-9212-4C2B-9CAB-B4B2B6B9430D}" type="presOf" srcId="{E1D63F04-AD51-42A8-A5B5-D2863DB51FC6}" destId="{7EB9F083-B704-4E0E-924B-13D60CF51B39}" srcOrd="0" destOrd="0" presId="urn:microsoft.com/office/officeart/2005/8/layout/chevron2"/>
    <dgm:cxn modelId="{4EDED92A-4F9B-4BAE-B833-ADAAB3AF9382}" type="presOf" srcId="{23D1A639-95B5-4E01-A3C3-DA4DBD6B7B75}" destId="{7EB9F083-B704-4E0E-924B-13D60CF51B39}" srcOrd="0" destOrd="1" presId="urn:microsoft.com/office/officeart/2005/8/layout/chevron2"/>
    <dgm:cxn modelId="{925E7DE4-082C-41CB-B0A5-39FD92223EDB}" srcId="{D1D90BD3-78D8-4BD0-8D30-078A158E1CA7}" destId="{8CBEF11B-F527-4FB2-BFF0-79708E019F04}" srcOrd="0" destOrd="0" parTransId="{E0F6F348-261D-43AF-A86F-F0B4153952AE}" sibTransId="{24932C82-FC89-41C4-AB90-3F00951D2C05}"/>
    <dgm:cxn modelId="{237BB61B-6576-414D-A5FB-0908F01391C7}" type="presOf" srcId="{03756300-BC44-4F20-9896-59A6B008AE6C}" destId="{ECE9F21C-8AB0-41DF-957E-E106F3E75F95}" srcOrd="0" destOrd="1" presId="urn:microsoft.com/office/officeart/2005/8/layout/chevron2"/>
    <dgm:cxn modelId="{401E7781-49C8-4F9C-83F8-458508C4D95A}" type="presOf" srcId="{88E13F3C-F0A1-48A5-BB7B-D6A42C675FF4}" destId="{B4B8C739-4E66-45A5-B40D-55F962E0541A}" srcOrd="0" destOrd="1" presId="urn:microsoft.com/office/officeart/2005/8/layout/chevron2"/>
    <dgm:cxn modelId="{15570A73-9191-4DF6-AA61-BC2CBDEB88E7}" type="presOf" srcId="{8CBEF11B-F527-4FB2-BFF0-79708E019F04}" destId="{B4B8C739-4E66-45A5-B40D-55F962E0541A}" srcOrd="0" destOrd="0" presId="urn:microsoft.com/office/officeart/2005/8/layout/chevron2"/>
    <dgm:cxn modelId="{F416164E-B8DE-40A2-B921-C67A2B885527}" type="presOf" srcId="{D39F400F-47CB-46B6-9E6C-70C2EB19AF45}" destId="{30237BEB-424F-4DF4-B1B6-1C1E8AB2D7F8}" srcOrd="0" destOrd="0" presId="urn:microsoft.com/office/officeart/2005/8/layout/chevron2"/>
    <dgm:cxn modelId="{97DBE2F6-C82D-43C1-B8E8-0769F4B0BF46}" srcId="{D39F400F-47CB-46B6-9E6C-70C2EB19AF45}" destId="{F5909FE6-D7FE-4EBF-9E80-BED4FE033EB7}" srcOrd="0" destOrd="0" parTransId="{35B8E1C7-7070-41AA-8117-172C0C2DC4B0}" sibTransId="{923D3054-E3BB-4D8D-8B30-95A91BF38BD0}"/>
    <dgm:cxn modelId="{6341EF00-EA5B-4609-B272-0075A3816EFB}" srcId="{4248EC7F-06AD-417C-BD17-EC321D8C19F9}" destId="{23D1A639-95B5-4E01-A3C3-DA4DBD6B7B75}" srcOrd="1" destOrd="0" parTransId="{74F9821D-0968-4BC0-AF6B-3690ADB1BFC8}" sibTransId="{389890EC-72BD-47CC-991B-6DB91FD17AE5}"/>
    <dgm:cxn modelId="{C7CFB6A2-4320-4763-9C4A-D41AEB6C96DA}" type="presOf" srcId="{D1D90BD3-78D8-4BD0-8D30-078A158E1CA7}" destId="{544AC3EA-D410-4502-853A-385274DEF732}" srcOrd="0" destOrd="0" presId="urn:microsoft.com/office/officeart/2005/8/layout/chevron2"/>
    <dgm:cxn modelId="{2E1B62B3-A3B0-483E-AA0E-A870AB1C7D10}" srcId="{4248EC7F-06AD-417C-BD17-EC321D8C19F9}" destId="{E1D63F04-AD51-42A8-A5B5-D2863DB51FC6}" srcOrd="0" destOrd="0" parTransId="{53D3FE41-B367-483B-A6E5-573C946C2242}" sibTransId="{C3E3BAAA-47F6-47D0-83E3-2AACCBD754E1}"/>
    <dgm:cxn modelId="{8DFA645E-28FE-47C2-BC65-098DEBB1CD5E}" srcId="{D1D90BD3-78D8-4BD0-8D30-078A158E1CA7}" destId="{88E13F3C-F0A1-48A5-BB7B-D6A42C675FF4}" srcOrd="1" destOrd="0" parTransId="{C2AC075E-BB6E-4C73-8EFE-9CE86345F6D0}" sibTransId="{5C8C0A1E-B069-4E1B-9213-00593CA79CD9}"/>
    <dgm:cxn modelId="{3174C303-B976-4A9C-85E5-73D0B0264D36}" srcId="{D39F400F-47CB-46B6-9E6C-70C2EB19AF45}" destId="{03756300-BC44-4F20-9896-59A6B008AE6C}" srcOrd="1" destOrd="0" parTransId="{CC97F73D-83B7-424B-A93C-325AA3F1E0B8}" sibTransId="{C33E776B-9E03-4E39-AB68-2AB7060A3064}"/>
    <dgm:cxn modelId="{0D11C2C4-6C7F-455D-A883-CE7A1DC3D7F8}" srcId="{64E90E9A-FDF7-4853-A81E-C13897A2343F}" destId="{D1D90BD3-78D8-4BD0-8D30-078A158E1CA7}" srcOrd="0" destOrd="0" parTransId="{681EE319-2F45-43B6-8430-6A61D34C1963}" sibTransId="{D3B327E1-BE8A-4E8A-B01B-DB9D9F1DEC45}"/>
    <dgm:cxn modelId="{5A1D4F93-195B-4C17-A16E-0ECA87806795}" type="presOf" srcId="{F5909FE6-D7FE-4EBF-9E80-BED4FE033EB7}" destId="{ECE9F21C-8AB0-41DF-957E-E106F3E75F95}" srcOrd="0" destOrd="0" presId="urn:microsoft.com/office/officeart/2005/8/layout/chevron2"/>
    <dgm:cxn modelId="{BE93E484-AC01-4DEB-9FC1-D28AC5A0C052}" srcId="{64E90E9A-FDF7-4853-A81E-C13897A2343F}" destId="{4248EC7F-06AD-417C-BD17-EC321D8C19F9}" srcOrd="1" destOrd="0" parTransId="{0A599874-3BE6-43A7-B84F-FA144C5F17B6}" sibTransId="{0BD9A4D1-6C2A-4CE6-AEB2-3F2092EB52DD}"/>
    <dgm:cxn modelId="{C1428F09-E100-481B-8E54-08EFACBFC7AC}" type="presOf" srcId="{4248EC7F-06AD-417C-BD17-EC321D8C19F9}" destId="{C1A40FDF-9007-4B06-8FCB-F056DD4F76A2}" srcOrd="0" destOrd="0" presId="urn:microsoft.com/office/officeart/2005/8/layout/chevron2"/>
    <dgm:cxn modelId="{3E329B29-859C-4593-872D-F5A9D4EC147E}" type="presOf" srcId="{64E90E9A-FDF7-4853-A81E-C13897A2343F}" destId="{D0E14A8D-C03A-4EF1-B227-2C74DA11007A}" srcOrd="0" destOrd="0" presId="urn:microsoft.com/office/officeart/2005/8/layout/chevron2"/>
    <dgm:cxn modelId="{47B977C2-973F-4817-9FD7-BAAC522FCF93}" srcId="{64E90E9A-FDF7-4853-A81E-C13897A2343F}" destId="{D39F400F-47CB-46B6-9E6C-70C2EB19AF45}" srcOrd="2" destOrd="0" parTransId="{5106E3A9-7161-4DDA-B46E-6713E1EDDE66}" sibTransId="{CC6CFD45-0D0F-432B-BC55-80C6883C07DD}"/>
    <dgm:cxn modelId="{E6090419-F6EE-40F7-AC9B-586E63E3AA38}" type="presParOf" srcId="{D0E14A8D-C03A-4EF1-B227-2C74DA11007A}" destId="{222BD725-B067-4F5D-9397-58548804DEB7}" srcOrd="0" destOrd="0" presId="urn:microsoft.com/office/officeart/2005/8/layout/chevron2"/>
    <dgm:cxn modelId="{C9E23BC6-0C6A-46E9-93C7-611929E657F7}" type="presParOf" srcId="{222BD725-B067-4F5D-9397-58548804DEB7}" destId="{544AC3EA-D410-4502-853A-385274DEF732}" srcOrd="0" destOrd="0" presId="urn:microsoft.com/office/officeart/2005/8/layout/chevron2"/>
    <dgm:cxn modelId="{0131FDC8-D082-453C-9466-8E577D8F4097}" type="presParOf" srcId="{222BD725-B067-4F5D-9397-58548804DEB7}" destId="{B4B8C739-4E66-45A5-B40D-55F962E0541A}" srcOrd="1" destOrd="0" presId="urn:microsoft.com/office/officeart/2005/8/layout/chevron2"/>
    <dgm:cxn modelId="{F117060D-4272-4295-A347-0C750A855054}" type="presParOf" srcId="{D0E14A8D-C03A-4EF1-B227-2C74DA11007A}" destId="{2DA4D9F5-E3E5-463B-BF91-78F47790BA60}" srcOrd="1" destOrd="0" presId="urn:microsoft.com/office/officeart/2005/8/layout/chevron2"/>
    <dgm:cxn modelId="{E8AD856C-F284-422D-96D9-84E8766F2A29}" type="presParOf" srcId="{D0E14A8D-C03A-4EF1-B227-2C74DA11007A}" destId="{E536A6A0-5A18-4DF8-BA46-B631AEA9C82B}" srcOrd="2" destOrd="0" presId="urn:microsoft.com/office/officeart/2005/8/layout/chevron2"/>
    <dgm:cxn modelId="{8149B480-700B-48CA-B727-255DC644FC6A}" type="presParOf" srcId="{E536A6A0-5A18-4DF8-BA46-B631AEA9C82B}" destId="{C1A40FDF-9007-4B06-8FCB-F056DD4F76A2}" srcOrd="0" destOrd="0" presId="urn:microsoft.com/office/officeart/2005/8/layout/chevron2"/>
    <dgm:cxn modelId="{95A3E527-0DAA-475B-9065-4628790F95DD}" type="presParOf" srcId="{E536A6A0-5A18-4DF8-BA46-B631AEA9C82B}" destId="{7EB9F083-B704-4E0E-924B-13D60CF51B39}" srcOrd="1" destOrd="0" presId="urn:microsoft.com/office/officeart/2005/8/layout/chevron2"/>
    <dgm:cxn modelId="{6126417B-F91F-4C34-AE2C-F12F9357A116}" type="presParOf" srcId="{D0E14A8D-C03A-4EF1-B227-2C74DA11007A}" destId="{6B545903-A00E-4413-BDAF-CB2C68EE1F61}" srcOrd="3" destOrd="0" presId="urn:microsoft.com/office/officeart/2005/8/layout/chevron2"/>
    <dgm:cxn modelId="{DC9AD46C-4D7E-421A-91CF-7BE9D4460983}" type="presParOf" srcId="{D0E14A8D-C03A-4EF1-B227-2C74DA11007A}" destId="{9BACF907-8C42-4122-BD80-FD578CD22E02}" srcOrd="4" destOrd="0" presId="urn:microsoft.com/office/officeart/2005/8/layout/chevron2"/>
    <dgm:cxn modelId="{9A255667-F2FA-4C36-8714-3920920F9C0F}" type="presParOf" srcId="{9BACF907-8C42-4122-BD80-FD578CD22E02}" destId="{30237BEB-424F-4DF4-B1B6-1C1E8AB2D7F8}" srcOrd="0" destOrd="0" presId="urn:microsoft.com/office/officeart/2005/8/layout/chevron2"/>
    <dgm:cxn modelId="{D11E389D-EC8A-4D15-B433-67C15ECE8547}" type="presParOf" srcId="{9BACF907-8C42-4122-BD80-FD578CD22E02}" destId="{ECE9F21C-8AB0-41DF-957E-E106F3E75F95}" srcOrd="1" destOrd="0" presId="urn:microsoft.com/office/officeart/2005/8/layout/chevron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E2C12F-234E-42FA-B520-FEFF4339B821}">
      <dsp:nvSpPr>
        <dsp:cNvPr id="0" name=""/>
        <dsp:cNvSpPr/>
      </dsp:nvSpPr>
      <dsp:spPr>
        <a:xfrm>
          <a:off x="0" y="2371348"/>
          <a:ext cx="5400039" cy="778329"/>
        </a:xfrm>
        <a:prstGeom prst="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ES" sz="1400" kern="1200"/>
            <a:t>Servicio</a:t>
          </a:r>
        </a:p>
      </dsp:txBody>
      <dsp:txXfrm>
        <a:off x="0" y="2371348"/>
        <a:ext cx="5400039" cy="420297"/>
      </dsp:txXfrm>
    </dsp:sp>
    <dsp:sp modelId="{DA2506AD-1267-410C-BA9C-E71F6511481C}">
      <dsp:nvSpPr>
        <dsp:cNvPr id="0" name=""/>
        <dsp:cNvSpPr/>
      </dsp:nvSpPr>
      <dsp:spPr>
        <a:xfrm>
          <a:off x="0" y="2776079"/>
          <a:ext cx="2700019" cy="358031"/>
        </a:xfrm>
        <a:prstGeom prst="rect">
          <a:avLst/>
        </a:prstGeom>
        <a:solidFill>
          <a:schemeClr val="accent1">
            <a:alpha val="90000"/>
            <a:tint val="40000"/>
            <a:hueOff val="0"/>
            <a:satOff val="0"/>
            <a:lumOff val="0"/>
            <a:alphaOff val="0"/>
          </a:schemeClr>
        </a:solidFill>
        <a:ln w="15875"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s-ES" sz="1500" kern="1200"/>
            <a:t>Crea: Cliente o Gestor</a:t>
          </a:r>
        </a:p>
      </dsp:txBody>
      <dsp:txXfrm>
        <a:off x="0" y="2776079"/>
        <a:ext cx="2700019" cy="358031"/>
      </dsp:txXfrm>
    </dsp:sp>
    <dsp:sp modelId="{AB88E4E3-7FA8-4F51-B4B6-7BBB07B86A69}">
      <dsp:nvSpPr>
        <dsp:cNvPr id="0" name=""/>
        <dsp:cNvSpPr/>
      </dsp:nvSpPr>
      <dsp:spPr>
        <a:xfrm>
          <a:off x="2700019" y="2776079"/>
          <a:ext cx="2700019" cy="358031"/>
        </a:xfrm>
        <a:prstGeom prst="rect">
          <a:avLst/>
        </a:prstGeom>
        <a:solidFill>
          <a:schemeClr val="accent1">
            <a:alpha val="90000"/>
            <a:tint val="40000"/>
            <a:hueOff val="0"/>
            <a:satOff val="0"/>
            <a:lumOff val="0"/>
            <a:alphaOff val="0"/>
          </a:schemeClr>
        </a:solidFill>
        <a:ln w="15875"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s-ES" sz="1500" kern="1200"/>
            <a:t>Modifica: Gestor o técnico</a:t>
          </a:r>
        </a:p>
      </dsp:txBody>
      <dsp:txXfrm>
        <a:off x="2700019" y="2776079"/>
        <a:ext cx="2700019" cy="358031"/>
      </dsp:txXfrm>
    </dsp:sp>
    <dsp:sp modelId="{AD670360-6451-445F-ACFA-B150FF352DE8}">
      <dsp:nvSpPr>
        <dsp:cNvPr id="0" name=""/>
        <dsp:cNvSpPr/>
      </dsp:nvSpPr>
      <dsp:spPr>
        <a:xfrm rot="10800000">
          <a:off x="0" y="1185952"/>
          <a:ext cx="5400039" cy="1197070"/>
        </a:xfrm>
        <a:prstGeom prst="upArrowCallou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ES" sz="1400" kern="1200"/>
            <a:t>Proyecto</a:t>
          </a:r>
        </a:p>
      </dsp:txBody>
      <dsp:txXfrm rot="-10800000">
        <a:off x="0" y="1185952"/>
        <a:ext cx="5400039" cy="420171"/>
      </dsp:txXfrm>
    </dsp:sp>
    <dsp:sp modelId="{FC01ABDB-A270-48DC-8D56-B99D1F3E010F}">
      <dsp:nvSpPr>
        <dsp:cNvPr id="0" name=""/>
        <dsp:cNvSpPr/>
      </dsp:nvSpPr>
      <dsp:spPr>
        <a:xfrm>
          <a:off x="0" y="1606124"/>
          <a:ext cx="2700019" cy="357924"/>
        </a:xfrm>
        <a:prstGeom prst="rect">
          <a:avLst/>
        </a:prstGeom>
        <a:solidFill>
          <a:schemeClr val="accent1">
            <a:alpha val="90000"/>
            <a:tint val="40000"/>
            <a:hueOff val="0"/>
            <a:satOff val="0"/>
            <a:lumOff val="0"/>
            <a:alphaOff val="0"/>
          </a:schemeClr>
        </a:solidFill>
        <a:ln w="15875"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s-ES" sz="1500" kern="1200"/>
            <a:t>Crea: Administrador</a:t>
          </a:r>
          <a:endParaRPr lang="es-ES" sz="1500" kern="1200"/>
        </a:p>
      </dsp:txBody>
      <dsp:txXfrm>
        <a:off x="0" y="1606124"/>
        <a:ext cx="2700019" cy="357924"/>
      </dsp:txXfrm>
    </dsp:sp>
    <dsp:sp modelId="{FE553D27-0B3B-4113-A254-D25C35C1A138}">
      <dsp:nvSpPr>
        <dsp:cNvPr id="0" name=""/>
        <dsp:cNvSpPr/>
      </dsp:nvSpPr>
      <dsp:spPr>
        <a:xfrm>
          <a:off x="2700019" y="1606124"/>
          <a:ext cx="2700019" cy="357924"/>
        </a:xfrm>
        <a:prstGeom prst="rect">
          <a:avLst/>
        </a:prstGeom>
        <a:solidFill>
          <a:schemeClr val="accent1">
            <a:alpha val="90000"/>
            <a:tint val="40000"/>
            <a:hueOff val="0"/>
            <a:satOff val="0"/>
            <a:lumOff val="0"/>
            <a:alphaOff val="0"/>
          </a:schemeClr>
        </a:solidFill>
        <a:ln w="15875"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s-ES" sz="1500" kern="1200"/>
            <a:t>Modifica: Administrador</a:t>
          </a:r>
          <a:endParaRPr lang="es-ES" sz="1500" kern="1200"/>
        </a:p>
      </dsp:txBody>
      <dsp:txXfrm>
        <a:off x="2700019" y="1606124"/>
        <a:ext cx="2700019" cy="357924"/>
      </dsp:txXfrm>
    </dsp:sp>
    <dsp:sp modelId="{0E50B323-8AEF-4CD0-824B-6D81C3F883F7}">
      <dsp:nvSpPr>
        <dsp:cNvPr id="0" name=""/>
        <dsp:cNvSpPr/>
      </dsp:nvSpPr>
      <dsp:spPr>
        <a:xfrm rot="10800000">
          <a:off x="0" y="556"/>
          <a:ext cx="5400039" cy="1197070"/>
        </a:xfrm>
        <a:prstGeom prst="upArrowCallou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ES" sz="1400" kern="1200"/>
            <a:t>Cliente</a:t>
          </a:r>
        </a:p>
      </dsp:txBody>
      <dsp:txXfrm rot="-10800000">
        <a:off x="0" y="556"/>
        <a:ext cx="5400039" cy="420171"/>
      </dsp:txXfrm>
    </dsp:sp>
    <dsp:sp modelId="{9FDB89CB-9833-4F14-8E11-E4060C0F221C}">
      <dsp:nvSpPr>
        <dsp:cNvPr id="0" name=""/>
        <dsp:cNvSpPr/>
      </dsp:nvSpPr>
      <dsp:spPr>
        <a:xfrm>
          <a:off x="0" y="420728"/>
          <a:ext cx="2700019" cy="357924"/>
        </a:xfrm>
        <a:prstGeom prst="rect">
          <a:avLst/>
        </a:prstGeom>
        <a:solidFill>
          <a:schemeClr val="accent1">
            <a:alpha val="90000"/>
            <a:tint val="40000"/>
            <a:hueOff val="0"/>
            <a:satOff val="0"/>
            <a:lumOff val="0"/>
            <a:alphaOff val="0"/>
          </a:schemeClr>
        </a:solidFill>
        <a:ln w="15875"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s-ES" sz="1500" kern="1200"/>
            <a:t>Crea: Administrador</a:t>
          </a:r>
        </a:p>
      </dsp:txBody>
      <dsp:txXfrm>
        <a:off x="0" y="420728"/>
        <a:ext cx="2700019" cy="357924"/>
      </dsp:txXfrm>
    </dsp:sp>
    <dsp:sp modelId="{593B7DBA-1227-4E70-80C5-0923C1072222}">
      <dsp:nvSpPr>
        <dsp:cNvPr id="0" name=""/>
        <dsp:cNvSpPr/>
      </dsp:nvSpPr>
      <dsp:spPr>
        <a:xfrm>
          <a:off x="2700019" y="420728"/>
          <a:ext cx="2700019" cy="357924"/>
        </a:xfrm>
        <a:prstGeom prst="rect">
          <a:avLst/>
        </a:prstGeom>
        <a:solidFill>
          <a:schemeClr val="accent1">
            <a:alpha val="90000"/>
            <a:tint val="40000"/>
            <a:hueOff val="0"/>
            <a:satOff val="0"/>
            <a:lumOff val="0"/>
            <a:alphaOff val="0"/>
          </a:schemeClr>
        </a:solidFill>
        <a:ln w="15875"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s-ES" sz="1500" kern="1200"/>
            <a:t>Modifica: Administrador</a:t>
          </a:r>
        </a:p>
      </dsp:txBody>
      <dsp:txXfrm>
        <a:off x="2700019" y="420728"/>
        <a:ext cx="2700019" cy="3579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E2C12F-234E-42FA-B520-FEFF4339B821}">
      <dsp:nvSpPr>
        <dsp:cNvPr id="0" name=""/>
        <dsp:cNvSpPr/>
      </dsp:nvSpPr>
      <dsp:spPr>
        <a:xfrm>
          <a:off x="0" y="2371348"/>
          <a:ext cx="5400039" cy="778329"/>
        </a:xfrm>
        <a:prstGeom prst="rect">
          <a:avLst/>
        </a:prstGeom>
        <a:solidFill>
          <a:schemeClr val="accent2">
            <a:lumMod val="40000"/>
            <a:lumOff val="6000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ES" sz="1400" kern="1200"/>
            <a:t>Servicio</a:t>
          </a:r>
        </a:p>
      </dsp:txBody>
      <dsp:txXfrm>
        <a:off x="0" y="2371348"/>
        <a:ext cx="5400039" cy="420297"/>
      </dsp:txXfrm>
    </dsp:sp>
    <dsp:sp modelId="{DA2506AD-1267-410C-BA9C-E71F6511481C}">
      <dsp:nvSpPr>
        <dsp:cNvPr id="0" name=""/>
        <dsp:cNvSpPr/>
      </dsp:nvSpPr>
      <dsp:spPr>
        <a:xfrm>
          <a:off x="0" y="2776079"/>
          <a:ext cx="2700019" cy="358031"/>
        </a:xfrm>
        <a:prstGeom prst="rect">
          <a:avLst/>
        </a:prstGeom>
        <a:solidFill>
          <a:schemeClr val="accent1">
            <a:alpha val="90000"/>
            <a:tint val="40000"/>
            <a:hueOff val="0"/>
            <a:satOff val="0"/>
            <a:lumOff val="0"/>
            <a:alphaOff val="0"/>
          </a:schemeClr>
        </a:solidFill>
        <a:ln w="15875"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s-ES" sz="1400" kern="1200"/>
            <a:t>Asigna: Gestor o automático</a:t>
          </a:r>
        </a:p>
      </dsp:txBody>
      <dsp:txXfrm>
        <a:off x="0" y="2776079"/>
        <a:ext cx="2700019" cy="358031"/>
      </dsp:txXfrm>
    </dsp:sp>
    <dsp:sp modelId="{AB88E4E3-7FA8-4F51-B4B6-7BBB07B86A69}">
      <dsp:nvSpPr>
        <dsp:cNvPr id="0" name=""/>
        <dsp:cNvSpPr/>
      </dsp:nvSpPr>
      <dsp:spPr>
        <a:xfrm>
          <a:off x="2700019" y="2776079"/>
          <a:ext cx="2700019" cy="358031"/>
        </a:xfrm>
        <a:prstGeom prst="rect">
          <a:avLst/>
        </a:prstGeom>
        <a:solidFill>
          <a:schemeClr val="accent1">
            <a:alpha val="90000"/>
            <a:tint val="40000"/>
            <a:hueOff val="0"/>
            <a:satOff val="0"/>
            <a:lumOff val="0"/>
            <a:alphaOff val="0"/>
          </a:schemeClr>
        </a:solidFill>
        <a:ln w="15875"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s-ES" sz="1400" kern="1200"/>
            <a:t>Modifica: Gestor o técnico</a:t>
          </a:r>
        </a:p>
      </dsp:txBody>
      <dsp:txXfrm>
        <a:off x="2700019" y="2776079"/>
        <a:ext cx="2700019" cy="358031"/>
      </dsp:txXfrm>
    </dsp:sp>
    <dsp:sp modelId="{AD670360-6451-445F-ACFA-B150FF352DE8}">
      <dsp:nvSpPr>
        <dsp:cNvPr id="0" name=""/>
        <dsp:cNvSpPr/>
      </dsp:nvSpPr>
      <dsp:spPr>
        <a:xfrm rot="10800000">
          <a:off x="0" y="1185952"/>
          <a:ext cx="5400039" cy="1197070"/>
        </a:xfrm>
        <a:prstGeom prst="upArrowCallout">
          <a:avLst/>
        </a:prstGeom>
        <a:solidFill>
          <a:schemeClr val="accent2">
            <a:lumMod val="40000"/>
            <a:lumOff val="6000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ES" sz="1400" kern="1200"/>
            <a:t>Técnico (Si servicio)</a:t>
          </a:r>
        </a:p>
      </dsp:txBody>
      <dsp:txXfrm rot="-10800000">
        <a:off x="0" y="1185952"/>
        <a:ext cx="5400039" cy="420171"/>
      </dsp:txXfrm>
    </dsp:sp>
    <dsp:sp modelId="{FC01ABDB-A270-48DC-8D56-B99D1F3E010F}">
      <dsp:nvSpPr>
        <dsp:cNvPr id="0" name=""/>
        <dsp:cNvSpPr/>
      </dsp:nvSpPr>
      <dsp:spPr>
        <a:xfrm>
          <a:off x="0" y="1606124"/>
          <a:ext cx="2700019" cy="357924"/>
        </a:xfrm>
        <a:prstGeom prst="rect">
          <a:avLst/>
        </a:prstGeom>
        <a:solidFill>
          <a:schemeClr val="accent1">
            <a:alpha val="90000"/>
            <a:tint val="40000"/>
            <a:hueOff val="0"/>
            <a:satOff val="0"/>
            <a:lumOff val="0"/>
            <a:alphaOff val="0"/>
          </a:schemeClr>
        </a:solidFill>
        <a:ln w="15875"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s-ES" sz="1400" kern="1200"/>
            <a:t>Crea: Administrador</a:t>
          </a:r>
          <a:endParaRPr lang="es-ES" sz="1400" kern="1200"/>
        </a:p>
      </dsp:txBody>
      <dsp:txXfrm>
        <a:off x="0" y="1606124"/>
        <a:ext cx="2700019" cy="357924"/>
      </dsp:txXfrm>
    </dsp:sp>
    <dsp:sp modelId="{FE553D27-0B3B-4113-A254-D25C35C1A138}">
      <dsp:nvSpPr>
        <dsp:cNvPr id="0" name=""/>
        <dsp:cNvSpPr/>
      </dsp:nvSpPr>
      <dsp:spPr>
        <a:xfrm>
          <a:off x="2700019" y="1606124"/>
          <a:ext cx="2700019" cy="357924"/>
        </a:xfrm>
        <a:prstGeom prst="rect">
          <a:avLst/>
        </a:prstGeom>
        <a:solidFill>
          <a:schemeClr val="accent1">
            <a:alpha val="90000"/>
            <a:tint val="40000"/>
            <a:hueOff val="0"/>
            <a:satOff val="0"/>
            <a:lumOff val="0"/>
            <a:alphaOff val="0"/>
          </a:schemeClr>
        </a:solidFill>
        <a:ln w="15875"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s-ES" sz="1400" kern="1200"/>
            <a:t>Modifica: Administrador</a:t>
          </a:r>
          <a:endParaRPr lang="es-ES" sz="1400" kern="1200"/>
        </a:p>
      </dsp:txBody>
      <dsp:txXfrm>
        <a:off x="2700019" y="1606124"/>
        <a:ext cx="2700019" cy="357924"/>
      </dsp:txXfrm>
    </dsp:sp>
    <dsp:sp modelId="{0E50B323-8AEF-4CD0-824B-6D81C3F883F7}">
      <dsp:nvSpPr>
        <dsp:cNvPr id="0" name=""/>
        <dsp:cNvSpPr/>
      </dsp:nvSpPr>
      <dsp:spPr>
        <a:xfrm rot="10800000">
          <a:off x="0" y="556"/>
          <a:ext cx="5400039" cy="1197070"/>
        </a:xfrm>
        <a:prstGeom prst="upArrowCallout">
          <a:avLst/>
        </a:prstGeom>
        <a:solidFill>
          <a:schemeClr val="accent2">
            <a:lumMod val="40000"/>
            <a:lumOff val="6000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ES" sz="1400" kern="1200"/>
            <a:t>Partner</a:t>
          </a:r>
        </a:p>
      </dsp:txBody>
      <dsp:txXfrm rot="-10800000">
        <a:off x="0" y="556"/>
        <a:ext cx="5400039" cy="420171"/>
      </dsp:txXfrm>
    </dsp:sp>
    <dsp:sp modelId="{9FDB89CB-9833-4F14-8E11-E4060C0F221C}">
      <dsp:nvSpPr>
        <dsp:cNvPr id="0" name=""/>
        <dsp:cNvSpPr/>
      </dsp:nvSpPr>
      <dsp:spPr>
        <a:xfrm>
          <a:off x="0" y="420728"/>
          <a:ext cx="2700019" cy="357924"/>
        </a:xfrm>
        <a:prstGeom prst="rect">
          <a:avLst/>
        </a:prstGeom>
        <a:solidFill>
          <a:schemeClr val="accent1">
            <a:alpha val="90000"/>
            <a:tint val="40000"/>
            <a:hueOff val="0"/>
            <a:satOff val="0"/>
            <a:lumOff val="0"/>
            <a:alphaOff val="0"/>
          </a:schemeClr>
        </a:solidFill>
        <a:ln w="15875"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s-ES" sz="1400" kern="1200"/>
            <a:t>Crea: Administrador</a:t>
          </a:r>
        </a:p>
      </dsp:txBody>
      <dsp:txXfrm>
        <a:off x="0" y="420728"/>
        <a:ext cx="2700019" cy="357924"/>
      </dsp:txXfrm>
    </dsp:sp>
    <dsp:sp modelId="{593B7DBA-1227-4E70-80C5-0923C1072222}">
      <dsp:nvSpPr>
        <dsp:cNvPr id="0" name=""/>
        <dsp:cNvSpPr/>
      </dsp:nvSpPr>
      <dsp:spPr>
        <a:xfrm>
          <a:off x="2700019" y="420728"/>
          <a:ext cx="2700019" cy="357924"/>
        </a:xfrm>
        <a:prstGeom prst="rect">
          <a:avLst/>
        </a:prstGeom>
        <a:solidFill>
          <a:schemeClr val="accent1">
            <a:alpha val="90000"/>
            <a:tint val="40000"/>
            <a:hueOff val="0"/>
            <a:satOff val="0"/>
            <a:lumOff val="0"/>
            <a:alphaOff val="0"/>
          </a:schemeClr>
        </a:solidFill>
        <a:ln w="15875"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s-ES" sz="1400" kern="1200"/>
            <a:t>Modifica: Administrador</a:t>
          </a:r>
        </a:p>
      </dsp:txBody>
      <dsp:txXfrm>
        <a:off x="2700019" y="420728"/>
        <a:ext cx="2700019" cy="35792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E2C12F-234E-42FA-B520-FEFF4339B821}">
      <dsp:nvSpPr>
        <dsp:cNvPr id="0" name=""/>
        <dsp:cNvSpPr/>
      </dsp:nvSpPr>
      <dsp:spPr>
        <a:xfrm>
          <a:off x="0" y="2371348"/>
          <a:ext cx="5400039" cy="778329"/>
        </a:xfrm>
        <a:prstGeom prst="rect">
          <a:avLst/>
        </a:prstGeom>
        <a:solidFill>
          <a:schemeClr val="accent4"/>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t>Logística</a:t>
          </a:r>
        </a:p>
      </dsp:txBody>
      <dsp:txXfrm>
        <a:off x="0" y="2371348"/>
        <a:ext cx="5400039" cy="420297"/>
      </dsp:txXfrm>
    </dsp:sp>
    <dsp:sp modelId="{DA2506AD-1267-410C-BA9C-E71F6511481C}">
      <dsp:nvSpPr>
        <dsp:cNvPr id="0" name=""/>
        <dsp:cNvSpPr/>
      </dsp:nvSpPr>
      <dsp:spPr>
        <a:xfrm>
          <a:off x="0" y="2776079"/>
          <a:ext cx="2700019" cy="358031"/>
        </a:xfrm>
        <a:prstGeom prst="rect">
          <a:avLst/>
        </a:prstGeom>
        <a:solidFill>
          <a:schemeClr val="accent1">
            <a:alpha val="90000"/>
            <a:tint val="40000"/>
            <a:hueOff val="0"/>
            <a:satOff val="0"/>
            <a:lumOff val="0"/>
            <a:alphaOff val="0"/>
          </a:schemeClr>
        </a:solidFill>
        <a:ln w="15875"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lvl="0" algn="ctr" defTabSz="577850">
            <a:lnSpc>
              <a:spcPct val="90000"/>
            </a:lnSpc>
            <a:spcBef>
              <a:spcPct val="0"/>
            </a:spcBef>
            <a:spcAft>
              <a:spcPct val="35000"/>
            </a:spcAft>
          </a:pPr>
          <a:r>
            <a:rPr lang="es-ES" sz="1300" kern="1200"/>
            <a:t>Crea: Gestor</a:t>
          </a:r>
        </a:p>
      </dsp:txBody>
      <dsp:txXfrm>
        <a:off x="0" y="2776079"/>
        <a:ext cx="2700019" cy="358031"/>
      </dsp:txXfrm>
    </dsp:sp>
    <dsp:sp modelId="{AB88E4E3-7FA8-4F51-B4B6-7BBB07B86A69}">
      <dsp:nvSpPr>
        <dsp:cNvPr id="0" name=""/>
        <dsp:cNvSpPr/>
      </dsp:nvSpPr>
      <dsp:spPr>
        <a:xfrm>
          <a:off x="2700019" y="2776079"/>
          <a:ext cx="2700019" cy="358031"/>
        </a:xfrm>
        <a:prstGeom prst="rect">
          <a:avLst/>
        </a:prstGeom>
        <a:solidFill>
          <a:schemeClr val="accent1">
            <a:alpha val="90000"/>
            <a:tint val="40000"/>
            <a:hueOff val="0"/>
            <a:satOff val="0"/>
            <a:lumOff val="0"/>
            <a:alphaOff val="0"/>
          </a:schemeClr>
        </a:solidFill>
        <a:ln w="15875"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lvl="0" algn="ctr" defTabSz="577850">
            <a:lnSpc>
              <a:spcPct val="90000"/>
            </a:lnSpc>
            <a:spcBef>
              <a:spcPct val="0"/>
            </a:spcBef>
            <a:spcAft>
              <a:spcPct val="35000"/>
            </a:spcAft>
          </a:pPr>
          <a:r>
            <a:rPr lang="es-ES" sz="1300" kern="1200"/>
            <a:t>Modifica: Gestor o automático</a:t>
          </a:r>
        </a:p>
      </dsp:txBody>
      <dsp:txXfrm>
        <a:off x="2700019" y="2776079"/>
        <a:ext cx="2700019" cy="358031"/>
      </dsp:txXfrm>
    </dsp:sp>
    <dsp:sp modelId="{AD670360-6451-445F-ACFA-B150FF352DE8}">
      <dsp:nvSpPr>
        <dsp:cNvPr id="0" name=""/>
        <dsp:cNvSpPr/>
      </dsp:nvSpPr>
      <dsp:spPr>
        <a:xfrm rot="10800000">
          <a:off x="0" y="1185952"/>
          <a:ext cx="5400039" cy="1197070"/>
        </a:xfrm>
        <a:prstGeom prst="upArrowCallout">
          <a:avLst/>
        </a:prstGeom>
        <a:solidFill>
          <a:schemeClr val="accent4"/>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t>Inventarios (requiere Proyecto y Almacén y/o Gestión de Activos)</a:t>
          </a:r>
        </a:p>
      </dsp:txBody>
      <dsp:txXfrm rot="-10800000">
        <a:off x="0" y="1185952"/>
        <a:ext cx="5400039" cy="420171"/>
      </dsp:txXfrm>
    </dsp:sp>
    <dsp:sp modelId="{FC01ABDB-A270-48DC-8D56-B99D1F3E010F}">
      <dsp:nvSpPr>
        <dsp:cNvPr id="0" name=""/>
        <dsp:cNvSpPr/>
      </dsp:nvSpPr>
      <dsp:spPr>
        <a:xfrm>
          <a:off x="0" y="1606124"/>
          <a:ext cx="2700019" cy="357924"/>
        </a:xfrm>
        <a:prstGeom prst="rect">
          <a:avLst/>
        </a:prstGeom>
        <a:solidFill>
          <a:schemeClr val="accent1">
            <a:alpha val="90000"/>
            <a:tint val="40000"/>
            <a:hueOff val="0"/>
            <a:satOff val="0"/>
            <a:lumOff val="0"/>
            <a:alphaOff val="0"/>
          </a:schemeClr>
        </a:solidFill>
        <a:ln w="15875"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lvl="0" algn="ctr" defTabSz="577850">
            <a:lnSpc>
              <a:spcPct val="90000"/>
            </a:lnSpc>
            <a:spcBef>
              <a:spcPct val="0"/>
            </a:spcBef>
            <a:spcAft>
              <a:spcPct val="35000"/>
            </a:spcAft>
          </a:pPr>
          <a:r>
            <a:rPr lang="es-ES" sz="1300" kern="1200"/>
            <a:t>Crea: Gestor o Cliente</a:t>
          </a:r>
          <a:endParaRPr lang="es-ES" sz="1300" kern="1200"/>
        </a:p>
      </dsp:txBody>
      <dsp:txXfrm>
        <a:off x="0" y="1606124"/>
        <a:ext cx="2700019" cy="357924"/>
      </dsp:txXfrm>
    </dsp:sp>
    <dsp:sp modelId="{FE553D27-0B3B-4113-A254-D25C35C1A138}">
      <dsp:nvSpPr>
        <dsp:cNvPr id="0" name=""/>
        <dsp:cNvSpPr/>
      </dsp:nvSpPr>
      <dsp:spPr>
        <a:xfrm>
          <a:off x="2700019" y="1606124"/>
          <a:ext cx="2700019" cy="357924"/>
        </a:xfrm>
        <a:prstGeom prst="rect">
          <a:avLst/>
        </a:prstGeom>
        <a:solidFill>
          <a:schemeClr val="accent1">
            <a:alpha val="90000"/>
            <a:tint val="40000"/>
            <a:hueOff val="0"/>
            <a:satOff val="0"/>
            <a:lumOff val="0"/>
            <a:alphaOff val="0"/>
          </a:schemeClr>
        </a:solidFill>
        <a:ln w="15875"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lvl="0" algn="ctr" defTabSz="577850">
            <a:lnSpc>
              <a:spcPct val="90000"/>
            </a:lnSpc>
            <a:spcBef>
              <a:spcPct val="0"/>
            </a:spcBef>
            <a:spcAft>
              <a:spcPct val="35000"/>
            </a:spcAft>
          </a:pPr>
          <a:r>
            <a:rPr lang="es-ES" sz="1300" kern="1200"/>
            <a:t>Modifica: Gestor o automático</a:t>
          </a:r>
          <a:endParaRPr lang="es-ES" sz="1300" kern="1200"/>
        </a:p>
      </dsp:txBody>
      <dsp:txXfrm>
        <a:off x="2700019" y="1606124"/>
        <a:ext cx="2700019" cy="357924"/>
      </dsp:txXfrm>
    </dsp:sp>
    <dsp:sp modelId="{0E50B323-8AEF-4CD0-824B-6D81C3F883F7}">
      <dsp:nvSpPr>
        <dsp:cNvPr id="0" name=""/>
        <dsp:cNvSpPr/>
      </dsp:nvSpPr>
      <dsp:spPr>
        <a:xfrm rot="10800000">
          <a:off x="0" y="556"/>
          <a:ext cx="5400039" cy="1197070"/>
        </a:xfrm>
        <a:prstGeom prst="upArrowCallout">
          <a:avLst/>
        </a:prstGeom>
        <a:solidFill>
          <a:schemeClr val="accent4"/>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t>Almacén</a:t>
          </a:r>
        </a:p>
      </dsp:txBody>
      <dsp:txXfrm rot="-10800000">
        <a:off x="0" y="556"/>
        <a:ext cx="5400039" cy="420171"/>
      </dsp:txXfrm>
    </dsp:sp>
    <dsp:sp modelId="{9FDB89CB-9833-4F14-8E11-E4060C0F221C}">
      <dsp:nvSpPr>
        <dsp:cNvPr id="0" name=""/>
        <dsp:cNvSpPr/>
      </dsp:nvSpPr>
      <dsp:spPr>
        <a:xfrm>
          <a:off x="0" y="420728"/>
          <a:ext cx="2700019" cy="357924"/>
        </a:xfrm>
        <a:prstGeom prst="rect">
          <a:avLst/>
        </a:prstGeom>
        <a:solidFill>
          <a:schemeClr val="accent1">
            <a:alpha val="90000"/>
            <a:tint val="40000"/>
            <a:hueOff val="0"/>
            <a:satOff val="0"/>
            <a:lumOff val="0"/>
            <a:alphaOff val="0"/>
          </a:schemeClr>
        </a:solidFill>
        <a:ln w="15875"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lvl="0" algn="ctr" defTabSz="577850">
            <a:lnSpc>
              <a:spcPct val="90000"/>
            </a:lnSpc>
            <a:spcBef>
              <a:spcPct val="0"/>
            </a:spcBef>
            <a:spcAft>
              <a:spcPct val="35000"/>
            </a:spcAft>
          </a:pPr>
          <a:r>
            <a:rPr lang="es-ES" sz="1300" kern="1200"/>
            <a:t>Crea: Administrador</a:t>
          </a:r>
        </a:p>
      </dsp:txBody>
      <dsp:txXfrm>
        <a:off x="0" y="420728"/>
        <a:ext cx="2700019" cy="357924"/>
      </dsp:txXfrm>
    </dsp:sp>
    <dsp:sp modelId="{593B7DBA-1227-4E70-80C5-0923C1072222}">
      <dsp:nvSpPr>
        <dsp:cNvPr id="0" name=""/>
        <dsp:cNvSpPr/>
      </dsp:nvSpPr>
      <dsp:spPr>
        <a:xfrm>
          <a:off x="2700019" y="420728"/>
          <a:ext cx="2700019" cy="357924"/>
        </a:xfrm>
        <a:prstGeom prst="rect">
          <a:avLst/>
        </a:prstGeom>
        <a:solidFill>
          <a:schemeClr val="accent1">
            <a:alpha val="90000"/>
            <a:tint val="40000"/>
            <a:hueOff val="0"/>
            <a:satOff val="0"/>
            <a:lumOff val="0"/>
            <a:alphaOff val="0"/>
          </a:schemeClr>
        </a:solidFill>
        <a:ln w="15875" cap="rnd"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lvl="0" algn="ctr" defTabSz="577850">
            <a:lnSpc>
              <a:spcPct val="90000"/>
            </a:lnSpc>
            <a:spcBef>
              <a:spcPct val="0"/>
            </a:spcBef>
            <a:spcAft>
              <a:spcPct val="35000"/>
            </a:spcAft>
          </a:pPr>
          <a:r>
            <a:rPr lang="es-ES" sz="1300" kern="1200"/>
            <a:t>Modifica: Administrador</a:t>
          </a:r>
        </a:p>
      </dsp:txBody>
      <dsp:txXfrm>
        <a:off x="2700019" y="420728"/>
        <a:ext cx="2700019" cy="3579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900878-3875-447F-9244-204039C3B8DF}">
      <dsp:nvSpPr>
        <dsp:cNvPr id="0" name=""/>
        <dsp:cNvSpPr/>
      </dsp:nvSpPr>
      <dsp:spPr>
        <a:xfrm>
          <a:off x="1123290" y="-17301"/>
          <a:ext cx="3153458" cy="3153458"/>
        </a:xfrm>
        <a:prstGeom prst="circularArrow">
          <a:avLst>
            <a:gd name="adj1" fmla="val 5544"/>
            <a:gd name="adj2" fmla="val 330680"/>
            <a:gd name="adj3" fmla="val 13841948"/>
            <a:gd name="adj4" fmla="val 17345912"/>
            <a:gd name="adj5" fmla="val 5757"/>
          </a:avLst>
        </a:prstGeom>
        <a:solidFill>
          <a:schemeClr val="accent5">
            <a:lumMod val="20000"/>
            <a:lumOff val="80000"/>
          </a:schemeClr>
        </a:solidFill>
        <a:ln>
          <a:noFill/>
        </a:ln>
        <a:effectLst/>
      </dsp:spPr>
      <dsp:style>
        <a:lnRef idx="0">
          <a:scrgbClr r="0" g="0" b="0"/>
        </a:lnRef>
        <a:fillRef idx="1">
          <a:scrgbClr r="0" g="0" b="0"/>
        </a:fillRef>
        <a:effectRef idx="0">
          <a:scrgbClr r="0" g="0" b="0"/>
        </a:effectRef>
        <a:fontRef idx="minor"/>
      </dsp:style>
    </dsp:sp>
    <dsp:sp modelId="{86924971-62DB-43B6-9570-48D38A652EAE}">
      <dsp:nvSpPr>
        <dsp:cNvPr id="0" name=""/>
        <dsp:cNvSpPr/>
      </dsp:nvSpPr>
      <dsp:spPr>
        <a:xfrm>
          <a:off x="1982827" y="175"/>
          <a:ext cx="1434385" cy="717192"/>
        </a:xfrm>
        <a:prstGeom prst="roundRect">
          <a:avLst/>
        </a:prstGeom>
        <a:solidFill>
          <a:schemeClr val="accent5">
            <a:lumMod val="40000"/>
            <a:lumOff val="6000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Material Preparado en Almacén</a:t>
          </a:r>
        </a:p>
      </dsp:txBody>
      <dsp:txXfrm>
        <a:off x="2017837" y="35185"/>
        <a:ext cx="1364365" cy="647172"/>
      </dsp:txXfrm>
    </dsp:sp>
    <dsp:sp modelId="{2C1A0B5B-BC54-4F3B-8478-855BFB48998D}">
      <dsp:nvSpPr>
        <dsp:cNvPr id="0" name=""/>
        <dsp:cNvSpPr/>
      </dsp:nvSpPr>
      <dsp:spPr>
        <a:xfrm>
          <a:off x="3261768" y="929380"/>
          <a:ext cx="1434385" cy="717192"/>
        </a:xfrm>
        <a:prstGeom prst="roundRect">
          <a:avLst/>
        </a:prstGeom>
        <a:solidFill>
          <a:schemeClr val="accent5">
            <a:lumMod val="60000"/>
            <a:lumOff val="4000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Envío logístico a Partner</a:t>
          </a:r>
        </a:p>
      </dsp:txBody>
      <dsp:txXfrm>
        <a:off x="3296778" y="964390"/>
        <a:ext cx="1364365" cy="647172"/>
      </dsp:txXfrm>
    </dsp:sp>
    <dsp:sp modelId="{5B01BBC2-A014-423B-BEDA-1307E1274967}">
      <dsp:nvSpPr>
        <dsp:cNvPr id="0" name=""/>
        <dsp:cNvSpPr/>
      </dsp:nvSpPr>
      <dsp:spPr>
        <a:xfrm>
          <a:off x="2773256" y="2432866"/>
          <a:ext cx="1434385" cy="717192"/>
        </a:xfrm>
        <a:prstGeom prst="roundRect">
          <a:avLst/>
        </a:prstGeom>
        <a:solidFill>
          <a:schemeClr val="accent5">
            <a:lumMod val="7500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Envío de Partner a in situ</a:t>
          </a:r>
        </a:p>
      </dsp:txBody>
      <dsp:txXfrm>
        <a:off x="2808266" y="2467876"/>
        <a:ext cx="1364365" cy="647172"/>
      </dsp:txXfrm>
    </dsp:sp>
    <dsp:sp modelId="{07F87EB2-A5ED-4916-919A-9F10BDA4712C}">
      <dsp:nvSpPr>
        <dsp:cNvPr id="0" name=""/>
        <dsp:cNvSpPr/>
      </dsp:nvSpPr>
      <dsp:spPr>
        <a:xfrm>
          <a:off x="1192398" y="2432866"/>
          <a:ext cx="1434385" cy="717192"/>
        </a:xfrm>
        <a:prstGeom prst="roundRect">
          <a:avLst/>
        </a:prstGeom>
        <a:solidFill>
          <a:schemeClr val="accent5">
            <a:lumMod val="5000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Entrega documentación y retirada</a:t>
          </a:r>
        </a:p>
      </dsp:txBody>
      <dsp:txXfrm>
        <a:off x="1227408" y="2467876"/>
        <a:ext cx="1364365" cy="647172"/>
      </dsp:txXfrm>
    </dsp:sp>
    <dsp:sp modelId="{5EABB8BB-08AD-4800-BBF2-289254664F17}">
      <dsp:nvSpPr>
        <dsp:cNvPr id="0" name=""/>
        <dsp:cNvSpPr/>
      </dsp:nvSpPr>
      <dsp:spPr>
        <a:xfrm>
          <a:off x="703885" y="929380"/>
          <a:ext cx="1434385" cy="717192"/>
        </a:xfrm>
        <a:prstGeom prst="roundRect">
          <a:avLst/>
        </a:prstGeom>
        <a:solidFill>
          <a:schemeClr val="accent6">
            <a:lumMod val="5000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Envío a Almacén para reparación / reciclado (Si aplica)</a:t>
          </a:r>
        </a:p>
      </dsp:txBody>
      <dsp:txXfrm>
        <a:off x="738895" y="964390"/>
        <a:ext cx="1364365" cy="64717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4AC3EA-D410-4502-853A-385274DEF732}">
      <dsp:nvSpPr>
        <dsp:cNvPr id="0" name=""/>
        <dsp:cNvSpPr/>
      </dsp:nvSpPr>
      <dsp:spPr>
        <a:xfrm rot="5400000">
          <a:off x="-177431" y="179376"/>
          <a:ext cx="1182876" cy="828013"/>
        </a:xfrm>
        <a:prstGeom prst="chevron">
          <a:avLst/>
        </a:prstGeom>
        <a:solidFill>
          <a:srgbClr val="0070C0"/>
        </a:solidFill>
        <a:ln w="15875"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Entrada</a:t>
          </a:r>
        </a:p>
      </dsp:txBody>
      <dsp:txXfrm rot="-5400000">
        <a:off x="1" y="415952"/>
        <a:ext cx="828013" cy="354863"/>
      </dsp:txXfrm>
    </dsp:sp>
    <dsp:sp modelId="{B4B8C739-4E66-45A5-B40D-55F962E0541A}">
      <dsp:nvSpPr>
        <dsp:cNvPr id="0" name=""/>
        <dsp:cNvSpPr/>
      </dsp:nvSpPr>
      <dsp:spPr>
        <a:xfrm rot="5400000">
          <a:off x="2729591" y="-1899633"/>
          <a:ext cx="768869" cy="4572026"/>
        </a:xfrm>
        <a:prstGeom prst="round2SameRect">
          <a:avLst/>
        </a:prstGeom>
        <a:solidFill>
          <a:schemeClr val="lt1">
            <a:alpha val="90000"/>
            <a:hueOff val="0"/>
            <a:satOff val="0"/>
            <a:lumOff val="0"/>
            <a:alphaOff val="0"/>
          </a:schemeClr>
        </a:solidFill>
        <a:ln w="15875"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s-ES" sz="1500" kern="1200"/>
            <a:t>Datos introducidos por gestor o cliente vía formulario, integración u otros.</a:t>
          </a:r>
        </a:p>
        <a:p>
          <a:pPr marL="114300" lvl="1" indent="-114300" algn="l" defTabSz="666750">
            <a:lnSpc>
              <a:spcPct val="90000"/>
            </a:lnSpc>
            <a:spcBef>
              <a:spcPct val="0"/>
            </a:spcBef>
            <a:spcAft>
              <a:spcPct val="15000"/>
            </a:spcAft>
            <a:buChar char="••"/>
          </a:pPr>
          <a:r>
            <a:rPr lang="es-ES" sz="1500" kern="1200"/>
            <a:t>Asignación a recurso.</a:t>
          </a:r>
        </a:p>
      </dsp:txBody>
      <dsp:txXfrm rot="-5400000">
        <a:off x="828013" y="39478"/>
        <a:ext cx="4534493" cy="693803"/>
      </dsp:txXfrm>
    </dsp:sp>
    <dsp:sp modelId="{C1A40FDF-9007-4B06-8FCB-F056DD4F76A2}">
      <dsp:nvSpPr>
        <dsp:cNvPr id="0" name=""/>
        <dsp:cNvSpPr/>
      </dsp:nvSpPr>
      <dsp:spPr>
        <a:xfrm rot="5400000">
          <a:off x="-177431" y="1161110"/>
          <a:ext cx="1182876" cy="828013"/>
        </a:xfrm>
        <a:prstGeom prst="chevron">
          <a:avLst/>
        </a:prstGeom>
        <a:solidFill>
          <a:srgbClr val="00B0F0"/>
        </a:solidFill>
        <a:ln w="15875"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Monitorización</a:t>
          </a:r>
        </a:p>
      </dsp:txBody>
      <dsp:txXfrm rot="-5400000">
        <a:off x="1" y="1397686"/>
        <a:ext cx="828013" cy="354863"/>
      </dsp:txXfrm>
    </dsp:sp>
    <dsp:sp modelId="{7EB9F083-B704-4E0E-924B-13D60CF51B39}">
      <dsp:nvSpPr>
        <dsp:cNvPr id="0" name=""/>
        <dsp:cNvSpPr/>
      </dsp:nvSpPr>
      <dsp:spPr>
        <a:xfrm rot="5400000">
          <a:off x="2729591" y="-917899"/>
          <a:ext cx="768869" cy="4572026"/>
        </a:xfrm>
        <a:prstGeom prst="round2SameRect">
          <a:avLst/>
        </a:prstGeom>
        <a:solidFill>
          <a:schemeClr val="lt1">
            <a:alpha val="90000"/>
            <a:hueOff val="0"/>
            <a:satOff val="0"/>
            <a:lumOff val="0"/>
            <a:alphaOff val="0"/>
          </a:schemeClr>
        </a:solidFill>
        <a:ln w="15875"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s-ES" sz="1500" kern="1200"/>
            <a:t>Gestión logística preparatoria (si procede).</a:t>
          </a:r>
        </a:p>
        <a:p>
          <a:pPr marL="114300" lvl="1" indent="-114300" algn="l" defTabSz="666750">
            <a:lnSpc>
              <a:spcPct val="90000"/>
            </a:lnSpc>
            <a:spcBef>
              <a:spcPct val="0"/>
            </a:spcBef>
            <a:spcAft>
              <a:spcPct val="15000"/>
            </a:spcAft>
            <a:buChar char="••"/>
          </a:pPr>
          <a:r>
            <a:rPr lang="es-ES" sz="1500" kern="1200"/>
            <a:t>Monitorización de alarmas por fallos en el proceso.</a:t>
          </a:r>
        </a:p>
      </dsp:txBody>
      <dsp:txXfrm rot="-5400000">
        <a:off x="828013" y="1021212"/>
        <a:ext cx="4534493" cy="693803"/>
      </dsp:txXfrm>
    </dsp:sp>
    <dsp:sp modelId="{30237BEB-424F-4DF4-B1B6-1C1E8AB2D7F8}">
      <dsp:nvSpPr>
        <dsp:cNvPr id="0" name=""/>
        <dsp:cNvSpPr/>
      </dsp:nvSpPr>
      <dsp:spPr>
        <a:xfrm rot="5400000">
          <a:off x="-177431" y="2142845"/>
          <a:ext cx="1182876" cy="828013"/>
        </a:xfrm>
        <a:prstGeom prst="chevron">
          <a:avLst/>
        </a:prstGeom>
        <a:solidFill>
          <a:schemeClr val="accent1">
            <a:lumMod val="75000"/>
          </a:schemeClr>
        </a:solidFill>
        <a:ln w="15875"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Cierre</a:t>
          </a:r>
        </a:p>
      </dsp:txBody>
      <dsp:txXfrm rot="-5400000">
        <a:off x="1" y="2379421"/>
        <a:ext cx="828013" cy="354863"/>
      </dsp:txXfrm>
    </dsp:sp>
    <dsp:sp modelId="{ECE9F21C-8AB0-41DF-957E-E106F3E75F95}">
      <dsp:nvSpPr>
        <dsp:cNvPr id="0" name=""/>
        <dsp:cNvSpPr/>
      </dsp:nvSpPr>
      <dsp:spPr>
        <a:xfrm rot="5400000">
          <a:off x="2729591" y="63835"/>
          <a:ext cx="768869" cy="4572026"/>
        </a:xfrm>
        <a:prstGeom prst="round2SameRect">
          <a:avLst/>
        </a:prstGeom>
        <a:solidFill>
          <a:schemeClr val="lt1">
            <a:alpha val="90000"/>
            <a:hueOff val="0"/>
            <a:satOff val="0"/>
            <a:lumOff val="0"/>
            <a:alphaOff val="0"/>
          </a:schemeClr>
        </a:solidFill>
        <a:ln w="15875" cap="rnd"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s-ES" sz="1500" kern="1200"/>
            <a:t>Actualización de registros en respectivos módulos de servicio y logística.</a:t>
          </a:r>
        </a:p>
        <a:p>
          <a:pPr marL="114300" lvl="1" indent="-114300" algn="l" defTabSz="666750">
            <a:lnSpc>
              <a:spcPct val="90000"/>
            </a:lnSpc>
            <a:spcBef>
              <a:spcPct val="0"/>
            </a:spcBef>
            <a:spcAft>
              <a:spcPct val="15000"/>
            </a:spcAft>
            <a:buChar char="••"/>
          </a:pPr>
          <a:r>
            <a:rPr lang="es-ES" sz="1500" kern="1200"/>
            <a:t>Gestión personal de incidencias.</a:t>
          </a:r>
        </a:p>
      </dsp:txBody>
      <dsp:txXfrm rot="-5400000">
        <a:off x="828013" y="2002947"/>
        <a:ext cx="4534493" cy="69380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667B19107240F5A7D6F38B1C6B6CCF"/>
        <w:category>
          <w:name w:val="General"/>
          <w:gallery w:val="placeholder"/>
        </w:category>
        <w:types>
          <w:type w:val="bbPlcHdr"/>
        </w:types>
        <w:behaviors>
          <w:behavior w:val="content"/>
        </w:behaviors>
        <w:guid w:val="{44DB46C2-5727-4CDA-952F-CB1395835DFF}"/>
      </w:docPartPr>
      <w:docPartBody>
        <w:p w:rsidR="006317C6" w:rsidRDefault="006317C6" w:rsidP="006317C6">
          <w:pPr>
            <w:pStyle w:val="47667B19107240F5A7D6F38B1C6B6CCF"/>
          </w:pPr>
          <w:r>
            <w:rPr>
              <w:rFonts w:asciiTheme="majorHAnsi" w:eastAsiaTheme="majorEastAsia" w:hAnsiTheme="majorHAnsi" w:cstheme="majorBidi"/>
              <w:caps/>
              <w:color w:val="5B9BD5" w:themeColor="accent1"/>
              <w:sz w:val="80"/>
              <w:szCs w:val="80"/>
            </w:rPr>
            <w:t>[Título del documento]</w:t>
          </w:r>
        </w:p>
      </w:docPartBody>
    </w:docPart>
    <w:docPart>
      <w:docPartPr>
        <w:name w:val="8FC419D9168B467CB7DB8C445105EC82"/>
        <w:category>
          <w:name w:val="General"/>
          <w:gallery w:val="placeholder"/>
        </w:category>
        <w:types>
          <w:type w:val="bbPlcHdr"/>
        </w:types>
        <w:behaviors>
          <w:behavior w:val="content"/>
        </w:behaviors>
        <w:guid w:val="{74ABDECA-7AAD-4FF5-AE69-884B51EDF50C}"/>
      </w:docPartPr>
      <w:docPartBody>
        <w:p w:rsidR="006317C6" w:rsidRDefault="006317C6" w:rsidP="006317C6">
          <w:pPr>
            <w:pStyle w:val="8FC419D9168B467CB7DB8C445105EC82"/>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Next LT Pro Regular">
    <w:panose1 w:val="00000000000000000000"/>
    <w:charset w:val="00"/>
    <w:family w:val="swiss"/>
    <w:notTrueType/>
    <w:pitch w:val="variable"/>
    <w:sig w:usb0="800000AF" w:usb1="5000204A" w:usb2="00000000" w:usb3="00000000" w:csb0="0000009B"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7C6"/>
    <w:rsid w:val="000B79FB"/>
    <w:rsid w:val="006317C6"/>
    <w:rsid w:val="00977C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7667B19107240F5A7D6F38B1C6B6CCF">
    <w:name w:val="47667B19107240F5A7D6F38B1C6B6CCF"/>
    <w:rsid w:val="006317C6"/>
  </w:style>
  <w:style w:type="paragraph" w:customStyle="1" w:styleId="8FC419D9168B467CB7DB8C445105EC82">
    <w:name w:val="8FC419D9168B467CB7DB8C445105EC82"/>
    <w:rsid w:val="006317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table">
  <a:themeElements>
    <a:clrScheme name="Ci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2018-07-20T00:00:00</PublishDate>
  <Abstract/>
  <CompanyAddress>www.itbase.es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C589E0-4925-4E07-99B2-6956BB8B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22</Pages>
  <Words>4147</Words>
  <Characters>22810</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REQUERIMIENTOS DE LA HERRAMIENTA DE GESTIÓN</vt:lpstr>
    </vt:vector>
  </TitlesOfParts>
  <Company>it base</Company>
  <LinksUpToDate>false</LinksUpToDate>
  <CharactersWithSpaces>26904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DE LA HERRAMIENTA DE GESTIÓN</dc:title>
  <dc:subject>Documento para Fractalia</dc:subject>
  <dc:creator>Alberto García-Patiño Barbolani di Montauto</dc:creator>
  <cp:keywords/>
  <dc:description/>
  <cp:lastModifiedBy>Alberto García-Patiño Barbolani di Montauto</cp:lastModifiedBy>
  <cp:revision>7</cp:revision>
  <dcterms:created xsi:type="dcterms:W3CDTF">2018-07-20T10:23:00Z</dcterms:created>
  <dcterms:modified xsi:type="dcterms:W3CDTF">2018-07-20T17:02:00Z</dcterms:modified>
</cp:coreProperties>
</file>