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79E58" w14:textId="77777777" w:rsidR="00F56F29" w:rsidRPr="00F50E34" w:rsidRDefault="00F56F29" w:rsidP="00F56F29">
      <w:pPr>
        <w:pBdr>
          <w:bottom w:val="single" w:sz="12" w:space="1" w:color="auto"/>
        </w:pBdr>
        <w:spacing w:after="0" w:line="240" w:lineRule="auto"/>
        <w:jc w:val="center"/>
        <w:rPr>
          <w:b/>
          <w:color w:val="000000" w:themeColor="text1"/>
          <w:sz w:val="32"/>
          <w:szCs w:val="32"/>
        </w:rPr>
      </w:pPr>
      <w:proofErr w:type="spellStart"/>
      <w:r w:rsidRPr="00F50E34">
        <w:rPr>
          <w:b/>
          <w:color w:val="000000" w:themeColor="text1"/>
          <w:sz w:val="32"/>
          <w:szCs w:val="32"/>
        </w:rPr>
        <w:t>Shuang</w:t>
      </w:r>
      <w:proofErr w:type="spellEnd"/>
      <w:r w:rsidRPr="00F50E34">
        <w:rPr>
          <w:b/>
          <w:color w:val="000000" w:themeColor="text1"/>
          <w:sz w:val="32"/>
          <w:szCs w:val="32"/>
        </w:rPr>
        <w:t xml:space="preserve"> (Liana) Liang</w:t>
      </w:r>
    </w:p>
    <w:p w14:paraId="71C28622" w14:textId="77777777" w:rsidR="00F56F29" w:rsidRPr="00F50E34" w:rsidRDefault="00F56F29" w:rsidP="00F56F29">
      <w:pPr>
        <w:spacing w:after="0" w:line="240" w:lineRule="auto"/>
        <w:jc w:val="center"/>
        <w:rPr>
          <w:color w:val="000000" w:themeColor="text1"/>
          <w:sz w:val="20"/>
        </w:rPr>
      </w:pPr>
      <w:r w:rsidRPr="00F50E34">
        <w:rPr>
          <w:rFonts w:eastAsia="DengXian"/>
          <w:color w:val="000000" w:themeColor="text1"/>
          <w:sz w:val="20"/>
          <w:lang w:eastAsia="zh-CN" w:bidi="ar"/>
        </w:rPr>
        <w:t xml:space="preserve">(213) 477-0755 • </w:t>
      </w:r>
      <w:hyperlink r:id="rId5" w:history="1">
        <w:r w:rsidRPr="00F50E34">
          <w:rPr>
            <w:rStyle w:val="Hyperlink"/>
            <w:color w:val="000000" w:themeColor="text1"/>
            <w:sz w:val="20"/>
            <w:u w:val="none"/>
          </w:rPr>
          <w:t>lian946@usc.edu</w:t>
        </w:r>
      </w:hyperlink>
      <w:r w:rsidRPr="00F50E34">
        <w:rPr>
          <w:rFonts w:eastAsia="DengXian"/>
          <w:color w:val="000000" w:themeColor="text1"/>
          <w:sz w:val="20"/>
          <w:lang w:eastAsia="zh-CN" w:bidi="ar"/>
        </w:rPr>
        <w:t xml:space="preserve"> • LinkedIn.com/in/</w:t>
      </w:r>
      <w:proofErr w:type="spellStart"/>
      <w:r w:rsidRPr="00F50E34">
        <w:rPr>
          <w:rFonts w:eastAsia="DengXian" w:hint="eastAsia"/>
          <w:color w:val="000000" w:themeColor="text1"/>
          <w:sz w:val="20"/>
          <w:lang w:eastAsia="zh-CN" w:bidi="ar"/>
        </w:rPr>
        <w:t>Shuang</w:t>
      </w:r>
      <w:proofErr w:type="spellEnd"/>
      <w:r w:rsidRPr="00F50E34">
        <w:rPr>
          <w:rFonts w:eastAsia="DengXian" w:hint="eastAsia"/>
          <w:color w:val="000000" w:themeColor="text1"/>
          <w:sz w:val="20"/>
          <w:lang w:eastAsia="zh-CN" w:bidi="ar"/>
        </w:rPr>
        <w:t>--Liang</w:t>
      </w:r>
      <w:r w:rsidRPr="00F50E34">
        <w:rPr>
          <w:rFonts w:eastAsia="DengXian"/>
          <w:color w:val="000000" w:themeColor="text1"/>
          <w:sz w:val="20"/>
          <w:lang w:eastAsia="zh-CN" w:bidi="ar"/>
        </w:rPr>
        <w:t xml:space="preserve"> • Github.com/</w:t>
      </w:r>
      <w:proofErr w:type="spellStart"/>
      <w:r w:rsidRPr="00F50E34">
        <w:rPr>
          <w:rFonts w:eastAsia="DengXian"/>
          <w:color w:val="000000" w:themeColor="text1"/>
          <w:sz w:val="20"/>
          <w:lang w:eastAsia="zh-CN" w:bidi="ar"/>
        </w:rPr>
        <w:t>AAAAAshuang</w:t>
      </w:r>
      <w:proofErr w:type="spellEnd"/>
    </w:p>
    <w:p w14:paraId="4EA0C368" w14:textId="77777777" w:rsidR="00F56F29" w:rsidRPr="00F50E34" w:rsidRDefault="00F56F29" w:rsidP="00F56F29">
      <w:pPr>
        <w:pStyle w:val="BodyText"/>
        <w:pBdr>
          <w:bottom w:val="single" w:sz="4" w:space="1" w:color="auto"/>
        </w:pBdr>
        <w:tabs>
          <w:tab w:val="right" w:pos="10800"/>
        </w:tabs>
        <w:spacing w:after="0" w:line="240" w:lineRule="auto"/>
        <w:rPr>
          <w:b/>
          <w:bCs/>
          <w:color w:val="000000" w:themeColor="text1"/>
          <w:sz w:val="20"/>
        </w:rPr>
      </w:pPr>
    </w:p>
    <w:p w14:paraId="08754CC5" w14:textId="77777777" w:rsidR="00F56F29" w:rsidRPr="00F50E34" w:rsidRDefault="00F56F29" w:rsidP="00F56F29">
      <w:pPr>
        <w:pStyle w:val="BodyText"/>
        <w:pBdr>
          <w:bottom w:val="single" w:sz="4" w:space="1" w:color="auto"/>
        </w:pBdr>
        <w:tabs>
          <w:tab w:val="right" w:pos="10800"/>
        </w:tabs>
        <w:spacing w:after="0" w:line="240" w:lineRule="auto"/>
        <w:rPr>
          <w:b/>
          <w:bCs/>
          <w:color w:val="000000" w:themeColor="text1"/>
          <w:sz w:val="20"/>
        </w:rPr>
      </w:pPr>
      <w:r w:rsidRPr="00F50E34">
        <w:rPr>
          <w:b/>
          <w:bCs/>
          <w:color w:val="000000" w:themeColor="text1"/>
          <w:sz w:val="20"/>
        </w:rPr>
        <w:t>EDUCATION</w:t>
      </w:r>
    </w:p>
    <w:p w14:paraId="170EC8D5" w14:textId="77777777" w:rsidR="00F56F29" w:rsidRPr="00F50E34" w:rsidRDefault="00F56F29" w:rsidP="00F56F29">
      <w:pPr>
        <w:tabs>
          <w:tab w:val="right" w:pos="10080"/>
        </w:tabs>
        <w:spacing w:after="0" w:line="240" w:lineRule="auto"/>
        <w:rPr>
          <w:b/>
          <w:bCs/>
          <w:color w:val="000000" w:themeColor="text1"/>
          <w:sz w:val="20"/>
        </w:rPr>
      </w:pPr>
      <w:r w:rsidRPr="00F50E34">
        <w:rPr>
          <w:rFonts w:eastAsia="Malgun Gothic"/>
          <w:b/>
          <w:color w:val="000000" w:themeColor="text1"/>
          <w:sz w:val="20"/>
          <w:lang w:eastAsia="zh-CN" w:bidi="ar"/>
        </w:rPr>
        <w:t xml:space="preserve">University of Southern California, Marshall School of Business </w:t>
      </w:r>
      <w:r w:rsidRPr="00F50E34">
        <w:rPr>
          <w:rFonts w:eastAsia="DengXian"/>
          <w:bCs/>
          <w:iCs/>
          <w:color w:val="000000" w:themeColor="text1"/>
          <w:sz w:val="20"/>
          <w:lang w:eastAsia="zh-CN" w:bidi="ar"/>
        </w:rPr>
        <w:t xml:space="preserve">– </w:t>
      </w:r>
      <w:r w:rsidRPr="00F50E34">
        <w:rPr>
          <w:rFonts w:eastAsia="DengXian"/>
          <w:bCs/>
          <w:color w:val="000000" w:themeColor="text1"/>
          <w:sz w:val="20"/>
          <w:lang w:eastAsia="zh-CN" w:bidi="ar"/>
        </w:rPr>
        <w:t>Los Angeles, CA</w:t>
      </w:r>
      <w:r w:rsidRPr="00F50E34">
        <w:rPr>
          <w:rFonts w:eastAsia="DengXian"/>
          <w:b/>
          <w:bCs/>
          <w:color w:val="000000" w:themeColor="text1"/>
          <w:sz w:val="20"/>
          <w:lang w:eastAsia="zh-CN" w:bidi="ar"/>
        </w:rPr>
        <w:tab/>
      </w:r>
      <w:r w:rsidRPr="00F50E34">
        <w:rPr>
          <w:rFonts w:eastAsia="SimSun"/>
          <w:b/>
          <w:color w:val="000000" w:themeColor="text1"/>
          <w:sz w:val="20"/>
          <w:lang w:eastAsia="zh-CN" w:bidi="ar"/>
        </w:rPr>
        <w:t>May</w:t>
      </w:r>
      <w:r w:rsidRPr="00F50E34">
        <w:rPr>
          <w:rFonts w:eastAsia="DengXian"/>
          <w:b/>
          <w:color w:val="000000" w:themeColor="text1"/>
          <w:sz w:val="20"/>
          <w:lang w:eastAsia="zh-CN" w:bidi="ar"/>
        </w:rPr>
        <w:t xml:space="preserve"> 2020</w:t>
      </w:r>
    </w:p>
    <w:p w14:paraId="2D3B4DC0" w14:textId="77777777" w:rsidR="00F56F29" w:rsidRPr="00F50E34" w:rsidRDefault="00F56F29" w:rsidP="00F56F29">
      <w:pPr>
        <w:tabs>
          <w:tab w:val="right" w:pos="10800"/>
        </w:tabs>
        <w:spacing w:after="0" w:line="240" w:lineRule="auto"/>
        <w:rPr>
          <w:color w:val="000000" w:themeColor="text1"/>
          <w:sz w:val="20"/>
        </w:rPr>
      </w:pPr>
      <w:r w:rsidRPr="00F50E34">
        <w:rPr>
          <w:rFonts w:eastAsia="DengXian"/>
          <w:i/>
          <w:color w:val="000000" w:themeColor="text1"/>
          <w:sz w:val="20"/>
          <w:lang w:eastAsia="zh-CN" w:bidi="ar"/>
        </w:rPr>
        <w:t>Master of Science in Business Analytics</w:t>
      </w:r>
      <w:r w:rsidRPr="00F50E34">
        <w:rPr>
          <w:rFonts w:eastAsia="DengXian"/>
          <w:color w:val="000000" w:themeColor="text1"/>
          <w:sz w:val="20"/>
          <w:lang w:eastAsia="zh-CN" w:bidi="ar"/>
        </w:rPr>
        <w:t xml:space="preserve"> </w:t>
      </w:r>
      <w:r w:rsidRPr="00F50E34">
        <w:rPr>
          <w:rFonts w:eastAsia="DengXian"/>
          <w:i/>
          <w:color w:val="000000" w:themeColor="text1"/>
          <w:sz w:val="20"/>
          <w:lang w:eastAsia="zh-CN" w:bidi="ar"/>
        </w:rPr>
        <w:t>(STEM), Dept. of Data Sciences and Operations</w:t>
      </w:r>
    </w:p>
    <w:p w14:paraId="57228555" w14:textId="77777777" w:rsidR="00F56F29" w:rsidRPr="00F50E34" w:rsidRDefault="00F56F29" w:rsidP="00F56F29">
      <w:pPr>
        <w:spacing w:after="0" w:line="240" w:lineRule="auto"/>
        <w:rPr>
          <w:rFonts w:eastAsia="Malgun Gothic"/>
          <w:b/>
          <w:color w:val="000000" w:themeColor="text1"/>
          <w:sz w:val="20"/>
        </w:rPr>
      </w:pPr>
    </w:p>
    <w:p w14:paraId="6261EBC3" w14:textId="77777777" w:rsidR="00F56F29" w:rsidRPr="00F50E34" w:rsidRDefault="00F56F29" w:rsidP="00F56F29">
      <w:pPr>
        <w:tabs>
          <w:tab w:val="right" w:pos="10080"/>
        </w:tabs>
        <w:spacing w:after="0" w:line="240" w:lineRule="auto"/>
        <w:rPr>
          <w:rFonts w:eastAsia="SimSun"/>
          <w:b/>
          <w:color w:val="000000" w:themeColor="text1"/>
          <w:sz w:val="20"/>
          <w:lang w:eastAsia="zh-CN"/>
        </w:rPr>
      </w:pPr>
      <w:proofErr w:type="spellStart"/>
      <w:r w:rsidRPr="00F50E34">
        <w:rPr>
          <w:rFonts w:eastAsia="Malgun Gothic"/>
          <w:b/>
          <w:color w:val="000000" w:themeColor="text1"/>
          <w:sz w:val="20"/>
          <w:lang w:eastAsia="zh-CN" w:bidi="ar"/>
        </w:rPr>
        <w:t>Dongbei</w:t>
      </w:r>
      <w:proofErr w:type="spellEnd"/>
      <w:r w:rsidRPr="00F50E34">
        <w:rPr>
          <w:rFonts w:eastAsia="Malgun Gothic"/>
          <w:b/>
          <w:color w:val="000000" w:themeColor="text1"/>
          <w:sz w:val="20"/>
          <w:lang w:eastAsia="zh-CN" w:bidi="ar"/>
        </w:rPr>
        <w:t xml:space="preserve"> University of Finance &amp; Economics (DUFE) </w:t>
      </w:r>
      <w:r w:rsidRPr="00F50E34">
        <w:rPr>
          <w:rFonts w:eastAsia="DengXian"/>
          <w:bCs/>
          <w:iCs/>
          <w:color w:val="000000" w:themeColor="text1"/>
          <w:sz w:val="20"/>
          <w:lang w:eastAsia="zh-CN" w:bidi="ar"/>
        </w:rPr>
        <w:t xml:space="preserve">– </w:t>
      </w:r>
      <w:r w:rsidRPr="00F50E34">
        <w:rPr>
          <w:rFonts w:eastAsia="SimSun"/>
          <w:bCs/>
          <w:iCs/>
          <w:color w:val="000000" w:themeColor="text1"/>
          <w:sz w:val="20"/>
          <w:lang w:eastAsia="zh-CN" w:bidi="ar"/>
        </w:rPr>
        <w:t>Dalian</w:t>
      </w:r>
      <w:r w:rsidRPr="00F50E34">
        <w:rPr>
          <w:rFonts w:eastAsia="DengXian"/>
          <w:bCs/>
          <w:color w:val="000000" w:themeColor="text1"/>
          <w:sz w:val="20"/>
          <w:lang w:eastAsia="zh-CN" w:bidi="ar"/>
        </w:rPr>
        <w:t xml:space="preserve">, </w:t>
      </w:r>
      <w:r w:rsidRPr="00F50E34">
        <w:rPr>
          <w:rFonts w:eastAsia="SimSun"/>
          <w:bCs/>
          <w:color w:val="000000" w:themeColor="text1"/>
          <w:sz w:val="20"/>
          <w:lang w:eastAsia="zh-CN" w:bidi="ar"/>
        </w:rPr>
        <w:t>China</w:t>
      </w:r>
      <w:r w:rsidRPr="00F50E34">
        <w:rPr>
          <w:rFonts w:eastAsia="DengXian"/>
          <w:bCs/>
          <w:color w:val="000000" w:themeColor="text1"/>
          <w:sz w:val="20"/>
          <w:lang w:eastAsia="zh-CN" w:bidi="ar"/>
        </w:rPr>
        <w:tab/>
      </w:r>
      <w:r w:rsidRPr="00F50E34">
        <w:rPr>
          <w:rFonts w:eastAsia="SimSun"/>
          <w:b/>
          <w:color w:val="000000" w:themeColor="text1"/>
          <w:sz w:val="20"/>
          <w:lang w:eastAsia="zh-CN" w:bidi="ar"/>
        </w:rPr>
        <w:t>May</w:t>
      </w:r>
      <w:r w:rsidRPr="00F50E34">
        <w:rPr>
          <w:rFonts w:eastAsia="DengXian"/>
          <w:b/>
          <w:color w:val="000000" w:themeColor="text1"/>
          <w:sz w:val="20"/>
          <w:lang w:eastAsia="zh-CN" w:bidi="ar"/>
        </w:rPr>
        <w:t xml:space="preserve"> 201</w:t>
      </w:r>
      <w:r w:rsidRPr="00F50E34">
        <w:rPr>
          <w:rFonts w:eastAsia="SimSun"/>
          <w:b/>
          <w:color w:val="000000" w:themeColor="text1"/>
          <w:sz w:val="20"/>
          <w:lang w:eastAsia="zh-CN" w:bidi="ar"/>
        </w:rPr>
        <w:t>8</w:t>
      </w:r>
    </w:p>
    <w:p w14:paraId="619E8888" w14:textId="77777777" w:rsidR="00F56F29" w:rsidRPr="00F50E34" w:rsidRDefault="00F56F29" w:rsidP="00F56F29">
      <w:pPr>
        <w:tabs>
          <w:tab w:val="right" w:pos="10800"/>
        </w:tabs>
        <w:spacing w:after="0" w:line="240" w:lineRule="auto"/>
        <w:rPr>
          <w:color w:val="000000" w:themeColor="text1"/>
          <w:sz w:val="20"/>
        </w:rPr>
      </w:pPr>
      <w:r w:rsidRPr="00F50E34">
        <w:rPr>
          <w:rFonts w:eastAsia="DengXian"/>
          <w:i/>
          <w:color w:val="000000" w:themeColor="text1"/>
          <w:sz w:val="20"/>
          <w:lang w:eastAsia="zh-CN" w:bidi="ar"/>
        </w:rPr>
        <w:t xml:space="preserve">Bachelor of </w:t>
      </w:r>
      <w:r w:rsidRPr="00F50E34">
        <w:rPr>
          <w:rFonts w:eastAsia="SimSun"/>
          <w:i/>
          <w:color w:val="000000" w:themeColor="text1"/>
          <w:sz w:val="20"/>
          <w:lang w:eastAsia="zh-CN" w:bidi="ar"/>
        </w:rPr>
        <w:t>Financial Engineering</w:t>
      </w:r>
    </w:p>
    <w:p w14:paraId="19E8AA71" w14:textId="77777777" w:rsidR="00F56F29" w:rsidRPr="00F50E34" w:rsidRDefault="00F56F29" w:rsidP="00F56F29">
      <w:pPr>
        <w:spacing w:after="0" w:line="240" w:lineRule="auto"/>
        <w:ind w:left="720"/>
        <w:rPr>
          <w:rFonts w:eastAsia="SimSun"/>
          <w:color w:val="000000" w:themeColor="text1"/>
          <w:sz w:val="20"/>
          <w:lang w:eastAsia="zh-CN"/>
        </w:rPr>
      </w:pPr>
      <w:r w:rsidRPr="00F50E34">
        <w:rPr>
          <w:rFonts w:eastAsia="DengXian"/>
          <w:i/>
          <w:color w:val="000000" w:themeColor="text1"/>
          <w:sz w:val="20"/>
          <w:lang w:eastAsia="zh-CN" w:bidi="ar"/>
        </w:rPr>
        <w:t>Honors:</w:t>
      </w:r>
      <w:r w:rsidRPr="00F50E34">
        <w:rPr>
          <w:rFonts w:eastAsia="DengXian"/>
          <w:color w:val="000000" w:themeColor="text1"/>
          <w:sz w:val="20"/>
          <w:lang w:eastAsia="zh-CN" w:bidi="ar"/>
        </w:rPr>
        <w:t xml:space="preserve"> Merit Student of DUFE, GPA: 3.</w:t>
      </w:r>
      <w:r w:rsidRPr="00F50E34">
        <w:rPr>
          <w:rFonts w:eastAsia="SimSun"/>
          <w:color w:val="000000" w:themeColor="text1"/>
          <w:sz w:val="20"/>
          <w:lang w:eastAsia="zh-CN" w:bidi="ar"/>
        </w:rPr>
        <w:t>9, Ranking 2/32, GRE 324</w:t>
      </w:r>
    </w:p>
    <w:p w14:paraId="0DDF6D26" w14:textId="77777777" w:rsidR="00F56F29" w:rsidRPr="00F50E34" w:rsidRDefault="00F56F29" w:rsidP="00F56F29">
      <w:pPr>
        <w:tabs>
          <w:tab w:val="right" w:pos="10800"/>
        </w:tabs>
        <w:spacing w:after="0" w:line="240" w:lineRule="auto"/>
        <w:rPr>
          <w:bCs/>
          <w:color w:val="000000" w:themeColor="text1"/>
          <w:sz w:val="20"/>
        </w:rPr>
      </w:pPr>
    </w:p>
    <w:p w14:paraId="4F6AF1D7" w14:textId="77777777" w:rsidR="00F56F29" w:rsidRPr="00F50E34" w:rsidRDefault="00F56F29" w:rsidP="00F56F29">
      <w:pPr>
        <w:pStyle w:val="BodyText"/>
        <w:pBdr>
          <w:bottom w:val="single" w:sz="4" w:space="1" w:color="auto"/>
        </w:pBdr>
        <w:tabs>
          <w:tab w:val="right" w:pos="10800"/>
        </w:tabs>
        <w:spacing w:after="0" w:line="240" w:lineRule="auto"/>
        <w:rPr>
          <w:b/>
          <w:bCs/>
          <w:color w:val="000000" w:themeColor="text1"/>
          <w:sz w:val="20"/>
        </w:rPr>
      </w:pPr>
      <w:r w:rsidRPr="00F50E34">
        <w:rPr>
          <w:b/>
          <w:bCs/>
          <w:color w:val="000000" w:themeColor="text1"/>
          <w:sz w:val="20"/>
        </w:rPr>
        <w:t>BUSINESS ANALYTICS EXPERIENCE</w:t>
      </w:r>
    </w:p>
    <w:p w14:paraId="29DCFAF2" w14:textId="5BE662CA" w:rsidR="00385BFB" w:rsidRPr="00F50E34" w:rsidRDefault="00385BFB" w:rsidP="00385BFB">
      <w:pPr>
        <w:tabs>
          <w:tab w:val="right" w:pos="10080"/>
        </w:tabs>
        <w:spacing w:after="0" w:line="240" w:lineRule="auto"/>
        <w:rPr>
          <w:rFonts w:eastAsia="Malgun Gothic"/>
          <w:color w:val="000000" w:themeColor="text1"/>
          <w:sz w:val="20"/>
        </w:rPr>
      </w:pPr>
      <w:r w:rsidRPr="00F50E34">
        <w:rPr>
          <w:rFonts w:eastAsia="Malgun Gothic"/>
          <w:b/>
          <w:color w:val="000000" w:themeColor="text1"/>
          <w:sz w:val="20"/>
        </w:rPr>
        <w:t xml:space="preserve"> </w:t>
      </w:r>
      <w:r>
        <w:rPr>
          <w:rFonts w:eastAsia="Malgun Gothic"/>
          <w:b/>
          <w:color w:val="000000" w:themeColor="text1"/>
          <w:sz w:val="20"/>
        </w:rPr>
        <w:t xml:space="preserve">Tripalink Corp. </w:t>
      </w:r>
      <w:r w:rsidRPr="00F50E34">
        <w:rPr>
          <w:rFonts w:eastAsia="Malgun Gothic"/>
          <w:color w:val="000000" w:themeColor="text1"/>
          <w:sz w:val="20"/>
        </w:rPr>
        <w:t>–Los, Angeles, CA</w:t>
      </w:r>
      <w:r w:rsidRPr="00F50E34">
        <w:rPr>
          <w:rFonts w:eastAsia="Malgun Gothic"/>
          <w:color w:val="000000" w:themeColor="text1"/>
          <w:sz w:val="20"/>
        </w:rPr>
        <w:tab/>
      </w:r>
      <w:r>
        <w:rPr>
          <w:rFonts w:eastAsia="Malgun Gothic"/>
          <w:b/>
          <w:color w:val="000000" w:themeColor="text1"/>
          <w:sz w:val="20"/>
        </w:rPr>
        <w:t>Spring</w:t>
      </w:r>
      <w:r w:rsidRPr="00F50E34">
        <w:rPr>
          <w:rFonts w:eastAsia="Malgun Gothic"/>
          <w:b/>
          <w:color w:val="000000" w:themeColor="text1"/>
          <w:sz w:val="20"/>
          <w:lang w:eastAsia="zh-CN"/>
        </w:rPr>
        <w:t xml:space="preserve"> 201</w:t>
      </w:r>
      <w:r>
        <w:rPr>
          <w:rFonts w:eastAsia="Malgun Gothic"/>
          <w:b/>
          <w:color w:val="000000" w:themeColor="text1"/>
          <w:sz w:val="20"/>
          <w:lang w:eastAsia="zh-CN"/>
        </w:rPr>
        <w:t>9</w:t>
      </w:r>
    </w:p>
    <w:p w14:paraId="580C8445" w14:textId="52FA1302" w:rsidR="00385BFB" w:rsidRPr="00385BFB" w:rsidRDefault="00385BFB" w:rsidP="00385BFB">
      <w:pPr>
        <w:tabs>
          <w:tab w:val="right" w:pos="10080"/>
        </w:tabs>
        <w:spacing w:after="0" w:line="240" w:lineRule="auto"/>
        <w:rPr>
          <w:rFonts w:eastAsia="Malgun Gothic"/>
          <w:i/>
          <w:color w:val="000000" w:themeColor="text1"/>
          <w:sz w:val="20"/>
        </w:rPr>
      </w:pPr>
      <w:r w:rsidRPr="00F50E34">
        <w:rPr>
          <w:rFonts w:eastAsia="Malgun Gothic"/>
          <w:i/>
          <w:color w:val="000000" w:themeColor="text1"/>
          <w:sz w:val="20"/>
        </w:rPr>
        <w:t>Project</w:t>
      </w:r>
      <w:r>
        <w:rPr>
          <w:rFonts w:eastAsia="Malgun Gothic"/>
          <w:i/>
          <w:color w:val="000000" w:themeColor="text1"/>
          <w:sz w:val="20"/>
        </w:rPr>
        <w:t xml:space="preserve"> Volunteer</w:t>
      </w:r>
    </w:p>
    <w:p w14:paraId="6A2A3DF1" w14:textId="517386F0" w:rsidR="00385BFB" w:rsidRPr="00385BFB" w:rsidRDefault="00385BFB" w:rsidP="00385BFB">
      <w:pPr>
        <w:pStyle w:val="ListParagraph"/>
        <w:numPr>
          <w:ilvl w:val="0"/>
          <w:numId w:val="6"/>
        </w:numPr>
        <w:spacing w:after="0" w:line="240" w:lineRule="auto"/>
        <w:rPr>
          <w:sz w:val="22"/>
          <w:szCs w:val="24"/>
          <w:lang w:eastAsia="zh-CN"/>
        </w:rPr>
      </w:pPr>
      <w:r w:rsidRPr="00385BFB">
        <w:rPr>
          <w:sz w:val="20"/>
          <w:szCs w:val="21"/>
          <w:shd w:val="clear" w:color="auto" w:fill="FFFFFF"/>
          <w:lang w:eastAsia="zh-CN"/>
        </w:rPr>
        <w:t>Leveraged financial ratios, conducted scenario analysis and sensitivity analysis to evaluate the profitability of real estate projects and detect strong influence factors, revealed the potential risks to project manager.</w:t>
      </w:r>
    </w:p>
    <w:p w14:paraId="3B046806" w14:textId="77777777" w:rsidR="00385BFB" w:rsidRPr="00385BFB" w:rsidRDefault="00385BFB" w:rsidP="00385BFB">
      <w:pPr>
        <w:pStyle w:val="ListParagraph"/>
        <w:numPr>
          <w:ilvl w:val="0"/>
          <w:numId w:val="6"/>
        </w:numPr>
        <w:spacing w:after="0" w:line="240" w:lineRule="auto"/>
        <w:rPr>
          <w:sz w:val="22"/>
          <w:szCs w:val="24"/>
          <w:lang w:eastAsia="zh-CN"/>
        </w:rPr>
      </w:pPr>
      <w:r w:rsidRPr="00385BFB">
        <w:rPr>
          <w:sz w:val="20"/>
          <w:szCs w:val="21"/>
          <w:shd w:val="clear" w:color="auto" w:fill="FFFFFF"/>
          <w:lang w:eastAsia="zh-CN"/>
        </w:rPr>
        <w:t>Conducted financial reporting and project progress reporting to project manager and submitted written version to investors, attracting and convincing strategic investors to provide financial support.</w:t>
      </w:r>
    </w:p>
    <w:p w14:paraId="44C181A6" w14:textId="7BCB5008" w:rsidR="00385BFB" w:rsidRPr="00385BFB" w:rsidRDefault="00385BFB" w:rsidP="00385BFB">
      <w:pPr>
        <w:pStyle w:val="ListParagraph"/>
        <w:numPr>
          <w:ilvl w:val="0"/>
          <w:numId w:val="6"/>
        </w:numPr>
        <w:spacing w:after="0" w:line="240" w:lineRule="auto"/>
        <w:rPr>
          <w:sz w:val="22"/>
          <w:szCs w:val="24"/>
          <w:lang w:eastAsia="zh-CN"/>
        </w:rPr>
      </w:pPr>
      <w:r w:rsidRPr="00385BFB">
        <w:rPr>
          <w:sz w:val="20"/>
          <w:szCs w:val="21"/>
          <w:shd w:val="clear" w:color="auto" w:fill="FFFFFF"/>
          <w:lang w:eastAsia="zh-CN"/>
        </w:rPr>
        <w:t>Did market research for business development</w:t>
      </w:r>
      <w:r>
        <w:rPr>
          <w:sz w:val="20"/>
          <w:szCs w:val="21"/>
          <w:shd w:val="clear" w:color="auto" w:fill="FFFFFF"/>
          <w:lang w:eastAsia="zh-CN"/>
        </w:rPr>
        <w:t xml:space="preserve">, </w:t>
      </w:r>
      <w:r w:rsidRPr="00385BFB">
        <w:rPr>
          <w:sz w:val="20"/>
          <w:szCs w:val="21"/>
          <w:shd w:val="clear" w:color="auto" w:fill="FFFFFF"/>
          <w:lang w:eastAsia="zh-CN"/>
        </w:rPr>
        <w:t>collected comparable price data in target area and visualized in Tableau, helping Department of BD on getting a quick overview for that region and make a better decision.</w:t>
      </w:r>
    </w:p>
    <w:p w14:paraId="47DD96D0" w14:textId="77777777" w:rsidR="00385BFB" w:rsidRDefault="00385BFB" w:rsidP="00F56F29">
      <w:pPr>
        <w:tabs>
          <w:tab w:val="right" w:pos="10080"/>
        </w:tabs>
        <w:spacing w:after="0" w:line="240" w:lineRule="auto"/>
        <w:rPr>
          <w:rFonts w:eastAsia="Malgun Gothic"/>
          <w:b/>
          <w:color w:val="000000" w:themeColor="text1"/>
          <w:sz w:val="20"/>
        </w:rPr>
      </w:pPr>
    </w:p>
    <w:p w14:paraId="54CCB74C" w14:textId="05F29F80" w:rsidR="00F56F29" w:rsidRPr="00F50E34" w:rsidRDefault="00F62D62" w:rsidP="00F56F29">
      <w:pPr>
        <w:tabs>
          <w:tab w:val="right" w:pos="10080"/>
        </w:tabs>
        <w:spacing w:after="0" w:line="240" w:lineRule="auto"/>
        <w:rPr>
          <w:rFonts w:eastAsia="Malgun Gothic"/>
          <w:color w:val="000000" w:themeColor="text1"/>
          <w:sz w:val="20"/>
        </w:rPr>
      </w:pPr>
      <w:r w:rsidRPr="00F50E34">
        <w:rPr>
          <w:rFonts w:eastAsia="Malgun Gothic"/>
          <w:b/>
          <w:color w:val="000000" w:themeColor="text1"/>
          <w:sz w:val="20"/>
        </w:rPr>
        <w:t xml:space="preserve">Sales Analytics for </w:t>
      </w:r>
      <w:r w:rsidR="00F56F29" w:rsidRPr="00F50E34">
        <w:rPr>
          <w:rFonts w:eastAsia="Malgun Gothic"/>
          <w:b/>
          <w:color w:val="000000" w:themeColor="text1"/>
          <w:sz w:val="20"/>
        </w:rPr>
        <w:t xml:space="preserve">Farmers Insurance </w:t>
      </w:r>
      <w:r w:rsidR="00F56F29" w:rsidRPr="00F50E34">
        <w:rPr>
          <w:rFonts w:eastAsia="Malgun Gothic"/>
          <w:color w:val="000000" w:themeColor="text1"/>
          <w:sz w:val="20"/>
        </w:rPr>
        <w:t>–Los, Angeles, CA</w:t>
      </w:r>
      <w:r w:rsidR="00F56F29" w:rsidRPr="00F50E34">
        <w:rPr>
          <w:rFonts w:eastAsia="Malgun Gothic"/>
          <w:color w:val="000000" w:themeColor="text1"/>
          <w:sz w:val="20"/>
        </w:rPr>
        <w:tab/>
      </w:r>
      <w:r w:rsidRPr="00F50E34">
        <w:rPr>
          <w:rFonts w:eastAsia="Malgun Gothic"/>
          <w:b/>
          <w:color w:val="000000" w:themeColor="text1"/>
          <w:sz w:val="20"/>
        </w:rPr>
        <w:t>Fall</w:t>
      </w:r>
      <w:r w:rsidR="00F56F29" w:rsidRPr="00F50E34">
        <w:rPr>
          <w:rFonts w:eastAsia="Malgun Gothic"/>
          <w:b/>
          <w:color w:val="000000" w:themeColor="text1"/>
          <w:sz w:val="20"/>
          <w:lang w:eastAsia="zh-CN"/>
        </w:rPr>
        <w:t xml:space="preserve"> 2018</w:t>
      </w:r>
    </w:p>
    <w:p w14:paraId="4CA0B18E" w14:textId="4A06F9E4" w:rsidR="00F56F29" w:rsidRPr="00F50E34" w:rsidRDefault="00F62D62" w:rsidP="00F56F29">
      <w:pPr>
        <w:tabs>
          <w:tab w:val="right" w:pos="10080"/>
        </w:tabs>
        <w:spacing w:after="0" w:line="240" w:lineRule="auto"/>
        <w:rPr>
          <w:rFonts w:eastAsia="Malgun Gothic"/>
          <w:i/>
          <w:color w:val="000000" w:themeColor="text1"/>
          <w:sz w:val="20"/>
        </w:rPr>
      </w:pPr>
      <w:r w:rsidRPr="00F50E34">
        <w:rPr>
          <w:rFonts w:eastAsia="Malgun Gothic"/>
          <w:i/>
          <w:color w:val="000000" w:themeColor="text1"/>
          <w:sz w:val="20"/>
        </w:rPr>
        <w:t>Course Project</w:t>
      </w:r>
    </w:p>
    <w:p w14:paraId="4BC87159" w14:textId="77777777" w:rsidR="00F56F29" w:rsidRPr="00F50E34" w:rsidRDefault="00F56F29" w:rsidP="00F56F29">
      <w:pPr>
        <w:numPr>
          <w:ilvl w:val="0"/>
          <w:numId w:val="1"/>
        </w:numPr>
        <w:tabs>
          <w:tab w:val="clear" w:pos="720"/>
          <w:tab w:val="left" w:pos="240"/>
          <w:tab w:val="right" w:pos="9360"/>
        </w:tabs>
        <w:spacing w:after="0" w:line="240" w:lineRule="auto"/>
        <w:ind w:left="240" w:hanging="240"/>
        <w:rPr>
          <w:rFonts w:eastAsia="Malgun Gothic"/>
          <w:color w:val="000000" w:themeColor="text1"/>
          <w:sz w:val="20"/>
          <w:lang w:eastAsia="ko"/>
        </w:rPr>
      </w:pPr>
      <w:r w:rsidRPr="00F50E34">
        <w:rPr>
          <w:rFonts w:eastAsia="Malgun Gothic"/>
          <w:color w:val="000000" w:themeColor="text1"/>
          <w:sz w:val="20"/>
          <w:lang w:eastAsia="ko"/>
        </w:rPr>
        <w:t xml:space="preserve">Examined fields and variables in Excel, cleaned data in R Studio by changing data types and dealing with missing values, then </w:t>
      </w:r>
      <w:r w:rsidRPr="00F50E34">
        <w:rPr>
          <w:rFonts w:eastAsia="Malgun Gothic" w:hint="eastAsia"/>
          <w:color w:val="000000" w:themeColor="text1"/>
          <w:sz w:val="20"/>
          <w:lang w:eastAsia="zh-CN"/>
        </w:rPr>
        <w:t xml:space="preserve">conducted </w:t>
      </w:r>
      <w:r w:rsidRPr="00F50E34">
        <w:rPr>
          <w:rFonts w:eastAsia="Malgun Gothic"/>
          <w:color w:val="000000" w:themeColor="text1"/>
          <w:sz w:val="20"/>
          <w:lang w:eastAsia="ko"/>
        </w:rPr>
        <w:t>statistical analysis for further exploration</w:t>
      </w:r>
    </w:p>
    <w:p w14:paraId="63B13839" w14:textId="77777777" w:rsidR="00F56F29" w:rsidRPr="00F50E34" w:rsidRDefault="00F56F29" w:rsidP="00F56F29">
      <w:pPr>
        <w:numPr>
          <w:ilvl w:val="0"/>
          <w:numId w:val="1"/>
        </w:numPr>
        <w:tabs>
          <w:tab w:val="clear" w:pos="720"/>
          <w:tab w:val="left" w:pos="240"/>
          <w:tab w:val="right" w:pos="9360"/>
        </w:tabs>
        <w:spacing w:after="0" w:line="240" w:lineRule="auto"/>
        <w:ind w:left="240" w:hanging="240"/>
        <w:rPr>
          <w:rFonts w:eastAsia="Malgun Gothic"/>
          <w:color w:val="000000" w:themeColor="text1"/>
          <w:sz w:val="20"/>
          <w:lang w:eastAsia="ko"/>
        </w:rPr>
      </w:pPr>
      <w:r w:rsidRPr="00F50E34">
        <w:rPr>
          <w:rFonts w:eastAsia="Malgun Gothic"/>
          <w:color w:val="000000" w:themeColor="text1"/>
          <w:sz w:val="20"/>
          <w:lang w:eastAsia="ko" w:bidi="ar"/>
        </w:rPr>
        <w:t xml:space="preserve">Joined </w:t>
      </w:r>
      <w:r w:rsidRPr="00F50E34">
        <w:rPr>
          <w:rFonts w:eastAsia="Malgun Gothic" w:hint="eastAsia"/>
          <w:color w:val="000000" w:themeColor="text1"/>
          <w:sz w:val="20"/>
          <w:lang w:eastAsia="zh-CN" w:bidi="ar"/>
        </w:rPr>
        <w:t>raw</w:t>
      </w:r>
      <w:r w:rsidRPr="00F50E34">
        <w:rPr>
          <w:rFonts w:eastAsia="Malgun Gothic"/>
          <w:color w:val="000000" w:themeColor="text1"/>
          <w:sz w:val="20"/>
          <w:lang w:eastAsia="zh-CN" w:bidi="ar"/>
        </w:rPr>
        <w:t xml:space="preserve"> </w:t>
      </w:r>
      <w:r w:rsidRPr="00F50E34">
        <w:rPr>
          <w:rFonts w:eastAsia="Malgun Gothic" w:hint="eastAsia"/>
          <w:color w:val="000000" w:themeColor="text1"/>
          <w:sz w:val="20"/>
          <w:lang w:eastAsia="zh-CN" w:bidi="ar"/>
        </w:rPr>
        <w:t>data</w:t>
      </w:r>
      <w:r w:rsidRPr="00F50E34">
        <w:rPr>
          <w:rFonts w:eastAsia="Malgun Gothic"/>
          <w:color w:val="000000" w:themeColor="text1"/>
          <w:sz w:val="20"/>
          <w:lang w:eastAsia="zh-CN" w:bidi="ar"/>
        </w:rPr>
        <w:t xml:space="preserve"> </w:t>
      </w:r>
      <w:r w:rsidRPr="00F50E34">
        <w:rPr>
          <w:rFonts w:eastAsia="Malgun Gothic"/>
          <w:color w:val="000000" w:themeColor="text1"/>
          <w:sz w:val="20"/>
          <w:lang w:eastAsia="ko" w:bidi="ar"/>
        </w:rPr>
        <w:t xml:space="preserve">with map data and </w:t>
      </w:r>
      <w:r w:rsidRPr="00F50E34">
        <w:rPr>
          <w:rFonts w:eastAsia="Malgun Gothic" w:hint="eastAsia"/>
          <w:color w:val="000000" w:themeColor="text1"/>
          <w:sz w:val="20"/>
          <w:lang w:eastAsia="zh-CN" w:bidi="ar"/>
        </w:rPr>
        <w:t>created</w:t>
      </w:r>
      <w:r w:rsidRPr="00F50E34">
        <w:rPr>
          <w:rFonts w:eastAsia="Malgun Gothic"/>
          <w:color w:val="000000" w:themeColor="text1"/>
          <w:sz w:val="20"/>
          <w:lang w:eastAsia="zh-CN" w:bidi="ar"/>
        </w:rPr>
        <w:t xml:space="preserve"> </w:t>
      </w:r>
      <w:r w:rsidRPr="00F50E34">
        <w:rPr>
          <w:rFonts w:eastAsia="Malgun Gothic" w:hint="eastAsia"/>
          <w:color w:val="000000" w:themeColor="text1"/>
          <w:sz w:val="20"/>
          <w:lang w:eastAsia="zh-CN" w:bidi="ar"/>
        </w:rPr>
        <w:t>a</w:t>
      </w:r>
      <w:r w:rsidRPr="00F50E34">
        <w:rPr>
          <w:rFonts w:eastAsia="Malgun Gothic"/>
          <w:color w:val="000000" w:themeColor="text1"/>
          <w:sz w:val="20"/>
          <w:lang w:eastAsia="zh-CN" w:bidi="ar"/>
        </w:rPr>
        <w:t xml:space="preserve"> </w:t>
      </w:r>
      <w:r w:rsidRPr="00F50E34">
        <w:rPr>
          <w:rFonts w:eastAsia="Malgun Gothic" w:hint="eastAsia"/>
          <w:color w:val="000000" w:themeColor="text1"/>
          <w:sz w:val="20"/>
          <w:lang w:eastAsia="zh-CN" w:bidi="ar"/>
        </w:rPr>
        <w:t>heatmap</w:t>
      </w:r>
      <w:r w:rsidRPr="00F50E34">
        <w:rPr>
          <w:rFonts w:eastAsia="Malgun Gothic"/>
          <w:color w:val="000000" w:themeColor="text1"/>
          <w:sz w:val="20"/>
          <w:lang w:eastAsia="zh-CN" w:bidi="ar"/>
        </w:rPr>
        <w:t xml:space="preserve"> </w:t>
      </w:r>
      <w:r w:rsidRPr="00F50E34">
        <w:rPr>
          <w:rFonts w:eastAsia="Malgun Gothic" w:hint="eastAsia"/>
          <w:color w:val="000000" w:themeColor="text1"/>
          <w:sz w:val="20"/>
          <w:lang w:eastAsia="zh-CN" w:bidi="ar"/>
        </w:rPr>
        <w:t>to</w:t>
      </w:r>
      <w:r w:rsidRPr="00F50E34">
        <w:rPr>
          <w:rFonts w:eastAsia="Malgun Gothic"/>
          <w:color w:val="000000" w:themeColor="text1"/>
          <w:sz w:val="20"/>
          <w:lang w:eastAsia="zh-CN" w:bidi="ar"/>
        </w:rPr>
        <w:t xml:space="preserve"> </w:t>
      </w:r>
      <w:r w:rsidRPr="00F50E34">
        <w:rPr>
          <w:rFonts w:eastAsia="Malgun Gothic"/>
          <w:color w:val="000000" w:themeColor="text1"/>
          <w:sz w:val="20"/>
          <w:lang w:eastAsia="ko" w:bidi="ar"/>
        </w:rPr>
        <w:t xml:space="preserve">visualize auto-insurance customers’ distribution </w:t>
      </w:r>
    </w:p>
    <w:p w14:paraId="20C6DB32" w14:textId="08AD7999" w:rsidR="00F56F29" w:rsidRPr="00F50E34" w:rsidRDefault="00F56F29" w:rsidP="00F56F29">
      <w:pPr>
        <w:numPr>
          <w:ilvl w:val="0"/>
          <w:numId w:val="1"/>
        </w:numPr>
        <w:tabs>
          <w:tab w:val="clear" w:pos="720"/>
          <w:tab w:val="left" w:pos="240"/>
          <w:tab w:val="right" w:pos="9360"/>
        </w:tabs>
        <w:spacing w:after="0" w:line="240" w:lineRule="auto"/>
        <w:ind w:left="240" w:hanging="240"/>
        <w:rPr>
          <w:rFonts w:eastAsia="Malgun Gothic"/>
          <w:color w:val="000000" w:themeColor="text1"/>
          <w:sz w:val="20"/>
          <w:lang w:eastAsia="ko"/>
        </w:rPr>
      </w:pPr>
      <w:r w:rsidRPr="00F50E34">
        <w:rPr>
          <w:rFonts w:eastAsia="Malgun Gothic" w:hint="eastAsia"/>
          <w:color w:val="000000" w:themeColor="text1"/>
          <w:sz w:val="20"/>
          <w:lang w:eastAsia="zh-CN"/>
        </w:rPr>
        <w:t xml:space="preserve">Researched </w:t>
      </w:r>
      <w:r w:rsidRPr="00F50E34">
        <w:rPr>
          <w:rFonts w:eastAsia="Malgun Gothic"/>
          <w:color w:val="000000" w:themeColor="text1"/>
          <w:sz w:val="20"/>
          <w:lang w:eastAsia="ko"/>
        </w:rPr>
        <w:t xml:space="preserve">age, discount, income and other probable factors, visualized </w:t>
      </w:r>
      <w:r w:rsidRPr="00F50E34">
        <w:rPr>
          <w:rFonts w:eastAsia="Malgun Gothic"/>
          <w:color w:val="000000" w:themeColor="text1"/>
          <w:sz w:val="20"/>
          <w:lang w:eastAsia="zh-CN"/>
        </w:rPr>
        <w:t xml:space="preserve">them </w:t>
      </w:r>
      <w:r w:rsidRPr="00F50E34">
        <w:rPr>
          <w:rFonts w:eastAsia="Malgun Gothic"/>
          <w:color w:val="000000" w:themeColor="text1"/>
          <w:sz w:val="20"/>
          <w:lang w:eastAsia="ko"/>
        </w:rPr>
        <w:t xml:space="preserve">in Tableau </w:t>
      </w:r>
      <w:r w:rsidRPr="00F50E34">
        <w:rPr>
          <w:rFonts w:eastAsia="Malgun Gothic" w:hint="eastAsia"/>
          <w:color w:val="000000" w:themeColor="text1"/>
          <w:sz w:val="20"/>
          <w:lang w:eastAsia="zh-CN"/>
        </w:rPr>
        <w:t>to explore relationships</w:t>
      </w:r>
      <w:r w:rsidRPr="00F50E34">
        <w:rPr>
          <w:rFonts w:eastAsia="Malgun Gothic"/>
          <w:color w:val="000000" w:themeColor="text1"/>
          <w:sz w:val="20"/>
          <w:lang w:eastAsia="zh-CN"/>
        </w:rPr>
        <w:t>, e</w:t>
      </w:r>
      <w:r w:rsidRPr="00F50E34">
        <w:rPr>
          <w:rFonts w:eastAsia="Malgun Gothic" w:hint="eastAsia"/>
          <w:color w:val="000000" w:themeColor="text1"/>
          <w:sz w:val="20"/>
          <w:lang w:eastAsia="zh-CN"/>
        </w:rPr>
        <w:t xml:space="preserve">stablished </w:t>
      </w:r>
      <w:r w:rsidRPr="00F50E34">
        <w:rPr>
          <w:rFonts w:eastAsia="Malgun Gothic"/>
          <w:color w:val="000000" w:themeColor="text1"/>
          <w:sz w:val="20"/>
          <w:lang w:eastAsia="ko"/>
        </w:rPr>
        <w:t>a dynamic dashboard by R shiny giving an overview of data</w:t>
      </w:r>
      <w:r w:rsidR="00F62D62" w:rsidRPr="00F50E34">
        <w:rPr>
          <w:rFonts w:eastAsia="Malgun Gothic"/>
          <w:color w:val="000000" w:themeColor="text1"/>
          <w:sz w:val="20"/>
          <w:lang w:eastAsia="ko"/>
        </w:rPr>
        <w:t>; presented to corporate analytics leads</w:t>
      </w:r>
    </w:p>
    <w:p w14:paraId="07D3C3A4" w14:textId="77777777" w:rsidR="00F56F29" w:rsidRPr="00F50E34" w:rsidRDefault="00F56F29" w:rsidP="00F56F29">
      <w:pPr>
        <w:tabs>
          <w:tab w:val="left" w:pos="240"/>
          <w:tab w:val="right" w:pos="9360"/>
        </w:tabs>
        <w:spacing w:after="0" w:line="240" w:lineRule="auto"/>
        <w:ind w:left="240"/>
        <w:rPr>
          <w:rFonts w:eastAsia="Malgun Gothic"/>
          <w:color w:val="000000" w:themeColor="text1"/>
          <w:sz w:val="20"/>
          <w:lang w:eastAsia="ko"/>
        </w:rPr>
      </w:pPr>
    </w:p>
    <w:p w14:paraId="62052013" w14:textId="0E27AFF1" w:rsidR="00F56F29" w:rsidRPr="00F50E34" w:rsidRDefault="00F56F29" w:rsidP="00F56F29">
      <w:pPr>
        <w:tabs>
          <w:tab w:val="right" w:pos="10080"/>
        </w:tabs>
        <w:spacing w:after="0" w:line="240" w:lineRule="auto"/>
        <w:rPr>
          <w:rFonts w:eastAsia="Malgun Gothic"/>
          <w:b/>
          <w:color w:val="000000" w:themeColor="text1"/>
          <w:sz w:val="20"/>
        </w:rPr>
      </w:pPr>
      <w:r w:rsidRPr="00F50E34">
        <w:rPr>
          <w:rFonts w:eastAsia="Malgun Gothic"/>
          <w:b/>
          <w:color w:val="000000" w:themeColor="text1"/>
          <w:sz w:val="20"/>
        </w:rPr>
        <w:t>Ding</w:t>
      </w:r>
      <w:r w:rsidRPr="00F50E34">
        <w:rPr>
          <w:rFonts w:eastAsia="SimSun"/>
          <w:b/>
          <w:color w:val="000000" w:themeColor="text1"/>
          <w:sz w:val="20"/>
          <w:lang w:eastAsia="zh-CN"/>
        </w:rPr>
        <w:t xml:space="preserve"> F</w:t>
      </w:r>
      <w:r w:rsidRPr="00F50E34">
        <w:rPr>
          <w:rFonts w:eastAsia="Malgun Gothic"/>
          <w:b/>
          <w:color w:val="000000" w:themeColor="text1"/>
          <w:sz w:val="20"/>
        </w:rPr>
        <w:t xml:space="preserve">u Data Sci &amp; Tech Co., Ltd – </w:t>
      </w:r>
      <w:r w:rsidRPr="00F50E34">
        <w:rPr>
          <w:rFonts w:eastAsia="Malgun Gothic"/>
          <w:color w:val="000000" w:themeColor="text1"/>
          <w:sz w:val="20"/>
        </w:rPr>
        <w:t>Dalian, China</w:t>
      </w:r>
      <w:r w:rsidRPr="00F50E34">
        <w:rPr>
          <w:rFonts w:eastAsia="Malgun Gothic"/>
          <w:b/>
          <w:color w:val="000000" w:themeColor="text1"/>
          <w:sz w:val="20"/>
        </w:rPr>
        <w:tab/>
      </w:r>
      <w:r w:rsidR="00F62D62" w:rsidRPr="00F50E34">
        <w:rPr>
          <w:rFonts w:eastAsia="Malgun Gothic"/>
          <w:b/>
          <w:color w:val="000000" w:themeColor="text1"/>
          <w:sz w:val="20"/>
          <w:lang w:eastAsia="zh-CN"/>
        </w:rPr>
        <w:t>Spring</w:t>
      </w:r>
      <w:r w:rsidRPr="00F50E34">
        <w:rPr>
          <w:rFonts w:eastAsia="Malgun Gothic"/>
          <w:b/>
          <w:color w:val="000000" w:themeColor="text1"/>
          <w:sz w:val="20"/>
        </w:rPr>
        <w:t xml:space="preserve"> 2018</w:t>
      </w:r>
    </w:p>
    <w:p w14:paraId="79AC6D43" w14:textId="77777777" w:rsidR="00F56F29" w:rsidRPr="00F50E34" w:rsidRDefault="00F56F29" w:rsidP="00F56F29">
      <w:pPr>
        <w:spacing w:after="0" w:line="240" w:lineRule="auto"/>
        <w:rPr>
          <w:rFonts w:eastAsia="Malgun Gothic"/>
          <w:i/>
          <w:color w:val="000000" w:themeColor="text1"/>
          <w:sz w:val="20"/>
        </w:rPr>
      </w:pPr>
      <w:r w:rsidRPr="00F50E34">
        <w:rPr>
          <w:rFonts w:eastAsia="Malgun Gothic"/>
          <w:i/>
          <w:color w:val="000000" w:themeColor="text1"/>
          <w:sz w:val="20"/>
        </w:rPr>
        <w:t>Data Analyst Assistant</w:t>
      </w:r>
    </w:p>
    <w:p w14:paraId="66E8A6E9" w14:textId="77777777" w:rsidR="00F56F29" w:rsidRPr="00F50E34" w:rsidRDefault="00F56F29" w:rsidP="00F56F29">
      <w:pPr>
        <w:numPr>
          <w:ilvl w:val="0"/>
          <w:numId w:val="1"/>
        </w:numPr>
        <w:tabs>
          <w:tab w:val="clear" w:pos="720"/>
          <w:tab w:val="left" w:pos="240"/>
          <w:tab w:val="right" w:pos="9360"/>
        </w:tabs>
        <w:spacing w:after="0" w:line="240" w:lineRule="auto"/>
        <w:ind w:left="240" w:hanging="240"/>
        <w:rPr>
          <w:rFonts w:eastAsia="Malgun Gothic"/>
          <w:color w:val="000000" w:themeColor="text1"/>
          <w:sz w:val="20"/>
          <w:lang w:eastAsia="ko"/>
        </w:rPr>
      </w:pPr>
      <w:r w:rsidRPr="00F50E34">
        <w:rPr>
          <w:rFonts w:eastAsia="SimSun"/>
          <w:color w:val="000000" w:themeColor="text1"/>
          <w:sz w:val="20"/>
          <w:lang w:eastAsia="zh-CN" w:bidi="ar"/>
        </w:rPr>
        <w:t>C</w:t>
      </w:r>
      <w:r w:rsidRPr="00F50E34">
        <w:rPr>
          <w:rFonts w:eastAsia="Malgun Gothic"/>
          <w:color w:val="000000" w:themeColor="text1"/>
          <w:sz w:val="20"/>
          <w:lang w:eastAsia="ko" w:bidi="ar"/>
        </w:rPr>
        <w:t xml:space="preserve">ollaborated with </w:t>
      </w:r>
      <w:r w:rsidRPr="00F50E34">
        <w:rPr>
          <w:rFonts w:eastAsia="SimSun"/>
          <w:color w:val="000000" w:themeColor="text1"/>
          <w:sz w:val="20"/>
          <w:lang w:eastAsia="zh-CN" w:bidi="ar"/>
        </w:rPr>
        <w:t xml:space="preserve">nine </w:t>
      </w:r>
      <w:r w:rsidRPr="00F50E34">
        <w:rPr>
          <w:rFonts w:eastAsia="SimSun" w:hint="eastAsia"/>
          <w:color w:val="000000" w:themeColor="text1"/>
          <w:sz w:val="20"/>
          <w:lang w:eastAsia="zh-CN" w:bidi="ar"/>
        </w:rPr>
        <w:t>coll</w:t>
      </w:r>
      <w:r w:rsidRPr="00F50E34">
        <w:rPr>
          <w:rFonts w:eastAsia="SimSun"/>
          <w:color w:val="000000" w:themeColor="text1"/>
          <w:sz w:val="20"/>
          <w:lang w:eastAsia="zh-CN" w:bidi="ar"/>
        </w:rPr>
        <w:t xml:space="preserve">eagues, </w:t>
      </w:r>
      <w:r w:rsidRPr="00F50E34">
        <w:rPr>
          <w:rFonts w:eastAsia="Malgun Gothic"/>
          <w:color w:val="000000" w:themeColor="text1"/>
          <w:sz w:val="20"/>
          <w:lang w:eastAsia="ko" w:bidi="ar"/>
        </w:rPr>
        <w:t>update</w:t>
      </w:r>
      <w:r w:rsidRPr="00F50E34">
        <w:rPr>
          <w:rFonts w:eastAsia="SimSun"/>
          <w:color w:val="000000" w:themeColor="text1"/>
          <w:sz w:val="20"/>
          <w:lang w:eastAsia="zh-CN" w:bidi="ar"/>
        </w:rPr>
        <w:t>d</w:t>
      </w:r>
      <w:r w:rsidRPr="00F50E34">
        <w:rPr>
          <w:rFonts w:eastAsia="Malgun Gothic"/>
          <w:color w:val="000000" w:themeColor="text1"/>
          <w:sz w:val="20"/>
          <w:lang w:eastAsia="ko" w:bidi="ar"/>
        </w:rPr>
        <w:t xml:space="preserve"> accounting information for company’s data platform</w:t>
      </w:r>
      <w:r w:rsidRPr="00F50E34">
        <w:rPr>
          <w:rFonts w:eastAsia="SimSun"/>
          <w:color w:val="000000" w:themeColor="text1"/>
          <w:sz w:val="20"/>
          <w:lang w:eastAsia="zh-CN" w:bidi="ar"/>
        </w:rPr>
        <w:t>, facilitated the establishment of banking and real estate databases c</w:t>
      </w:r>
      <w:r w:rsidRPr="00F50E34">
        <w:rPr>
          <w:rFonts w:eastAsia="SimSun" w:hint="eastAsia"/>
          <w:color w:val="000000" w:themeColor="text1"/>
          <w:sz w:val="20"/>
          <w:lang w:eastAsia="zh-CN" w:bidi="ar"/>
        </w:rPr>
        <w:t>ontributing to</w:t>
      </w:r>
      <w:r w:rsidRPr="00F50E34">
        <w:rPr>
          <w:rFonts w:eastAsia="SimSun"/>
          <w:color w:val="000000" w:themeColor="text1"/>
          <w:sz w:val="20"/>
          <w:lang w:eastAsia="zh-CN" w:bidi="ar"/>
        </w:rPr>
        <w:t xml:space="preserve"> a business analytic</w:t>
      </w:r>
      <w:r w:rsidRPr="00F50E34">
        <w:rPr>
          <w:rFonts w:eastAsia="SimSun" w:hint="eastAsia"/>
          <w:color w:val="000000" w:themeColor="text1"/>
          <w:sz w:val="20"/>
          <w:lang w:eastAsia="zh-CN" w:bidi="ar"/>
        </w:rPr>
        <w:t>s</w:t>
      </w:r>
      <w:r w:rsidRPr="00F50E34">
        <w:rPr>
          <w:rFonts w:eastAsia="SimSun"/>
          <w:color w:val="000000" w:themeColor="text1"/>
          <w:sz w:val="20"/>
          <w:lang w:eastAsia="zh-CN" w:bidi="ar"/>
        </w:rPr>
        <w:t xml:space="preserve"> project in consulting department </w:t>
      </w:r>
    </w:p>
    <w:p w14:paraId="0658375A" w14:textId="77777777" w:rsidR="00F56F29" w:rsidRPr="00F50E34" w:rsidRDefault="00F56F29" w:rsidP="00F56F29">
      <w:pPr>
        <w:numPr>
          <w:ilvl w:val="0"/>
          <w:numId w:val="1"/>
        </w:numPr>
        <w:tabs>
          <w:tab w:val="clear" w:pos="720"/>
          <w:tab w:val="left" w:pos="240"/>
          <w:tab w:val="right" w:pos="9360"/>
        </w:tabs>
        <w:spacing w:after="0" w:line="240" w:lineRule="auto"/>
        <w:ind w:left="240" w:hanging="240"/>
        <w:rPr>
          <w:rFonts w:eastAsia="Malgun Gothic"/>
          <w:color w:val="000000" w:themeColor="text1"/>
          <w:sz w:val="20"/>
          <w:lang w:eastAsia="ko"/>
        </w:rPr>
      </w:pPr>
      <w:r w:rsidRPr="00F50E34">
        <w:rPr>
          <w:rFonts w:eastAsia="Malgun Gothic"/>
          <w:color w:val="000000" w:themeColor="text1"/>
          <w:sz w:val="20"/>
          <w:lang w:eastAsia="ko" w:bidi="ar"/>
        </w:rPr>
        <w:t>Debugged and revised data according to original financial reports, improve</w:t>
      </w:r>
      <w:r w:rsidRPr="00F50E34">
        <w:rPr>
          <w:rFonts w:eastAsia="SimSun"/>
          <w:color w:val="000000" w:themeColor="text1"/>
          <w:sz w:val="20"/>
          <w:lang w:eastAsia="zh-CN" w:bidi="ar"/>
        </w:rPr>
        <w:t>d</w:t>
      </w:r>
      <w:r w:rsidRPr="00F50E34">
        <w:rPr>
          <w:rFonts w:eastAsia="Malgun Gothic"/>
          <w:color w:val="000000" w:themeColor="text1"/>
          <w:sz w:val="20"/>
          <w:lang w:eastAsia="ko" w:bidi="ar"/>
        </w:rPr>
        <w:t xml:space="preserve"> accuracy </w:t>
      </w:r>
      <w:r w:rsidRPr="00F50E34">
        <w:rPr>
          <w:rFonts w:eastAsia="SimSun"/>
          <w:color w:val="000000" w:themeColor="text1"/>
          <w:sz w:val="20"/>
          <w:lang w:eastAsia="zh-CN" w:bidi="ar"/>
        </w:rPr>
        <w:t xml:space="preserve">and quality </w:t>
      </w:r>
      <w:r w:rsidRPr="00F50E34">
        <w:rPr>
          <w:rFonts w:eastAsia="Malgun Gothic"/>
          <w:color w:val="000000" w:themeColor="text1"/>
          <w:sz w:val="20"/>
          <w:lang w:eastAsia="ko" w:bidi="ar"/>
        </w:rPr>
        <w:t>of databases</w:t>
      </w:r>
      <w:r w:rsidRPr="00F50E34">
        <w:rPr>
          <w:rFonts w:eastAsia="SimSun"/>
          <w:color w:val="000000" w:themeColor="text1"/>
          <w:sz w:val="20"/>
          <w:lang w:eastAsia="zh-CN" w:bidi="ar"/>
        </w:rPr>
        <w:t xml:space="preserve"> </w:t>
      </w:r>
    </w:p>
    <w:p w14:paraId="01503118" w14:textId="77777777" w:rsidR="00F56F29" w:rsidRPr="00F50E34" w:rsidRDefault="00F56F29" w:rsidP="00F56F29">
      <w:pPr>
        <w:numPr>
          <w:ilvl w:val="0"/>
          <w:numId w:val="1"/>
        </w:numPr>
        <w:tabs>
          <w:tab w:val="clear" w:pos="720"/>
          <w:tab w:val="left" w:pos="240"/>
          <w:tab w:val="right" w:pos="9360"/>
        </w:tabs>
        <w:spacing w:after="0" w:line="240" w:lineRule="auto"/>
        <w:ind w:left="240" w:hanging="240"/>
        <w:rPr>
          <w:rFonts w:eastAsia="Malgun Gothic"/>
          <w:color w:val="000000" w:themeColor="text1"/>
          <w:sz w:val="20"/>
          <w:lang w:eastAsia="ko"/>
        </w:rPr>
      </w:pPr>
      <w:r w:rsidRPr="00F50E34">
        <w:rPr>
          <w:rFonts w:eastAsia="DengXian"/>
          <w:color w:val="000000" w:themeColor="text1"/>
          <w:sz w:val="20"/>
          <w:lang w:eastAsia="zh-CN" w:bidi="ar"/>
        </w:rPr>
        <w:t>S</w:t>
      </w:r>
      <w:r w:rsidRPr="00F50E34">
        <w:rPr>
          <w:rFonts w:eastAsia="DengXian" w:hint="eastAsia"/>
          <w:color w:val="000000" w:themeColor="text1"/>
          <w:sz w:val="20"/>
          <w:lang w:eastAsia="zh-CN" w:bidi="ar"/>
        </w:rPr>
        <w:t>orted</w:t>
      </w:r>
      <w:r w:rsidRPr="00F50E34">
        <w:rPr>
          <w:rFonts w:eastAsia="DengXian"/>
          <w:color w:val="000000" w:themeColor="text1"/>
          <w:sz w:val="20"/>
          <w:lang w:eastAsia="zh-CN" w:bidi="ar"/>
        </w:rPr>
        <w:t xml:space="preserve"> data on basis of business </w:t>
      </w:r>
      <w:r w:rsidRPr="00F50E34">
        <w:rPr>
          <w:rFonts w:eastAsia="DengXian" w:hint="eastAsia"/>
          <w:color w:val="000000" w:themeColor="text1"/>
          <w:sz w:val="20"/>
          <w:lang w:eastAsia="zh-CN" w:bidi="ar"/>
        </w:rPr>
        <w:t>types</w:t>
      </w:r>
      <w:r w:rsidRPr="00F50E34">
        <w:rPr>
          <w:rFonts w:eastAsia="DengXian"/>
          <w:color w:val="000000" w:themeColor="text1"/>
          <w:sz w:val="20"/>
          <w:lang w:eastAsia="zh-CN" w:bidi="ar"/>
        </w:rPr>
        <w:t xml:space="preserve">, summarized </w:t>
      </w:r>
      <w:r w:rsidRPr="00F50E34">
        <w:rPr>
          <w:rFonts w:eastAsia="DengXian" w:hint="eastAsia"/>
          <w:color w:val="000000" w:themeColor="text1"/>
          <w:sz w:val="20"/>
          <w:lang w:eastAsia="zh-CN" w:bidi="ar"/>
        </w:rPr>
        <w:t>accounting</w:t>
      </w:r>
      <w:r w:rsidRPr="00F50E34">
        <w:rPr>
          <w:rFonts w:eastAsia="DengXian"/>
          <w:color w:val="000000" w:themeColor="text1"/>
          <w:sz w:val="20"/>
          <w:lang w:eastAsia="zh-CN" w:bidi="ar"/>
        </w:rPr>
        <w:t xml:space="preserve"> subjects and improved data classification efficiency</w:t>
      </w:r>
    </w:p>
    <w:p w14:paraId="7B6E37C3" w14:textId="77777777" w:rsidR="00F56F29" w:rsidRPr="00F50E34" w:rsidRDefault="00F56F29" w:rsidP="00F56F29">
      <w:pPr>
        <w:tabs>
          <w:tab w:val="left" w:pos="240"/>
          <w:tab w:val="right" w:pos="9360"/>
        </w:tabs>
        <w:spacing w:after="0" w:line="240" w:lineRule="auto"/>
        <w:rPr>
          <w:rFonts w:eastAsia="Malgun Gothic"/>
          <w:color w:val="000000" w:themeColor="text1"/>
          <w:sz w:val="20"/>
          <w:lang w:eastAsia="ko-KR"/>
        </w:rPr>
      </w:pPr>
    </w:p>
    <w:p w14:paraId="4E5E34B7" w14:textId="73C8E8AF" w:rsidR="00F56F29" w:rsidRPr="00F50E34" w:rsidRDefault="00F56F29" w:rsidP="00F56F29">
      <w:pPr>
        <w:tabs>
          <w:tab w:val="right" w:pos="10080"/>
        </w:tabs>
        <w:spacing w:after="0" w:line="240" w:lineRule="auto"/>
        <w:rPr>
          <w:rFonts w:eastAsia="Malgun Gothic"/>
          <w:b/>
          <w:color w:val="000000" w:themeColor="text1"/>
          <w:sz w:val="20"/>
        </w:rPr>
      </w:pPr>
      <w:r w:rsidRPr="00F50E34">
        <w:rPr>
          <w:rFonts w:eastAsia="Malgun Gothic"/>
          <w:b/>
          <w:color w:val="000000" w:themeColor="text1"/>
          <w:sz w:val="20"/>
          <w:lang w:eastAsia="zh-CN" w:bidi="ar"/>
        </w:rPr>
        <w:t>Dalian EL Business Consulting Co., Ltd</w:t>
      </w:r>
      <w:r w:rsidRPr="00F50E34">
        <w:rPr>
          <w:rFonts w:eastAsia="SimSun"/>
          <w:b/>
          <w:color w:val="000000" w:themeColor="text1"/>
          <w:sz w:val="20"/>
          <w:lang w:eastAsia="zh-CN" w:bidi="ar"/>
        </w:rPr>
        <w:t xml:space="preserve"> </w:t>
      </w:r>
      <w:r w:rsidRPr="00F50E34">
        <w:rPr>
          <w:bCs/>
          <w:iCs/>
          <w:color w:val="000000" w:themeColor="text1"/>
          <w:sz w:val="20"/>
          <w:lang w:eastAsia="zh-CN" w:bidi="ar"/>
        </w:rPr>
        <w:t xml:space="preserve">– </w:t>
      </w:r>
      <w:r w:rsidRPr="00F50E34">
        <w:rPr>
          <w:rFonts w:eastAsia="SimSun"/>
          <w:bCs/>
          <w:iCs/>
          <w:color w:val="000000" w:themeColor="text1"/>
          <w:sz w:val="20"/>
          <w:lang w:eastAsia="zh-CN" w:bidi="ar"/>
        </w:rPr>
        <w:t>Dalian, China</w:t>
      </w:r>
      <w:r w:rsidRPr="00F50E34">
        <w:rPr>
          <w:rFonts w:eastAsia="Malgun Gothic"/>
          <w:b/>
          <w:color w:val="000000" w:themeColor="text1"/>
          <w:sz w:val="20"/>
          <w:lang w:eastAsia="zh-CN" w:bidi="ar"/>
        </w:rPr>
        <w:tab/>
      </w:r>
      <w:r w:rsidR="00385BFB">
        <w:rPr>
          <w:rFonts w:eastAsia="Malgun Gothic"/>
          <w:b/>
          <w:color w:val="000000" w:themeColor="text1"/>
          <w:sz w:val="20"/>
          <w:lang w:eastAsia="zh-CN" w:bidi="ar"/>
        </w:rPr>
        <w:t xml:space="preserve">Spring </w:t>
      </w:r>
      <w:r w:rsidRPr="00F50E34">
        <w:rPr>
          <w:rFonts w:eastAsia="Malgun Gothic"/>
          <w:b/>
          <w:color w:val="000000" w:themeColor="text1"/>
          <w:sz w:val="20"/>
          <w:lang w:eastAsia="zh-CN" w:bidi="ar"/>
        </w:rPr>
        <w:t xml:space="preserve">2017  </w:t>
      </w:r>
    </w:p>
    <w:p w14:paraId="0F193A82" w14:textId="77777777" w:rsidR="00F56F29" w:rsidRPr="00F50E34" w:rsidRDefault="00F56F29" w:rsidP="00F56F29">
      <w:pPr>
        <w:tabs>
          <w:tab w:val="right" w:pos="10080"/>
        </w:tabs>
        <w:spacing w:after="0" w:line="240" w:lineRule="auto"/>
        <w:rPr>
          <w:rFonts w:eastAsia="Malgun Gothic"/>
          <w:i/>
          <w:color w:val="000000" w:themeColor="text1"/>
          <w:sz w:val="20"/>
          <w:lang w:bidi="ar"/>
        </w:rPr>
      </w:pPr>
      <w:r w:rsidRPr="00F50E34">
        <w:rPr>
          <w:rFonts w:eastAsia="Malgun Gothic"/>
          <w:i/>
          <w:color w:val="000000" w:themeColor="text1"/>
          <w:sz w:val="20"/>
          <w:lang w:bidi="ar"/>
        </w:rPr>
        <w:t>Intern, Sales Division and Administration Division</w:t>
      </w:r>
    </w:p>
    <w:p w14:paraId="55E64187" w14:textId="77777777" w:rsidR="00F56F29" w:rsidRPr="00F50E34" w:rsidRDefault="00F56F29" w:rsidP="00F56F29">
      <w:pPr>
        <w:numPr>
          <w:ilvl w:val="0"/>
          <w:numId w:val="2"/>
        </w:numPr>
        <w:tabs>
          <w:tab w:val="clear" w:pos="720"/>
          <w:tab w:val="left" w:pos="240"/>
          <w:tab w:val="right" w:pos="9360"/>
        </w:tabs>
        <w:spacing w:after="0" w:line="240" w:lineRule="auto"/>
        <w:ind w:left="240" w:hanging="240"/>
        <w:rPr>
          <w:rFonts w:eastAsia="Malgun Gothic"/>
          <w:color w:val="000000" w:themeColor="text1"/>
          <w:sz w:val="20"/>
          <w:lang w:eastAsia="ko-KR"/>
        </w:rPr>
      </w:pPr>
      <w:r w:rsidRPr="00F50E34">
        <w:rPr>
          <w:rFonts w:eastAsia="Malgun Gothic"/>
          <w:color w:val="000000" w:themeColor="text1"/>
          <w:sz w:val="20"/>
          <w:lang w:eastAsia="ko-KR"/>
        </w:rPr>
        <w:t xml:space="preserve">Performed lectures for colleagues regarding mathematical knowledge of portfolio selection and profitability of fund products, helping employees to earn client trust and to keep return rate of client’s asset above 9.5% </w:t>
      </w:r>
    </w:p>
    <w:p w14:paraId="7D6CA9A3" w14:textId="77777777" w:rsidR="00F56F29" w:rsidRPr="00F50E34" w:rsidRDefault="00F56F29" w:rsidP="00F56F29">
      <w:pPr>
        <w:numPr>
          <w:ilvl w:val="0"/>
          <w:numId w:val="2"/>
        </w:numPr>
        <w:tabs>
          <w:tab w:val="clear" w:pos="720"/>
          <w:tab w:val="left" w:pos="240"/>
          <w:tab w:val="right" w:pos="9360"/>
        </w:tabs>
        <w:spacing w:after="0" w:line="240" w:lineRule="auto"/>
        <w:ind w:left="240" w:hanging="240"/>
        <w:rPr>
          <w:rFonts w:eastAsia="Malgun Gothic"/>
          <w:color w:val="000000" w:themeColor="text1"/>
          <w:sz w:val="20"/>
          <w:lang w:eastAsia="ko-KR"/>
        </w:rPr>
      </w:pPr>
      <w:r w:rsidRPr="00F50E34">
        <w:rPr>
          <w:rFonts w:eastAsia="Malgun Gothic"/>
          <w:color w:val="000000" w:themeColor="text1"/>
          <w:sz w:val="20"/>
          <w:lang w:eastAsia="ko-KR"/>
        </w:rPr>
        <w:t>Established an asset allocation model using SAS &amp; R to evaluate clients’ risk and return by optimization function</w:t>
      </w:r>
    </w:p>
    <w:p w14:paraId="4CB4CB00" w14:textId="7AAB6EC2" w:rsidR="00F56F29" w:rsidRPr="00F50E34" w:rsidRDefault="00F56F29" w:rsidP="00F56F29">
      <w:pPr>
        <w:numPr>
          <w:ilvl w:val="0"/>
          <w:numId w:val="2"/>
        </w:numPr>
        <w:tabs>
          <w:tab w:val="clear" w:pos="720"/>
          <w:tab w:val="left" w:pos="240"/>
          <w:tab w:val="right" w:pos="9360"/>
        </w:tabs>
        <w:spacing w:after="0" w:line="240" w:lineRule="auto"/>
        <w:ind w:left="240" w:hanging="240"/>
        <w:rPr>
          <w:rFonts w:eastAsia="Malgun Gothic"/>
          <w:color w:val="000000" w:themeColor="text1"/>
          <w:sz w:val="20"/>
          <w:lang w:eastAsia="ko-KR"/>
        </w:rPr>
      </w:pPr>
      <w:r w:rsidRPr="00F50E34">
        <w:rPr>
          <w:rFonts w:eastAsia="Malgun Gothic"/>
          <w:color w:val="000000" w:themeColor="text1"/>
          <w:sz w:val="20"/>
          <w:lang w:eastAsia="ko-KR"/>
        </w:rPr>
        <w:t>Attended client meetings with team leader, prospected for potential clients in insurance and healthcare industry</w:t>
      </w:r>
    </w:p>
    <w:p w14:paraId="4EDC9158" w14:textId="77777777" w:rsidR="00F56F29" w:rsidRPr="00F50E34" w:rsidRDefault="00F56F29" w:rsidP="00F56F29">
      <w:pPr>
        <w:spacing w:after="0" w:line="240" w:lineRule="auto"/>
        <w:rPr>
          <w:color w:val="000000" w:themeColor="text1"/>
          <w:sz w:val="20"/>
        </w:rPr>
      </w:pPr>
    </w:p>
    <w:p w14:paraId="7EC0CEB5" w14:textId="77777777" w:rsidR="00F56F29" w:rsidRPr="00F50E34" w:rsidRDefault="00F56F29" w:rsidP="00F56F29">
      <w:pPr>
        <w:pStyle w:val="BodyText"/>
        <w:pBdr>
          <w:bottom w:val="single" w:sz="4" w:space="1" w:color="auto"/>
        </w:pBdr>
        <w:tabs>
          <w:tab w:val="right" w:pos="10800"/>
        </w:tabs>
        <w:spacing w:after="0" w:line="240" w:lineRule="auto"/>
        <w:rPr>
          <w:b/>
          <w:bCs/>
          <w:color w:val="000000" w:themeColor="text1"/>
          <w:sz w:val="20"/>
        </w:rPr>
      </w:pPr>
      <w:r w:rsidRPr="00F50E34">
        <w:rPr>
          <w:rFonts w:eastAsia="DengXian"/>
          <w:b/>
          <w:color w:val="000000" w:themeColor="text1"/>
          <w:sz w:val="20"/>
          <w:lang w:eastAsia="zh-CN" w:bidi="ar"/>
        </w:rPr>
        <w:t>ACTIVITIES &amp; HONORS</w:t>
      </w:r>
    </w:p>
    <w:p w14:paraId="45C6EB9E" w14:textId="276FB50D" w:rsidR="00F56F29" w:rsidRPr="00F50E34" w:rsidRDefault="00F56F29" w:rsidP="00F56F29">
      <w:pPr>
        <w:tabs>
          <w:tab w:val="right" w:pos="10080"/>
        </w:tabs>
        <w:spacing w:after="0" w:line="240" w:lineRule="auto"/>
        <w:rPr>
          <w:rFonts w:eastAsia="Malgun Gothic"/>
          <w:b/>
          <w:color w:val="000000" w:themeColor="text1"/>
          <w:sz w:val="20"/>
        </w:rPr>
      </w:pPr>
      <w:r w:rsidRPr="00F50E34">
        <w:rPr>
          <w:rFonts w:eastAsia="Malgun Gothic"/>
          <w:b/>
          <w:color w:val="000000" w:themeColor="text1"/>
          <w:sz w:val="20"/>
          <w:lang w:eastAsia="zh-CN" w:bidi="ar"/>
        </w:rPr>
        <w:t xml:space="preserve">Student's Platform for Innovation and Entrepreneurship Training Program – </w:t>
      </w:r>
      <w:r w:rsidRPr="00F50E34">
        <w:rPr>
          <w:rFonts w:eastAsia="Malgun Gothic"/>
          <w:color w:val="000000" w:themeColor="text1"/>
          <w:sz w:val="20"/>
          <w:lang w:eastAsia="zh-CN" w:bidi="ar"/>
        </w:rPr>
        <w:t>Dalian, China</w:t>
      </w:r>
      <w:r w:rsidRPr="00F50E34">
        <w:rPr>
          <w:rFonts w:eastAsia="Malgun Gothic"/>
          <w:b/>
          <w:color w:val="000000" w:themeColor="text1"/>
          <w:sz w:val="20"/>
          <w:lang w:eastAsia="zh-CN" w:bidi="ar"/>
        </w:rPr>
        <w:tab/>
        <w:t>2017</w:t>
      </w:r>
      <w:r w:rsidR="00F62D62" w:rsidRPr="00F50E34">
        <w:rPr>
          <w:rFonts w:eastAsia="Malgun Gothic"/>
          <w:b/>
          <w:color w:val="000000" w:themeColor="text1"/>
          <w:sz w:val="20"/>
          <w:lang w:eastAsia="zh-CN" w:bidi="ar"/>
        </w:rPr>
        <w:t xml:space="preserve"> </w:t>
      </w:r>
      <w:r w:rsidRPr="00F50E34">
        <w:rPr>
          <w:rFonts w:eastAsia="Malgun Gothic"/>
          <w:b/>
          <w:color w:val="000000" w:themeColor="text1"/>
          <w:sz w:val="20"/>
          <w:lang w:eastAsia="zh-CN" w:bidi="ar"/>
        </w:rPr>
        <w:t>- 2018</w:t>
      </w:r>
    </w:p>
    <w:p w14:paraId="7B49DB98" w14:textId="77777777" w:rsidR="00F56F29" w:rsidRPr="00F50E34" w:rsidRDefault="00F56F29" w:rsidP="00F56F29">
      <w:pPr>
        <w:tabs>
          <w:tab w:val="right" w:pos="10080"/>
        </w:tabs>
        <w:spacing w:after="0" w:line="240" w:lineRule="auto"/>
        <w:rPr>
          <w:rFonts w:eastAsia="SimSun"/>
          <w:bCs/>
          <w:i/>
          <w:color w:val="000000" w:themeColor="text1"/>
          <w:sz w:val="20"/>
          <w:lang w:eastAsia="zh-CN"/>
        </w:rPr>
      </w:pPr>
      <w:r w:rsidRPr="00F50E34">
        <w:rPr>
          <w:rFonts w:eastAsia="SimSun"/>
          <w:bCs/>
          <w:i/>
          <w:color w:val="000000" w:themeColor="text1"/>
          <w:sz w:val="20"/>
          <w:lang w:eastAsia="zh-CN" w:bidi="ar"/>
        </w:rPr>
        <w:t>Member</w:t>
      </w:r>
    </w:p>
    <w:p w14:paraId="5B7A5632" w14:textId="77777777" w:rsidR="00F56F29" w:rsidRPr="00F50E34" w:rsidRDefault="00F56F29" w:rsidP="00F56F29">
      <w:pPr>
        <w:numPr>
          <w:ilvl w:val="0"/>
          <w:numId w:val="2"/>
        </w:numPr>
        <w:tabs>
          <w:tab w:val="clear" w:pos="720"/>
          <w:tab w:val="left" w:pos="240"/>
          <w:tab w:val="right" w:pos="9360"/>
        </w:tabs>
        <w:spacing w:after="0" w:line="240" w:lineRule="auto"/>
        <w:ind w:left="240" w:hanging="240"/>
        <w:rPr>
          <w:rFonts w:eastAsia="Malgun Gothic"/>
          <w:color w:val="000000" w:themeColor="text1"/>
          <w:sz w:val="20"/>
          <w:lang w:eastAsia="ko-KR"/>
        </w:rPr>
      </w:pPr>
      <w:r w:rsidRPr="00F50E34">
        <w:rPr>
          <w:rFonts w:eastAsia="Malgun Gothic" w:hint="eastAsia"/>
          <w:color w:val="000000" w:themeColor="text1"/>
          <w:sz w:val="20"/>
          <w:lang w:eastAsia="ko-KR"/>
        </w:rPr>
        <w:tab/>
        <w:t xml:space="preserve">Researched strategies </w:t>
      </w:r>
      <w:r w:rsidRPr="00F50E34">
        <w:rPr>
          <w:rFonts w:eastAsia="Malgun Gothic"/>
          <w:color w:val="000000" w:themeColor="text1"/>
          <w:sz w:val="20"/>
          <w:lang w:eastAsia="ko-KR"/>
        </w:rPr>
        <w:t xml:space="preserve">used by </w:t>
      </w:r>
      <w:r w:rsidRPr="00F50E34">
        <w:rPr>
          <w:rFonts w:eastAsia="Malgun Gothic" w:hint="eastAsia"/>
          <w:color w:val="000000" w:themeColor="text1"/>
          <w:sz w:val="20"/>
          <w:lang w:eastAsia="ko-KR"/>
        </w:rPr>
        <w:t>insurance com</w:t>
      </w:r>
      <w:r w:rsidRPr="00F50E34">
        <w:rPr>
          <w:rFonts w:eastAsia="Malgun Gothic"/>
          <w:color w:val="000000" w:themeColor="text1"/>
          <w:sz w:val="20"/>
          <w:lang w:eastAsia="ko-KR"/>
        </w:rPr>
        <w:t>panies</w:t>
      </w:r>
      <w:r w:rsidRPr="00F50E34">
        <w:rPr>
          <w:rFonts w:eastAsia="Malgun Gothic" w:hint="eastAsia"/>
          <w:color w:val="000000" w:themeColor="text1"/>
          <w:sz w:val="20"/>
          <w:lang w:eastAsia="ko-KR"/>
        </w:rPr>
        <w:t xml:space="preserve"> to transfer risk</w:t>
      </w:r>
      <w:r w:rsidRPr="00F50E34">
        <w:rPr>
          <w:rFonts w:eastAsia="SimSun" w:hint="eastAsia"/>
          <w:color w:val="000000" w:themeColor="text1"/>
          <w:sz w:val="20"/>
          <w:lang w:eastAsia="zh-CN"/>
        </w:rPr>
        <w:t xml:space="preserve"> by using agricultural products futures and options</w:t>
      </w:r>
    </w:p>
    <w:p w14:paraId="7F499F4A" w14:textId="77777777" w:rsidR="00F56F29" w:rsidRPr="00F50E34" w:rsidRDefault="00F56F29" w:rsidP="00F56F29">
      <w:pPr>
        <w:numPr>
          <w:ilvl w:val="0"/>
          <w:numId w:val="2"/>
        </w:numPr>
        <w:tabs>
          <w:tab w:val="clear" w:pos="720"/>
          <w:tab w:val="left" w:pos="240"/>
          <w:tab w:val="right" w:pos="9360"/>
        </w:tabs>
        <w:spacing w:after="0" w:line="240" w:lineRule="auto"/>
        <w:ind w:left="240" w:hanging="240"/>
        <w:rPr>
          <w:rFonts w:eastAsia="Malgun Gothic"/>
          <w:color w:val="000000" w:themeColor="text1"/>
          <w:sz w:val="20"/>
          <w:lang w:eastAsia="ko-KR"/>
        </w:rPr>
      </w:pPr>
      <w:r w:rsidRPr="00F50E34">
        <w:rPr>
          <w:rFonts w:eastAsia="Malgun Gothic"/>
          <w:color w:val="000000" w:themeColor="text1"/>
          <w:sz w:val="20"/>
          <w:lang w:eastAsia="ko-KR"/>
        </w:rPr>
        <w:t>Investigated average yields of agriculture, collected data</w:t>
      </w:r>
      <w:r w:rsidRPr="00F50E34">
        <w:rPr>
          <w:rFonts w:eastAsia="Malgun Gothic" w:hint="eastAsia"/>
          <w:color w:val="000000" w:themeColor="text1"/>
          <w:sz w:val="20"/>
          <w:lang w:eastAsia="ko-KR"/>
        </w:rPr>
        <w:t xml:space="preserve"> from Dalian Commodity Exchange</w:t>
      </w:r>
      <w:r w:rsidRPr="00F50E34">
        <w:rPr>
          <w:rFonts w:eastAsia="SimSun" w:hint="eastAsia"/>
          <w:color w:val="000000" w:themeColor="text1"/>
          <w:sz w:val="20"/>
          <w:lang w:eastAsia="zh-CN"/>
        </w:rPr>
        <w:t>,</w:t>
      </w:r>
      <w:r w:rsidRPr="00F50E34">
        <w:rPr>
          <w:rFonts w:eastAsia="Malgun Gothic" w:hint="eastAsia"/>
          <w:color w:val="000000" w:themeColor="text1"/>
          <w:sz w:val="20"/>
          <w:lang w:eastAsia="ko-KR"/>
        </w:rPr>
        <w:t xml:space="preserve"> created a new insurance mode by combining two of five agriculture breeds with negative correlation</w:t>
      </w:r>
      <w:r w:rsidRPr="00F50E34">
        <w:rPr>
          <w:rFonts w:eastAsia="Malgun Gothic"/>
          <w:color w:val="000000" w:themeColor="text1"/>
          <w:sz w:val="20"/>
          <w:lang w:eastAsia="ko-KR"/>
        </w:rPr>
        <w:t>, theoretically eliminated non-systematic risk</w:t>
      </w:r>
    </w:p>
    <w:p w14:paraId="4670E600" w14:textId="77777777" w:rsidR="00F56F29" w:rsidRPr="00F50E34" w:rsidRDefault="00F56F29" w:rsidP="00F56F29">
      <w:pPr>
        <w:tabs>
          <w:tab w:val="left" w:pos="180"/>
          <w:tab w:val="right" w:pos="9360"/>
        </w:tabs>
        <w:spacing w:after="0" w:line="240" w:lineRule="auto"/>
        <w:jc w:val="both"/>
        <w:rPr>
          <w:color w:val="000000" w:themeColor="text1"/>
          <w:sz w:val="20"/>
        </w:rPr>
      </w:pPr>
    </w:p>
    <w:p w14:paraId="74345B40" w14:textId="77777777" w:rsidR="00F56F29" w:rsidRPr="00F50E34" w:rsidRDefault="00F56F29" w:rsidP="00F56F29">
      <w:pPr>
        <w:pStyle w:val="BodyText"/>
        <w:pBdr>
          <w:bottom w:val="single" w:sz="4" w:space="1" w:color="auto"/>
        </w:pBdr>
        <w:tabs>
          <w:tab w:val="right" w:pos="10800"/>
        </w:tabs>
        <w:spacing w:after="0" w:line="240" w:lineRule="auto"/>
        <w:rPr>
          <w:b/>
          <w:bCs/>
          <w:color w:val="000000" w:themeColor="text1"/>
          <w:sz w:val="20"/>
        </w:rPr>
      </w:pPr>
      <w:r w:rsidRPr="00F50E34">
        <w:rPr>
          <w:b/>
          <w:bCs/>
          <w:color w:val="000000" w:themeColor="text1"/>
          <w:sz w:val="20"/>
        </w:rPr>
        <w:t>SKILLS &amp; INTERESTS</w:t>
      </w:r>
    </w:p>
    <w:p w14:paraId="179D8A82" w14:textId="3BE883D9" w:rsidR="00F56F29" w:rsidRPr="00F50E34" w:rsidRDefault="00F56F29" w:rsidP="00F56F29">
      <w:pPr>
        <w:spacing w:after="0" w:line="240" w:lineRule="auto"/>
        <w:rPr>
          <w:bCs/>
          <w:i/>
          <w:color w:val="000000" w:themeColor="text1"/>
          <w:sz w:val="20"/>
        </w:rPr>
      </w:pPr>
      <w:r w:rsidRPr="00F50E34">
        <w:rPr>
          <w:rFonts w:hint="eastAsia"/>
          <w:bCs/>
          <w:i/>
          <w:color w:val="000000" w:themeColor="text1"/>
          <w:sz w:val="20"/>
        </w:rPr>
        <w:t>Modeling:</w:t>
      </w:r>
      <w:r w:rsidRPr="00F50E34">
        <w:rPr>
          <w:rFonts w:hint="eastAsia"/>
          <w:bCs/>
          <w:i/>
          <w:color w:val="000000" w:themeColor="text1"/>
          <w:sz w:val="20"/>
        </w:rPr>
        <w:tab/>
      </w:r>
      <w:r w:rsidRPr="00F50E34">
        <w:rPr>
          <w:rFonts w:hint="eastAsia"/>
          <w:bCs/>
          <w:i/>
          <w:color w:val="000000" w:themeColor="text1"/>
          <w:sz w:val="20"/>
        </w:rPr>
        <w:tab/>
      </w:r>
      <w:r w:rsidRPr="00F50E34">
        <w:rPr>
          <w:rFonts w:hint="eastAsia"/>
          <w:bCs/>
          <w:iCs/>
          <w:color w:val="000000" w:themeColor="text1"/>
          <w:sz w:val="20"/>
        </w:rPr>
        <w:t xml:space="preserve">Linear regression, </w:t>
      </w:r>
      <w:r w:rsidR="00234D15">
        <w:rPr>
          <w:bCs/>
          <w:iCs/>
          <w:color w:val="000000" w:themeColor="text1"/>
          <w:sz w:val="20"/>
        </w:rPr>
        <w:t>logit regression, random forest, boosted trees, neural net, KNN</w:t>
      </w:r>
    </w:p>
    <w:p w14:paraId="11D75234" w14:textId="77777777" w:rsidR="00F56F29" w:rsidRPr="00F50E34" w:rsidRDefault="00F56F29" w:rsidP="00F56F29">
      <w:pPr>
        <w:spacing w:after="0" w:line="240" w:lineRule="auto"/>
        <w:rPr>
          <w:bCs/>
          <w:iCs/>
          <w:color w:val="000000" w:themeColor="text1"/>
          <w:sz w:val="20"/>
        </w:rPr>
      </w:pPr>
      <w:r w:rsidRPr="00F50E34">
        <w:rPr>
          <w:rFonts w:hint="eastAsia"/>
          <w:bCs/>
          <w:i/>
          <w:color w:val="000000" w:themeColor="text1"/>
          <w:sz w:val="20"/>
        </w:rPr>
        <w:t>Visualization:</w:t>
      </w:r>
      <w:r w:rsidRPr="00F50E34">
        <w:rPr>
          <w:rFonts w:hint="eastAsia"/>
          <w:bCs/>
          <w:i/>
          <w:color w:val="000000" w:themeColor="text1"/>
          <w:sz w:val="20"/>
        </w:rPr>
        <w:tab/>
      </w:r>
      <w:r w:rsidR="009007DD" w:rsidRPr="00F50E34">
        <w:rPr>
          <w:bCs/>
          <w:i/>
          <w:color w:val="000000" w:themeColor="text1"/>
          <w:sz w:val="20"/>
        </w:rPr>
        <w:tab/>
      </w:r>
      <w:proofErr w:type="gramStart"/>
      <w:r w:rsidRPr="00F50E34">
        <w:rPr>
          <w:rFonts w:hint="eastAsia"/>
          <w:bCs/>
          <w:iCs/>
          <w:color w:val="000000" w:themeColor="text1"/>
          <w:sz w:val="20"/>
        </w:rPr>
        <w:t>R(</w:t>
      </w:r>
      <w:proofErr w:type="gramEnd"/>
      <w:r w:rsidRPr="00F50E34">
        <w:rPr>
          <w:rFonts w:hint="eastAsia"/>
          <w:bCs/>
          <w:iCs/>
          <w:color w:val="000000" w:themeColor="text1"/>
          <w:sz w:val="20"/>
        </w:rPr>
        <w:t>ggplot2</w:t>
      </w:r>
      <w:r w:rsidRPr="00F50E34">
        <w:rPr>
          <w:bCs/>
          <w:iCs/>
          <w:color w:val="000000" w:themeColor="text1"/>
          <w:sz w:val="20"/>
        </w:rPr>
        <w:t xml:space="preserve">, map, </w:t>
      </w:r>
      <w:proofErr w:type="spellStart"/>
      <w:r w:rsidRPr="00F50E34">
        <w:rPr>
          <w:bCs/>
          <w:iCs/>
          <w:color w:val="000000" w:themeColor="text1"/>
          <w:sz w:val="20"/>
        </w:rPr>
        <w:t>dplyr</w:t>
      </w:r>
      <w:proofErr w:type="spellEnd"/>
      <w:r w:rsidRPr="00F50E34">
        <w:rPr>
          <w:bCs/>
          <w:iCs/>
          <w:color w:val="000000" w:themeColor="text1"/>
          <w:sz w:val="20"/>
        </w:rPr>
        <w:t xml:space="preserve">, </w:t>
      </w:r>
      <w:proofErr w:type="spellStart"/>
      <w:r w:rsidRPr="00F50E34">
        <w:rPr>
          <w:bCs/>
          <w:iCs/>
          <w:color w:val="000000" w:themeColor="text1"/>
          <w:sz w:val="20"/>
        </w:rPr>
        <w:t>stringr</w:t>
      </w:r>
      <w:proofErr w:type="spellEnd"/>
      <w:r w:rsidRPr="00F50E34">
        <w:rPr>
          <w:bCs/>
          <w:iCs/>
          <w:color w:val="000000" w:themeColor="text1"/>
          <w:sz w:val="20"/>
        </w:rPr>
        <w:t xml:space="preserve">, </w:t>
      </w:r>
      <w:proofErr w:type="spellStart"/>
      <w:r w:rsidRPr="00F50E34">
        <w:rPr>
          <w:bCs/>
          <w:iCs/>
          <w:color w:val="000000" w:themeColor="text1"/>
          <w:sz w:val="20"/>
        </w:rPr>
        <w:t>lubridate</w:t>
      </w:r>
      <w:proofErr w:type="spellEnd"/>
      <w:r w:rsidRPr="00F50E34">
        <w:rPr>
          <w:bCs/>
          <w:iCs/>
          <w:color w:val="000000" w:themeColor="text1"/>
          <w:sz w:val="20"/>
        </w:rPr>
        <w:t xml:space="preserve">, </w:t>
      </w:r>
      <w:proofErr w:type="spellStart"/>
      <w:r w:rsidRPr="00F50E34">
        <w:rPr>
          <w:bCs/>
          <w:iCs/>
          <w:color w:val="000000" w:themeColor="text1"/>
          <w:sz w:val="20"/>
        </w:rPr>
        <w:t>shinyApp</w:t>
      </w:r>
      <w:proofErr w:type="spellEnd"/>
      <w:r w:rsidRPr="00F50E34">
        <w:rPr>
          <w:rFonts w:hint="eastAsia"/>
          <w:bCs/>
          <w:iCs/>
          <w:color w:val="000000" w:themeColor="text1"/>
          <w:sz w:val="20"/>
        </w:rPr>
        <w:t xml:space="preserve">), </w:t>
      </w:r>
      <w:r w:rsidRPr="00F50E34">
        <w:rPr>
          <w:rFonts w:eastAsia="SimSun" w:hint="eastAsia"/>
          <w:bCs/>
          <w:iCs/>
          <w:color w:val="000000" w:themeColor="text1"/>
          <w:sz w:val="20"/>
          <w:lang w:eastAsia="zh-CN"/>
        </w:rPr>
        <w:t>Tableau</w:t>
      </w:r>
    </w:p>
    <w:p w14:paraId="0C79587B" w14:textId="77777777" w:rsidR="00F56F29" w:rsidRPr="00F50E34" w:rsidRDefault="00F56F29" w:rsidP="00F56F29">
      <w:pPr>
        <w:spacing w:after="0" w:line="240" w:lineRule="auto"/>
        <w:rPr>
          <w:rFonts w:eastAsia="SimSun"/>
          <w:bCs/>
          <w:iCs/>
          <w:color w:val="000000" w:themeColor="text1"/>
          <w:sz w:val="20"/>
          <w:lang w:eastAsia="zh-CN"/>
        </w:rPr>
      </w:pPr>
      <w:r w:rsidRPr="00F50E34">
        <w:rPr>
          <w:rFonts w:hint="eastAsia"/>
          <w:bCs/>
          <w:i/>
          <w:color w:val="000000" w:themeColor="text1"/>
          <w:sz w:val="20"/>
        </w:rPr>
        <w:t xml:space="preserve">Language: </w:t>
      </w:r>
      <w:r w:rsidRPr="00F50E34">
        <w:rPr>
          <w:rFonts w:hint="eastAsia"/>
          <w:bCs/>
          <w:i/>
          <w:color w:val="000000" w:themeColor="text1"/>
          <w:sz w:val="20"/>
        </w:rPr>
        <w:tab/>
      </w:r>
      <w:r w:rsidRPr="00F50E34">
        <w:rPr>
          <w:rFonts w:hint="eastAsia"/>
          <w:bCs/>
          <w:i/>
          <w:color w:val="000000" w:themeColor="text1"/>
          <w:sz w:val="20"/>
        </w:rPr>
        <w:tab/>
      </w:r>
      <w:r w:rsidRPr="00F50E34">
        <w:rPr>
          <w:rFonts w:hint="eastAsia"/>
          <w:bCs/>
          <w:iCs/>
          <w:color w:val="000000" w:themeColor="text1"/>
          <w:sz w:val="20"/>
        </w:rPr>
        <w:t>R, SAS, SQL</w:t>
      </w:r>
      <w:r w:rsidRPr="00F50E34">
        <w:rPr>
          <w:rFonts w:eastAsia="SimSun" w:hint="eastAsia"/>
          <w:bCs/>
          <w:iCs/>
          <w:color w:val="000000" w:themeColor="text1"/>
          <w:sz w:val="20"/>
          <w:lang w:eastAsia="zh-CN"/>
        </w:rPr>
        <w:t>, Python</w:t>
      </w:r>
      <w:r w:rsidRPr="00F50E34">
        <w:rPr>
          <w:rFonts w:eastAsia="SimSun"/>
          <w:bCs/>
          <w:iCs/>
          <w:color w:val="000000" w:themeColor="text1"/>
          <w:sz w:val="20"/>
          <w:lang w:eastAsia="zh-CN"/>
        </w:rPr>
        <w:t>,</w:t>
      </w:r>
      <w:r w:rsidRPr="00F50E34">
        <w:rPr>
          <w:rFonts w:eastAsia="SimSun" w:hint="eastAsia"/>
          <w:bCs/>
          <w:iCs/>
          <w:color w:val="000000" w:themeColor="text1"/>
          <w:sz w:val="20"/>
          <w:lang w:eastAsia="zh-CN"/>
        </w:rPr>
        <w:t xml:space="preserve"> </w:t>
      </w:r>
      <w:proofErr w:type="gramStart"/>
      <w:r w:rsidRPr="00F50E34">
        <w:rPr>
          <w:rFonts w:eastAsia="SimSun" w:hint="eastAsia"/>
          <w:bCs/>
          <w:iCs/>
          <w:color w:val="000000" w:themeColor="text1"/>
          <w:sz w:val="20"/>
          <w:lang w:eastAsia="zh-CN"/>
        </w:rPr>
        <w:t>No</w:t>
      </w:r>
      <w:r w:rsidRPr="00F50E34">
        <w:rPr>
          <w:rFonts w:eastAsia="SimSun"/>
          <w:bCs/>
          <w:iCs/>
          <w:color w:val="000000" w:themeColor="text1"/>
          <w:sz w:val="20"/>
          <w:lang w:eastAsia="zh-CN"/>
        </w:rPr>
        <w:t>SQL(</w:t>
      </w:r>
      <w:proofErr w:type="gramEnd"/>
      <w:r w:rsidRPr="00F50E34">
        <w:rPr>
          <w:rFonts w:eastAsia="SimSun"/>
          <w:bCs/>
          <w:iCs/>
          <w:color w:val="000000" w:themeColor="text1"/>
          <w:sz w:val="20"/>
          <w:lang w:eastAsia="zh-CN"/>
        </w:rPr>
        <w:t>Mongo</w:t>
      </w:r>
      <w:r w:rsidRPr="00F50E34">
        <w:rPr>
          <w:rFonts w:eastAsia="SimSun" w:hint="eastAsia"/>
          <w:bCs/>
          <w:iCs/>
          <w:color w:val="000000" w:themeColor="text1"/>
          <w:sz w:val="20"/>
          <w:lang w:eastAsia="zh-CN"/>
        </w:rPr>
        <w:t>DB, Neo4j)</w:t>
      </w:r>
    </w:p>
    <w:p w14:paraId="26441404" w14:textId="102BA5A8" w:rsidR="00F56F29" w:rsidRPr="00F50E34" w:rsidRDefault="00F56F29" w:rsidP="00F56F29">
      <w:pPr>
        <w:spacing w:after="0" w:line="240" w:lineRule="auto"/>
        <w:rPr>
          <w:bCs/>
          <w:iCs/>
          <w:color w:val="000000" w:themeColor="text1"/>
          <w:sz w:val="20"/>
        </w:rPr>
      </w:pPr>
      <w:r w:rsidRPr="00F50E34">
        <w:rPr>
          <w:rFonts w:hint="eastAsia"/>
          <w:bCs/>
          <w:i/>
          <w:color w:val="000000" w:themeColor="text1"/>
          <w:sz w:val="20"/>
        </w:rPr>
        <w:t xml:space="preserve">Specialization: </w:t>
      </w:r>
      <w:r w:rsidRPr="00F50E34">
        <w:rPr>
          <w:rFonts w:hint="eastAsia"/>
          <w:bCs/>
          <w:i/>
          <w:color w:val="000000" w:themeColor="text1"/>
          <w:sz w:val="20"/>
        </w:rPr>
        <w:tab/>
      </w:r>
      <w:r w:rsidR="009007DD" w:rsidRPr="00F50E34">
        <w:rPr>
          <w:bCs/>
          <w:i/>
          <w:color w:val="000000" w:themeColor="text1"/>
          <w:sz w:val="20"/>
        </w:rPr>
        <w:tab/>
      </w:r>
      <w:r w:rsidR="00234D15">
        <w:rPr>
          <w:bCs/>
          <w:iCs/>
          <w:color w:val="000000" w:themeColor="text1"/>
          <w:sz w:val="20"/>
        </w:rPr>
        <w:t>C</w:t>
      </w:r>
      <w:r w:rsidRPr="00F50E34">
        <w:rPr>
          <w:rFonts w:hint="eastAsia"/>
          <w:bCs/>
          <w:iCs/>
          <w:color w:val="000000" w:themeColor="text1"/>
          <w:sz w:val="20"/>
        </w:rPr>
        <w:t xml:space="preserve">onsumer behavior, financial </w:t>
      </w:r>
      <w:r w:rsidR="00234D15">
        <w:rPr>
          <w:bCs/>
          <w:iCs/>
          <w:color w:val="000000" w:themeColor="text1"/>
          <w:sz w:val="20"/>
        </w:rPr>
        <w:t>analysis, time series analysis, fraud detection</w:t>
      </w:r>
    </w:p>
    <w:p w14:paraId="1CC0B32C" w14:textId="3327616D" w:rsidR="00F56F29" w:rsidRDefault="00F56F29" w:rsidP="00F56F29">
      <w:pPr>
        <w:spacing w:after="0" w:line="240" w:lineRule="auto"/>
        <w:rPr>
          <w:bCs/>
          <w:iCs/>
          <w:color w:val="000000" w:themeColor="text1"/>
          <w:sz w:val="20"/>
        </w:rPr>
      </w:pPr>
      <w:r w:rsidRPr="00F50E34">
        <w:rPr>
          <w:rFonts w:hint="eastAsia"/>
          <w:bCs/>
          <w:i/>
          <w:color w:val="000000" w:themeColor="text1"/>
          <w:sz w:val="20"/>
        </w:rPr>
        <w:t>Soft Skills:</w:t>
      </w:r>
      <w:r w:rsidRPr="00F50E34">
        <w:rPr>
          <w:rFonts w:hint="eastAsia"/>
          <w:bCs/>
          <w:i/>
          <w:color w:val="000000" w:themeColor="text1"/>
          <w:sz w:val="20"/>
        </w:rPr>
        <w:tab/>
      </w:r>
      <w:r w:rsidRPr="00F50E34">
        <w:rPr>
          <w:rFonts w:hint="eastAsia"/>
          <w:bCs/>
          <w:i/>
          <w:color w:val="000000" w:themeColor="text1"/>
          <w:sz w:val="20"/>
        </w:rPr>
        <w:tab/>
      </w:r>
      <w:r w:rsidR="00234D15">
        <w:rPr>
          <w:bCs/>
          <w:iCs/>
          <w:color w:val="000000" w:themeColor="text1"/>
          <w:sz w:val="20"/>
        </w:rPr>
        <w:t>F</w:t>
      </w:r>
      <w:r w:rsidRPr="00F50E34">
        <w:rPr>
          <w:rFonts w:hint="eastAsia"/>
          <w:bCs/>
          <w:iCs/>
          <w:color w:val="000000" w:themeColor="text1"/>
          <w:sz w:val="20"/>
        </w:rPr>
        <w:t>inancial reporting, business managing, communication</w:t>
      </w:r>
      <w:r w:rsidR="00234D15">
        <w:rPr>
          <w:bCs/>
          <w:iCs/>
          <w:color w:val="000000" w:themeColor="text1"/>
          <w:sz w:val="20"/>
        </w:rPr>
        <w:t>, verbal and written English skills</w:t>
      </w:r>
    </w:p>
    <w:p w14:paraId="08D152D1" w14:textId="409C820B" w:rsidR="00234D15" w:rsidRPr="00F50E34" w:rsidRDefault="00234D15" w:rsidP="00F56F29">
      <w:pPr>
        <w:spacing w:after="0" w:line="240" w:lineRule="auto"/>
        <w:rPr>
          <w:bCs/>
          <w:i/>
          <w:color w:val="000000" w:themeColor="text1"/>
          <w:sz w:val="20"/>
        </w:rPr>
      </w:pPr>
      <w:r>
        <w:rPr>
          <w:bCs/>
          <w:iCs/>
          <w:color w:val="000000" w:themeColor="text1"/>
          <w:sz w:val="20"/>
        </w:rPr>
        <w:t>Office:</w:t>
      </w:r>
      <w:r>
        <w:rPr>
          <w:bCs/>
          <w:iCs/>
          <w:color w:val="000000" w:themeColor="text1"/>
          <w:sz w:val="20"/>
        </w:rPr>
        <w:tab/>
      </w:r>
      <w:r>
        <w:rPr>
          <w:bCs/>
          <w:iCs/>
          <w:color w:val="000000" w:themeColor="text1"/>
          <w:sz w:val="20"/>
        </w:rPr>
        <w:tab/>
      </w:r>
      <w:r>
        <w:rPr>
          <w:bCs/>
          <w:iCs/>
          <w:color w:val="000000" w:themeColor="text1"/>
          <w:sz w:val="20"/>
        </w:rPr>
        <w:tab/>
        <w:t>Word, PowerPoint, Excel, Indesign,</w:t>
      </w:r>
      <w:bookmarkStart w:id="0" w:name="_GoBack"/>
      <w:bookmarkEnd w:id="0"/>
    </w:p>
    <w:p w14:paraId="27A67108" w14:textId="58B21D46" w:rsidR="00F35465" w:rsidRDefault="00F56F29" w:rsidP="00F56F29">
      <w:pPr>
        <w:spacing w:after="0" w:line="240" w:lineRule="auto"/>
        <w:ind w:left="2100" w:hanging="2100"/>
        <w:rPr>
          <w:bCs/>
          <w:iCs/>
          <w:color w:val="000000" w:themeColor="text1"/>
          <w:sz w:val="20"/>
        </w:rPr>
      </w:pPr>
      <w:r w:rsidRPr="00F50E34">
        <w:rPr>
          <w:bCs/>
          <w:i/>
          <w:color w:val="000000" w:themeColor="text1"/>
          <w:sz w:val="20"/>
        </w:rPr>
        <w:t>Service</w:t>
      </w:r>
      <w:r w:rsidRPr="00F50E34">
        <w:rPr>
          <w:rFonts w:hint="eastAsia"/>
          <w:bCs/>
          <w:i/>
          <w:color w:val="000000" w:themeColor="text1"/>
          <w:sz w:val="20"/>
        </w:rPr>
        <w:t xml:space="preserve">: </w:t>
      </w:r>
      <w:r w:rsidRPr="00F50E34">
        <w:rPr>
          <w:rFonts w:hint="eastAsia"/>
          <w:bCs/>
          <w:i/>
          <w:color w:val="000000" w:themeColor="text1"/>
          <w:sz w:val="20"/>
        </w:rPr>
        <w:tab/>
      </w:r>
      <w:r w:rsidRPr="00F50E34">
        <w:rPr>
          <w:rFonts w:hint="eastAsia"/>
          <w:bCs/>
          <w:i/>
          <w:color w:val="000000" w:themeColor="text1"/>
          <w:sz w:val="20"/>
        </w:rPr>
        <w:tab/>
      </w:r>
      <w:r w:rsidRPr="00F50E34">
        <w:rPr>
          <w:rFonts w:hint="eastAsia"/>
          <w:bCs/>
          <w:iCs/>
          <w:color w:val="000000" w:themeColor="text1"/>
          <w:sz w:val="20"/>
        </w:rPr>
        <w:t>Vo</w:t>
      </w:r>
      <w:r w:rsidRPr="00F50E34">
        <w:rPr>
          <w:bCs/>
          <w:iCs/>
          <w:color w:val="000000" w:themeColor="text1"/>
          <w:sz w:val="20"/>
        </w:rPr>
        <w:t>lunteer teacher at a rural primary school,</w:t>
      </w:r>
      <w:r w:rsidRPr="00F50E34">
        <w:rPr>
          <w:rFonts w:hint="eastAsia"/>
          <w:bCs/>
          <w:iCs/>
          <w:color w:val="000000" w:themeColor="text1"/>
          <w:sz w:val="20"/>
        </w:rPr>
        <w:t xml:space="preserve"> voluntary labor</w:t>
      </w:r>
      <w:r w:rsidRPr="00F50E34">
        <w:rPr>
          <w:bCs/>
          <w:iCs/>
          <w:color w:val="000000" w:themeColor="text1"/>
          <w:sz w:val="20"/>
        </w:rPr>
        <w:t xml:space="preserve"> in children’s library on weekends</w:t>
      </w:r>
    </w:p>
    <w:p w14:paraId="4419F70C" w14:textId="77777777" w:rsidR="00234D15" w:rsidRPr="00F50E34" w:rsidRDefault="00234D15" w:rsidP="00F56F29">
      <w:pPr>
        <w:spacing w:after="0" w:line="240" w:lineRule="auto"/>
        <w:ind w:left="2100" w:hanging="2100"/>
        <w:rPr>
          <w:bCs/>
          <w:iCs/>
          <w:color w:val="000000" w:themeColor="text1"/>
          <w:sz w:val="20"/>
        </w:rPr>
      </w:pPr>
    </w:p>
    <w:sectPr w:rsidR="00234D15" w:rsidRPr="00F50E34" w:rsidSect="008252BD">
      <w:pgSz w:w="12240" w:h="15840"/>
      <w:pgMar w:top="792" w:right="1138" w:bottom="806" w:left="1138" w:header="0"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C22"/>
    <w:multiLevelType w:val="hybridMultilevel"/>
    <w:tmpl w:val="3342F022"/>
    <w:lvl w:ilvl="0" w:tplc="518615D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E56359"/>
    <w:multiLevelType w:val="multilevel"/>
    <w:tmpl w:val="0CE56359"/>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AA30B84"/>
    <w:multiLevelType w:val="hybridMultilevel"/>
    <w:tmpl w:val="0DA03898"/>
    <w:lvl w:ilvl="0" w:tplc="0E703D3C">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972AAA"/>
    <w:multiLevelType w:val="hybridMultilevel"/>
    <w:tmpl w:val="DD801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40A92A9"/>
    <w:multiLevelType w:val="multilevel"/>
    <w:tmpl w:val="640A92A9"/>
    <w:lvl w:ilvl="0">
      <w:start w:val="1"/>
      <w:numFmt w:val="bullet"/>
      <w:lvlText w:val=""/>
      <w:lvlJc w:val="left"/>
      <w:pPr>
        <w:tabs>
          <w:tab w:val="left" w:pos="720"/>
        </w:tabs>
        <w:ind w:left="720" w:hanging="360"/>
      </w:pPr>
      <w:rPr>
        <w:rFonts w:ascii="Symbol" w:hAnsi="Symbol" w:cs="Symbol"/>
      </w:rPr>
    </w:lvl>
    <w:lvl w:ilvl="1">
      <w:start w:val="1"/>
      <w:numFmt w:val="bullet"/>
      <w:lvlText w:val="o"/>
      <w:lvlJc w:val="left"/>
      <w:pPr>
        <w:tabs>
          <w:tab w:val="left" w:pos="1440"/>
        </w:tabs>
        <w:ind w:left="1440" w:hanging="360"/>
      </w:pPr>
      <w:rPr>
        <w:rFonts w:ascii="Courier New" w:hAnsi="Courier New" w:cs="Courier New"/>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5" w15:restartNumberingAfterBreak="0">
    <w:nsid w:val="74B0546A"/>
    <w:multiLevelType w:val="hybridMultilevel"/>
    <w:tmpl w:val="6F14C1A2"/>
    <w:lvl w:ilvl="0" w:tplc="AD6EC428">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F29"/>
    <w:rsid w:val="00234D15"/>
    <w:rsid w:val="00385BFB"/>
    <w:rsid w:val="004626A0"/>
    <w:rsid w:val="005D47FF"/>
    <w:rsid w:val="008261D4"/>
    <w:rsid w:val="00854C0E"/>
    <w:rsid w:val="009007DD"/>
    <w:rsid w:val="00F35465"/>
    <w:rsid w:val="00F50E34"/>
    <w:rsid w:val="00F56F29"/>
    <w:rsid w:val="00F62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2CE9"/>
  <w15:chartTrackingRefBased/>
  <w15:docId w15:val="{78FC8D6F-7201-954F-AC8F-6ECFA8F54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F29"/>
    <w:pPr>
      <w:spacing w:after="160" w:line="259" w:lineRule="auto"/>
    </w:pPr>
    <w:rPr>
      <w:rFonts w:ascii="Times New Roman" w:eastAsia="Times New Roman" w:hAnsi="Times New Roman"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56F29"/>
    <w:pPr>
      <w:spacing w:after="120"/>
    </w:pPr>
  </w:style>
  <w:style w:type="character" w:customStyle="1" w:styleId="BodyTextChar">
    <w:name w:val="Body Text Char"/>
    <w:basedOn w:val="DefaultParagraphFont"/>
    <w:link w:val="BodyText"/>
    <w:rsid w:val="00F56F29"/>
    <w:rPr>
      <w:rFonts w:ascii="Times New Roman" w:eastAsia="Times New Roman" w:hAnsi="Times New Roman" w:cs="Times New Roman"/>
      <w:szCs w:val="20"/>
      <w:lang w:eastAsia="en-US"/>
    </w:rPr>
  </w:style>
  <w:style w:type="character" w:styleId="Hyperlink">
    <w:name w:val="Hyperlink"/>
    <w:qFormat/>
    <w:rsid w:val="00F56F29"/>
    <w:rPr>
      <w:color w:val="0000FF"/>
      <w:u w:val="single"/>
    </w:rPr>
  </w:style>
  <w:style w:type="paragraph" w:styleId="BalloonText">
    <w:name w:val="Balloon Text"/>
    <w:basedOn w:val="Normal"/>
    <w:link w:val="BalloonTextChar"/>
    <w:uiPriority w:val="99"/>
    <w:semiHidden/>
    <w:unhideWhenUsed/>
    <w:rsid w:val="004626A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4626A0"/>
    <w:rPr>
      <w:rFonts w:ascii="Times New Roman" w:eastAsia="Times New Roman" w:hAnsi="Times New Roman" w:cs="Times New Roman"/>
      <w:sz w:val="18"/>
      <w:szCs w:val="18"/>
      <w:lang w:eastAsia="en-US"/>
    </w:rPr>
  </w:style>
  <w:style w:type="paragraph" w:styleId="ListParagraph">
    <w:name w:val="List Paragraph"/>
    <w:basedOn w:val="Normal"/>
    <w:uiPriority w:val="34"/>
    <w:qFormat/>
    <w:rsid w:val="00385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6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ian946@u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628</Words>
  <Characters>3398</Characters>
  <Application>Microsoft Office Word</Application>
  <DocSecurity>0</DocSecurity>
  <Lines>106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Liang</dc:creator>
  <cp:keywords/>
  <dc:description/>
  <cp:lastModifiedBy>Liana Liang</cp:lastModifiedBy>
  <cp:revision>7</cp:revision>
  <dcterms:created xsi:type="dcterms:W3CDTF">2019-02-12T04:30:00Z</dcterms:created>
  <dcterms:modified xsi:type="dcterms:W3CDTF">2019-03-30T05:54:00Z</dcterms:modified>
</cp:coreProperties>
</file>