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5FC5" w14:textId="6FBCFBE4" w:rsidR="004A510D" w:rsidRDefault="00AE4788">
      <w:r>
        <w:rPr>
          <w:rFonts w:hint="eastAsia"/>
        </w:rPr>
        <w:t>Uart是异步，没时钟线，usart加了时钟线</w:t>
      </w:r>
    </w:p>
    <w:p w14:paraId="7CB3AB28" w14:textId="31C50567" w:rsidR="00AE4788" w:rsidRDefault="00AE4788">
      <w:pPr>
        <w:rPr>
          <w:rFonts w:hint="eastAsia"/>
        </w:rPr>
      </w:pPr>
      <w:r>
        <w:rPr>
          <w:rFonts w:hint="eastAsia"/>
        </w:rPr>
        <w:t>有起始位结束位，规定波特率（1s发多少位数据），</w:t>
      </w:r>
      <w:r w:rsidR="00CC0EB7">
        <w:rPr>
          <w:rFonts w:hint="eastAsia"/>
        </w:rPr>
        <w:t>所以每位发固定时间，</w:t>
      </w:r>
      <w:r>
        <w:rPr>
          <w:rFonts w:hint="eastAsia"/>
        </w:rPr>
        <w:t>每位数据由高低电平确定</w:t>
      </w:r>
    </w:p>
    <w:sectPr w:rsidR="00AE47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A8"/>
    <w:rsid w:val="004A510D"/>
    <w:rsid w:val="006E1653"/>
    <w:rsid w:val="00A8301F"/>
    <w:rsid w:val="00AE4788"/>
    <w:rsid w:val="00CC0EB7"/>
    <w:rsid w:val="00F1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D21C43"/>
  <w15:chartTrackingRefBased/>
  <w15:docId w15:val="{88CA5686-28DF-4D09-B7E4-90ABD4F46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59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5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59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9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9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9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9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9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9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59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5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5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59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59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59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59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59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59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59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5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59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59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5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59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59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59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5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59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5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3</cp:revision>
  <dcterms:created xsi:type="dcterms:W3CDTF">2026-01-19T07:14:00Z</dcterms:created>
  <dcterms:modified xsi:type="dcterms:W3CDTF">2026-01-19T07:21:00Z</dcterms:modified>
</cp:coreProperties>
</file>