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3E1" w:rsidRDefault="00A34B53" w:rsidP="0056548C">
      <w:pPr>
        <w:ind w:firstLine="420"/>
      </w:pPr>
      <w:r w:rsidRPr="00A34B53">
        <w:rPr>
          <w:rFonts w:hint="eastAsia"/>
        </w:rPr>
        <w:t>第一章</w:t>
      </w:r>
      <w:r w:rsidRPr="00A34B53">
        <w:rPr>
          <w:rFonts w:hint="eastAsia"/>
        </w:rPr>
        <w:t xml:space="preserve">    </w:t>
      </w:r>
      <w:r w:rsidRPr="00A34B53">
        <w:rPr>
          <w:rFonts w:hint="eastAsia"/>
        </w:rPr>
        <w:t>操作系统引论</w:t>
      </w:r>
    </w:p>
    <w:p w:rsidR="00A34B53" w:rsidRDefault="00A34B53" w:rsidP="0056548C">
      <w:pPr>
        <w:ind w:firstLine="420"/>
      </w:pPr>
      <w:r w:rsidRPr="00A34B53">
        <w:rPr>
          <w:rFonts w:hint="eastAsia"/>
        </w:rPr>
        <w:t>1</w:t>
      </w:r>
      <w:r>
        <w:rPr>
          <w:rFonts w:hint="eastAsia"/>
        </w:rPr>
        <w:t>、</w:t>
      </w:r>
      <w:r w:rsidRPr="00A34B53">
        <w:rPr>
          <w:rFonts w:hint="eastAsia"/>
        </w:rPr>
        <w:t>操作系统的作用</w:t>
      </w:r>
    </w:p>
    <w:p w:rsidR="00A34B53" w:rsidRDefault="00A34B53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34B53">
        <w:rPr>
          <w:rFonts w:hint="eastAsia"/>
        </w:rPr>
        <w:t>操作系统的发展过程</w:t>
      </w:r>
    </w:p>
    <w:p w:rsidR="00A34B53" w:rsidRDefault="00A34B53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、三种基本操作系统的特征</w:t>
      </w:r>
    </w:p>
    <w:p w:rsidR="00A34B53" w:rsidRDefault="00A34B53" w:rsidP="0056548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A34B53">
        <w:rPr>
          <w:rFonts w:hint="eastAsia"/>
        </w:rPr>
        <w:t>操作系统的基本特性</w:t>
      </w:r>
    </w:p>
    <w:p w:rsidR="00A34B53" w:rsidRDefault="00A34B53" w:rsidP="0056548C">
      <w:pPr>
        <w:ind w:firstLine="420"/>
      </w:pPr>
      <w:r w:rsidRPr="00A34B53">
        <w:rPr>
          <w:rFonts w:hint="eastAsia"/>
        </w:rPr>
        <w:t>第二章</w:t>
      </w:r>
      <w:r w:rsidRPr="00A34B53">
        <w:rPr>
          <w:rFonts w:hint="eastAsia"/>
        </w:rPr>
        <w:t xml:space="preserve"> </w:t>
      </w:r>
      <w:r w:rsidRPr="00A34B53">
        <w:rPr>
          <w:rFonts w:hint="eastAsia"/>
        </w:rPr>
        <w:t>进程的描述与控制</w:t>
      </w:r>
    </w:p>
    <w:p w:rsidR="00A34B53" w:rsidRDefault="00A34B53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34B53">
        <w:rPr>
          <w:rFonts w:hint="eastAsia"/>
        </w:rPr>
        <w:t>进程的定义和特征</w:t>
      </w:r>
    </w:p>
    <w:p w:rsidR="00A34B53" w:rsidRPr="00A34B53" w:rsidRDefault="00A34B53" w:rsidP="00A34B5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34B53">
        <w:rPr>
          <w:rFonts w:hint="eastAsia"/>
        </w:rPr>
        <w:t>进程的基本状态及转换</w:t>
      </w:r>
    </w:p>
    <w:p w:rsidR="00A34B53" w:rsidRDefault="00A34B53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、进程控制块</w:t>
      </w:r>
    </w:p>
    <w:p w:rsidR="00A34B53" w:rsidRDefault="00A34B53" w:rsidP="0056548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、内核、原语</w:t>
      </w:r>
      <w:r w:rsidR="003B5DBA">
        <w:rPr>
          <w:rFonts w:hint="eastAsia"/>
        </w:rPr>
        <w:t>、进程的创建</w:t>
      </w:r>
    </w:p>
    <w:p w:rsidR="00AE06E2" w:rsidRDefault="00AE06E2" w:rsidP="0056548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、临界资源、临界区</w:t>
      </w:r>
    </w:p>
    <w:p w:rsidR="00A34B53" w:rsidRDefault="00AE06E2" w:rsidP="0056548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、同步机制应遵循的规则</w:t>
      </w:r>
    </w:p>
    <w:p w:rsidR="00AE06E2" w:rsidRDefault="00AE06E2" w:rsidP="0056548C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、记录型信号量、利用记录型信号量解决生产者</w:t>
      </w:r>
      <w:r>
        <w:rPr>
          <w:rFonts w:hint="eastAsia"/>
        </w:rPr>
        <w:t>-</w:t>
      </w:r>
      <w:r>
        <w:rPr>
          <w:rFonts w:hint="eastAsia"/>
        </w:rPr>
        <w:t>消费者问题</w:t>
      </w:r>
    </w:p>
    <w:p w:rsidR="00AE06E2" w:rsidRDefault="00AE06E2" w:rsidP="0056548C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、线程的基本概念</w:t>
      </w:r>
    </w:p>
    <w:p w:rsidR="00AE06E2" w:rsidRDefault="00AE06E2" w:rsidP="0056548C">
      <w:pPr>
        <w:ind w:firstLine="42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处理机调度与死锁</w:t>
      </w:r>
    </w:p>
    <w:p w:rsidR="00AE06E2" w:rsidRDefault="00AE06E2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E06E2">
        <w:rPr>
          <w:rFonts w:hint="eastAsia"/>
        </w:rPr>
        <w:t>处理机调度的层次和调度算法的目标</w:t>
      </w:r>
    </w:p>
    <w:p w:rsidR="00AE06E2" w:rsidRDefault="00AE06E2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E06E2">
        <w:rPr>
          <w:rFonts w:hint="eastAsia"/>
        </w:rPr>
        <w:t>作业调度的三种算法：先来先服务、短作业优先和高优先权优先</w:t>
      </w:r>
    </w:p>
    <w:p w:rsidR="00AE06E2" w:rsidRDefault="00AE06E2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、进程调度</w:t>
      </w:r>
    </w:p>
    <w:p w:rsidR="00AE06E2" w:rsidRDefault="00AE06E2" w:rsidP="0056548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、死锁的定义、产生死锁的必要条件、死锁的原因</w:t>
      </w:r>
    </w:p>
    <w:p w:rsidR="00AE06E2" w:rsidRDefault="00AE06E2" w:rsidP="0056548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、预防死锁</w:t>
      </w:r>
    </w:p>
    <w:p w:rsidR="00AE06E2" w:rsidRDefault="00AE06E2" w:rsidP="0056548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、避免死锁</w:t>
      </w:r>
      <w:r w:rsidR="000E4863">
        <w:rPr>
          <w:rFonts w:hint="eastAsia"/>
        </w:rPr>
        <w:t>：安全状态，银行家算法</w:t>
      </w:r>
    </w:p>
    <w:p w:rsidR="00AE06E2" w:rsidRDefault="00F41917" w:rsidP="0056548C">
      <w:pPr>
        <w:ind w:firstLine="420"/>
      </w:pPr>
      <w:r w:rsidRPr="00F41917">
        <w:rPr>
          <w:rFonts w:hint="eastAsia"/>
        </w:rPr>
        <w:t>第四章</w:t>
      </w:r>
      <w:r w:rsidRPr="00F41917">
        <w:rPr>
          <w:rFonts w:hint="eastAsia"/>
        </w:rPr>
        <w:t xml:space="preserve">  </w:t>
      </w:r>
      <w:r w:rsidRPr="00F41917">
        <w:rPr>
          <w:rFonts w:hint="eastAsia"/>
        </w:rPr>
        <w:t>存储器管理</w:t>
      </w:r>
    </w:p>
    <w:p w:rsidR="00F41917" w:rsidRDefault="00F41917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、三种</w:t>
      </w:r>
      <w:r w:rsidR="00C56E29">
        <w:rPr>
          <w:rFonts w:hint="eastAsia"/>
        </w:rPr>
        <w:t>装入</w:t>
      </w:r>
      <w:r>
        <w:rPr>
          <w:rFonts w:hint="eastAsia"/>
        </w:rPr>
        <w:t>方式</w:t>
      </w:r>
    </w:p>
    <w:p w:rsidR="00F41917" w:rsidRDefault="00C56E29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、三种链接方式</w:t>
      </w:r>
    </w:p>
    <w:p w:rsidR="00C56E29" w:rsidRDefault="00C56E29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、连续分配存储管理方式</w:t>
      </w:r>
      <w:r w:rsidR="003B5DBA">
        <w:rPr>
          <w:rFonts w:hint="eastAsia"/>
        </w:rPr>
        <w:t>、</w:t>
      </w:r>
      <w:r w:rsidR="000E4863">
        <w:rPr>
          <w:rFonts w:hint="eastAsia"/>
        </w:rPr>
        <w:t>紧凑</w:t>
      </w:r>
    </w:p>
    <w:p w:rsidR="00C56E29" w:rsidRDefault="00C56E29" w:rsidP="0056548C">
      <w:pPr>
        <w:ind w:firstLine="420"/>
      </w:pPr>
      <w:r>
        <w:rPr>
          <w:rFonts w:hint="eastAsia"/>
        </w:rPr>
        <w:t>4</w:t>
      </w:r>
      <w:r w:rsidR="000E4863">
        <w:rPr>
          <w:rFonts w:hint="eastAsia"/>
        </w:rPr>
        <w:t>、对换的概念</w:t>
      </w:r>
    </w:p>
    <w:p w:rsidR="00C56E29" w:rsidRDefault="00C56E29" w:rsidP="0056548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、分页存储管理方式</w:t>
      </w:r>
      <w:r w:rsidR="000E4863">
        <w:rPr>
          <w:rFonts w:hint="eastAsia"/>
        </w:rPr>
        <w:t>：页、物理块、地址变换、快表</w:t>
      </w:r>
    </w:p>
    <w:p w:rsidR="00C56E29" w:rsidRDefault="00C56E29" w:rsidP="0056548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、分段存储管理方式</w:t>
      </w:r>
      <w:r w:rsidR="000E4863">
        <w:rPr>
          <w:rFonts w:hint="eastAsia"/>
        </w:rPr>
        <w:t>：分页与分段的比较</w:t>
      </w:r>
    </w:p>
    <w:p w:rsidR="00C56E29" w:rsidRDefault="00C56E29" w:rsidP="0056548C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、段页式存储管理方式</w:t>
      </w:r>
    </w:p>
    <w:p w:rsidR="00C56E29" w:rsidRDefault="00C56E29" w:rsidP="0056548C">
      <w:pPr>
        <w:ind w:firstLine="420"/>
      </w:pPr>
      <w:r w:rsidRPr="00C56E29">
        <w:rPr>
          <w:rFonts w:hint="eastAsia"/>
        </w:rPr>
        <w:t>第五章</w:t>
      </w:r>
      <w:r w:rsidRPr="00C56E29">
        <w:rPr>
          <w:rFonts w:hint="eastAsia"/>
        </w:rPr>
        <w:t xml:space="preserve">  </w:t>
      </w:r>
      <w:r w:rsidRPr="00C56E29">
        <w:rPr>
          <w:rFonts w:hint="eastAsia"/>
        </w:rPr>
        <w:t>虚拟存储器</w:t>
      </w:r>
    </w:p>
    <w:p w:rsidR="00C56E29" w:rsidRDefault="00C56E29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56E29">
        <w:rPr>
          <w:rFonts w:hint="eastAsia"/>
        </w:rPr>
        <w:t>虚拟存储器</w:t>
      </w:r>
      <w:r>
        <w:rPr>
          <w:rFonts w:hint="eastAsia"/>
        </w:rPr>
        <w:t>的定义和特征</w:t>
      </w:r>
    </w:p>
    <w:p w:rsidR="0001220F" w:rsidRDefault="0001220F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、请求分页存储管理：页表、缺页中断、地址变换</w:t>
      </w:r>
    </w:p>
    <w:p w:rsidR="0001220F" w:rsidRDefault="0001220F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、页面置换算法：</w:t>
      </w:r>
      <w:r w:rsidRPr="0001220F">
        <w:rPr>
          <w:rFonts w:hint="eastAsia"/>
        </w:rPr>
        <w:t>最佳置换算法</w:t>
      </w:r>
      <w:r w:rsidRPr="0001220F">
        <w:rPr>
          <w:rFonts w:hint="eastAsia"/>
        </w:rPr>
        <w:t>\</w:t>
      </w:r>
      <w:r w:rsidRPr="0001220F">
        <w:rPr>
          <w:rFonts w:hint="eastAsia"/>
        </w:rPr>
        <w:t>先进先出置换算法</w:t>
      </w:r>
      <w:r w:rsidRPr="0001220F">
        <w:rPr>
          <w:rFonts w:hint="eastAsia"/>
        </w:rPr>
        <w:t>\</w:t>
      </w:r>
      <w:r w:rsidRPr="0001220F">
        <w:rPr>
          <w:rFonts w:hint="eastAsia"/>
        </w:rPr>
        <w:t>最近最久未使用（</w:t>
      </w:r>
      <w:r w:rsidRPr="0001220F">
        <w:rPr>
          <w:rFonts w:hint="eastAsia"/>
        </w:rPr>
        <w:t>LRU</w:t>
      </w:r>
      <w:r w:rsidRPr="0001220F">
        <w:rPr>
          <w:rFonts w:hint="eastAsia"/>
        </w:rPr>
        <w:t>）置换算法</w:t>
      </w:r>
    </w:p>
    <w:p w:rsidR="0001220F" w:rsidRDefault="0001220F" w:rsidP="0056548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B5DBA">
        <w:rPr>
          <w:rFonts w:hint="eastAsia"/>
        </w:rPr>
        <w:t>进程的抖动</w:t>
      </w:r>
    </w:p>
    <w:p w:rsidR="0001220F" w:rsidRDefault="0001220F" w:rsidP="0056548C">
      <w:pPr>
        <w:ind w:firstLine="420"/>
      </w:pPr>
      <w:r w:rsidRPr="0001220F">
        <w:rPr>
          <w:rFonts w:hint="eastAsia"/>
        </w:rPr>
        <w:t>第六章</w:t>
      </w:r>
      <w:r w:rsidRPr="0001220F">
        <w:rPr>
          <w:rFonts w:hint="eastAsia"/>
        </w:rPr>
        <w:t xml:space="preserve">  </w:t>
      </w:r>
      <w:r w:rsidRPr="0001220F">
        <w:rPr>
          <w:rFonts w:hint="eastAsia"/>
        </w:rPr>
        <w:t>输入输出系统</w:t>
      </w:r>
    </w:p>
    <w:p w:rsidR="0001220F" w:rsidRDefault="0001220F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1220F">
        <w:rPr>
          <w:rFonts w:hint="eastAsia"/>
        </w:rPr>
        <w:t>I/O</w:t>
      </w:r>
      <w:r w:rsidRPr="0001220F">
        <w:rPr>
          <w:rFonts w:hint="eastAsia"/>
        </w:rPr>
        <w:t>系统的功能、模型</w:t>
      </w:r>
    </w:p>
    <w:p w:rsidR="0001220F" w:rsidRDefault="0001220F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、通道</w:t>
      </w:r>
    </w:p>
    <w:p w:rsidR="0001220F" w:rsidRDefault="0001220F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1220F">
        <w:rPr>
          <w:rFonts w:hint="eastAsia"/>
        </w:rPr>
        <w:t>I/O</w:t>
      </w:r>
      <w:r w:rsidRPr="0001220F">
        <w:rPr>
          <w:rFonts w:hint="eastAsia"/>
        </w:rPr>
        <w:t>设备的控制方式</w:t>
      </w:r>
    </w:p>
    <w:p w:rsidR="0001220F" w:rsidRDefault="0001220F" w:rsidP="0056548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、设备独立性（设备无关性）的定义，如何实现</w:t>
      </w:r>
    </w:p>
    <w:p w:rsidR="0001220F" w:rsidRDefault="0001220F" w:rsidP="0056548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、假脱机系统的特点</w:t>
      </w:r>
    </w:p>
    <w:p w:rsidR="003B5DBA" w:rsidRDefault="003B5DBA" w:rsidP="0056548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、引入缓冲的目的</w:t>
      </w:r>
    </w:p>
    <w:p w:rsidR="0001220F" w:rsidRDefault="003B5DBA" w:rsidP="0056548C">
      <w:pPr>
        <w:ind w:firstLine="420"/>
      </w:pPr>
      <w:r>
        <w:rPr>
          <w:rFonts w:hint="eastAsia"/>
        </w:rPr>
        <w:t>7</w:t>
      </w:r>
      <w:r w:rsidR="0001220F">
        <w:rPr>
          <w:rFonts w:hint="eastAsia"/>
        </w:rPr>
        <w:t>、磁盘调度算法</w:t>
      </w:r>
    </w:p>
    <w:p w:rsidR="0001220F" w:rsidRDefault="0001220F" w:rsidP="0056548C">
      <w:pPr>
        <w:ind w:firstLine="420"/>
      </w:pPr>
      <w:r w:rsidRPr="0001220F">
        <w:rPr>
          <w:rFonts w:hint="eastAsia"/>
        </w:rPr>
        <w:t>第七章</w:t>
      </w:r>
      <w:r w:rsidRPr="0001220F">
        <w:rPr>
          <w:rFonts w:hint="eastAsia"/>
        </w:rPr>
        <w:t xml:space="preserve"> </w:t>
      </w:r>
      <w:r w:rsidRPr="0001220F">
        <w:rPr>
          <w:rFonts w:hint="eastAsia"/>
        </w:rPr>
        <w:t>文件管理</w:t>
      </w:r>
    </w:p>
    <w:p w:rsidR="0001220F" w:rsidRDefault="00843EEC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、文件分类</w:t>
      </w:r>
    </w:p>
    <w:p w:rsidR="00843EEC" w:rsidRDefault="00843EEC" w:rsidP="0056548C">
      <w:pPr>
        <w:ind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、文件系统的层次结构</w:t>
      </w:r>
    </w:p>
    <w:p w:rsidR="00843EEC" w:rsidRDefault="00843EEC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、文件的逻辑结构：概念及分类</w:t>
      </w:r>
    </w:p>
    <w:p w:rsidR="00843EEC" w:rsidRDefault="00843EEC" w:rsidP="0056548C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、对目录管理的要求</w:t>
      </w:r>
    </w:p>
    <w:p w:rsidR="00843EEC" w:rsidRDefault="00843EEC" w:rsidP="0056548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、文件控制块与索引结点</w:t>
      </w:r>
    </w:p>
    <w:p w:rsidR="00843EEC" w:rsidRDefault="00843EEC" w:rsidP="0056548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、两种文件共享方法</w:t>
      </w:r>
    </w:p>
    <w:p w:rsidR="00843EEC" w:rsidRDefault="00843EEC" w:rsidP="0056548C">
      <w:pPr>
        <w:ind w:firstLine="420"/>
      </w:pPr>
      <w:r w:rsidRPr="00843EEC">
        <w:rPr>
          <w:rFonts w:hint="eastAsia"/>
        </w:rPr>
        <w:t>第八章</w:t>
      </w:r>
      <w:r w:rsidRPr="00843EEC">
        <w:rPr>
          <w:rFonts w:hint="eastAsia"/>
        </w:rPr>
        <w:t xml:space="preserve"> </w:t>
      </w:r>
      <w:r w:rsidRPr="00843EEC">
        <w:rPr>
          <w:rFonts w:hint="eastAsia"/>
        </w:rPr>
        <w:t>磁盘存储器的管理</w:t>
      </w:r>
    </w:p>
    <w:p w:rsidR="00843EEC" w:rsidRDefault="00843EEC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、文件的物理结构：概念及分类</w:t>
      </w:r>
    </w:p>
    <w:p w:rsidR="00843EEC" w:rsidRDefault="00843EEC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FAT</w:t>
      </w:r>
      <w:r>
        <w:rPr>
          <w:rFonts w:hint="eastAsia"/>
        </w:rPr>
        <w:t>和索引组织方式</w:t>
      </w:r>
    </w:p>
    <w:p w:rsidR="00843EEC" w:rsidRDefault="00843EEC" w:rsidP="0056548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位示图</w:t>
      </w:r>
      <w:proofErr w:type="gramEnd"/>
      <w:r>
        <w:rPr>
          <w:rFonts w:hint="eastAsia"/>
        </w:rPr>
        <w:t>法与成组链接发</w:t>
      </w:r>
    </w:p>
    <w:p w:rsidR="00843EEC" w:rsidRPr="00843EEC" w:rsidRDefault="00843EEC" w:rsidP="00843EEC">
      <w:pPr>
        <w:ind w:firstLine="420"/>
      </w:pPr>
      <w:r w:rsidRPr="00843EEC">
        <w:rPr>
          <w:rFonts w:hint="eastAsia"/>
        </w:rPr>
        <w:t>第九章</w:t>
      </w:r>
      <w:r w:rsidRPr="00843EEC">
        <w:rPr>
          <w:rFonts w:hint="eastAsia"/>
        </w:rPr>
        <w:t xml:space="preserve"> </w:t>
      </w:r>
      <w:r w:rsidRPr="00843EEC">
        <w:rPr>
          <w:rFonts w:hint="eastAsia"/>
        </w:rPr>
        <w:t>操作系统接口</w:t>
      </w:r>
    </w:p>
    <w:p w:rsidR="00843EEC" w:rsidRDefault="00843EEC" w:rsidP="005654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、接口分类</w:t>
      </w:r>
    </w:p>
    <w:p w:rsidR="00843EEC" w:rsidRPr="00843EEC" w:rsidRDefault="00843EEC" w:rsidP="005654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、系统调用</w:t>
      </w:r>
    </w:p>
    <w:p w:rsidR="00C56E29" w:rsidRPr="00C56E29" w:rsidRDefault="00C56E29" w:rsidP="0056548C">
      <w:pPr>
        <w:ind w:firstLine="420"/>
      </w:pPr>
    </w:p>
    <w:p w:rsidR="00AE06E2" w:rsidRPr="00AE06E2" w:rsidRDefault="00AE06E2" w:rsidP="0056548C">
      <w:pPr>
        <w:ind w:firstLine="420"/>
      </w:pPr>
      <w:bookmarkStart w:id="0" w:name="_GoBack"/>
      <w:bookmarkEnd w:id="0"/>
    </w:p>
    <w:p w:rsidR="00AE06E2" w:rsidRDefault="00AE06E2" w:rsidP="0056548C">
      <w:pPr>
        <w:ind w:firstLine="420"/>
      </w:pPr>
    </w:p>
    <w:p w:rsidR="00AE06E2" w:rsidRPr="00AE06E2" w:rsidRDefault="00AE06E2" w:rsidP="0056548C">
      <w:pPr>
        <w:ind w:firstLine="420"/>
      </w:pPr>
    </w:p>
    <w:sectPr w:rsidR="00AE06E2" w:rsidRPr="00AE06E2" w:rsidSect="00AE33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110" w:rsidRDefault="00CF5110" w:rsidP="00A34B53">
      <w:pPr>
        <w:ind w:firstLine="420"/>
      </w:pPr>
      <w:r>
        <w:separator/>
      </w:r>
    </w:p>
  </w:endnote>
  <w:endnote w:type="continuationSeparator" w:id="0">
    <w:p w:rsidR="00CF5110" w:rsidRDefault="00CF5110" w:rsidP="00A34B5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53" w:rsidRDefault="00A34B53" w:rsidP="00A34B5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53" w:rsidRDefault="00A34B53" w:rsidP="00A34B5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53" w:rsidRDefault="00A34B53" w:rsidP="00A34B5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110" w:rsidRDefault="00CF5110" w:rsidP="00A34B53">
      <w:pPr>
        <w:ind w:firstLine="420"/>
      </w:pPr>
      <w:r>
        <w:separator/>
      </w:r>
    </w:p>
  </w:footnote>
  <w:footnote w:type="continuationSeparator" w:id="0">
    <w:p w:rsidR="00CF5110" w:rsidRDefault="00CF5110" w:rsidP="00A34B5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53" w:rsidRDefault="00A34B53" w:rsidP="00A34B5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53" w:rsidRDefault="00A34B53" w:rsidP="00A34B5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53" w:rsidRDefault="00A34B53" w:rsidP="00A34B5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B53"/>
    <w:rsid w:val="0001220F"/>
    <w:rsid w:val="000E4863"/>
    <w:rsid w:val="003B5DBA"/>
    <w:rsid w:val="0056548C"/>
    <w:rsid w:val="00626C82"/>
    <w:rsid w:val="00843EEC"/>
    <w:rsid w:val="00987036"/>
    <w:rsid w:val="00A34B53"/>
    <w:rsid w:val="00A4725D"/>
    <w:rsid w:val="00AE06E2"/>
    <w:rsid w:val="00AE33E1"/>
    <w:rsid w:val="00BA2F59"/>
    <w:rsid w:val="00C56E29"/>
    <w:rsid w:val="00CF5110"/>
    <w:rsid w:val="00D75F9D"/>
    <w:rsid w:val="00F4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3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4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4B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4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4B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8</cp:revision>
  <dcterms:created xsi:type="dcterms:W3CDTF">2018-11-18T11:20:00Z</dcterms:created>
  <dcterms:modified xsi:type="dcterms:W3CDTF">2021-11-22T01:12:00Z</dcterms:modified>
</cp:coreProperties>
</file>