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8B61" w14:textId="77777777" w:rsidR="0033162B" w:rsidRDefault="00B17B35">
      <w:pPr>
        <w:spacing w:after="832"/>
      </w:pPr>
      <w:r>
        <w:rPr>
          <w:noProof/>
        </w:rPr>
        <w:drawing>
          <wp:inline distT="0" distB="0" distL="0" distR="0" wp14:anchorId="36AE1E9C" wp14:editId="50D91199">
            <wp:extent cx="2598420" cy="47091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1C6" w14:textId="77777777" w:rsidR="0033162B" w:rsidRDefault="00B17B35" w:rsidP="001E28DC">
      <w:pPr>
        <w:spacing w:after="476"/>
        <w:ind w:left="1447"/>
        <w:jc w:val="center"/>
      </w:pPr>
      <w:r>
        <w:rPr>
          <w:rFonts w:ascii="宋体" w:eastAsia="宋体" w:hAnsi="宋体" w:cs="宋体"/>
          <w:sz w:val="72"/>
        </w:rPr>
        <w:t>《数据结构》</w:t>
      </w:r>
    </w:p>
    <w:p w14:paraId="4FFC8D95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实</w:t>
      </w:r>
    </w:p>
    <w:p w14:paraId="2663CEBD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验</w:t>
      </w:r>
    </w:p>
    <w:p w14:paraId="186678D3" w14:textId="77777777" w:rsidR="00B17B35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报</w:t>
      </w:r>
    </w:p>
    <w:p w14:paraId="74326B74" w14:textId="0C3AB7A0" w:rsidR="0033162B" w:rsidRDefault="00B17B35">
      <w:pPr>
        <w:spacing w:after="153"/>
        <w:ind w:left="3632" w:right="3629"/>
        <w:jc w:val="center"/>
        <w:rPr>
          <w:rFonts w:ascii="宋体" w:eastAsia="宋体" w:hAnsi="宋体" w:cs="宋体"/>
          <w:sz w:val="52"/>
        </w:rPr>
      </w:pPr>
      <w:r>
        <w:rPr>
          <w:rFonts w:ascii="宋体" w:eastAsia="宋体" w:hAnsi="宋体" w:cs="宋体"/>
          <w:sz w:val="52"/>
        </w:rPr>
        <w:t>告</w:t>
      </w:r>
    </w:p>
    <w:p w14:paraId="43A336EA" w14:textId="77777777" w:rsidR="001E28DC" w:rsidRDefault="001E28DC">
      <w:pPr>
        <w:spacing w:after="153"/>
        <w:ind w:left="3632" w:right="3629"/>
        <w:jc w:val="center"/>
      </w:pPr>
    </w:p>
    <w:tbl>
      <w:tblPr>
        <w:tblStyle w:val="TableGrid"/>
        <w:tblW w:w="6899" w:type="dxa"/>
        <w:tblInd w:w="709" w:type="dxa"/>
        <w:tblCellMar>
          <w:left w:w="431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4629"/>
      </w:tblGrid>
      <w:tr w:rsidR="0033162B" w14:paraId="7F1F4333" w14:textId="77777777">
        <w:trPr>
          <w:trHeight w:val="636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12B2A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项目名称：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302BF82" w14:textId="77777777" w:rsidR="003E3250" w:rsidRPr="00350C9F" w:rsidRDefault="003E3250" w:rsidP="003E3250">
            <w:pPr>
              <w:rPr>
                <w:rFonts w:eastAsiaTheme="minorEastAsia"/>
                <w:sz w:val="28"/>
                <w:szCs w:val="28"/>
              </w:rPr>
            </w:pPr>
            <w:r w:rsidRPr="00350C9F">
              <w:rPr>
                <w:rFonts w:ascii="宋体" w:eastAsia="宋体" w:hAnsi="宋体" w:cs="宋体" w:hint="eastAsia"/>
                <w:sz w:val="28"/>
                <w:szCs w:val="28"/>
              </w:rPr>
              <w:t>二叉树的实验</w:t>
            </w:r>
          </w:p>
          <w:p w14:paraId="3DF1C4FF" w14:textId="4B79D00B" w:rsidR="0033162B" w:rsidRDefault="003E3250" w:rsidP="003E3250">
            <w:r w:rsidRPr="00350C9F">
              <w:rPr>
                <w:rFonts w:ascii="宋体" w:eastAsia="宋体" w:hAnsi="宋体" w:cs="宋体" w:hint="eastAsia"/>
                <w:sz w:val="28"/>
                <w:szCs w:val="28"/>
              </w:rPr>
              <w:t>二叉树的主要遍历算法</w:t>
            </w:r>
          </w:p>
        </w:tc>
      </w:tr>
      <w:tr w:rsidR="0033162B" w14:paraId="2FC86E7C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1F030" w14:textId="77777777" w:rsidR="0033162B" w:rsidRDefault="00B17B35">
            <w:pPr>
              <w:spacing w:after="0"/>
              <w:ind w:left="2"/>
            </w:pPr>
            <w:r>
              <w:rPr>
                <w:rFonts w:ascii="楷体" w:eastAsia="楷体" w:hAnsi="楷体" w:cs="楷体"/>
                <w:sz w:val="28"/>
              </w:rPr>
              <w:t>班 级：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485A98" w14:textId="77777777" w:rsidR="0033162B" w:rsidRDefault="0033162B"/>
        </w:tc>
      </w:tr>
      <w:tr w:rsidR="0033162B" w14:paraId="26723D1C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348CA" w14:textId="77777777" w:rsidR="0033162B" w:rsidRDefault="00B17B35">
            <w:pPr>
              <w:spacing w:after="0"/>
              <w:ind w:left="24"/>
            </w:pPr>
            <w:r>
              <w:rPr>
                <w:rFonts w:ascii="楷体" w:eastAsia="楷体" w:hAnsi="楷体" w:cs="楷体"/>
                <w:sz w:val="28"/>
              </w:rPr>
              <w:t>学生姓名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4C3AA3" w14:textId="77777777" w:rsidR="0033162B" w:rsidRDefault="0033162B"/>
        </w:tc>
      </w:tr>
      <w:tr w:rsidR="0033162B" w14:paraId="2C550D3E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1000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学生学号：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C3585A5" w14:textId="77777777" w:rsidR="0033162B" w:rsidRDefault="0033162B"/>
        </w:tc>
      </w:tr>
      <w:tr w:rsidR="0033162B" w14:paraId="5AA98AE4" w14:textId="77777777">
        <w:trPr>
          <w:trHeight w:val="639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9D891" w14:textId="77777777" w:rsidR="0033162B" w:rsidRDefault="00B17B35">
            <w:pPr>
              <w:spacing w:after="0"/>
            </w:pPr>
            <w:r>
              <w:rPr>
                <w:rFonts w:ascii="楷体" w:eastAsia="楷体" w:hAnsi="楷体" w:cs="楷体"/>
                <w:sz w:val="28"/>
              </w:rPr>
              <w:t>指导教师：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2612BD" w14:textId="54C73AFE" w:rsidR="0033162B" w:rsidRPr="00D12497" w:rsidRDefault="0033162B">
            <w:pPr>
              <w:rPr>
                <w:rFonts w:eastAsiaTheme="minorEastAsia" w:hint="eastAsia"/>
              </w:rPr>
            </w:pPr>
          </w:p>
        </w:tc>
      </w:tr>
      <w:tr w:rsidR="0033162B" w14:paraId="1E137618" w14:textId="77777777">
        <w:trPr>
          <w:trHeight w:val="637"/>
        </w:trPr>
        <w:tc>
          <w:tcPr>
            <w:tcW w:w="22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422971" w14:textId="77777777" w:rsidR="0033162B" w:rsidRDefault="00B17B35">
            <w:pPr>
              <w:spacing w:after="0"/>
              <w:ind w:left="2"/>
            </w:pPr>
            <w:r>
              <w:rPr>
                <w:rFonts w:ascii="楷体" w:eastAsia="楷体" w:hAnsi="楷体" w:cs="楷体"/>
                <w:sz w:val="28"/>
              </w:rPr>
              <w:t>成 绩：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3C9B02" w14:textId="77777777" w:rsidR="0033162B" w:rsidRDefault="0033162B"/>
        </w:tc>
      </w:tr>
    </w:tbl>
    <w:p w14:paraId="63494075" w14:textId="77777777" w:rsidR="001E28DC" w:rsidRPr="001E28DC" w:rsidRDefault="001E28DC">
      <w:pPr>
        <w:spacing w:after="0" w:line="383" w:lineRule="auto"/>
        <w:ind w:left="2129" w:firstLine="449"/>
        <w:rPr>
          <w:rFonts w:ascii="Times New Roman" w:eastAsiaTheme="minorEastAsia" w:hAnsi="Times New Roman" w:cs="Times New Roman"/>
          <w:sz w:val="30"/>
        </w:rPr>
      </w:pPr>
    </w:p>
    <w:p w14:paraId="30143202" w14:textId="3F84EC51" w:rsidR="001E28DC" w:rsidRDefault="00B17B35">
      <w:pPr>
        <w:spacing w:after="0" w:line="383" w:lineRule="auto"/>
        <w:ind w:left="2129" w:firstLine="449"/>
        <w:rPr>
          <w:rFonts w:ascii="华文中宋" w:eastAsia="华文中宋" w:hAnsi="华文中宋" w:cs="华文中宋"/>
          <w:sz w:val="30"/>
        </w:rPr>
      </w:pPr>
      <w:r>
        <w:rPr>
          <w:rFonts w:ascii="Times New Roman" w:eastAsia="Times New Roman" w:hAnsi="Times New Roman" w:cs="Times New Roman"/>
          <w:sz w:val="30"/>
        </w:rPr>
        <w:t>20</w:t>
      </w:r>
      <w:r>
        <w:rPr>
          <w:rFonts w:ascii="华文中宋" w:eastAsia="华文中宋" w:hAnsi="华文中宋" w:cs="华文中宋"/>
          <w:sz w:val="30"/>
        </w:rPr>
        <w:t>年月 日</w:t>
      </w:r>
    </w:p>
    <w:p w14:paraId="2B7CA092" w14:textId="1CE1A1EF" w:rsidR="001E28DC" w:rsidRPr="003E3250" w:rsidRDefault="00B17B35">
      <w:pPr>
        <w:spacing w:after="0" w:line="383" w:lineRule="auto"/>
        <w:ind w:left="2129" w:firstLine="449"/>
        <w:rPr>
          <w:rFonts w:ascii="华文中宋" w:eastAsia="华文中宋" w:hAnsi="华文中宋" w:cs="华文中宋"/>
          <w:sz w:val="30"/>
        </w:rPr>
      </w:pPr>
      <w:r>
        <w:rPr>
          <w:rFonts w:ascii="华文中宋" w:eastAsia="华文中宋" w:hAnsi="华文中宋" w:cs="华文中宋"/>
          <w:sz w:val="30"/>
        </w:rPr>
        <w:t>成都信息工程大学计算机学院</w:t>
      </w:r>
    </w:p>
    <w:p w14:paraId="6103CDF4" w14:textId="77777777" w:rsidR="0033162B" w:rsidRDefault="00B17B35">
      <w:pPr>
        <w:spacing w:after="156"/>
        <w:ind w:left="10" w:hanging="10"/>
      </w:pPr>
      <w:r>
        <w:rPr>
          <w:sz w:val="24"/>
        </w:rPr>
        <w:lastRenderedPageBreak/>
        <w:t xml:space="preserve">1. </w:t>
      </w:r>
      <w:r>
        <w:rPr>
          <w:rFonts w:ascii="宋体" w:eastAsia="宋体" w:hAnsi="宋体" w:cs="宋体"/>
          <w:sz w:val="24"/>
        </w:rPr>
        <w:t>实现功能描述</w:t>
      </w:r>
    </w:p>
    <w:p w14:paraId="2F68FD09" w14:textId="77777777" w:rsidR="003E3250" w:rsidRDefault="003E3250" w:rsidP="003E3250">
      <w:pPr>
        <w:rPr>
          <w:rFonts w:eastAsiaTheme="minorEastAsia"/>
        </w:rPr>
      </w:pPr>
      <w:r w:rsidRPr="003D2E0C">
        <w:rPr>
          <w:rFonts w:eastAsiaTheme="minorEastAsia"/>
        </w:rPr>
        <w:t>1.</w:t>
      </w:r>
      <w:r w:rsidRPr="003D2E0C">
        <w:rPr>
          <w:rFonts w:eastAsiaTheme="minorEastAsia" w:hint="eastAsia"/>
        </w:rPr>
        <w:t>编程实现前、中、后序的递归与非递归算法（共六个算法）。</w:t>
      </w:r>
    </w:p>
    <w:p w14:paraId="69C00EC5" w14:textId="77777777" w:rsidR="003E3250" w:rsidRPr="003D2E0C" w:rsidRDefault="003E3250" w:rsidP="003E3250">
      <w:pPr>
        <w:rPr>
          <w:rFonts w:eastAsiaTheme="minorEastAsia"/>
        </w:rPr>
      </w:pPr>
      <w:r w:rsidRPr="003D2E0C">
        <w:rPr>
          <w:rFonts w:eastAsiaTheme="minorEastAsia" w:hint="eastAsia"/>
        </w:rPr>
        <w:t>特别要求：设计并实现构造二叉树链式存储的算法。</w:t>
      </w:r>
    </w:p>
    <w:p w14:paraId="080386DE" w14:textId="77777777" w:rsidR="003E3250" w:rsidRPr="003D2E0C" w:rsidRDefault="003E3250" w:rsidP="003E3250">
      <w:pPr>
        <w:rPr>
          <w:rFonts w:eastAsiaTheme="minorEastAsia"/>
        </w:rPr>
      </w:pPr>
      <w:r w:rsidRPr="003D2E0C">
        <w:rPr>
          <w:rFonts w:eastAsiaTheme="minorEastAsia"/>
        </w:rPr>
        <w:t>2.</w:t>
      </w:r>
      <w:r w:rsidRPr="003D2E0C">
        <w:rPr>
          <w:rFonts w:eastAsiaTheme="minorEastAsia" w:hint="eastAsia"/>
        </w:rPr>
        <w:t>进一步提供如下算法：</w:t>
      </w:r>
    </w:p>
    <w:p w14:paraId="0A59AA53" w14:textId="77777777" w:rsidR="003E3250" w:rsidRPr="003D2E0C" w:rsidRDefault="003E3250" w:rsidP="003E3250">
      <w:pPr>
        <w:rPr>
          <w:rFonts w:eastAsiaTheme="minorEastAsia"/>
        </w:rPr>
      </w:pPr>
      <w:r w:rsidRPr="003D2E0C">
        <w:rPr>
          <w:rFonts w:eastAsiaTheme="minorEastAsia" w:hint="eastAsia"/>
        </w:rPr>
        <w:t>（</w:t>
      </w:r>
      <w:r w:rsidRPr="003D2E0C">
        <w:rPr>
          <w:rFonts w:eastAsiaTheme="minorEastAsia"/>
        </w:rPr>
        <w:t>1</w:t>
      </w:r>
      <w:r w:rsidRPr="003D2E0C">
        <w:rPr>
          <w:rFonts w:eastAsiaTheme="minorEastAsia" w:hint="eastAsia"/>
        </w:rPr>
        <w:t>）设计与实现层序遍历的递归与非递归算法；</w:t>
      </w:r>
    </w:p>
    <w:p w14:paraId="2CE7E40E" w14:textId="77777777" w:rsidR="003E3250" w:rsidRPr="003D2E0C" w:rsidRDefault="003E3250" w:rsidP="003E3250">
      <w:pPr>
        <w:rPr>
          <w:rFonts w:eastAsiaTheme="minorEastAsia"/>
        </w:rPr>
      </w:pPr>
      <w:r w:rsidRPr="003D2E0C">
        <w:rPr>
          <w:rFonts w:eastAsiaTheme="minorEastAsia" w:hint="eastAsia"/>
        </w:rPr>
        <w:t>（</w:t>
      </w:r>
      <w:r w:rsidRPr="003D2E0C">
        <w:rPr>
          <w:rFonts w:eastAsiaTheme="minorEastAsia"/>
        </w:rPr>
        <w:t>2</w:t>
      </w:r>
      <w:r w:rsidRPr="003D2E0C">
        <w:rPr>
          <w:rFonts w:eastAsiaTheme="minorEastAsia" w:hint="eastAsia"/>
        </w:rPr>
        <w:t>）提供另一种构造二叉树链式存储的算法；</w:t>
      </w:r>
    </w:p>
    <w:p w14:paraId="5724C5E0" w14:textId="77777777" w:rsidR="003E3250" w:rsidRDefault="003E3250" w:rsidP="003E3250">
      <w:pPr>
        <w:rPr>
          <w:rFonts w:eastAsiaTheme="minorEastAsia"/>
        </w:rPr>
      </w:pPr>
      <w:r w:rsidRPr="003D2E0C">
        <w:rPr>
          <w:rFonts w:eastAsiaTheme="minorEastAsia" w:hint="eastAsia"/>
        </w:rPr>
        <w:t>（</w:t>
      </w:r>
      <w:r w:rsidRPr="003D2E0C">
        <w:rPr>
          <w:rFonts w:eastAsiaTheme="minorEastAsia"/>
        </w:rPr>
        <w:t>3</w:t>
      </w:r>
      <w:r w:rsidRPr="003D2E0C">
        <w:rPr>
          <w:rFonts w:eastAsiaTheme="minorEastAsia" w:hint="eastAsia"/>
        </w:rPr>
        <w:t>）提供另外一种后序非递归遍历的实现算法。</w:t>
      </w:r>
    </w:p>
    <w:p w14:paraId="3133E871" w14:textId="77777777" w:rsidR="003E3250" w:rsidRPr="003E3250" w:rsidRDefault="003E3250" w:rsidP="003E3250">
      <w:pPr>
        <w:rPr>
          <w:rFonts w:eastAsiaTheme="minorEastAsia"/>
        </w:rPr>
      </w:pPr>
    </w:p>
    <w:p w14:paraId="438A84A9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2. </w:t>
      </w:r>
      <w:r>
        <w:rPr>
          <w:rFonts w:ascii="宋体" w:eastAsia="宋体" w:hAnsi="宋体" w:cs="宋体"/>
          <w:sz w:val="24"/>
        </w:rPr>
        <w:t>方案比较与选择</w:t>
      </w:r>
    </w:p>
    <w:p w14:paraId="34101C97" w14:textId="77777777" w:rsidR="0033162B" w:rsidRDefault="00B17B35">
      <w:pPr>
        <w:numPr>
          <w:ilvl w:val="0"/>
          <w:numId w:val="1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从数据结构的逻辑结构与存储结构角度提供多种解决方案；</w:t>
      </w:r>
    </w:p>
    <w:p w14:paraId="6925947C" w14:textId="77777777" w:rsidR="0033162B" w:rsidRDefault="00B17B35">
      <w:pPr>
        <w:numPr>
          <w:ilvl w:val="0"/>
          <w:numId w:val="1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从时空效率角度分析决定最终采用方案的原因。</w:t>
      </w:r>
    </w:p>
    <w:p w14:paraId="5FEACB78" w14:textId="77777777" w:rsidR="003E3250" w:rsidRPr="004879EC" w:rsidRDefault="003E3250" w:rsidP="003E3250">
      <w:pPr>
        <w:pStyle w:val="a7"/>
        <w:spacing w:after="156"/>
        <w:ind w:left="1425" w:firstLineChars="0" w:firstLine="0"/>
      </w:pPr>
      <w:r w:rsidRPr="003E3250">
        <w:rPr>
          <w:rFonts w:ascii="宋体" w:eastAsia="宋体" w:hAnsi="宋体" w:cs="宋体" w:hint="eastAsia"/>
          <w:sz w:val="24"/>
        </w:rPr>
        <w:t>二叉树存储有链式和顺序</w:t>
      </w:r>
    </w:p>
    <w:p w14:paraId="4D8C9961" w14:textId="77777777" w:rsidR="003E3250" w:rsidRPr="003E3250" w:rsidRDefault="003E3250" w:rsidP="003E3250">
      <w:pPr>
        <w:pStyle w:val="a7"/>
        <w:spacing w:after="156"/>
        <w:ind w:left="1425" w:firstLineChars="0" w:firstLine="0"/>
        <w:rPr>
          <w:rFonts w:ascii="宋体" w:eastAsia="宋体" w:hAnsi="宋体" w:cs="宋体"/>
          <w:sz w:val="24"/>
        </w:rPr>
      </w:pPr>
      <w:r w:rsidRPr="003E3250">
        <w:rPr>
          <w:rFonts w:ascii="宋体" w:eastAsia="宋体" w:hAnsi="宋体" w:cs="宋体" w:hint="eastAsia"/>
          <w:sz w:val="24"/>
        </w:rPr>
        <w:t>链式存储可读性更好，空间效率更好</w:t>
      </w:r>
    </w:p>
    <w:p w14:paraId="25E4EF76" w14:textId="77777777" w:rsidR="003E3250" w:rsidRPr="003E3250" w:rsidRDefault="003E3250" w:rsidP="003E3250">
      <w:pPr>
        <w:pStyle w:val="a7"/>
        <w:spacing w:after="156"/>
        <w:ind w:left="1425" w:firstLineChars="0" w:firstLine="0"/>
        <w:rPr>
          <w:rFonts w:ascii="宋体" w:eastAsia="宋体" w:hAnsi="宋体" w:cs="宋体"/>
          <w:sz w:val="24"/>
        </w:rPr>
      </w:pPr>
      <w:r w:rsidRPr="003E3250">
        <w:rPr>
          <w:rFonts w:ascii="宋体" w:eastAsia="宋体" w:hAnsi="宋体" w:cs="宋体" w:hint="eastAsia"/>
          <w:sz w:val="24"/>
        </w:rPr>
        <w:t>顺序存储更好实现，时间效率更好</w:t>
      </w:r>
    </w:p>
    <w:p w14:paraId="5AC357CF" w14:textId="77777777" w:rsidR="003E3250" w:rsidRPr="003E3250" w:rsidRDefault="003E3250" w:rsidP="003E3250">
      <w:pPr>
        <w:pStyle w:val="a7"/>
        <w:spacing w:after="156"/>
        <w:ind w:left="1425" w:firstLineChars="0" w:firstLine="0"/>
        <w:rPr>
          <w:rFonts w:ascii="宋体" w:eastAsia="宋体" w:hAnsi="宋体" w:cs="宋体"/>
          <w:sz w:val="24"/>
        </w:rPr>
      </w:pPr>
      <w:r w:rsidRPr="003E3250">
        <w:rPr>
          <w:rFonts w:ascii="宋体" w:eastAsia="宋体" w:hAnsi="宋体" w:cs="宋体" w:hint="eastAsia"/>
          <w:sz w:val="24"/>
        </w:rPr>
        <w:t>我选择链式存储</w:t>
      </w:r>
    </w:p>
    <w:p w14:paraId="130C8727" w14:textId="07D84529" w:rsidR="003E3250" w:rsidRPr="003E3250" w:rsidRDefault="003E3250" w:rsidP="003E3250">
      <w:pPr>
        <w:pStyle w:val="a7"/>
        <w:spacing w:after="156"/>
        <w:ind w:left="1425" w:firstLineChars="0" w:firstLine="0"/>
        <w:rPr>
          <w:rFonts w:ascii="宋体" w:eastAsia="宋体" w:hAnsi="宋体" w:cs="宋体"/>
          <w:sz w:val="24"/>
        </w:rPr>
      </w:pPr>
      <w:r w:rsidRPr="003E3250">
        <w:rPr>
          <w:rFonts w:ascii="宋体" w:eastAsia="宋体" w:hAnsi="宋体" w:cs="宋体" w:hint="eastAsia"/>
          <w:sz w:val="24"/>
        </w:rPr>
        <w:t>递归用系统的函数栈来</w:t>
      </w:r>
      <w:r w:rsidR="008D2334">
        <w:rPr>
          <w:rFonts w:ascii="宋体" w:eastAsia="宋体" w:hAnsi="宋体" w:cs="宋体" w:hint="eastAsia"/>
          <w:sz w:val="24"/>
        </w:rPr>
        <w:t>实现</w:t>
      </w:r>
      <w:r w:rsidRPr="003E3250">
        <w:rPr>
          <w:rFonts w:ascii="宋体" w:eastAsia="宋体" w:hAnsi="宋体" w:cs="宋体" w:hint="eastAsia"/>
          <w:sz w:val="24"/>
        </w:rPr>
        <w:t>，非递归自己申请栈</w:t>
      </w:r>
      <w:r w:rsidR="008D2334">
        <w:rPr>
          <w:rFonts w:ascii="宋体" w:eastAsia="宋体" w:hAnsi="宋体" w:cs="宋体" w:hint="eastAsia"/>
          <w:sz w:val="24"/>
        </w:rPr>
        <w:t>或者队列</w:t>
      </w:r>
      <w:r w:rsidRPr="003E3250">
        <w:rPr>
          <w:rFonts w:ascii="宋体" w:eastAsia="宋体" w:hAnsi="宋体" w:cs="宋体" w:hint="eastAsia"/>
          <w:sz w:val="24"/>
        </w:rPr>
        <w:t>来实现</w:t>
      </w:r>
    </w:p>
    <w:p w14:paraId="40B84A2C" w14:textId="77777777" w:rsidR="003E3250" w:rsidRPr="003E3250" w:rsidRDefault="003E3250" w:rsidP="003E3250">
      <w:pPr>
        <w:rPr>
          <w:rFonts w:eastAsiaTheme="minorEastAsia"/>
        </w:rPr>
      </w:pPr>
    </w:p>
    <w:p w14:paraId="5C6D5533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3. </w:t>
      </w:r>
      <w:r>
        <w:rPr>
          <w:rFonts w:ascii="宋体" w:eastAsia="宋体" w:hAnsi="宋体" w:cs="宋体"/>
          <w:sz w:val="24"/>
        </w:rPr>
        <w:t>设计算法描述</w:t>
      </w:r>
    </w:p>
    <w:p w14:paraId="696A6BCD" w14:textId="0B5DD1DD" w:rsidR="0033162B" w:rsidRPr="00B725BE" w:rsidRDefault="00B17B35">
      <w:pPr>
        <w:numPr>
          <w:ilvl w:val="0"/>
          <w:numId w:val="2"/>
        </w:numPr>
        <w:spacing w:after="0" w:line="380" w:lineRule="auto"/>
        <w:ind w:firstLine="420"/>
      </w:pPr>
      <w:r>
        <w:rPr>
          <w:rFonts w:ascii="宋体" w:eastAsia="宋体" w:hAnsi="宋体" w:cs="宋体"/>
          <w:sz w:val="24"/>
        </w:rPr>
        <w:t>用简单示例结合所设计算法采用的数据逻辑结构图、存储结构图说明算法思想。</w:t>
      </w:r>
    </w:p>
    <w:p w14:paraId="2948D17F" w14:textId="0019788C" w:rsidR="00B725BE" w:rsidRDefault="003339CB" w:rsidP="00B725BE">
      <w:pPr>
        <w:spacing w:after="0" w:line="380" w:lineRule="auto"/>
        <w:ind w:left="825"/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67EFC41F" wp14:editId="57B616D7">
            <wp:extent cx="2438400" cy="2004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20" cy="20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955A" w14:textId="77777777" w:rsidR="0033162B" w:rsidRDefault="00B17B35">
      <w:pPr>
        <w:numPr>
          <w:ilvl w:val="0"/>
          <w:numId w:val="2"/>
        </w:numPr>
        <w:spacing w:after="0"/>
        <w:ind w:firstLine="420"/>
      </w:pPr>
      <w:r>
        <w:rPr>
          <w:rFonts w:ascii="宋体" w:eastAsia="宋体" w:hAnsi="宋体" w:cs="宋体"/>
          <w:sz w:val="24"/>
        </w:rPr>
        <w:lastRenderedPageBreak/>
        <w:t>进行模块划分，给出</w:t>
      </w:r>
      <w:r>
        <w:rPr>
          <w:rFonts w:ascii="宋体" w:eastAsia="宋体" w:hAnsi="宋体" w:cs="宋体"/>
          <w:color w:val="00B0F0"/>
          <w:sz w:val="24"/>
        </w:rPr>
        <w:t>主要</w:t>
      </w:r>
      <w:r>
        <w:rPr>
          <w:rFonts w:ascii="宋体" w:eastAsia="宋体" w:hAnsi="宋体" w:cs="宋体"/>
          <w:sz w:val="24"/>
        </w:rPr>
        <w:t>功能组成框图。形式如下：</w:t>
      </w:r>
    </w:p>
    <w:p w14:paraId="218C7D88" w14:textId="5843A626" w:rsidR="0033162B" w:rsidRDefault="00B725BE">
      <w:pPr>
        <w:spacing w:after="75"/>
        <w:ind w:left="367"/>
      </w:pPr>
      <w:r>
        <w:rPr>
          <w:noProof/>
        </w:rPr>
        <w:drawing>
          <wp:inline distT="0" distB="0" distL="0" distR="0" wp14:anchorId="449E226B" wp14:editId="03573495">
            <wp:extent cx="2865120" cy="146568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55" cy="14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5211" w14:textId="74F8522D" w:rsidR="0033162B" w:rsidRDefault="00B17B35">
      <w:pPr>
        <w:pStyle w:val="1"/>
        <w:ind w:left="-5"/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color w:val="000000"/>
        </w:rPr>
        <w:t>算法实现</w:t>
      </w:r>
      <w:r>
        <w:t>（即完整源程序，带注解）</w:t>
      </w:r>
    </w:p>
    <w:p w14:paraId="2712CAD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#include&lt;bits/stdc++.h&gt;</w:t>
      </w:r>
    </w:p>
    <w:p w14:paraId="16FCE0E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using namespace std;</w:t>
      </w:r>
    </w:p>
    <w:p w14:paraId="7E4C608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//</w:t>
      </w:r>
      <w:r w:rsidRPr="00B6569F">
        <w:rPr>
          <w:rFonts w:eastAsiaTheme="minorEastAsia" w:hint="eastAsia"/>
        </w:rPr>
        <w:t>第一种链式存储结构</w:t>
      </w:r>
    </w:p>
    <w:p w14:paraId="5320ACE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struct node</w:t>
      </w:r>
    </w:p>
    <w:p w14:paraId="2796163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43DF6FA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int data;//</w:t>
      </w:r>
      <w:r w:rsidRPr="00B6569F">
        <w:rPr>
          <w:rFonts w:eastAsiaTheme="minorEastAsia" w:hint="eastAsia"/>
        </w:rPr>
        <w:t>数据</w:t>
      </w:r>
    </w:p>
    <w:p w14:paraId="6DCB6FE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struct node* left;//</w:t>
      </w:r>
      <w:r w:rsidRPr="00B6569F">
        <w:rPr>
          <w:rFonts w:eastAsiaTheme="minorEastAsia" w:hint="eastAsia"/>
        </w:rPr>
        <w:t>左子树</w:t>
      </w:r>
    </w:p>
    <w:p w14:paraId="3090ABA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struct node* right;//</w:t>
      </w:r>
      <w:r w:rsidRPr="00B6569F">
        <w:rPr>
          <w:rFonts w:eastAsiaTheme="minorEastAsia" w:hint="eastAsia"/>
        </w:rPr>
        <w:t>右子树</w:t>
      </w:r>
    </w:p>
    <w:p w14:paraId="39165BD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node(int a)</w:t>
      </w:r>
    </w:p>
    <w:p w14:paraId="29CD509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4498BD3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data=a;</w:t>
      </w:r>
    </w:p>
    <w:p w14:paraId="32A0C2F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left=nullptr;</w:t>
      </w:r>
    </w:p>
    <w:p w14:paraId="5C63AC6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right=nullptr;</w:t>
      </w:r>
    </w:p>
    <w:p w14:paraId="76DAF51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48F95A3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};</w:t>
      </w:r>
    </w:p>
    <w:p w14:paraId="2107726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//</w:t>
      </w:r>
      <w:r w:rsidRPr="00B6569F">
        <w:rPr>
          <w:rFonts w:eastAsiaTheme="minorEastAsia" w:hint="eastAsia"/>
        </w:rPr>
        <w:t>第二种链式存储结构</w:t>
      </w:r>
    </w:p>
    <w:p w14:paraId="35BCEBF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struct node21//</w:t>
      </w:r>
      <w:r w:rsidRPr="00B6569F">
        <w:rPr>
          <w:rFonts w:eastAsiaTheme="minorEastAsia" w:hint="eastAsia"/>
        </w:rPr>
        <w:t>节点</w:t>
      </w:r>
    </w:p>
    <w:p w14:paraId="2BB5BAC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75CA24E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int data;//</w:t>
      </w:r>
      <w:r w:rsidRPr="00B6569F">
        <w:rPr>
          <w:rFonts w:eastAsiaTheme="minorEastAsia" w:hint="eastAsia"/>
        </w:rPr>
        <w:t>数据</w:t>
      </w:r>
    </w:p>
    <w:p w14:paraId="66F7756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struct node* parent;//</w:t>
      </w:r>
      <w:r w:rsidRPr="00B6569F">
        <w:rPr>
          <w:rFonts w:eastAsiaTheme="minorEastAsia" w:hint="eastAsia"/>
        </w:rPr>
        <w:t>父母节点</w:t>
      </w:r>
    </w:p>
    <w:p w14:paraId="3E5F0FF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};</w:t>
      </w:r>
    </w:p>
    <w:p w14:paraId="5FF5192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>struct node2//</w:t>
      </w:r>
      <w:r w:rsidRPr="00B6569F">
        <w:rPr>
          <w:rFonts w:eastAsiaTheme="minorEastAsia" w:hint="eastAsia"/>
        </w:rPr>
        <w:t>存储叶子节点</w:t>
      </w:r>
    </w:p>
    <w:p w14:paraId="58D2C88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2962E6D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vector&lt;node21*&gt; v;</w:t>
      </w:r>
    </w:p>
    <w:p w14:paraId="523D8D4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};</w:t>
      </w:r>
    </w:p>
    <w:p w14:paraId="1E60F2B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PreOrder_recursion(node* parent)</w:t>
      </w:r>
    </w:p>
    <w:p w14:paraId="084B68B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4FFCE3F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if(parent==nullptr)</w:t>
      </w:r>
    </w:p>
    <w:p w14:paraId="33C31A8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return;</w:t>
      </w:r>
    </w:p>
    <w:p w14:paraId="5EDDA10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cout&lt;&lt;parent-&gt;data&lt;&lt;" ";</w:t>
      </w:r>
    </w:p>
    <w:p w14:paraId="777790A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PreOrder_recursion(parent-&gt;left);</w:t>
      </w:r>
    </w:p>
    <w:p w14:paraId="40F4AA2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PreOrder_recursion(parent-&gt;right);</w:t>
      </w:r>
    </w:p>
    <w:p w14:paraId="0530C4E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3AFFB6B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InOrder_recursion(node* parent)</w:t>
      </w:r>
    </w:p>
    <w:p w14:paraId="7F11D65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6A596AA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if(parent==nullptr)</w:t>
      </w:r>
    </w:p>
    <w:p w14:paraId="035C68D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return;</w:t>
      </w:r>
    </w:p>
    <w:p w14:paraId="0B2F15D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InOrder_recursion(parent-&gt;left);</w:t>
      </w:r>
    </w:p>
    <w:p w14:paraId="2864A34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cout&lt;&lt;parent-&gt;data&lt;&lt;" ";</w:t>
      </w:r>
    </w:p>
    <w:p w14:paraId="37D7D48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InOrder_recursion(parent-&gt;right);</w:t>
      </w:r>
    </w:p>
    <w:p w14:paraId="6E00DF5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3284CB1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PostOrder_recursion(node* parent)</w:t>
      </w:r>
    </w:p>
    <w:p w14:paraId="2B70447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0CFE6C0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if(parent==nullptr)</w:t>
      </w:r>
    </w:p>
    <w:p w14:paraId="1783459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return;</w:t>
      </w:r>
    </w:p>
    <w:p w14:paraId="2211DE7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PostOrder_recursion(parent-&gt;left);</w:t>
      </w:r>
    </w:p>
    <w:p w14:paraId="22914E6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PostOrder_recursion(parent-&gt;right);</w:t>
      </w:r>
    </w:p>
    <w:p w14:paraId="3B7AB6D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cout&lt;&lt;parent-&gt;data&lt;&lt;" ";</w:t>
      </w:r>
    </w:p>
    <w:p w14:paraId="6DC4362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1B5D97C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PreOrder_loop(node* parent)</w:t>
      </w:r>
    </w:p>
    <w:p w14:paraId="7093CC6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>{</w:t>
      </w:r>
    </w:p>
    <w:p w14:paraId="7115B74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stack&lt;node*&gt; sta;</w:t>
      </w:r>
    </w:p>
    <w:p w14:paraId="6925F92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node* p;</w:t>
      </w:r>
    </w:p>
    <w:p w14:paraId="70D575C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if(parent!=nullptr)</w:t>
      </w:r>
    </w:p>
    <w:p w14:paraId="4814879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sta.push(parent);</w:t>
      </w:r>
    </w:p>
    <w:p w14:paraId="56A1C71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while(!sta.empty())</w:t>
      </w:r>
    </w:p>
    <w:p w14:paraId="175F185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3635A5C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p=sta.top();</w:t>
      </w:r>
    </w:p>
    <w:p w14:paraId="4325E43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sta.pop();</w:t>
      </w:r>
    </w:p>
    <w:p w14:paraId="1FB1D84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cout&lt;&lt;p-&gt;data&lt;&lt;" ";</w:t>
      </w:r>
    </w:p>
    <w:p w14:paraId="04C390D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if(p-&gt;right!=nullptr)</w:t>
      </w:r>
    </w:p>
    <w:p w14:paraId="5D972DB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sta.push(p-&gt;right);</w:t>
      </w:r>
    </w:p>
    <w:p w14:paraId="0BC0A6A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if(p-&gt;left!=nullptr)</w:t>
      </w:r>
    </w:p>
    <w:p w14:paraId="78C56BB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sta.push(p-&gt;left);</w:t>
      </w:r>
    </w:p>
    <w:p w14:paraId="48C1532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3B9F975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747EE4A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InOrder_loop(node* parent)</w:t>
      </w:r>
    </w:p>
    <w:p w14:paraId="4318113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0D59971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stack&lt;node*&gt; sta;</w:t>
      </w:r>
    </w:p>
    <w:p w14:paraId="41062FF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node* p=parent;</w:t>
      </w:r>
    </w:p>
    <w:p w14:paraId="256ACBB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while(!sta.empty() || p!=nullptr)</w:t>
      </w:r>
    </w:p>
    <w:p w14:paraId="0D15A25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1201B74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while(p!=nullptr)</w:t>
      </w:r>
    </w:p>
    <w:p w14:paraId="66E1DAB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{</w:t>
      </w:r>
    </w:p>
    <w:p w14:paraId="018F8A5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sta.push(p);</w:t>
      </w:r>
    </w:p>
    <w:p w14:paraId="7ABB4E3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p=p-&gt;left;</w:t>
      </w:r>
    </w:p>
    <w:p w14:paraId="7EB3DA8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}</w:t>
      </w:r>
    </w:p>
    <w:p w14:paraId="54D2ACD4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p=sta.top();</w:t>
      </w:r>
    </w:p>
    <w:p w14:paraId="313D27B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sta.pop();</w:t>
      </w:r>
    </w:p>
    <w:p w14:paraId="122A7EF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 xml:space="preserve">        cout&lt;&lt;p-&gt;data&lt;&lt;" ";</w:t>
      </w:r>
    </w:p>
    <w:p w14:paraId="0356770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p=p-&gt;right;</w:t>
      </w:r>
    </w:p>
    <w:p w14:paraId="2720BCC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2DF60BF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533599A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PostOrder_loop(node* parent)</w:t>
      </w:r>
    </w:p>
    <w:p w14:paraId="4A54B23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2E45252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stack&lt;node*&gt; sta1,sta2;</w:t>
      </w:r>
    </w:p>
    <w:p w14:paraId="2DAED56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node* p;</w:t>
      </w:r>
    </w:p>
    <w:p w14:paraId="273CDB6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if(parent!=nullptr)</w:t>
      </w:r>
    </w:p>
    <w:p w14:paraId="64B8FCB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sta1.push(parent);</w:t>
      </w:r>
    </w:p>
    <w:p w14:paraId="27C3E89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while(!sta1.empty())</w:t>
      </w:r>
    </w:p>
    <w:p w14:paraId="21BE1F0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15BA12C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p=sta1.top();</w:t>
      </w:r>
    </w:p>
    <w:p w14:paraId="1E6F736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sta1.pop();</w:t>
      </w:r>
    </w:p>
    <w:p w14:paraId="34ABDE3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sta2.push(p);</w:t>
      </w:r>
    </w:p>
    <w:p w14:paraId="4079822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if(p-&gt;left!=nullptr)</w:t>
      </w:r>
    </w:p>
    <w:p w14:paraId="1082202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sta1.push(p-&gt;left);</w:t>
      </w:r>
    </w:p>
    <w:p w14:paraId="6B175A4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if(p-&gt;right!=nullptr)</w:t>
      </w:r>
    </w:p>
    <w:p w14:paraId="79EFD3F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sta1.push(p-&gt;right);</w:t>
      </w:r>
    </w:p>
    <w:p w14:paraId="00A2EFE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05DAA75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while(!sta2.empty())</w:t>
      </w:r>
    </w:p>
    <w:p w14:paraId="3053A64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141FC58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cout&lt;&lt;sta2.top()-&gt;data&lt;&lt;" ";</w:t>
      </w:r>
    </w:p>
    <w:p w14:paraId="21EA8A2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sta2.pop();</w:t>
      </w:r>
    </w:p>
    <w:p w14:paraId="3DC2C6C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7450C93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5A447AB4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int dfs(node* parent,int depth)</w:t>
      </w:r>
    </w:p>
    <w:p w14:paraId="102433E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57E880C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if(depth==0)</w:t>
      </w:r>
    </w:p>
    <w:p w14:paraId="0DA069C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 xml:space="preserve">    {</w:t>
      </w:r>
    </w:p>
    <w:p w14:paraId="5E06757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cout&lt;&lt;parent-&gt;data&lt;&lt;" ";</w:t>
      </w:r>
    </w:p>
    <w:p w14:paraId="38D6553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return 1;</w:t>
      </w:r>
    </w:p>
    <w:p w14:paraId="118EFA4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3524B94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int res=0;</w:t>
      </w:r>
    </w:p>
    <w:p w14:paraId="5CE4D52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if(parent-&gt;left!=nullptr)</w:t>
      </w:r>
    </w:p>
    <w:p w14:paraId="51D2E6E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res+=dfs(parent-&gt;left,depth-1);</w:t>
      </w:r>
    </w:p>
    <w:p w14:paraId="22F117A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if(parent-&gt;right!=nullptr)</w:t>
      </w:r>
    </w:p>
    <w:p w14:paraId="1625B63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res+=dfs(parent-&gt;right,depth-1);</w:t>
      </w:r>
    </w:p>
    <w:p w14:paraId="3FCD281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return res;</w:t>
      </w:r>
    </w:p>
    <w:p w14:paraId="3C86C8D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19D4214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LevelOrder_recursion(node* parent)</w:t>
      </w:r>
    </w:p>
    <w:p w14:paraId="7A0D383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68339D1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if(parent==nullptr)</w:t>
      </w:r>
    </w:p>
    <w:p w14:paraId="1F1EF4F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return;</w:t>
      </w:r>
    </w:p>
    <w:p w14:paraId="01A79D1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for(int i=0;1;++i)</w:t>
      </w:r>
    </w:p>
    <w:p w14:paraId="16433A0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2C15E5E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if(!dfs(parent,i))</w:t>
      </w:r>
    </w:p>
    <w:p w14:paraId="5F20A4B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break;</w:t>
      </w:r>
    </w:p>
    <w:p w14:paraId="025BFCF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1E04C19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37845FC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LevelOrder_loop(node* parent)</w:t>
      </w:r>
    </w:p>
    <w:p w14:paraId="6C5A570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60C9F1F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queue&lt;node*&gt; q;</w:t>
      </w:r>
    </w:p>
    <w:p w14:paraId="3E55BC0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node* p;</w:t>
      </w:r>
    </w:p>
    <w:p w14:paraId="7A1BEE3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if(parent!=nullptr)</w:t>
      </w:r>
    </w:p>
    <w:p w14:paraId="1C8F070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q.push(parent);</w:t>
      </w:r>
    </w:p>
    <w:p w14:paraId="360E71C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while(!q.empty())</w:t>
      </w:r>
    </w:p>
    <w:p w14:paraId="633013B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467162A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 xml:space="preserve">        p=q.front();</w:t>
      </w:r>
    </w:p>
    <w:p w14:paraId="06E3186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q.pop();</w:t>
      </w:r>
    </w:p>
    <w:p w14:paraId="512B2E6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cout&lt;&lt;p-&gt;data&lt;&lt;" ";</w:t>
      </w:r>
    </w:p>
    <w:p w14:paraId="00A03E9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if(p-&gt;left!=nullptr)</w:t>
      </w:r>
    </w:p>
    <w:p w14:paraId="1E8D4B5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q.push(p-&gt;left);</w:t>
      </w:r>
    </w:p>
    <w:p w14:paraId="2D91374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if(p-&gt;right!=nullptr)</w:t>
      </w:r>
    </w:p>
    <w:p w14:paraId="37038EB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q.push(p-&gt;right);</w:t>
      </w:r>
    </w:p>
    <w:p w14:paraId="1E87608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4A8F133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6DE17F6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void PostOrder_loop2(node* parent)</w:t>
      </w:r>
    </w:p>
    <w:p w14:paraId="7EE1320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2049764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stack&lt;node*&gt; s;</w:t>
      </w:r>
    </w:p>
    <w:p w14:paraId="3D4BA17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 *p,*pre=nullptr;</w:t>
      </w:r>
    </w:p>
    <w:p w14:paraId="197E2EF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if(parent!=nullptr)</w:t>
      </w:r>
    </w:p>
    <w:p w14:paraId="18DD9B2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s.push(parent);</w:t>
      </w:r>
    </w:p>
    <w:p w14:paraId="089692B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while(!s.empty())</w:t>
      </w:r>
    </w:p>
    <w:p w14:paraId="13885FD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{</w:t>
      </w:r>
    </w:p>
    <w:p w14:paraId="71D256C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p=s.top();</w:t>
      </w:r>
    </w:p>
    <w:p w14:paraId="2D582B0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if((p-&gt;left==nullptr &amp;&amp; p-&gt;right==nullptr) || pre!=nullptr &amp;&amp; (pre==p-&gt;left || pre==p-&gt;right))</w:t>
      </w:r>
    </w:p>
    <w:p w14:paraId="2A773C1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{</w:t>
      </w:r>
    </w:p>
    <w:p w14:paraId="3B4990C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cout&lt;&lt;p-&gt;data&lt;&lt;" ";</w:t>
      </w:r>
    </w:p>
    <w:p w14:paraId="104317C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s.pop();</w:t>
      </w:r>
    </w:p>
    <w:p w14:paraId="78F3003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pre=p;</w:t>
      </w:r>
    </w:p>
    <w:p w14:paraId="1D5BDAD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}</w:t>
      </w:r>
    </w:p>
    <w:p w14:paraId="67E6CE4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else</w:t>
      </w:r>
    </w:p>
    <w:p w14:paraId="1C8577A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{</w:t>
      </w:r>
    </w:p>
    <w:p w14:paraId="474B278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if(p-&gt;right!=nullptr)</w:t>
      </w:r>
    </w:p>
    <w:p w14:paraId="2938C0F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    s.push(p-&gt;right);</w:t>
      </w:r>
    </w:p>
    <w:p w14:paraId="015053F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    if(p-&gt;left!=nullptr)</w:t>
      </w:r>
    </w:p>
    <w:p w14:paraId="01B140F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 xml:space="preserve">                s.push(p-&gt;left);</w:t>
      </w:r>
    </w:p>
    <w:p w14:paraId="0814D86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    }</w:t>
      </w:r>
    </w:p>
    <w:p w14:paraId="22BDF87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}</w:t>
      </w:r>
    </w:p>
    <w:p w14:paraId="6CF2862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2F12915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int main()</w:t>
      </w:r>
    </w:p>
    <w:p w14:paraId="765E8F8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{</w:t>
      </w:r>
    </w:p>
    <w:p w14:paraId="24B5B8A4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std::ios::sync_with_stdio(0);</w:t>
      </w:r>
    </w:p>
    <w:p w14:paraId="6A7929D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std::cin.tie(0);</w:t>
      </w:r>
    </w:p>
    <w:p w14:paraId="45471B2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std::cout.tie(0);</w:t>
      </w:r>
    </w:p>
    <w:p w14:paraId="53E8D51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node* n1 = new node(1);</w:t>
      </w:r>
    </w:p>
    <w:p w14:paraId="2644E41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node* n2 = new node(2);</w:t>
      </w:r>
    </w:p>
    <w:p w14:paraId="3BEE7043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node* n3 = new node(3);</w:t>
      </w:r>
    </w:p>
    <w:p w14:paraId="45559F7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node* n4 = new node(4);</w:t>
      </w:r>
    </w:p>
    <w:p w14:paraId="00D486D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node* n5 = new node(5);</w:t>
      </w:r>
    </w:p>
    <w:p w14:paraId="7446507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n1-&gt;left = n2;</w:t>
      </w:r>
    </w:p>
    <w:p w14:paraId="488A5F1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n1-&gt;right = n3;</w:t>
      </w:r>
    </w:p>
    <w:p w14:paraId="7F6FDE95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n2-&gt;left = n4;</w:t>
      </w:r>
    </w:p>
    <w:p w14:paraId="01BAEE6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n2-&gt;right = n5;</w:t>
      </w:r>
    </w:p>
    <w:p w14:paraId="7B59551C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PreOrder_recursion(n1);</w:t>
      </w:r>
    </w:p>
    <w:p w14:paraId="2D23160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360FCE1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InOrder_recursion(n1);</w:t>
      </w:r>
    </w:p>
    <w:p w14:paraId="17627598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3745F9E6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PostOrder_recursion(n1);</w:t>
      </w:r>
    </w:p>
    <w:p w14:paraId="1290B07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53CDA841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PreOrder_loop(n1);</w:t>
      </w:r>
    </w:p>
    <w:p w14:paraId="13BCB13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48E7382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InOrder_loop(n1);</w:t>
      </w:r>
    </w:p>
    <w:p w14:paraId="69626B09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7FB138EB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PostOrder_loop(n1);</w:t>
      </w:r>
    </w:p>
    <w:p w14:paraId="4CE18AD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lastRenderedPageBreak/>
        <w:tab/>
        <w:t>cout &lt;&lt; endl;</w:t>
      </w:r>
    </w:p>
    <w:p w14:paraId="0398B43A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LevelOrder_recursion(n1);</w:t>
      </w:r>
    </w:p>
    <w:p w14:paraId="1446BF2F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792124B2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LevelOrder_loop(n1);</w:t>
      </w:r>
    </w:p>
    <w:p w14:paraId="0789AA77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475D5CFD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PostOrder_loop2(n1);</w:t>
      </w:r>
    </w:p>
    <w:p w14:paraId="63C533DE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ab/>
        <w:t>cout &lt;&lt; endl;</w:t>
      </w:r>
    </w:p>
    <w:p w14:paraId="1F63C350" w14:textId="77777777" w:rsidR="00B6569F" w:rsidRPr="00B6569F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 xml:space="preserve">    return 0;</w:t>
      </w:r>
    </w:p>
    <w:p w14:paraId="75758CF8" w14:textId="51488A9C" w:rsidR="003E3250" w:rsidRPr="003E3250" w:rsidRDefault="00B6569F" w:rsidP="00B6569F">
      <w:pPr>
        <w:rPr>
          <w:rFonts w:eastAsiaTheme="minorEastAsia"/>
        </w:rPr>
      </w:pPr>
      <w:r w:rsidRPr="00B6569F">
        <w:rPr>
          <w:rFonts w:eastAsiaTheme="minorEastAsia"/>
        </w:rPr>
        <w:t>}</w:t>
      </w:r>
    </w:p>
    <w:p w14:paraId="3C42235A" w14:textId="77777777" w:rsidR="0033162B" w:rsidRDefault="00B17B35">
      <w:pPr>
        <w:spacing w:after="156"/>
        <w:ind w:left="10" w:hanging="10"/>
      </w:pPr>
      <w:r>
        <w:rPr>
          <w:sz w:val="24"/>
        </w:rPr>
        <w:t xml:space="preserve">5. </w:t>
      </w:r>
      <w:r>
        <w:rPr>
          <w:rFonts w:ascii="宋体" w:eastAsia="宋体" w:hAnsi="宋体" w:cs="宋体"/>
          <w:sz w:val="24"/>
        </w:rPr>
        <w:t>实验结果测试与分析</w:t>
      </w:r>
    </w:p>
    <w:p w14:paraId="505310FB" w14:textId="77777777" w:rsidR="0033162B" w:rsidRDefault="00B17B35">
      <w:pPr>
        <w:numPr>
          <w:ilvl w:val="0"/>
          <w:numId w:val="3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用各种可能数据测试程序，取截图；</w:t>
      </w:r>
    </w:p>
    <w:p w14:paraId="1DBF4C7F" w14:textId="3C894765" w:rsidR="0033162B" w:rsidRDefault="00B17B35">
      <w:pPr>
        <w:numPr>
          <w:ilvl w:val="0"/>
          <w:numId w:val="3"/>
        </w:numPr>
        <w:spacing w:after="156"/>
        <w:ind w:hanging="600"/>
      </w:pPr>
      <w:r>
        <w:rPr>
          <w:rFonts w:ascii="宋体" w:eastAsia="宋体" w:hAnsi="宋体" w:cs="宋体"/>
          <w:sz w:val="24"/>
        </w:rPr>
        <w:t>对结果进行分析，说明算法的有效性。</w:t>
      </w:r>
      <w:r w:rsidR="003339CB">
        <w:rPr>
          <w:rFonts w:ascii="宋体" w:eastAsia="宋体" w:hAnsi="宋体" w:cs="宋体"/>
          <w:noProof/>
          <w:sz w:val="24"/>
        </w:rPr>
        <w:drawing>
          <wp:inline distT="0" distB="0" distL="0" distR="0" wp14:anchorId="49E91AC6" wp14:editId="2ED91760">
            <wp:extent cx="2835199" cy="4023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7" cy="403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5969" w14:textId="77777777" w:rsidR="0033162B" w:rsidRDefault="00B17B35">
      <w:pPr>
        <w:pStyle w:val="1"/>
        <w:ind w:left="-5"/>
      </w:pPr>
      <w:r>
        <w:rPr>
          <w:rFonts w:ascii="Calibri" w:eastAsia="Calibri" w:hAnsi="Calibri" w:cs="Calibri"/>
          <w:color w:val="000000"/>
        </w:rPr>
        <w:t xml:space="preserve">6. </w:t>
      </w:r>
      <w:r>
        <w:rPr>
          <w:color w:val="000000"/>
        </w:rPr>
        <w:t>思考及学习心得</w:t>
      </w:r>
      <w:r>
        <w:t>（得分与文字数量和描述真实性相关）</w:t>
      </w:r>
    </w:p>
    <w:p w14:paraId="401F19FA" w14:textId="16078EAF" w:rsidR="001E28DC" w:rsidRDefault="00B17B35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sz w:val="24"/>
        </w:rPr>
        <w:t>1</w:t>
      </w:r>
      <w:r>
        <w:rPr>
          <w:rFonts w:ascii="宋体" w:eastAsia="宋体" w:hAnsi="宋体" w:cs="宋体"/>
          <w:sz w:val="24"/>
        </w:rPr>
        <w:t>）描述实验过程中对此部分知识的认识；</w:t>
      </w:r>
    </w:p>
    <w:p w14:paraId="3AF9908A" w14:textId="45C4586B" w:rsidR="000D5748" w:rsidRDefault="000D5748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前中后序递归遍历，层序非递归遍历</w:t>
      </w:r>
      <w:r w:rsidR="00787DAC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我原来就会的。把递归转换成迭代，我花了一些时间</w:t>
      </w:r>
      <w:r w:rsidR="00787DAC">
        <w:rPr>
          <w:rFonts w:ascii="宋体" w:eastAsia="宋体" w:hAnsi="宋体" w:cs="宋体" w:hint="eastAsia"/>
          <w:sz w:val="24"/>
        </w:rPr>
        <w:t>在纸上模拟，也写出来了。把迭代写成递归，我一开始只想到暴力，想了好久还是没什么好的优化，所以还是写了暴力。</w:t>
      </w:r>
    </w:p>
    <w:p w14:paraId="1880CA14" w14:textId="77777777" w:rsidR="00BF0072" w:rsidRDefault="00BF0072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</w:p>
    <w:p w14:paraId="7600F09A" w14:textId="2F451192" w:rsidR="0033162B" w:rsidRDefault="00B17B35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sz w:val="24"/>
        </w:rPr>
        <w:t>2</w:t>
      </w:r>
      <w:r>
        <w:rPr>
          <w:rFonts w:ascii="宋体" w:eastAsia="宋体" w:hAnsi="宋体" w:cs="宋体"/>
          <w:sz w:val="24"/>
        </w:rPr>
        <w:t>）特别描述在学习方法上的收获及体会；</w:t>
      </w:r>
    </w:p>
    <w:p w14:paraId="07BFE5A2" w14:textId="1FD531F7" w:rsidR="00787DAC" w:rsidRDefault="00787DAC">
      <w:pPr>
        <w:spacing w:after="0" w:line="380" w:lineRule="auto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写后序遍历用了两个栈，加深了对栈先进后出的理解</w:t>
      </w:r>
    </w:p>
    <w:p w14:paraId="50EA9C42" w14:textId="77777777" w:rsidR="00BF0072" w:rsidRDefault="00BF0072">
      <w:pPr>
        <w:spacing w:after="0" w:line="380" w:lineRule="auto"/>
        <w:ind w:left="415" w:hanging="10"/>
      </w:pPr>
    </w:p>
    <w:p w14:paraId="1D1B2D86" w14:textId="5B4A31E0" w:rsidR="0033162B" w:rsidRDefault="00B17B35">
      <w:pPr>
        <w:spacing w:after="156"/>
        <w:ind w:left="41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sz w:val="24"/>
        </w:rPr>
        <w:t>3</w:t>
      </w:r>
      <w:r>
        <w:rPr>
          <w:rFonts w:ascii="宋体" w:eastAsia="宋体" w:hAnsi="宋体" w:cs="宋体"/>
          <w:sz w:val="24"/>
        </w:rPr>
        <w:t>）针对前面的思考题内容</w:t>
      </w:r>
      <w:r>
        <w:rPr>
          <w:rFonts w:ascii="宋体" w:eastAsia="宋体" w:hAnsi="宋体" w:cs="宋体"/>
          <w:color w:val="00B0F0"/>
          <w:sz w:val="24"/>
        </w:rPr>
        <w:t>选择部分</w:t>
      </w:r>
      <w:r>
        <w:rPr>
          <w:rFonts w:ascii="宋体" w:eastAsia="宋体" w:hAnsi="宋体" w:cs="宋体"/>
          <w:sz w:val="24"/>
        </w:rPr>
        <w:t>在此回答。</w:t>
      </w:r>
    </w:p>
    <w:p w14:paraId="65B6944F" w14:textId="77777777" w:rsidR="003E3250" w:rsidRDefault="003E3250" w:rsidP="003E3250">
      <w:pPr>
        <w:spacing w:after="156"/>
        <w:ind w:left="415" w:hanging="10"/>
      </w:pPr>
      <w:r>
        <w:t>1.</w:t>
      </w:r>
      <w:r>
        <w:rPr>
          <w:rFonts w:ascii="宋体" w:eastAsia="宋体" w:hAnsi="宋体" w:cs="宋体" w:hint="eastAsia"/>
        </w:rPr>
        <w:t>尝试在顺序存储结构上设计这些遍历算法，并在时空效率上与链式存储进行分析对比，并得出结论（仅是分析得出结论即可，可以不实现）。</w:t>
      </w:r>
    </w:p>
    <w:p w14:paraId="286481A7" w14:textId="2D87593C" w:rsidR="003E3250" w:rsidRDefault="008D2334" w:rsidP="003E3250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时间效率：顺序结构更快</w:t>
      </w:r>
    </w:p>
    <w:p w14:paraId="3C7727C4" w14:textId="634B427B" w:rsidR="008D2334" w:rsidRDefault="008D2334" w:rsidP="003E3250">
      <w:pPr>
        <w:spacing w:after="156"/>
        <w:ind w:left="415" w:hanging="10"/>
      </w:pPr>
      <w:r>
        <w:rPr>
          <w:rFonts w:ascii="宋体" w:eastAsia="宋体" w:hAnsi="宋体" w:cs="宋体" w:hint="eastAsia"/>
        </w:rPr>
        <w:t>空间效率：树的结点数num和树的深度h满足</w:t>
      </w:r>
      <w:r w:rsidR="00B40088">
        <w:rPr>
          <w:rFonts w:ascii="宋体" w:eastAsia="宋体" w:hAnsi="宋体" w:cs="宋体" w:hint="eastAsia"/>
        </w:rPr>
        <w:t>2^</w:t>
      </w:r>
      <w:r w:rsidR="00B40088">
        <w:rPr>
          <w:rFonts w:ascii="宋体" w:eastAsia="宋体" w:hAnsi="宋体" w:cs="宋体"/>
        </w:rPr>
        <w:t>h</w:t>
      </w:r>
      <w:r w:rsidR="00B40088">
        <w:rPr>
          <w:rFonts w:ascii="宋体" w:eastAsia="宋体" w:hAnsi="宋体" w:cs="宋体" w:hint="eastAsia"/>
        </w:rPr>
        <w:t>接近n</w:t>
      </w:r>
      <w:r w:rsidR="00B40088">
        <w:rPr>
          <w:rFonts w:ascii="宋体" w:eastAsia="宋体" w:hAnsi="宋体" w:cs="宋体"/>
        </w:rPr>
        <w:t>um</w:t>
      </w:r>
      <w:r w:rsidR="00B40088">
        <w:rPr>
          <w:rFonts w:ascii="宋体" w:eastAsia="宋体" w:hAnsi="宋体" w:cs="宋体" w:hint="eastAsia"/>
        </w:rPr>
        <w:t>时，顺序结构更好，因为没有指针要存，反之链式结构更好，因为顺序结构存在大量冗余</w:t>
      </w:r>
    </w:p>
    <w:p w14:paraId="32CEAD2C" w14:textId="7DD60F2E" w:rsidR="003E3250" w:rsidRDefault="003E3250" w:rsidP="003E3250">
      <w:pPr>
        <w:spacing w:after="156"/>
        <w:ind w:left="415" w:hanging="10"/>
        <w:rPr>
          <w:rFonts w:ascii="宋体" w:eastAsia="宋体" w:hAnsi="宋体" w:cs="宋体"/>
        </w:rPr>
      </w:pPr>
      <w:r>
        <w:t>2.</w:t>
      </w:r>
      <w:r>
        <w:rPr>
          <w:rFonts w:ascii="宋体" w:eastAsia="宋体" w:hAnsi="宋体" w:cs="宋体" w:hint="eastAsia"/>
        </w:rPr>
        <w:t>通过查阅资料整理各种后序非递归遍历的实现方法，大体描述这些方法的实现思想，并给出性能对比分析。</w:t>
      </w:r>
    </w:p>
    <w:p w14:paraId="1811451C" w14:textId="4ED9F94F" w:rsidR="008726B1" w:rsidRDefault="008726B1" w:rsidP="003E3250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t>第一种</w:t>
      </w:r>
      <w:r w:rsidRPr="008726B1">
        <w:rPr>
          <w:rFonts w:ascii="宋体" w:eastAsia="宋体" w:hAnsi="宋体" w:cs="宋体"/>
        </w:rPr>
        <w:t xml:space="preserve">: </w:t>
      </w:r>
      <w:r w:rsidRPr="008726B1">
        <w:rPr>
          <w:rFonts w:ascii="宋体" w:eastAsia="宋体" w:hAnsi="宋体" w:cs="宋体" w:hint="eastAsia"/>
        </w:rPr>
        <w:t>对于任一结点</w:t>
      </w:r>
      <w:r w:rsidRPr="008726B1">
        <w:rPr>
          <w:rFonts w:ascii="宋体" w:eastAsia="宋体" w:hAnsi="宋体" w:cs="宋体"/>
        </w:rPr>
        <w:t>P</w:t>
      </w:r>
      <w:r w:rsidRPr="008726B1">
        <w:rPr>
          <w:rFonts w:ascii="宋体" w:eastAsia="宋体" w:hAnsi="宋体" w:cs="宋体" w:hint="eastAsia"/>
        </w:rPr>
        <w:t>，将其入栈，然后沿其左子树一直往下搜索，直到搜索到没有左孩子的结点，此时该结点出现在栈顶，但是此时不能将其出栈并访问，因此其右孩子还为被访问。所以接下来按照相同的规则对其右子树进行相同的处理，当访问完其右孩子时，该结点又出现在栈顶，此时可以将其出栈并访问。这样就保证了正确的访问顺序。可以看出，在这个过程中，每个结点都两次出现在栈顶，只有在第二次出现在栈顶时，才能访问它。因此需要多设置一个变量标识该结点是否是第一次出现在栈顶。</w:t>
      </w:r>
    </w:p>
    <w:p w14:paraId="1B3E3B0C" w14:textId="03A9DDF3" w:rsidR="008726B1" w:rsidRDefault="008726B1" w:rsidP="003E3250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t>第二种：要保证根结点在左孩子和右孩子访问之后才能访问，因此对于任一结点</w:t>
      </w:r>
      <w:r w:rsidRPr="008726B1">
        <w:rPr>
          <w:rFonts w:ascii="宋体" w:eastAsia="宋体" w:hAnsi="宋体" w:cs="宋体"/>
        </w:rPr>
        <w:t>P</w:t>
      </w:r>
      <w:r w:rsidRPr="008726B1">
        <w:rPr>
          <w:rFonts w:ascii="宋体" w:eastAsia="宋体" w:hAnsi="宋体" w:cs="宋体" w:hint="eastAsia"/>
        </w:rPr>
        <w:t>，先将其入栈。如果</w:t>
      </w:r>
      <w:r w:rsidRPr="008726B1">
        <w:rPr>
          <w:rFonts w:ascii="宋体" w:eastAsia="宋体" w:hAnsi="宋体" w:cs="宋体"/>
        </w:rPr>
        <w:t>P</w:t>
      </w:r>
      <w:r w:rsidRPr="008726B1">
        <w:rPr>
          <w:rFonts w:ascii="宋体" w:eastAsia="宋体" w:hAnsi="宋体" w:cs="宋体" w:hint="eastAsia"/>
        </w:rPr>
        <w:t>不存在左孩子和右孩子，则可以直接访问它；或者</w:t>
      </w:r>
      <w:r w:rsidRPr="008726B1">
        <w:rPr>
          <w:rFonts w:ascii="宋体" w:eastAsia="宋体" w:hAnsi="宋体" w:cs="宋体"/>
        </w:rPr>
        <w:t>P</w:t>
      </w:r>
      <w:r w:rsidRPr="008726B1">
        <w:rPr>
          <w:rFonts w:ascii="宋体" w:eastAsia="宋体" w:hAnsi="宋体" w:cs="宋体" w:hint="eastAsia"/>
        </w:rPr>
        <w:t>存在左孩子或者右孩子，但是其左孩子和右孩子都已被访问过了，则同样可以直接访问该结点。若非上述两种情况，则将</w:t>
      </w:r>
      <w:r w:rsidRPr="008726B1">
        <w:rPr>
          <w:rFonts w:ascii="宋体" w:eastAsia="宋体" w:hAnsi="宋体" w:cs="宋体"/>
        </w:rPr>
        <w:t>P</w:t>
      </w:r>
      <w:r w:rsidRPr="008726B1">
        <w:rPr>
          <w:rFonts w:ascii="宋体" w:eastAsia="宋体" w:hAnsi="宋体" w:cs="宋体" w:hint="eastAsia"/>
        </w:rPr>
        <w:t>的右孩子和左孩子依次入栈，这样就保证了每次取栈顶元素的时候，左孩子在右孩子前面被访问，左孩子和右孩子都在根结点前面被访问。</w:t>
      </w:r>
    </w:p>
    <w:p w14:paraId="26B46901" w14:textId="6DD0C3FD" w:rsidR="008726B1" w:rsidRDefault="008726B1" w:rsidP="003E3250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t>第三种：</w:t>
      </w:r>
    </w:p>
    <w:p w14:paraId="7DA1CF40" w14:textId="7CFBA6CF" w:rsidR="008726B1" w:rsidRPr="008726B1" w:rsidRDefault="008726B1" w:rsidP="008726B1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t>前序遍历：根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左子树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右子树</w:t>
      </w:r>
    </w:p>
    <w:p w14:paraId="54823995" w14:textId="5D3B5499" w:rsidR="008726B1" w:rsidRPr="008726B1" w:rsidRDefault="008726B1" w:rsidP="008726B1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t>后序遍历：左子树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右子树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根</w:t>
      </w:r>
      <w:r w:rsidRPr="008726B1">
        <w:rPr>
          <w:rFonts w:ascii="宋体" w:eastAsia="宋体" w:hAnsi="宋体" w:cs="宋体"/>
        </w:rPr>
        <w:t xml:space="preserve"> </w:t>
      </w:r>
      <w:r w:rsidRPr="008726B1">
        <w:rPr>
          <w:rFonts w:ascii="宋体" w:eastAsia="宋体" w:hAnsi="宋体" w:cs="宋体" w:hint="eastAsia"/>
        </w:rPr>
        <w:t>把前序遍历倒过来：右子树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左子树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根</w:t>
      </w:r>
      <w:r w:rsidRPr="008726B1">
        <w:rPr>
          <w:rFonts w:ascii="宋体" w:eastAsia="宋体" w:hAnsi="宋体" w:cs="宋体"/>
        </w:rPr>
        <w:t xml:space="preserve"> </w:t>
      </w:r>
      <w:r w:rsidRPr="008726B1">
        <w:rPr>
          <w:rFonts w:ascii="宋体" w:eastAsia="宋体" w:hAnsi="宋体" w:cs="宋体" w:hint="eastAsia"/>
        </w:rPr>
        <w:t>！左右子树相反，不能直接倒！</w:t>
      </w:r>
    </w:p>
    <w:p w14:paraId="1486921E" w14:textId="53DE139A" w:rsidR="008726B1" w:rsidRDefault="008726B1" w:rsidP="008726B1">
      <w:pPr>
        <w:spacing w:after="156"/>
        <w:ind w:left="415" w:hanging="10"/>
        <w:rPr>
          <w:rFonts w:ascii="宋体" w:eastAsia="宋体" w:hAnsi="宋体" w:cs="宋体"/>
        </w:rPr>
      </w:pPr>
      <w:r w:rsidRPr="008726B1">
        <w:rPr>
          <w:rFonts w:ascii="宋体" w:eastAsia="宋体" w:hAnsi="宋体" w:cs="宋体" w:hint="eastAsia"/>
        </w:rPr>
        <w:lastRenderedPageBreak/>
        <w:t>先左子树入栈，在右子树入栈</w:t>
      </w:r>
      <w:r w:rsidRPr="008726B1">
        <w:rPr>
          <w:rFonts w:ascii="宋体" w:eastAsia="宋体" w:hAnsi="宋体" w:cs="宋体"/>
        </w:rPr>
        <w:t xml:space="preserve"> (</w:t>
      </w:r>
      <w:r w:rsidRPr="008726B1">
        <w:rPr>
          <w:rFonts w:ascii="宋体" w:eastAsia="宋体" w:hAnsi="宋体" w:cs="宋体" w:hint="eastAsia"/>
        </w:rPr>
        <w:t>和前序遍历相反，也就是颠倒了左右子树</w:t>
      </w:r>
      <w:r w:rsidRPr="008726B1">
        <w:rPr>
          <w:rFonts w:ascii="宋体" w:eastAsia="宋体" w:hAnsi="宋体" w:cs="宋体"/>
        </w:rPr>
        <w:t>-&gt;</w:t>
      </w:r>
      <w:r w:rsidRPr="008726B1">
        <w:rPr>
          <w:rFonts w:ascii="宋体" w:eastAsia="宋体" w:hAnsi="宋体" w:cs="宋体" w:hint="eastAsia"/>
        </w:rPr>
        <w:t>根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右子树</w:t>
      </w:r>
      <w:r w:rsidRPr="008726B1">
        <w:rPr>
          <w:rFonts w:ascii="宋体" w:eastAsia="宋体" w:hAnsi="宋体" w:cs="宋体"/>
        </w:rPr>
        <w:t>-</w:t>
      </w:r>
      <w:r w:rsidRPr="008726B1">
        <w:rPr>
          <w:rFonts w:ascii="宋体" w:eastAsia="宋体" w:hAnsi="宋体" w:cs="宋体" w:hint="eastAsia"/>
        </w:rPr>
        <w:t>左子树），最后输出颠倒一下即可！</w:t>
      </w:r>
    </w:p>
    <w:p w14:paraId="09A2EE43" w14:textId="77777777" w:rsidR="007C2269" w:rsidRDefault="007C2269" w:rsidP="008726B1">
      <w:pPr>
        <w:spacing w:after="156"/>
        <w:ind w:left="415" w:hanging="10"/>
        <w:rPr>
          <w:rFonts w:ascii="宋体" w:eastAsia="宋体" w:hAnsi="宋体" w:cs="宋体"/>
        </w:rPr>
      </w:pPr>
    </w:p>
    <w:p w14:paraId="290C31C5" w14:textId="77777777" w:rsidR="007C2269" w:rsidRDefault="007C2269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时间复杂度一样，常数不一样，要比较，得写程序出测试数据。</w:t>
      </w:r>
    </w:p>
    <w:p w14:paraId="486855F6" w14:textId="2BAF1E9A" w:rsidR="003E3250" w:rsidRDefault="007C2269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包括，样子像单链的二叉树，满二叉树，普通二叉树，以及一些特定树（可以把时间卡到最差）</w:t>
      </w:r>
      <w:r w:rsidR="00605CEF">
        <w:rPr>
          <w:rFonts w:ascii="宋体" w:eastAsia="宋体" w:hAnsi="宋体" w:cs="宋体" w:hint="eastAsia"/>
        </w:rPr>
        <w:t>。数据还得特别大，这样才能体现差距。</w:t>
      </w:r>
    </w:p>
    <w:p w14:paraId="2E776A6B" w14:textId="26771AF3" w:rsidR="00605CEF" w:rsidRDefault="00605CEF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然后跑一下这些算法，才能知道他们的算法时间优劣。</w:t>
      </w:r>
    </w:p>
    <w:p w14:paraId="42519094" w14:textId="02CBCFD0" w:rsidR="00605CEF" w:rsidRDefault="00605CEF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至于空间，通常是足够的，所以不考虑。</w:t>
      </w:r>
    </w:p>
    <w:p w14:paraId="5FF00393" w14:textId="33236E8A" w:rsidR="0009170E" w:rsidRDefault="0009170E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由于我比较懒，就不弄了。QAQ</w:t>
      </w:r>
    </w:p>
    <w:p w14:paraId="7DBE7C20" w14:textId="715482C4" w:rsidR="0009170E" w:rsidRDefault="0009170E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只需加上以下几句就可以知道运行时间。</w:t>
      </w:r>
    </w:p>
    <w:p w14:paraId="522982DA" w14:textId="785CAA8B" w:rsidR="0009170E" w:rsidRDefault="0009170E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这是c++</w:t>
      </w:r>
      <w:r w:rsidR="000D5748">
        <w:rPr>
          <w:rFonts w:ascii="宋体" w:eastAsia="宋体" w:hAnsi="宋体" w:cs="宋体" w:hint="eastAsia"/>
        </w:rPr>
        <w:t>&lt;</w:t>
      </w:r>
      <w:r w:rsidR="000D5748" w:rsidRPr="000D5748">
        <w:rPr>
          <w:rFonts w:ascii="宋体" w:eastAsia="宋体" w:hAnsi="宋体" w:cs="宋体"/>
        </w:rPr>
        <w:t>ctime</w:t>
      </w:r>
      <w:r w:rsidR="000D5748">
        <w:rPr>
          <w:rFonts w:ascii="宋体" w:eastAsia="宋体" w:hAnsi="宋体" w:cs="宋体"/>
        </w:rPr>
        <w:t>&gt;</w:t>
      </w:r>
      <w:r w:rsidR="000D5748">
        <w:rPr>
          <w:rFonts w:ascii="宋体" w:eastAsia="宋体" w:hAnsi="宋体" w:cs="宋体" w:hint="eastAsia"/>
        </w:rPr>
        <w:t>里的函数</w:t>
      </w:r>
    </w:p>
    <w:p w14:paraId="60E59E15" w14:textId="3AA3CDB2" w:rsidR="00605CEF" w:rsidRPr="00605CEF" w:rsidRDefault="00605CEF" w:rsidP="00605CEF">
      <w:pPr>
        <w:spacing w:after="156"/>
        <w:ind w:left="415" w:hanging="10"/>
        <w:rPr>
          <w:rFonts w:ascii="宋体" w:eastAsia="宋体" w:hAnsi="宋体" w:cs="宋体"/>
        </w:rPr>
      </w:pPr>
      <w:r w:rsidRPr="00605CEF">
        <w:rPr>
          <w:rFonts w:ascii="宋体" w:eastAsia="宋体" w:hAnsi="宋体" w:cs="宋体"/>
        </w:rPr>
        <w:t>clock_t starttime,endtime;</w:t>
      </w:r>
    </w:p>
    <w:p w14:paraId="63EE750D" w14:textId="00934FBE" w:rsidR="00605CEF" w:rsidRDefault="00605CEF" w:rsidP="00605CEF">
      <w:pPr>
        <w:spacing w:after="156"/>
        <w:ind w:left="415" w:hanging="10"/>
        <w:rPr>
          <w:rFonts w:ascii="宋体" w:eastAsia="宋体" w:hAnsi="宋体" w:cs="宋体"/>
        </w:rPr>
      </w:pPr>
      <w:r w:rsidRPr="00605CEF">
        <w:rPr>
          <w:rFonts w:ascii="宋体" w:eastAsia="宋体" w:hAnsi="宋体" w:cs="宋体"/>
        </w:rPr>
        <w:t>starttime=clock();</w:t>
      </w:r>
    </w:p>
    <w:p w14:paraId="2E66D6BC" w14:textId="6702B5FF" w:rsidR="0009170E" w:rsidRPr="0009170E" w:rsidRDefault="0009170E" w:rsidP="00605CEF">
      <w:pPr>
        <w:spacing w:after="156"/>
        <w:ind w:left="415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程序主体</w:t>
      </w:r>
    </w:p>
    <w:p w14:paraId="4E0D635E" w14:textId="4406D602" w:rsidR="00605CEF" w:rsidRPr="00605CEF" w:rsidRDefault="00605CEF" w:rsidP="00605CEF">
      <w:pPr>
        <w:spacing w:after="156"/>
        <w:ind w:left="415" w:hanging="10"/>
        <w:rPr>
          <w:rFonts w:ascii="宋体" w:eastAsia="宋体" w:hAnsi="宋体" w:cs="宋体"/>
        </w:rPr>
      </w:pPr>
      <w:r w:rsidRPr="00605CEF">
        <w:rPr>
          <w:rFonts w:ascii="宋体" w:eastAsia="宋体" w:hAnsi="宋体" w:cs="宋体"/>
        </w:rPr>
        <w:t>endtime=clock();</w:t>
      </w:r>
    </w:p>
    <w:p w14:paraId="1AF80822" w14:textId="554CDBA6" w:rsidR="00605CEF" w:rsidRPr="003E3250" w:rsidRDefault="00605CEF" w:rsidP="00605CEF">
      <w:pPr>
        <w:spacing w:after="156"/>
        <w:ind w:left="415" w:hanging="10"/>
      </w:pPr>
      <w:r w:rsidRPr="00605CEF">
        <w:rPr>
          <w:rFonts w:ascii="宋体" w:eastAsia="宋体" w:hAnsi="宋体" w:cs="宋体"/>
        </w:rPr>
        <w:t>cout &lt;&lt; "The run time is: " &lt;&lt;(double)(endtime - starttime) / CLOCKS_PER_SEC &lt;&lt; "s" &lt;&lt; endl;</w:t>
      </w:r>
    </w:p>
    <w:sectPr w:rsidR="00605CEF" w:rsidRPr="003E3250">
      <w:pgSz w:w="11906" w:h="16838"/>
      <w:pgMar w:top="1534" w:right="1802" w:bottom="209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CF3D" w14:textId="77777777" w:rsidR="00F231A9" w:rsidRDefault="00F231A9" w:rsidP="001E28DC">
      <w:pPr>
        <w:spacing w:after="0" w:line="240" w:lineRule="auto"/>
      </w:pPr>
      <w:r>
        <w:separator/>
      </w:r>
    </w:p>
  </w:endnote>
  <w:endnote w:type="continuationSeparator" w:id="0">
    <w:p w14:paraId="6B5C37F6" w14:textId="77777777" w:rsidR="00F231A9" w:rsidRDefault="00F231A9" w:rsidP="001E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9880" w14:textId="77777777" w:rsidR="00F231A9" w:rsidRDefault="00F231A9" w:rsidP="001E28DC">
      <w:pPr>
        <w:spacing w:after="0" w:line="240" w:lineRule="auto"/>
      </w:pPr>
      <w:r>
        <w:separator/>
      </w:r>
    </w:p>
  </w:footnote>
  <w:footnote w:type="continuationSeparator" w:id="0">
    <w:p w14:paraId="4D0DF4F1" w14:textId="77777777" w:rsidR="00F231A9" w:rsidRDefault="00F231A9" w:rsidP="001E2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D39"/>
    <w:multiLevelType w:val="hybridMultilevel"/>
    <w:tmpl w:val="39942B02"/>
    <w:lvl w:ilvl="0" w:tplc="745E9FCE">
      <w:start w:val="1"/>
      <w:numFmt w:val="decimal"/>
      <w:lvlText w:val="（%1）"/>
      <w:lvlJc w:val="left"/>
      <w:pPr>
        <w:ind w:left="1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653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A9C4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025EA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8136A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60700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6471C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AEEA6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010D8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B4D07"/>
    <w:multiLevelType w:val="hybridMultilevel"/>
    <w:tmpl w:val="73BC814C"/>
    <w:lvl w:ilvl="0" w:tplc="BF441154">
      <w:start w:val="1"/>
      <w:numFmt w:val="decimal"/>
      <w:lvlText w:val="（%1）"/>
      <w:lvlJc w:val="left"/>
      <w:pPr>
        <w:ind w:left="4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053A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EAB8E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8797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4FFC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A45F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09C78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8004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ABD96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5B6603"/>
    <w:multiLevelType w:val="hybridMultilevel"/>
    <w:tmpl w:val="B8C26A30"/>
    <w:lvl w:ilvl="0" w:tplc="0D223630">
      <w:start w:val="1"/>
      <w:numFmt w:val="decimal"/>
      <w:lvlText w:val="（%1）"/>
      <w:lvlJc w:val="left"/>
      <w:pPr>
        <w:ind w:left="1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25BC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24F6E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3226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C7D00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E298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278A6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A786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ED91C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052011">
    <w:abstractNumId w:val="0"/>
  </w:num>
  <w:num w:numId="2" w16cid:durableId="2143421486">
    <w:abstractNumId w:val="1"/>
  </w:num>
  <w:num w:numId="3" w16cid:durableId="1079130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2B"/>
    <w:rsid w:val="0006330B"/>
    <w:rsid w:val="0009170E"/>
    <w:rsid w:val="000D5748"/>
    <w:rsid w:val="001E28DC"/>
    <w:rsid w:val="0033162B"/>
    <w:rsid w:val="003339CB"/>
    <w:rsid w:val="003E3250"/>
    <w:rsid w:val="00605CEF"/>
    <w:rsid w:val="006665EC"/>
    <w:rsid w:val="00787DAC"/>
    <w:rsid w:val="007C2269"/>
    <w:rsid w:val="008726B1"/>
    <w:rsid w:val="008D2334"/>
    <w:rsid w:val="00B17B35"/>
    <w:rsid w:val="00B40088"/>
    <w:rsid w:val="00B6569F"/>
    <w:rsid w:val="00B725BE"/>
    <w:rsid w:val="00BF0072"/>
    <w:rsid w:val="00D12497"/>
    <w:rsid w:val="00D14CF8"/>
    <w:rsid w:val="00F2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52437"/>
  <w15:docId w15:val="{50CF7116-DE7A-4938-942A-19711AA2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7" w:line="259" w:lineRule="auto"/>
      <w:ind w:left="490" w:hanging="10"/>
      <w:outlineLvl w:val="0"/>
    </w:pPr>
    <w:rPr>
      <w:rFonts w:ascii="宋体" w:eastAsia="宋体" w:hAnsi="宋体" w:cs="宋体"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FF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E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8DC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8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8DC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E3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李莉丽</dc:creator>
  <cp:keywords/>
  <cp:lastModifiedBy>Curry Stephen</cp:lastModifiedBy>
  <cp:revision>6</cp:revision>
  <dcterms:created xsi:type="dcterms:W3CDTF">2021-11-15T04:49:00Z</dcterms:created>
  <dcterms:modified xsi:type="dcterms:W3CDTF">2022-10-21T09:24:00Z</dcterms:modified>
</cp:coreProperties>
</file>