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5EDC" w14:textId="77777777" w:rsidR="000E3C6A" w:rsidRPr="00C928AD" w:rsidRDefault="000E3C6A" w:rsidP="000E3C6A">
      <w:pPr>
        <w:jc w:val="center"/>
        <w:rPr>
          <w:rFonts w:ascii="隶书" w:eastAsia="隶书" w:hAnsi="华文中宋"/>
          <w:sz w:val="52"/>
          <w:szCs w:val="52"/>
        </w:rPr>
      </w:pPr>
      <w:r w:rsidRPr="00C928AD">
        <w:rPr>
          <w:rFonts w:ascii="隶书" w:eastAsia="隶书" w:hAnsi="华文中宋" w:hint="eastAsia"/>
          <w:b/>
          <w:sz w:val="52"/>
          <w:szCs w:val="52"/>
        </w:rPr>
        <w:t>成都信息工程</w:t>
      </w:r>
      <w:r>
        <w:rPr>
          <w:rFonts w:ascii="隶书" w:eastAsia="隶书" w:hAnsi="华文中宋" w:hint="eastAsia"/>
          <w:b/>
          <w:sz w:val="52"/>
          <w:szCs w:val="52"/>
        </w:rPr>
        <w:t>大学</w:t>
      </w:r>
      <w:r w:rsidRPr="00C928AD">
        <w:rPr>
          <w:rFonts w:ascii="隶书" w:eastAsia="隶书" w:hAnsi="华文中宋" w:hint="eastAsia"/>
          <w:b/>
          <w:sz w:val="52"/>
          <w:szCs w:val="52"/>
        </w:rPr>
        <w:t>计算机学院</w:t>
      </w:r>
    </w:p>
    <w:p w14:paraId="2E66F298" w14:textId="77777777" w:rsidR="000E3C6A" w:rsidRPr="00C928AD" w:rsidRDefault="000E3C6A" w:rsidP="000E3C6A">
      <w:pPr>
        <w:jc w:val="center"/>
        <w:rPr>
          <w:b/>
          <w:spacing w:val="140"/>
          <w:sz w:val="36"/>
        </w:rPr>
      </w:pPr>
    </w:p>
    <w:p w14:paraId="3E756E7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课</w:t>
      </w:r>
    </w:p>
    <w:p w14:paraId="3A1A8186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程</w:t>
      </w:r>
    </w:p>
    <w:p w14:paraId="25E7CC6B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实</w:t>
      </w:r>
    </w:p>
    <w:p w14:paraId="4899FD70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验</w:t>
      </w:r>
    </w:p>
    <w:p w14:paraId="569C7FFD" w14:textId="77777777" w:rsidR="000E3C6A" w:rsidRPr="00C928AD" w:rsidRDefault="000E3C6A" w:rsidP="000E3C6A">
      <w:pPr>
        <w:jc w:val="center"/>
        <w:rPr>
          <w:rFonts w:ascii="隶书" w:eastAsia="隶书"/>
          <w:b/>
          <w:spacing w:val="140"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报</w:t>
      </w:r>
    </w:p>
    <w:p w14:paraId="4CE6DFA1" w14:textId="77777777" w:rsidR="000E3C6A" w:rsidRPr="00C928AD" w:rsidRDefault="000E3C6A" w:rsidP="000E3C6A">
      <w:pPr>
        <w:jc w:val="center"/>
        <w:rPr>
          <w:rFonts w:ascii="黑体" w:eastAsia="黑体" w:hAnsi="宋体"/>
          <w:b/>
          <w:sz w:val="48"/>
          <w:szCs w:val="48"/>
        </w:rPr>
      </w:pPr>
      <w:r w:rsidRPr="00C928AD">
        <w:rPr>
          <w:rFonts w:ascii="隶书" w:eastAsia="隶书" w:hint="eastAsia"/>
          <w:b/>
          <w:spacing w:val="140"/>
          <w:sz w:val="48"/>
          <w:szCs w:val="48"/>
        </w:rPr>
        <w:t>告</w:t>
      </w:r>
    </w:p>
    <w:p w14:paraId="501E11B5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p w14:paraId="2C9A2E03" w14:textId="77777777" w:rsidR="000E3C6A" w:rsidRPr="00C928AD" w:rsidRDefault="000E3C6A" w:rsidP="000E3C6A">
      <w:pPr>
        <w:jc w:val="center"/>
        <w:rPr>
          <w:rFonts w:ascii="宋体" w:hAnsi="宋体"/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4629"/>
      </w:tblGrid>
      <w:tr w:rsidR="000E3C6A" w:rsidRPr="00C928AD" w14:paraId="5921C0A4" w14:textId="77777777" w:rsidTr="00927E1A">
        <w:trPr>
          <w:trHeight w:val="606"/>
          <w:jc w:val="center"/>
        </w:trPr>
        <w:tc>
          <w:tcPr>
            <w:tcW w:w="2270" w:type="dxa"/>
            <w:vAlign w:val="bottom"/>
          </w:tcPr>
          <w:p w14:paraId="31E3FA17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实验课程：</w:t>
            </w:r>
          </w:p>
        </w:tc>
        <w:tc>
          <w:tcPr>
            <w:tcW w:w="4629" w:type="dxa"/>
            <w:vAlign w:val="center"/>
          </w:tcPr>
          <w:p w14:paraId="11FE0565" w14:textId="77777777" w:rsidR="000E3C6A" w:rsidRPr="00C928AD" w:rsidRDefault="00C02607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>
              <w:rPr>
                <w:rFonts w:ascii="楷体_GB2312" w:eastAsia="楷体_GB2312" w:hAnsi="宋体" w:hint="eastAsia"/>
                <w:b/>
                <w:sz w:val="28"/>
                <w:szCs w:val="28"/>
              </w:rPr>
              <w:t>计算机图形学</w:t>
            </w:r>
          </w:p>
        </w:tc>
      </w:tr>
      <w:tr w:rsidR="000E3C6A" w:rsidRPr="00C928AD" w14:paraId="0C3A9C75" w14:textId="77777777" w:rsidTr="00927E1A">
        <w:trPr>
          <w:trHeight w:val="590"/>
          <w:jc w:val="center"/>
        </w:trPr>
        <w:tc>
          <w:tcPr>
            <w:tcW w:w="2270" w:type="dxa"/>
            <w:vAlign w:val="bottom"/>
          </w:tcPr>
          <w:p w14:paraId="7EE84252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实验项目：</w:t>
            </w:r>
          </w:p>
        </w:tc>
        <w:tc>
          <w:tcPr>
            <w:tcW w:w="4629" w:type="dxa"/>
            <w:vAlign w:val="center"/>
          </w:tcPr>
          <w:p w14:paraId="2F452F76" w14:textId="39F57628" w:rsidR="000E3C6A" w:rsidRPr="00C928AD" w:rsidRDefault="006114F6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6114F6">
              <w:rPr>
                <w:rFonts w:ascii="楷体_GB2312" w:eastAsia="楷体_GB2312" w:hAnsi="宋体" w:hint="eastAsia"/>
                <w:b/>
                <w:sz w:val="28"/>
                <w:szCs w:val="28"/>
              </w:rPr>
              <w:t>自由曲线的绘制</w:t>
            </w:r>
          </w:p>
        </w:tc>
      </w:tr>
      <w:tr w:rsidR="000E3C6A" w:rsidRPr="00C928AD" w14:paraId="5021D02A" w14:textId="77777777" w:rsidTr="00927E1A">
        <w:trPr>
          <w:trHeight w:val="415"/>
          <w:jc w:val="center"/>
        </w:trPr>
        <w:tc>
          <w:tcPr>
            <w:tcW w:w="2270" w:type="dxa"/>
            <w:vAlign w:val="bottom"/>
          </w:tcPr>
          <w:p w14:paraId="3F90FF22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指导教师</w:t>
            </w:r>
            <w:r w:rsidRPr="00C928AD">
              <w:rPr>
                <w:rFonts w:ascii="楷体_GB2312" w:eastAsia="楷体_GB2312" w:hAnsi="宋体" w:hint="eastAsia"/>
                <w:b/>
                <w:spacing w:val="-20"/>
                <w:sz w:val="28"/>
                <w:szCs w:val="28"/>
              </w:rPr>
              <w:t>：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29" w:type="dxa"/>
            <w:vAlign w:val="center"/>
          </w:tcPr>
          <w:p w14:paraId="389891E5" w14:textId="6433CB3A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6BE7CE77" w14:textId="77777777" w:rsidTr="00927E1A">
        <w:trPr>
          <w:trHeight w:val="395"/>
          <w:jc w:val="center"/>
        </w:trPr>
        <w:tc>
          <w:tcPr>
            <w:tcW w:w="2270" w:type="dxa"/>
            <w:vAlign w:val="bottom"/>
          </w:tcPr>
          <w:p w14:paraId="3C3BAA28" w14:textId="77777777" w:rsidR="000E3C6A" w:rsidRPr="00C928AD" w:rsidRDefault="000E3C6A" w:rsidP="00927E1A">
            <w:pPr>
              <w:ind w:right="140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学生姓名:</w:t>
            </w:r>
          </w:p>
        </w:tc>
        <w:tc>
          <w:tcPr>
            <w:tcW w:w="4629" w:type="dxa"/>
            <w:vAlign w:val="center"/>
          </w:tcPr>
          <w:p w14:paraId="57FBA4A2" w14:textId="3208566C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1F52908D" w14:textId="77777777" w:rsidTr="00927E1A">
        <w:trPr>
          <w:trHeight w:val="376"/>
          <w:jc w:val="center"/>
        </w:trPr>
        <w:tc>
          <w:tcPr>
            <w:tcW w:w="2270" w:type="dxa"/>
            <w:vAlign w:val="bottom"/>
          </w:tcPr>
          <w:p w14:paraId="36E88F7C" w14:textId="77777777" w:rsidR="000E3C6A" w:rsidRPr="00C928AD" w:rsidRDefault="000E3C6A" w:rsidP="00927E1A">
            <w:pPr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/>
                <w:b/>
                <w:sz w:val="28"/>
                <w:szCs w:val="28"/>
              </w:rPr>
              <w:t xml:space="preserve"> </w:t>
            </w: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学生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4629" w:type="dxa"/>
            <w:vAlign w:val="center"/>
          </w:tcPr>
          <w:p w14:paraId="12D56363" w14:textId="04E84BB9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555C6167" w14:textId="77777777" w:rsidTr="00927E1A">
        <w:trPr>
          <w:trHeight w:val="526"/>
          <w:jc w:val="center"/>
        </w:trPr>
        <w:tc>
          <w:tcPr>
            <w:tcW w:w="2270" w:type="dxa"/>
            <w:vAlign w:val="bottom"/>
          </w:tcPr>
          <w:p w14:paraId="3D8044EB" w14:textId="77777777" w:rsidR="000E3C6A" w:rsidRPr="00C928AD" w:rsidRDefault="000E3C6A" w:rsidP="00927E1A">
            <w:pPr>
              <w:wordWrap w:val="0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班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 xml:space="preserve">    </w:t>
            </w:r>
            <w:r w:rsidRPr="00C928AD">
              <w:rPr>
                <w:rFonts w:eastAsia="楷体_GB2312" w:hint="eastAsia"/>
                <w:b/>
                <w:sz w:val="28"/>
                <w:szCs w:val="28"/>
              </w:rPr>
              <w:t>级：</w:t>
            </w:r>
          </w:p>
        </w:tc>
        <w:tc>
          <w:tcPr>
            <w:tcW w:w="4629" w:type="dxa"/>
            <w:vAlign w:val="center"/>
          </w:tcPr>
          <w:p w14:paraId="7CE0C116" w14:textId="5EADAD8E" w:rsidR="000E3C6A" w:rsidRPr="00C928AD" w:rsidRDefault="000E3C6A" w:rsidP="00C02607">
            <w:pPr>
              <w:jc w:val="center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56A62E61" w14:textId="77777777" w:rsidTr="00927E1A">
        <w:trPr>
          <w:trHeight w:val="506"/>
          <w:jc w:val="center"/>
        </w:trPr>
        <w:tc>
          <w:tcPr>
            <w:tcW w:w="2270" w:type="dxa"/>
            <w:vAlign w:val="bottom"/>
          </w:tcPr>
          <w:p w14:paraId="5411825C" w14:textId="77777777" w:rsidR="000E3C6A" w:rsidRPr="00C928AD" w:rsidRDefault="000E3C6A" w:rsidP="00927E1A">
            <w:pPr>
              <w:jc w:val="right"/>
              <w:rPr>
                <w:rFonts w:ascii="楷体_GB2312" w:eastAsia="楷体_GB2312" w:hAnsi="宋体"/>
                <w:b/>
                <w:spacing w:val="-20"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实验地点：</w:t>
            </w:r>
          </w:p>
        </w:tc>
        <w:tc>
          <w:tcPr>
            <w:tcW w:w="4629" w:type="dxa"/>
            <w:vAlign w:val="center"/>
          </w:tcPr>
          <w:p w14:paraId="3EC2EA60" w14:textId="47E80703" w:rsidR="000E3C6A" w:rsidRPr="00C928AD" w:rsidRDefault="000E3C6A" w:rsidP="0081171A">
            <w:pPr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  <w:tr w:rsidR="000E3C6A" w:rsidRPr="00C928AD" w14:paraId="5E4420F8" w14:textId="77777777" w:rsidTr="00927E1A">
        <w:trPr>
          <w:trHeight w:val="344"/>
          <w:jc w:val="center"/>
        </w:trPr>
        <w:tc>
          <w:tcPr>
            <w:tcW w:w="2270" w:type="dxa"/>
            <w:vAlign w:val="bottom"/>
          </w:tcPr>
          <w:p w14:paraId="404E2058" w14:textId="77777777" w:rsidR="000E3C6A" w:rsidRPr="00C928AD" w:rsidRDefault="000E3C6A" w:rsidP="00927E1A">
            <w:pPr>
              <w:spacing w:line="480" w:lineRule="exact"/>
              <w:jc w:val="right"/>
              <w:rPr>
                <w:rFonts w:ascii="楷体_GB2312" w:eastAsia="楷体_GB2312" w:hAnsi="宋体"/>
                <w:b/>
                <w:sz w:val="28"/>
                <w:szCs w:val="28"/>
              </w:rPr>
            </w:pPr>
            <w:r w:rsidRPr="00C928AD">
              <w:rPr>
                <w:rFonts w:ascii="楷体_GB2312" w:eastAsia="楷体_GB2312" w:hAnsi="宋体" w:hint="eastAsia"/>
                <w:b/>
                <w:sz w:val="28"/>
                <w:szCs w:val="28"/>
              </w:rPr>
              <w:t>实验时间：</w:t>
            </w:r>
          </w:p>
        </w:tc>
        <w:tc>
          <w:tcPr>
            <w:tcW w:w="4629" w:type="dxa"/>
            <w:vAlign w:val="center"/>
          </w:tcPr>
          <w:p w14:paraId="103BB965" w14:textId="2B61E38B" w:rsidR="000E3C6A" w:rsidRPr="00C928AD" w:rsidRDefault="000E3C6A" w:rsidP="005067EE">
            <w:pPr>
              <w:spacing w:line="480" w:lineRule="exact"/>
              <w:rPr>
                <w:rFonts w:eastAsia="楷体_GB2312"/>
                <w:b/>
                <w:sz w:val="28"/>
                <w:szCs w:val="28"/>
              </w:rPr>
            </w:pPr>
          </w:p>
        </w:tc>
      </w:tr>
      <w:tr w:rsidR="000E3C6A" w:rsidRPr="00C928AD" w14:paraId="4E6B3672" w14:textId="77777777" w:rsidTr="00927E1A">
        <w:trPr>
          <w:trHeight w:val="308"/>
          <w:jc w:val="center"/>
        </w:trPr>
        <w:tc>
          <w:tcPr>
            <w:tcW w:w="2270" w:type="dxa"/>
            <w:vAlign w:val="bottom"/>
          </w:tcPr>
          <w:p w14:paraId="76B1BCA8" w14:textId="77777777" w:rsidR="000E3C6A" w:rsidRPr="00C928AD" w:rsidRDefault="000E3C6A" w:rsidP="00927E1A">
            <w:pPr>
              <w:spacing w:line="480" w:lineRule="exact"/>
              <w:jc w:val="right"/>
              <w:rPr>
                <w:rFonts w:eastAsia="楷体_GB2312"/>
                <w:b/>
                <w:sz w:val="28"/>
                <w:szCs w:val="28"/>
              </w:rPr>
            </w:pPr>
            <w:r w:rsidRPr="00C928AD">
              <w:rPr>
                <w:rFonts w:eastAsia="楷体_GB2312" w:hint="eastAsia"/>
                <w:b/>
                <w:sz w:val="28"/>
                <w:szCs w:val="28"/>
              </w:rPr>
              <w:t>实验成绩：</w:t>
            </w:r>
          </w:p>
        </w:tc>
        <w:tc>
          <w:tcPr>
            <w:tcW w:w="4629" w:type="dxa"/>
            <w:vAlign w:val="center"/>
          </w:tcPr>
          <w:p w14:paraId="1B9F6ED2" w14:textId="77777777" w:rsidR="000E3C6A" w:rsidRPr="00C928AD" w:rsidRDefault="000E3C6A" w:rsidP="00927E1A">
            <w:pPr>
              <w:spacing w:line="480" w:lineRule="exact"/>
              <w:rPr>
                <w:rFonts w:ascii="楷体_GB2312" w:eastAsia="楷体_GB2312" w:hAnsi="宋体"/>
                <w:b/>
                <w:sz w:val="28"/>
                <w:szCs w:val="28"/>
              </w:rPr>
            </w:pPr>
          </w:p>
        </w:tc>
      </w:tr>
    </w:tbl>
    <w:p w14:paraId="02148A2F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r w:rsidRPr="00C928AD">
        <w:rPr>
          <w:rFonts w:ascii="Arial" w:eastAsia="黑体" w:hAnsi="Arial"/>
          <w:b/>
          <w:bCs/>
          <w:sz w:val="32"/>
          <w:szCs w:val="32"/>
        </w:rPr>
        <w:br w:type="page"/>
      </w:r>
    </w:p>
    <w:p w14:paraId="23787C65" w14:textId="10BD7C7E" w:rsidR="00CD7F54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lastRenderedPageBreak/>
        <w:t>一【上机实验内容】</w:t>
      </w:r>
    </w:p>
    <w:p w14:paraId="6C40C1EE" w14:textId="77777777" w:rsidR="00375E48" w:rsidRDefault="00131430" w:rsidP="00B67326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利用封装的方法</w:t>
      </w:r>
      <w:r w:rsidR="00B67326">
        <w:rPr>
          <w:rFonts w:hAnsi="宋体" w:cs="宋体" w:hint="eastAsia"/>
          <w:color w:val="000000"/>
        </w:rPr>
        <w:t>实现二次</w:t>
      </w:r>
      <w:r w:rsidR="00B67326">
        <w:rPr>
          <w:rFonts w:hAnsi="宋体" w:cs="宋体" w:hint="eastAsia"/>
          <w:color w:val="000000"/>
        </w:rPr>
        <w:t>Bez</w:t>
      </w:r>
      <w:r w:rsidR="00B67326" w:rsidRPr="00B67326">
        <w:rPr>
          <w:rFonts w:hAnsi="宋体" w:cs="宋体"/>
          <w:color w:val="000000"/>
        </w:rPr>
        <w:t>i</w:t>
      </w:r>
      <w:r w:rsidR="00B67326">
        <w:rPr>
          <w:rFonts w:hAnsi="宋体" w:cs="宋体" w:hint="eastAsia"/>
          <w:color w:val="000000"/>
        </w:rPr>
        <w:t>er</w:t>
      </w:r>
      <w:r w:rsidR="00B67326">
        <w:rPr>
          <w:rFonts w:hAnsi="宋体" w:cs="宋体" w:hint="eastAsia"/>
          <w:color w:val="000000"/>
        </w:rPr>
        <w:t>曲线</w:t>
      </w:r>
      <w:r w:rsidR="00375E48">
        <w:rPr>
          <w:rFonts w:hAnsi="宋体" w:cs="宋体" w:hint="eastAsia"/>
          <w:color w:val="000000"/>
        </w:rPr>
        <w:t>。</w:t>
      </w:r>
    </w:p>
    <w:p w14:paraId="0B5CBB74" w14:textId="77777777" w:rsidR="002344FD" w:rsidRDefault="00131430" w:rsidP="002344FD">
      <w:pPr>
        <w:pStyle w:val="a6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利用封装的方法</w:t>
      </w:r>
      <w:r w:rsidR="00B67326">
        <w:rPr>
          <w:rFonts w:hAnsi="宋体" w:cs="宋体" w:hint="eastAsia"/>
          <w:color w:val="000000"/>
        </w:rPr>
        <w:t>实现二次</w:t>
      </w:r>
      <w:r w:rsidR="00B67326">
        <w:rPr>
          <w:rFonts w:hAnsi="宋体" w:cs="宋体" w:hint="eastAsia"/>
          <w:color w:val="000000"/>
        </w:rPr>
        <w:t>B</w:t>
      </w:r>
      <w:r w:rsidR="00B67326">
        <w:rPr>
          <w:rFonts w:hAnsi="宋体" w:cs="宋体" w:hint="eastAsia"/>
          <w:color w:val="000000"/>
        </w:rPr>
        <w:t>样条曲线</w:t>
      </w:r>
      <w:r w:rsidR="004F5EE8">
        <w:rPr>
          <w:rFonts w:hAnsi="宋体" w:cs="宋体" w:hint="eastAsia"/>
          <w:color w:val="000000"/>
        </w:rPr>
        <w:t>。</w:t>
      </w:r>
    </w:p>
    <w:p w14:paraId="5BD74FB1" w14:textId="2122208B" w:rsidR="00291522" w:rsidRPr="000651D8" w:rsidRDefault="000E3C6A" w:rsidP="001D5EC2">
      <w:pPr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二【</w:t>
      </w:r>
      <w:r w:rsidR="001D5EC2">
        <w:rPr>
          <w:rFonts w:ascii="Arial" w:eastAsia="黑体" w:hAnsi="Arial" w:hint="eastAsia"/>
          <w:b/>
          <w:bCs/>
          <w:sz w:val="28"/>
          <w:szCs w:val="28"/>
        </w:rPr>
        <w:t>二次、三次</w:t>
      </w:r>
      <w:r w:rsidR="001D5EC2" w:rsidRPr="001D5EC2">
        <w:rPr>
          <w:rFonts w:ascii="Arial" w:eastAsia="黑体" w:hAnsi="Arial" w:hint="eastAsia"/>
          <w:b/>
          <w:bCs/>
          <w:sz w:val="28"/>
          <w:szCs w:val="28"/>
        </w:rPr>
        <w:t>Bez</w:t>
      </w:r>
      <w:r w:rsidR="001D5EC2" w:rsidRPr="001D5EC2">
        <w:rPr>
          <w:rFonts w:ascii="Arial" w:eastAsia="黑体" w:hAnsi="Arial"/>
          <w:b/>
          <w:bCs/>
          <w:sz w:val="28"/>
          <w:szCs w:val="28"/>
        </w:rPr>
        <w:t>i</w:t>
      </w:r>
      <w:r w:rsidR="001D5EC2" w:rsidRPr="001D5EC2">
        <w:rPr>
          <w:rFonts w:ascii="Arial" w:eastAsia="黑体" w:hAnsi="Arial" w:hint="eastAsia"/>
          <w:b/>
          <w:bCs/>
          <w:sz w:val="28"/>
          <w:szCs w:val="28"/>
        </w:rPr>
        <w:t>er</w:t>
      </w:r>
      <w:r w:rsidR="001D5EC2" w:rsidRPr="001D5EC2">
        <w:rPr>
          <w:rFonts w:ascii="Arial" w:eastAsia="黑体" w:hAnsi="Arial" w:hint="eastAsia"/>
          <w:b/>
          <w:bCs/>
          <w:sz w:val="28"/>
          <w:szCs w:val="28"/>
        </w:rPr>
        <w:t>曲线参数</w:t>
      </w:r>
      <w:r w:rsidR="001D5EC2">
        <w:rPr>
          <w:rFonts w:ascii="Arial" w:eastAsia="黑体" w:hAnsi="Arial" w:hint="eastAsia"/>
          <w:b/>
          <w:bCs/>
          <w:sz w:val="28"/>
          <w:szCs w:val="28"/>
        </w:rPr>
        <w:t>表达式和二次、三次</w:t>
      </w:r>
      <w:r w:rsidR="001D5EC2">
        <w:rPr>
          <w:rFonts w:ascii="Arial" w:eastAsia="黑体" w:hAnsi="Arial" w:hint="eastAsia"/>
          <w:b/>
          <w:bCs/>
          <w:sz w:val="28"/>
          <w:szCs w:val="28"/>
        </w:rPr>
        <w:t>B</w:t>
      </w:r>
      <w:r w:rsidR="001D5EC2">
        <w:rPr>
          <w:rFonts w:ascii="Arial" w:eastAsia="黑体" w:hAnsi="Arial" w:hint="eastAsia"/>
          <w:b/>
          <w:bCs/>
          <w:sz w:val="28"/>
          <w:szCs w:val="28"/>
        </w:rPr>
        <w:t>样条</w:t>
      </w:r>
      <w:r w:rsidR="001D5EC2" w:rsidRPr="001D5EC2">
        <w:rPr>
          <w:rFonts w:ascii="Arial" w:eastAsia="黑体" w:hAnsi="Arial" w:hint="eastAsia"/>
          <w:b/>
          <w:bCs/>
          <w:sz w:val="28"/>
          <w:szCs w:val="28"/>
        </w:rPr>
        <w:t>曲线</w:t>
      </w:r>
      <w:r w:rsidR="001D5EC2">
        <w:rPr>
          <w:rFonts w:ascii="Arial" w:eastAsia="黑体" w:hAnsi="Arial" w:hint="eastAsia"/>
          <w:b/>
          <w:bCs/>
          <w:sz w:val="28"/>
          <w:szCs w:val="28"/>
        </w:rPr>
        <w:t>分段</w:t>
      </w:r>
      <w:r w:rsidR="001D5EC2" w:rsidRPr="001D5EC2">
        <w:rPr>
          <w:rFonts w:ascii="Arial" w:eastAsia="黑体" w:hAnsi="Arial" w:hint="eastAsia"/>
          <w:b/>
          <w:bCs/>
          <w:sz w:val="28"/>
          <w:szCs w:val="28"/>
        </w:rPr>
        <w:t>参数</w:t>
      </w:r>
      <w:r w:rsidR="001D5EC2">
        <w:rPr>
          <w:rFonts w:ascii="Arial" w:eastAsia="黑体" w:hAnsi="Arial" w:hint="eastAsia"/>
          <w:b/>
          <w:bCs/>
          <w:sz w:val="28"/>
          <w:szCs w:val="28"/>
        </w:rPr>
        <w:t>表达式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】（重点）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(20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24DFE46F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  <w:r w:rsidRPr="000651D8">
        <w:rPr>
          <w:rFonts w:ascii="Arial" w:eastAsia="黑体" w:hAnsi="Arial" w:hint="eastAsia"/>
          <w:sz w:val="24"/>
        </w:rPr>
        <w:t>二次</w:t>
      </w:r>
      <w:r w:rsidRPr="000651D8">
        <w:rPr>
          <w:rFonts w:ascii="Arial" w:eastAsia="黑体" w:hAnsi="Arial" w:hint="eastAsia"/>
          <w:sz w:val="24"/>
        </w:rPr>
        <w:t>Bezier</w:t>
      </w:r>
      <w:r w:rsidRPr="000651D8">
        <w:rPr>
          <w:rFonts w:ascii="Arial" w:eastAsia="黑体" w:hAnsi="Arial" w:hint="eastAsia"/>
          <w:sz w:val="24"/>
        </w:rPr>
        <w:t>曲线参数表达式：</w:t>
      </w:r>
    </w:p>
    <w:p w14:paraId="3C4B3A5C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</w:p>
    <w:p w14:paraId="2D0AB291" w14:textId="77777777" w:rsidR="000651D8" w:rsidRPr="000651D8" w:rsidRDefault="000651D8" w:rsidP="000651D8">
      <w:pPr>
        <w:ind w:left="420" w:firstLine="420"/>
        <w:jc w:val="center"/>
        <w:rPr>
          <w:rFonts w:ascii="Arial" w:eastAsia="黑体" w:hAnsi="Arial"/>
          <w:sz w:val="24"/>
        </w:rPr>
      </w:pPr>
      <w:r w:rsidRPr="000651D8">
        <w:rPr>
          <w:rFonts w:ascii="宋体" w:hAnsi="宋体" w:cs="宋体"/>
          <w:noProof/>
          <w:sz w:val="24"/>
        </w:rPr>
        <w:drawing>
          <wp:inline distT="0" distB="0" distL="114300" distR="114300" wp14:anchorId="06D18A15" wp14:editId="2FAAF5C9">
            <wp:extent cx="3758565" cy="318135"/>
            <wp:effectExtent l="0" t="0" r="5715" b="190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7121AC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</w:p>
    <w:p w14:paraId="2525716B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  <w:r w:rsidRPr="000651D8">
        <w:rPr>
          <w:rFonts w:ascii="Arial" w:eastAsia="黑体" w:hAnsi="Arial" w:hint="eastAsia"/>
          <w:sz w:val="24"/>
        </w:rPr>
        <w:t>三次</w:t>
      </w:r>
      <w:r w:rsidRPr="000651D8">
        <w:rPr>
          <w:rFonts w:ascii="Arial" w:eastAsia="黑体" w:hAnsi="Arial" w:hint="eastAsia"/>
          <w:sz w:val="24"/>
        </w:rPr>
        <w:t>Bezier</w:t>
      </w:r>
      <w:r w:rsidRPr="000651D8">
        <w:rPr>
          <w:rFonts w:ascii="Arial" w:eastAsia="黑体" w:hAnsi="Arial" w:hint="eastAsia"/>
          <w:sz w:val="24"/>
        </w:rPr>
        <w:t>曲线参数表达式：</w:t>
      </w:r>
    </w:p>
    <w:p w14:paraId="287CD69C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</w:p>
    <w:p w14:paraId="5841F61D" w14:textId="77777777" w:rsidR="000651D8" w:rsidRPr="000651D8" w:rsidRDefault="000651D8" w:rsidP="000651D8">
      <w:pPr>
        <w:ind w:left="420" w:firstLine="420"/>
        <w:jc w:val="center"/>
        <w:rPr>
          <w:rFonts w:ascii="Arial" w:eastAsia="黑体" w:hAnsi="Arial"/>
          <w:sz w:val="24"/>
        </w:rPr>
      </w:pPr>
      <w:r w:rsidRPr="000651D8">
        <w:rPr>
          <w:rFonts w:ascii="宋体" w:hAnsi="宋体" w:cs="宋体"/>
          <w:noProof/>
          <w:sz w:val="24"/>
        </w:rPr>
        <w:drawing>
          <wp:inline distT="0" distB="0" distL="114300" distR="114300" wp14:anchorId="4CA3F5AA" wp14:editId="491445D6">
            <wp:extent cx="3931285" cy="291465"/>
            <wp:effectExtent l="0" t="0" r="635" b="1333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8B8F66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</w:p>
    <w:p w14:paraId="0609263B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  <w:r w:rsidRPr="000651D8">
        <w:rPr>
          <w:rFonts w:ascii="Arial" w:eastAsia="黑体" w:hAnsi="Arial" w:hint="eastAsia"/>
          <w:sz w:val="24"/>
        </w:rPr>
        <w:t>二次</w:t>
      </w:r>
      <w:r w:rsidRPr="000651D8">
        <w:rPr>
          <w:rFonts w:ascii="Arial" w:eastAsia="黑体" w:hAnsi="Arial" w:hint="eastAsia"/>
          <w:sz w:val="24"/>
        </w:rPr>
        <w:t>B</w:t>
      </w:r>
      <w:r w:rsidRPr="000651D8">
        <w:rPr>
          <w:rFonts w:ascii="Arial" w:eastAsia="黑体" w:hAnsi="Arial" w:hint="eastAsia"/>
          <w:sz w:val="24"/>
        </w:rPr>
        <w:t>样条曲线分段参数表达式：</w:t>
      </w:r>
    </w:p>
    <w:p w14:paraId="280C67BF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</w:p>
    <w:p w14:paraId="7EF4DAB5" w14:textId="77777777" w:rsidR="000651D8" w:rsidRPr="000651D8" w:rsidRDefault="000651D8" w:rsidP="000651D8">
      <w:pPr>
        <w:ind w:left="420" w:firstLine="420"/>
        <w:jc w:val="center"/>
        <w:rPr>
          <w:rFonts w:ascii="Arial" w:eastAsia="黑体" w:hAnsi="Arial"/>
          <w:sz w:val="24"/>
        </w:rPr>
      </w:pPr>
      <w:r w:rsidRPr="000651D8">
        <w:rPr>
          <w:rFonts w:ascii="宋体" w:hAnsi="宋体" w:cs="宋体"/>
          <w:noProof/>
          <w:sz w:val="24"/>
        </w:rPr>
        <w:drawing>
          <wp:inline distT="0" distB="0" distL="114300" distR="114300" wp14:anchorId="29C7FCBC" wp14:editId="7837718A">
            <wp:extent cx="3729355" cy="676275"/>
            <wp:effectExtent l="0" t="0" r="4445" b="952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77472B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</w:p>
    <w:p w14:paraId="04F20861" w14:textId="77777777" w:rsidR="000651D8" w:rsidRPr="000651D8" w:rsidRDefault="000651D8" w:rsidP="000651D8">
      <w:pPr>
        <w:ind w:firstLine="420"/>
        <w:rPr>
          <w:rFonts w:ascii="Arial" w:eastAsia="黑体" w:hAnsi="Arial"/>
          <w:sz w:val="24"/>
        </w:rPr>
      </w:pPr>
      <w:r w:rsidRPr="000651D8">
        <w:rPr>
          <w:rFonts w:ascii="Arial" w:eastAsia="黑体" w:hAnsi="Arial" w:hint="eastAsia"/>
          <w:sz w:val="24"/>
        </w:rPr>
        <w:t>三次</w:t>
      </w:r>
      <w:r w:rsidRPr="000651D8">
        <w:rPr>
          <w:rFonts w:ascii="Arial" w:eastAsia="黑体" w:hAnsi="Arial" w:hint="eastAsia"/>
          <w:sz w:val="24"/>
        </w:rPr>
        <w:t>B</w:t>
      </w:r>
      <w:r w:rsidRPr="000651D8">
        <w:rPr>
          <w:rFonts w:ascii="Arial" w:eastAsia="黑体" w:hAnsi="Arial" w:hint="eastAsia"/>
          <w:sz w:val="24"/>
        </w:rPr>
        <w:t>样条曲线分段参数表达式：</w:t>
      </w:r>
    </w:p>
    <w:p w14:paraId="543816DA" w14:textId="0E392517" w:rsidR="000651D8" w:rsidRPr="000651D8" w:rsidRDefault="000651D8" w:rsidP="000651D8">
      <w:pPr>
        <w:ind w:firstLine="420"/>
        <w:jc w:val="center"/>
        <w:rPr>
          <w:rFonts w:ascii="Arial" w:eastAsia="黑体" w:hAnsi="Arial"/>
          <w:sz w:val="24"/>
        </w:rPr>
      </w:pPr>
      <w:r>
        <w:rPr>
          <w:rFonts w:ascii="Arial" w:eastAsia="黑体" w:hAnsi="Arial"/>
          <w:noProof/>
          <w:sz w:val="24"/>
        </w:rPr>
        <w:drawing>
          <wp:inline distT="0" distB="0" distL="0" distR="0" wp14:anchorId="4C28B6FE" wp14:editId="0C68094A">
            <wp:extent cx="3773805" cy="932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65E41" w14:textId="77777777" w:rsidR="00291522" w:rsidRPr="000651D8" w:rsidRDefault="00291522" w:rsidP="001D5EC2">
      <w:pPr>
        <w:rPr>
          <w:rFonts w:ascii="宋体" w:hAnsi="宋体"/>
          <w:bCs/>
          <w:sz w:val="28"/>
          <w:szCs w:val="28"/>
        </w:rPr>
      </w:pPr>
    </w:p>
    <w:p w14:paraId="27DDDF92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 w:rsidRPr="00C928AD">
        <w:rPr>
          <w:rFonts w:ascii="Arial" w:eastAsia="黑体" w:hAnsi="Arial" w:hint="eastAsia"/>
          <w:b/>
          <w:bCs/>
          <w:sz w:val="28"/>
          <w:szCs w:val="28"/>
        </w:rPr>
        <w:t>三【上机调试中出现的错误信息、错误原因及解决办法】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1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05D6AED2" w14:textId="77777777" w:rsidR="000E3C6A" w:rsidRDefault="000E3C6A" w:rsidP="000E3C6A">
      <w:r w:rsidRPr="00C928AD">
        <w:rPr>
          <w:rFonts w:hint="eastAsia"/>
        </w:rPr>
        <w:t>（记录下你调试程序中出现的错误信息的英文提示，分析出错原因及解决办法）</w:t>
      </w:r>
    </w:p>
    <w:p w14:paraId="17FD6C68" w14:textId="77777777" w:rsidR="0095480E" w:rsidRPr="00C928AD" w:rsidRDefault="0095480E" w:rsidP="00BE513D">
      <w:pPr>
        <w:pStyle w:val="a6"/>
        <w:numPr>
          <w:ilvl w:val="0"/>
          <w:numId w:val="4"/>
        </w:numPr>
        <w:ind w:firstLineChars="0"/>
      </w:pPr>
    </w:p>
    <w:p w14:paraId="70349B82" w14:textId="241C5D40" w:rsidR="00114213" w:rsidRDefault="000E3C6A" w:rsidP="00114213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lastRenderedPageBreak/>
        <w:t>四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【上机实验中的其他它问题及心得】（重点）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1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0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6F322EB3" w14:textId="7B623900" w:rsidR="000651D8" w:rsidRPr="003B7091" w:rsidRDefault="003B7091" w:rsidP="00114213">
      <w:pPr>
        <w:keepNext/>
        <w:keepLines/>
        <w:spacing w:before="260" w:after="260" w:line="416" w:lineRule="auto"/>
        <w:outlineLvl w:val="1"/>
        <w:rPr>
          <w:rFonts w:asciiTheme="minorEastAsia" w:eastAsiaTheme="minorEastAsia" w:hAnsiTheme="minorEastAsia"/>
          <w:szCs w:val="21"/>
        </w:rPr>
      </w:pPr>
      <w:r w:rsidRPr="003B7091">
        <w:rPr>
          <w:rFonts w:asciiTheme="minorEastAsia" w:eastAsiaTheme="minorEastAsia" w:hAnsiTheme="minorEastAsia" w:hint="eastAsia"/>
          <w:szCs w:val="21"/>
        </w:rPr>
        <w:t>贝塞尔曲线，移动一个点会影响整个曲线，而B样条曲线只会影响局部</w:t>
      </w:r>
    </w:p>
    <w:p w14:paraId="2D3EC03D" w14:textId="77777777" w:rsidR="000E3C6A" w:rsidRPr="00C928AD" w:rsidRDefault="000E3C6A" w:rsidP="000E3C6A">
      <w:pPr>
        <w:keepNext/>
        <w:keepLines/>
        <w:spacing w:before="260" w:after="260" w:line="416" w:lineRule="auto"/>
        <w:outlineLvl w:val="1"/>
        <w:rPr>
          <w:rFonts w:ascii="Arial" w:eastAsia="黑体" w:hAnsi="Arial"/>
          <w:b/>
          <w:bCs/>
          <w:sz w:val="28"/>
          <w:szCs w:val="28"/>
        </w:rPr>
      </w:pPr>
      <w:r>
        <w:rPr>
          <w:rFonts w:ascii="Arial" w:eastAsia="黑体" w:hAnsi="Arial" w:hint="eastAsia"/>
          <w:b/>
          <w:bCs/>
          <w:sz w:val="28"/>
          <w:szCs w:val="28"/>
        </w:rPr>
        <w:t>五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【源程序</w:t>
      </w:r>
      <w:r>
        <w:rPr>
          <w:rFonts w:ascii="Arial" w:eastAsia="黑体" w:hAnsi="Arial" w:hint="eastAsia"/>
          <w:b/>
          <w:bCs/>
          <w:sz w:val="28"/>
          <w:szCs w:val="28"/>
        </w:rPr>
        <w:t>、测试数据及结果</w:t>
      </w:r>
      <w:r w:rsidRPr="00C928AD">
        <w:rPr>
          <w:rFonts w:ascii="Arial" w:eastAsia="黑体" w:hAnsi="Arial" w:hint="eastAsia"/>
          <w:b/>
          <w:bCs/>
          <w:sz w:val="28"/>
          <w:szCs w:val="28"/>
        </w:rPr>
        <w:t>】</w:t>
      </w:r>
    </w:p>
    <w:p w14:paraId="5B61C14B" w14:textId="77777777" w:rsidR="000E3C6A" w:rsidRDefault="000E3C6A" w:rsidP="000E3C6A">
      <w:r>
        <w:rPr>
          <w:rFonts w:hint="eastAsia"/>
        </w:rPr>
        <w:t>（对程序添加注释，包括公式和文字解释）</w:t>
      </w:r>
    </w:p>
    <w:p w14:paraId="504151FB" w14:textId="77777777" w:rsidR="000E3C6A" w:rsidRPr="00C928AD" w:rsidRDefault="000A70A8" w:rsidP="000E3C6A">
      <w:r>
        <w:rPr>
          <w:rFonts w:hint="eastAsia"/>
          <w:highlight w:val="yellow"/>
        </w:rPr>
        <w:t>（程序结果请</w:t>
      </w:r>
      <w:r w:rsidR="000E3C6A" w:rsidRPr="00E51AE3">
        <w:rPr>
          <w:rFonts w:hint="eastAsia"/>
          <w:highlight w:val="yellow"/>
        </w:rPr>
        <w:t>截图）</w:t>
      </w:r>
    </w:p>
    <w:p w14:paraId="74F2EE0F" w14:textId="77777777" w:rsidR="000E3C6A" w:rsidRPr="00C928AD" w:rsidRDefault="000E3C6A" w:rsidP="006B2FB5">
      <w:pPr>
        <w:jc w:val="center"/>
      </w:pPr>
    </w:p>
    <w:p w14:paraId="26A3BA86" w14:textId="77777777" w:rsidR="00122EFD" w:rsidRDefault="001D5EC2" w:rsidP="00122EFD">
      <w:pPr>
        <w:pStyle w:val="a6"/>
        <w:numPr>
          <w:ilvl w:val="0"/>
          <w:numId w:val="6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实现二次</w:t>
      </w:r>
      <w:r>
        <w:rPr>
          <w:rFonts w:hAnsi="宋体" w:cs="宋体" w:hint="eastAsia"/>
          <w:color w:val="000000"/>
        </w:rPr>
        <w:t>Bez</w:t>
      </w:r>
      <w:r w:rsidRPr="00B67326">
        <w:rPr>
          <w:rFonts w:hAnsi="宋体" w:cs="宋体"/>
          <w:color w:val="000000"/>
        </w:rPr>
        <w:t>i</w:t>
      </w:r>
      <w:r>
        <w:rPr>
          <w:rFonts w:hAnsi="宋体" w:cs="宋体" w:hint="eastAsia"/>
          <w:color w:val="000000"/>
        </w:rPr>
        <w:t>er</w:t>
      </w:r>
      <w:r>
        <w:rPr>
          <w:rFonts w:hAnsi="宋体" w:cs="宋体" w:hint="eastAsia"/>
          <w:color w:val="000000"/>
        </w:rPr>
        <w:t>曲线</w:t>
      </w:r>
      <w:r w:rsidR="009F724D" w:rsidRPr="009F724D">
        <w:rPr>
          <w:rFonts w:hAnsi="宋体" w:cs="宋体" w:hint="eastAsia"/>
          <w:color w:val="000000"/>
        </w:rPr>
        <w:t>。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(30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程序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20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结果图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10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29C3C9F3" w14:textId="7A1C5545" w:rsidR="006114F6" w:rsidRPr="006114F6" w:rsidRDefault="006114F6" w:rsidP="006114F6">
      <w:pPr>
        <w:adjustRightInd w:val="0"/>
        <w:snapToGrid w:val="0"/>
        <w:spacing w:line="276" w:lineRule="auto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void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do_twoBezier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() {</w:t>
      </w:r>
    </w:p>
    <w:p w14:paraId="57273303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Bezier&lt;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QPointF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 xml:space="preserve">&gt;*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;</w:t>
      </w:r>
    </w:p>
    <w:p w14:paraId="15DCDBB9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QPainter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* paint;</w:t>
      </w:r>
    </w:p>
    <w:p w14:paraId="54E615AF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QPainterPath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 xml:space="preserve"> path;</w:t>
      </w:r>
    </w:p>
    <w:p w14:paraId="19DAAD5F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paint = new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QPainter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(this);</w:t>
      </w:r>
    </w:p>
    <w:p w14:paraId="7539E455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 xml:space="preserve"> = new Bezier&lt;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QPointF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&gt;();</w:t>
      </w:r>
    </w:p>
    <w:p w14:paraId="48F99461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setPen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(Qt::red);</w:t>
      </w:r>
    </w:p>
    <w:p w14:paraId="29BE1EB0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drawLine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 xml:space="preserve">[0],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[1]);</w:t>
      </w:r>
    </w:p>
    <w:p w14:paraId="7DAC0A6B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drawLine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 xml:space="preserve">[1],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[2]);</w:t>
      </w:r>
    </w:p>
    <w:p w14:paraId="4C18ABD3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appendPoint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[0]);</w:t>
      </w:r>
    </w:p>
    <w:p w14:paraId="6984885B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appendPoint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[1]);</w:t>
      </w:r>
    </w:p>
    <w:p w14:paraId="1C6FE892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appendPoint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ptwo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[2]);</w:t>
      </w:r>
    </w:p>
    <w:p w14:paraId="0C39F6E5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path = 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bezier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getPainterPath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();</w:t>
      </w:r>
    </w:p>
    <w:p w14:paraId="26C1581B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setPen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(Qt::blue);</w:t>
      </w:r>
    </w:p>
    <w:p w14:paraId="625DBE07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 w:cs="宋体"/>
          <w:color w:val="000000"/>
        </w:rPr>
        <w:t>drawPath</w:t>
      </w:r>
      <w:proofErr w:type="spellEnd"/>
      <w:r w:rsidRPr="006114F6">
        <w:rPr>
          <w:rFonts w:asciiTheme="minorEastAsia" w:eastAsiaTheme="minorEastAsia" w:hAnsiTheme="minorEastAsia" w:cs="宋体"/>
          <w:color w:val="000000"/>
        </w:rPr>
        <w:t>(path);</w:t>
      </w:r>
    </w:p>
    <w:p w14:paraId="414FF18D" w14:textId="77777777" w:rsidR="006114F6" w:rsidRPr="006114F6" w:rsidRDefault="006114F6" w:rsidP="006114F6">
      <w:pPr>
        <w:pStyle w:val="a6"/>
        <w:adjustRightInd w:val="0"/>
        <w:snapToGrid w:val="0"/>
        <w:spacing w:line="276" w:lineRule="auto"/>
        <w:ind w:left="36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 xml:space="preserve">    delete paint;</w:t>
      </w:r>
    </w:p>
    <w:p w14:paraId="723770EE" w14:textId="73595CD1" w:rsidR="00122EFD" w:rsidRDefault="006114F6" w:rsidP="006114F6">
      <w:pPr>
        <w:pStyle w:val="a6"/>
        <w:adjustRightInd w:val="0"/>
        <w:snapToGrid w:val="0"/>
        <w:spacing w:line="276" w:lineRule="auto"/>
        <w:ind w:left="360" w:firstLineChars="0" w:firstLine="0"/>
        <w:rPr>
          <w:rFonts w:asciiTheme="minorEastAsia" w:eastAsiaTheme="minorEastAsia" w:hAnsiTheme="minorEastAsia" w:cs="宋体"/>
          <w:color w:val="000000"/>
        </w:rPr>
      </w:pPr>
      <w:r w:rsidRPr="006114F6">
        <w:rPr>
          <w:rFonts w:asciiTheme="minorEastAsia" w:eastAsiaTheme="minorEastAsia" w:hAnsiTheme="minorEastAsia" w:cs="宋体"/>
          <w:color w:val="000000"/>
        </w:rPr>
        <w:t>}</w:t>
      </w:r>
    </w:p>
    <w:p w14:paraId="464AA6FA" w14:textId="186DDBF8" w:rsidR="00291522" w:rsidRPr="006114F6" w:rsidRDefault="00291522" w:rsidP="006114F6">
      <w:pPr>
        <w:pStyle w:val="a6"/>
        <w:adjustRightInd w:val="0"/>
        <w:snapToGrid w:val="0"/>
        <w:spacing w:line="276" w:lineRule="auto"/>
        <w:ind w:left="360" w:firstLineChars="0" w:firstLine="0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/>
          <w:noProof/>
          <w:color w:val="000000"/>
        </w:rPr>
        <w:lastRenderedPageBreak/>
        <w:drawing>
          <wp:inline distT="0" distB="0" distL="0" distR="0" wp14:anchorId="08ED7A07" wp14:editId="1519C381">
            <wp:extent cx="5274945" cy="35642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5AE3" w14:textId="77777777" w:rsidR="00122EFD" w:rsidRDefault="001D5EC2" w:rsidP="00122EFD">
      <w:pPr>
        <w:pStyle w:val="a6"/>
        <w:numPr>
          <w:ilvl w:val="0"/>
          <w:numId w:val="6"/>
        </w:numPr>
        <w:adjustRightInd w:val="0"/>
        <w:snapToGrid w:val="0"/>
        <w:spacing w:line="276" w:lineRule="auto"/>
        <w:ind w:firstLineChars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实现二次</w:t>
      </w:r>
      <w:r>
        <w:rPr>
          <w:rFonts w:hAnsi="宋体" w:cs="宋体" w:hint="eastAsia"/>
          <w:color w:val="000000"/>
        </w:rPr>
        <w:t>B</w:t>
      </w:r>
      <w:r>
        <w:rPr>
          <w:rFonts w:hAnsi="宋体" w:cs="宋体" w:hint="eastAsia"/>
          <w:color w:val="000000"/>
        </w:rPr>
        <w:t>样条曲线</w:t>
      </w:r>
      <w:r w:rsidR="00122EFD" w:rsidRPr="00122EFD">
        <w:rPr>
          <w:rFonts w:hAnsi="宋体" w:cs="宋体" w:hint="eastAsia"/>
          <w:color w:val="000000"/>
        </w:rPr>
        <w:t>。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(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30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程序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20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 xml:space="preserve"> 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结果图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10</w:t>
      </w:r>
      <w:r w:rsidR="00DA4285">
        <w:rPr>
          <w:rFonts w:ascii="Arial" w:eastAsia="黑体" w:hAnsi="Arial" w:hint="eastAsia"/>
          <w:b/>
          <w:bCs/>
          <w:sz w:val="28"/>
          <w:szCs w:val="28"/>
          <w:highlight w:val="yellow"/>
        </w:rPr>
        <w:t>分</w:t>
      </w:r>
      <w:r w:rsidR="00DA4285" w:rsidRPr="004B57EC">
        <w:rPr>
          <w:rFonts w:ascii="Arial" w:eastAsia="黑体" w:hAnsi="Arial" w:hint="eastAsia"/>
          <w:b/>
          <w:bCs/>
          <w:sz w:val="28"/>
          <w:szCs w:val="28"/>
          <w:highlight w:val="yellow"/>
        </w:rPr>
        <w:t>)</w:t>
      </w:r>
    </w:p>
    <w:p w14:paraId="0B1AAA62" w14:textId="4693A43D" w:rsidR="006114F6" w:rsidRPr="006114F6" w:rsidRDefault="006114F6" w:rsidP="006114F6">
      <w:pPr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>void :</w:t>
      </w:r>
      <w:proofErr w:type="spellStart"/>
      <w:r w:rsidRPr="006114F6">
        <w:rPr>
          <w:rFonts w:asciiTheme="minorEastAsia" w:eastAsiaTheme="minorEastAsia" w:hAnsiTheme="minorEastAsia"/>
          <w:bCs/>
        </w:rPr>
        <w:t>do_twoBSpline</w:t>
      </w:r>
      <w:proofErr w:type="spellEnd"/>
      <w:r w:rsidRPr="006114F6">
        <w:rPr>
          <w:rFonts w:asciiTheme="minorEastAsia" w:eastAsiaTheme="minorEastAsia" w:hAnsiTheme="minorEastAsia"/>
          <w:bCs/>
        </w:rPr>
        <w:t>() {</w:t>
      </w:r>
    </w:p>
    <w:p w14:paraId="190715CB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&lt;</w:t>
      </w:r>
      <w:proofErr w:type="spellStart"/>
      <w:r w:rsidRPr="006114F6">
        <w:rPr>
          <w:rFonts w:asciiTheme="minorEastAsia" w:eastAsiaTheme="minorEastAsia" w:hAnsiTheme="minorEastAsia"/>
          <w:bCs/>
        </w:rPr>
        <w:t>QPointF</w:t>
      </w:r>
      <w:proofErr w:type="spellEnd"/>
      <w:r w:rsidRPr="006114F6">
        <w:rPr>
          <w:rFonts w:asciiTheme="minorEastAsia" w:eastAsiaTheme="minorEastAsia" w:hAnsiTheme="minorEastAsia"/>
          <w:bCs/>
        </w:rPr>
        <w:t xml:space="preserve">&gt;*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;</w:t>
      </w:r>
    </w:p>
    <w:p w14:paraId="3FDBDC52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Bezier&lt;</w:t>
      </w:r>
      <w:proofErr w:type="spellStart"/>
      <w:r w:rsidRPr="006114F6">
        <w:rPr>
          <w:rFonts w:asciiTheme="minorEastAsia" w:eastAsiaTheme="minorEastAsia" w:hAnsiTheme="minorEastAsia"/>
          <w:bCs/>
        </w:rPr>
        <w:t>QPointF</w:t>
      </w:r>
      <w:proofErr w:type="spellEnd"/>
      <w:r w:rsidRPr="006114F6">
        <w:rPr>
          <w:rFonts w:asciiTheme="minorEastAsia" w:eastAsiaTheme="minorEastAsia" w:hAnsiTheme="minorEastAsia"/>
          <w:bCs/>
        </w:rPr>
        <w:t xml:space="preserve">&gt;* </w:t>
      </w:r>
      <w:proofErr w:type="spellStart"/>
      <w:r w:rsidRPr="006114F6">
        <w:rPr>
          <w:rFonts w:asciiTheme="minorEastAsia" w:eastAsiaTheme="minorEastAsia" w:hAnsiTheme="minorEastAsia"/>
          <w:bCs/>
        </w:rPr>
        <w:t>bezier</w:t>
      </w:r>
      <w:proofErr w:type="spellEnd"/>
      <w:r w:rsidRPr="006114F6">
        <w:rPr>
          <w:rFonts w:asciiTheme="minorEastAsia" w:eastAsiaTheme="minorEastAsia" w:hAnsiTheme="minorEastAsia"/>
          <w:bCs/>
        </w:rPr>
        <w:t>;</w:t>
      </w:r>
    </w:p>
    <w:p w14:paraId="70A00BE1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QPainter</w:t>
      </w:r>
      <w:proofErr w:type="spellEnd"/>
      <w:r w:rsidRPr="006114F6">
        <w:rPr>
          <w:rFonts w:asciiTheme="minorEastAsia" w:eastAsiaTheme="minorEastAsia" w:hAnsiTheme="minorEastAsia"/>
          <w:bCs/>
        </w:rPr>
        <w:t>* paint;</w:t>
      </w:r>
    </w:p>
    <w:p w14:paraId="46F4ABA0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QPainterPath</w:t>
      </w:r>
      <w:proofErr w:type="spellEnd"/>
      <w:r w:rsidRPr="006114F6">
        <w:rPr>
          <w:rFonts w:asciiTheme="minorEastAsia" w:eastAsiaTheme="minorEastAsia" w:hAnsiTheme="minorEastAsia"/>
          <w:bCs/>
        </w:rPr>
        <w:t xml:space="preserve"> path;</w:t>
      </w:r>
    </w:p>
    <w:p w14:paraId="336900C0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paint = new </w:t>
      </w:r>
      <w:proofErr w:type="spellStart"/>
      <w:r w:rsidRPr="006114F6">
        <w:rPr>
          <w:rFonts w:asciiTheme="minorEastAsia" w:eastAsiaTheme="minorEastAsia" w:hAnsiTheme="minorEastAsia"/>
          <w:bCs/>
        </w:rPr>
        <w:t>QPainter</w:t>
      </w:r>
      <w:proofErr w:type="spellEnd"/>
      <w:r w:rsidRPr="006114F6">
        <w:rPr>
          <w:rFonts w:asciiTheme="minorEastAsia" w:eastAsiaTheme="minorEastAsia" w:hAnsiTheme="minorEastAsia"/>
          <w:bCs/>
        </w:rPr>
        <w:t>(this);</w:t>
      </w:r>
    </w:p>
    <w:p w14:paraId="5E4EA79B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bezier</w:t>
      </w:r>
      <w:proofErr w:type="spellEnd"/>
      <w:r w:rsidRPr="006114F6">
        <w:rPr>
          <w:rFonts w:asciiTheme="minorEastAsia" w:eastAsiaTheme="minorEastAsia" w:hAnsiTheme="minorEastAsia"/>
          <w:bCs/>
        </w:rPr>
        <w:t xml:space="preserve"> = new Bezier&lt;</w:t>
      </w:r>
      <w:proofErr w:type="spellStart"/>
      <w:r w:rsidRPr="006114F6">
        <w:rPr>
          <w:rFonts w:asciiTheme="minorEastAsia" w:eastAsiaTheme="minorEastAsia" w:hAnsiTheme="minorEastAsia"/>
          <w:bCs/>
        </w:rPr>
        <w:t>QPointF</w:t>
      </w:r>
      <w:proofErr w:type="spellEnd"/>
      <w:r w:rsidRPr="006114F6">
        <w:rPr>
          <w:rFonts w:asciiTheme="minorEastAsia" w:eastAsiaTheme="minorEastAsia" w:hAnsiTheme="minorEastAsia"/>
          <w:bCs/>
        </w:rPr>
        <w:t>&gt;();</w:t>
      </w:r>
    </w:p>
    <w:p w14:paraId="0A80C7B1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 xml:space="preserve"> = new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&lt;</w:t>
      </w:r>
      <w:proofErr w:type="spellStart"/>
      <w:r w:rsidRPr="006114F6">
        <w:rPr>
          <w:rFonts w:asciiTheme="minorEastAsia" w:eastAsiaTheme="minorEastAsia" w:hAnsiTheme="minorEastAsia"/>
          <w:bCs/>
        </w:rPr>
        <w:t>QPointF</w:t>
      </w:r>
      <w:proofErr w:type="spellEnd"/>
      <w:r w:rsidRPr="006114F6">
        <w:rPr>
          <w:rFonts w:asciiTheme="minorEastAsia" w:eastAsiaTheme="minorEastAsia" w:hAnsiTheme="minorEastAsia"/>
          <w:bCs/>
        </w:rPr>
        <w:t>&gt;();</w:t>
      </w:r>
    </w:p>
    <w:p w14:paraId="097997BD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/>
          <w:bCs/>
        </w:rPr>
        <w:t>setPen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qRgb</w:t>
      </w:r>
      <w:proofErr w:type="spellEnd"/>
      <w:r w:rsidRPr="006114F6">
        <w:rPr>
          <w:rFonts w:asciiTheme="minorEastAsia" w:eastAsiaTheme="minorEastAsia" w:hAnsiTheme="minorEastAsia"/>
          <w:bCs/>
        </w:rPr>
        <w:t>(215,42,88));</w:t>
      </w:r>
    </w:p>
    <w:p w14:paraId="18BED740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/>
          <w:bCs/>
        </w:rPr>
        <w:t>drawLine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>[0],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>[1]);</w:t>
      </w:r>
    </w:p>
    <w:p w14:paraId="6C545E75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/>
          <w:bCs/>
        </w:rPr>
        <w:t>drawLine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 xml:space="preserve">[1], 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>[2]);</w:t>
      </w:r>
    </w:p>
    <w:p w14:paraId="7BB88EC9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-&gt;</w:t>
      </w:r>
      <w:proofErr w:type="spellStart"/>
      <w:r w:rsidRPr="006114F6">
        <w:rPr>
          <w:rFonts w:asciiTheme="minorEastAsia" w:eastAsiaTheme="minorEastAsia" w:hAnsiTheme="minorEastAsia"/>
          <w:bCs/>
        </w:rPr>
        <w:t>appendPoint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>[0]);</w:t>
      </w:r>
    </w:p>
    <w:p w14:paraId="724A9E97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-&gt;</w:t>
      </w:r>
      <w:proofErr w:type="spellStart"/>
      <w:r w:rsidRPr="006114F6">
        <w:rPr>
          <w:rFonts w:asciiTheme="minorEastAsia" w:eastAsiaTheme="minorEastAsia" w:hAnsiTheme="minorEastAsia"/>
          <w:bCs/>
        </w:rPr>
        <w:t>appendPoint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>[1]);</w:t>
      </w:r>
    </w:p>
    <w:p w14:paraId="33B30483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-&gt;</w:t>
      </w:r>
      <w:proofErr w:type="spellStart"/>
      <w:r w:rsidRPr="006114F6">
        <w:rPr>
          <w:rFonts w:asciiTheme="minorEastAsia" w:eastAsiaTheme="minorEastAsia" w:hAnsiTheme="minorEastAsia"/>
          <w:bCs/>
        </w:rPr>
        <w:t>appendPoint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ptwo</w:t>
      </w:r>
      <w:proofErr w:type="spellEnd"/>
      <w:r w:rsidRPr="006114F6">
        <w:rPr>
          <w:rFonts w:asciiTheme="minorEastAsia" w:eastAsiaTheme="minorEastAsia" w:hAnsiTheme="minorEastAsia"/>
          <w:bCs/>
        </w:rPr>
        <w:t>[2]);</w:t>
      </w:r>
    </w:p>
    <w:p w14:paraId="75C0E097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path = </w:t>
      </w:r>
      <w:proofErr w:type="spellStart"/>
      <w:r w:rsidRPr="006114F6">
        <w:rPr>
          <w:rFonts w:asciiTheme="minorEastAsia" w:eastAsiaTheme="minorEastAsia" w:hAnsiTheme="minorEastAsia"/>
          <w:bCs/>
        </w:rPr>
        <w:t>bspline</w:t>
      </w:r>
      <w:proofErr w:type="spellEnd"/>
      <w:r w:rsidRPr="006114F6">
        <w:rPr>
          <w:rFonts w:asciiTheme="minorEastAsia" w:eastAsiaTheme="minorEastAsia" w:hAnsiTheme="minorEastAsia"/>
          <w:bCs/>
        </w:rPr>
        <w:t>-&gt;</w:t>
      </w:r>
      <w:proofErr w:type="spellStart"/>
      <w:r w:rsidRPr="006114F6">
        <w:rPr>
          <w:rFonts w:asciiTheme="minorEastAsia" w:eastAsiaTheme="minorEastAsia" w:hAnsiTheme="minorEastAsia"/>
          <w:bCs/>
        </w:rPr>
        <w:t>getPainterPath</w:t>
      </w:r>
      <w:proofErr w:type="spellEnd"/>
      <w:r w:rsidRPr="006114F6">
        <w:rPr>
          <w:rFonts w:asciiTheme="minorEastAsia" w:eastAsiaTheme="minorEastAsia" w:hAnsiTheme="minorEastAsia"/>
          <w:bCs/>
        </w:rPr>
        <w:t>();</w:t>
      </w:r>
    </w:p>
    <w:p w14:paraId="0374FA3E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/>
          <w:bCs/>
        </w:rPr>
        <w:t>setPen</w:t>
      </w:r>
      <w:proofErr w:type="spellEnd"/>
      <w:r w:rsidRPr="006114F6">
        <w:rPr>
          <w:rFonts w:asciiTheme="minorEastAsia" w:eastAsiaTheme="minorEastAsia" w:hAnsiTheme="minorEastAsia"/>
          <w:bCs/>
        </w:rPr>
        <w:t>(</w:t>
      </w:r>
      <w:proofErr w:type="spellStart"/>
      <w:r w:rsidRPr="006114F6">
        <w:rPr>
          <w:rFonts w:asciiTheme="minorEastAsia" w:eastAsiaTheme="minorEastAsia" w:hAnsiTheme="minorEastAsia"/>
          <w:bCs/>
        </w:rPr>
        <w:t>qRgb</w:t>
      </w:r>
      <w:proofErr w:type="spellEnd"/>
      <w:r w:rsidRPr="006114F6">
        <w:rPr>
          <w:rFonts w:asciiTheme="minorEastAsia" w:eastAsiaTheme="minorEastAsia" w:hAnsiTheme="minorEastAsia"/>
          <w:bCs/>
        </w:rPr>
        <w:t>(98, 129, 194));</w:t>
      </w:r>
    </w:p>
    <w:p w14:paraId="39B0D9E4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  paint-&gt;</w:t>
      </w:r>
      <w:proofErr w:type="spellStart"/>
      <w:r w:rsidRPr="006114F6">
        <w:rPr>
          <w:rFonts w:asciiTheme="minorEastAsia" w:eastAsiaTheme="minorEastAsia" w:hAnsiTheme="minorEastAsia"/>
          <w:bCs/>
        </w:rPr>
        <w:t>drawPath</w:t>
      </w:r>
      <w:proofErr w:type="spellEnd"/>
      <w:r w:rsidRPr="006114F6">
        <w:rPr>
          <w:rFonts w:asciiTheme="minorEastAsia" w:eastAsiaTheme="minorEastAsia" w:hAnsiTheme="minorEastAsia"/>
          <w:bCs/>
        </w:rPr>
        <w:t>(path);</w:t>
      </w:r>
    </w:p>
    <w:p w14:paraId="50A3D09A" w14:textId="77777777" w:rsidR="006114F6" w:rsidRPr="006114F6" w:rsidRDefault="006114F6" w:rsidP="006114F6">
      <w:pPr>
        <w:pStyle w:val="a6"/>
        <w:ind w:left="360"/>
        <w:rPr>
          <w:rFonts w:asciiTheme="minorEastAsia" w:eastAsiaTheme="minorEastAsia" w:hAnsiTheme="minorEastAsia"/>
          <w:bCs/>
        </w:rPr>
      </w:pPr>
      <w:r w:rsidRPr="006114F6">
        <w:rPr>
          <w:rFonts w:asciiTheme="minorEastAsia" w:eastAsiaTheme="minorEastAsia" w:hAnsiTheme="minorEastAsia"/>
          <w:bCs/>
        </w:rPr>
        <w:t xml:space="preserve">  </w:t>
      </w:r>
    </w:p>
    <w:p w14:paraId="604F9D31" w14:textId="37867671" w:rsidR="00DA4285" w:rsidRPr="006114F6" w:rsidRDefault="006114F6" w:rsidP="006114F6">
      <w:pPr>
        <w:rPr>
          <w:rFonts w:asciiTheme="minorEastAsia" w:eastAsiaTheme="minorEastAsia" w:hAnsiTheme="minorEastAsia"/>
          <w:bCs/>
          <w:highlight w:val="yellow"/>
        </w:rPr>
      </w:pPr>
      <w:r w:rsidRPr="006114F6">
        <w:rPr>
          <w:rFonts w:asciiTheme="minorEastAsia" w:eastAsiaTheme="minorEastAsia" w:hAnsiTheme="minorEastAsia"/>
          <w:bCs/>
        </w:rPr>
        <w:t>}</w:t>
      </w:r>
    </w:p>
    <w:p w14:paraId="0B4E9A6F" w14:textId="728594A5" w:rsidR="001D5EC2" w:rsidRPr="001D5EC2" w:rsidRDefault="00291522" w:rsidP="001D5EC2">
      <w:pPr>
        <w:adjustRightInd w:val="0"/>
        <w:snapToGrid w:val="0"/>
        <w:spacing w:line="276" w:lineRule="auto"/>
        <w:rPr>
          <w:rFonts w:hAnsi="宋体" w:cs="宋体"/>
          <w:color w:val="000000"/>
        </w:rPr>
      </w:pPr>
      <w:r>
        <w:rPr>
          <w:rFonts w:hAnsi="宋体" w:cs="宋体"/>
          <w:noProof/>
          <w:color w:val="000000"/>
        </w:rPr>
        <w:lastRenderedPageBreak/>
        <w:drawing>
          <wp:inline distT="0" distB="0" distL="0" distR="0" wp14:anchorId="5AFDCA1E" wp14:editId="1554D53F">
            <wp:extent cx="5266055" cy="34626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44A7" w14:textId="77777777" w:rsidR="000E3C6A" w:rsidRPr="009F724D" w:rsidRDefault="000E3C6A" w:rsidP="000E3C6A"/>
    <w:p w14:paraId="1D619A94" w14:textId="77777777" w:rsidR="007F0E9B" w:rsidRPr="000E3C6A" w:rsidRDefault="007F0E9B" w:rsidP="007F0E9B">
      <w:pPr>
        <w:widowControl/>
        <w:jc w:val="center"/>
      </w:pPr>
    </w:p>
    <w:sectPr w:rsidR="007F0E9B" w:rsidRPr="000E3C6A" w:rsidSect="003769A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BEC3" w14:textId="77777777" w:rsidR="00937733" w:rsidRDefault="00937733">
      <w:r>
        <w:separator/>
      </w:r>
    </w:p>
  </w:endnote>
  <w:endnote w:type="continuationSeparator" w:id="0">
    <w:p w14:paraId="3FE35BC7" w14:textId="77777777" w:rsidR="00937733" w:rsidRDefault="0093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5B95" w14:textId="77777777" w:rsidR="00937733" w:rsidRDefault="00937733">
      <w:r>
        <w:separator/>
      </w:r>
    </w:p>
  </w:footnote>
  <w:footnote w:type="continuationSeparator" w:id="0">
    <w:p w14:paraId="1E70E4BD" w14:textId="77777777" w:rsidR="00937733" w:rsidRDefault="00937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0ADE" w14:textId="77777777" w:rsidR="00E71B0E" w:rsidRDefault="00214AD4">
    <w:pPr>
      <w:pStyle w:val="a3"/>
    </w:pPr>
    <w:r>
      <w:rPr>
        <w:noProof/>
      </w:rPr>
      <w:drawing>
        <wp:inline distT="0" distB="0" distL="0" distR="0" wp14:anchorId="2D7426B0" wp14:editId="5BFD00A8">
          <wp:extent cx="2117725" cy="382270"/>
          <wp:effectExtent l="0" t="0" r="0" b="0"/>
          <wp:docPr id="1" name="图片 1" descr="C:\Users\Administrator\Documents\Tencent Files\103721706\FileRecv\校名加校标蓝色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ocuments\Tencent Files\103721706\FileRecv\校名加校标蓝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1.25pt;height:22.6pt;visibility:visible;mso-wrap-style:square" o:bullet="t">
        <v:imagedata r:id="rId1" o:title=""/>
      </v:shape>
    </w:pict>
  </w:numPicBullet>
  <w:abstractNum w:abstractNumId="0" w15:restartNumberingAfterBreak="0">
    <w:nsid w:val="0EF04FD0"/>
    <w:multiLevelType w:val="hybridMultilevel"/>
    <w:tmpl w:val="79E231EE"/>
    <w:lvl w:ilvl="0" w:tplc="95DED4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017047"/>
    <w:multiLevelType w:val="hybridMultilevel"/>
    <w:tmpl w:val="6CC2C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723558"/>
    <w:multiLevelType w:val="hybridMultilevel"/>
    <w:tmpl w:val="579A3C42"/>
    <w:lvl w:ilvl="0" w:tplc="D7C409E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677B0"/>
    <w:multiLevelType w:val="hybridMultilevel"/>
    <w:tmpl w:val="EB6647FE"/>
    <w:lvl w:ilvl="0" w:tplc="7EB68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65155"/>
    <w:multiLevelType w:val="hybridMultilevel"/>
    <w:tmpl w:val="C868D4C4"/>
    <w:lvl w:ilvl="0" w:tplc="6F908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D43620"/>
    <w:multiLevelType w:val="hybridMultilevel"/>
    <w:tmpl w:val="3D7055B4"/>
    <w:lvl w:ilvl="0" w:tplc="1FDE04E6">
      <w:start w:val="1"/>
      <w:numFmt w:val="decimal"/>
      <w:lvlText w:val="%1."/>
      <w:lvlJc w:val="left"/>
      <w:pPr>
        <w:ind w:left="360" w:hanging="360"/>
      </w:pPr>
      <w:rPr>
        <w:rFonts w:ascii="Times New Roman" w:cs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66271"/>
    <w:multiLevelType w:val="hybridMultilevel"/>
    <w:tmpl w:val="667AC9A8"/>
    <w:lvl w:ilvl="0" w:tplc="F36C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869DB"/>
    <w:multiLevelType w:val="hybridMultilevel"/>
    <w:tmpl w:val="9D84625E"/>
    <w:lvl w:ilvl="0" w:tplc="750A8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87596"/>
    <w:multiLevelType w:val="hybridMultilevel"/>
    <w:tmpl w:val="001EB550"/>
    <w:lvl w:ilvl="0" w:tplc="09FA0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373FB"/>
    <w:multiLevelType w:val="hybridMultilevel"/>
    <w:tmpl w:val="65F4BD2E"/>
    <w:lvl w:ilvl="0" w:tplc="25048F8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3F65A8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3564DE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22A1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A2D7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DCEF21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AB43EE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D0483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C5007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 w16cid:durableId="1732999566">
    <w:abstractNumId w:val="5"/>
  </w:num>
  <w:num w:numId="2" w16cid:durableId="593127448">
    <w:abstractNumId w:val="8"/>
  </w:num>
  <w:num w:numId="3" w16cid:durableId="1605768390">
    <w:abstractNumId w:val="0"/>
  </w:num>
  <w:num w:numId="4" w16cid:durableId="872420792">
    <w:abstractNumId w:val="7"/>
  </w:num>
  <w:num w:numId="5" w16cid:durableId="345865712">
    <w:abstractNumId w:val="1"/>
  </w:num>
  <w:num w:numId="6" w16cid:durableId="1925650338">
    <w:abstractNumId w:val="6"/>
  </w:num>
  <w:num w:numId="7" w16cid:durableId="1630431253">
    <w:abstractNumId w:val="9"/>
  </w:num>
  <w:num w:numId="8" w16cid:durableId="1989087021">
    <w:abstractNumId w:val="3"/>
  </w:num>
  <w:num w:numId="9" w16cid:durableId="1177578700">
    <w:abstractNumId w:val="4"/>
  </w:num>
  <w:num w:numId="10" w16cid:durableId="1398631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C6A"/>
    <w:rsid w:val="00023BD8"/>
    <w:rsid w:val="0002428B"/>
    <w:rsid w:val="000651D8"/>
    <w:rsid w:val="000A70A8"/>
    <w:rsid w:val="000E3C6A"/>
    <w:rsid w:val="000F57A7"/>
    <w:rsid w:val="00105B5D"/>
    <w:rsid w:val="00114213"/>
    <w:rsid w:val="001153EC"/>
    <w:rsid w:val="00122EFD"/>
    <w:rsid w:val="00131430"/>
    <w:rsid w:val="00170A20"/>
    <w:rsid w:val="001A3A8C"/>
    <w:rsid w:val="001D5EC2"/>
    <w:rsid w:val="001E1E58"/>
    <w:rsid w:val="00210859"/>
    <w:rsid w:val="00214AD4"/>
    <w:rsid w:val="00226EEA"/>
    <w:rsid w:val="002344FD"/>
    <w:rsid w:val="0027136D"/>
    <w:rsid w:val="002819B6"/>
    <w:rsid w:val="00291522"/>
    <w:rsid w:val="00305EF1"/>
    <w:rsid w:val="003265CF"/>
    <w:rsid w:val="00375E48"/>
    <w:rsid w:val="003B7091"/>
    <w:rsid w:val="00402427"/>
    <w:rsid w:val="004742D9"/>
    <w:rsid w:val="00477B49"/>
    <w:rsid w:val="004B2334"/>
    <w:rsid w:val="004F02FD"/>
    <w:rsid w:val="004F5EE8"/>
    <w:rsid w:val="005067EE"/>
    <w:rsid w:val="00570E26"/>
    <w:rsid w:val="005A0F61"/>
    <w:rsid w:val="005B75D4"/>
    <w:rsid w:val="005E4FD3"/>
    <w:rsid w:val="006114F6"/>
    <w:rsid w:val="006622A4"/>
    <w:rsid w:val="006757AE"/>
    <w:rsid w:val="006B2FB5"/>
    <w:rsid w:val="006D48A7"/>
    <w:rsid w:val="006E2D86"/>
    <w:rsid w:val="00726D66"/>
    <w:rsid w:val="007804DF"/>
    <w:rsid w:val="007A0207"/>
    <w:rsid w:val="007F0E9B"/>
    <w:rsid w:val="0081171A"/>
    <w:rsid w:val="008C5ED9"/>
    <w:rsid w:val="00906A55"/>
    <w:rsid w:val="00920BDB"/>
    <w:rsid w:val="00921DC8"/>
    <w:rsid w:val="00927534"/>
    <w:rsid w:val="009277B2"/>
    <w:rsid w:val="009304FB"/>
    <w:rsid w:val="00937733"/>
    <w:rsid w:val="0095480E"/>
    <w:rsid w:val="00973621"/>
    <w:rsid w:val="009D5E21"/>
    <w:rsid w:val="009F724D"/>
    <w:rsid w:val="009F7DAB"/>
    <w:rsid w:val="00A94179"/>
    <w:rsid w:val="00AC2B96"/>
    <w:rsid w:val="00AE4E2F"/>
    <w:rsid w:val="00AE7791"/>
    <w:rsid w:val="00AF0982"/>
    <w:rsid w:val="00B20EE4"/>
    <w:rsid w:val="00B67326"/>
    <w:rsid w:val="00B87FAD"/>
    <w:rsid w:val="00BE513D"/>
    <w:rsid w:val="00C02607"/>
    <w:rsid w:val="00C31A7D"/>
    <w:rsid w:val="00C51A8D"/>
    <w:rsid w:val="00C72664"/>
    <w:rsid w:val="00CA70D6"/>
    <w:rsid w:val="00CD7F54"/>
    <w:rsid w:val="00CE7A0C"/>
    <w:rsid w:val="00DA4285"/>
    <w:rsid w:val="00DF662B"/>
    <w:rsid w:val="00E015C4"/>
    <w:rsid w:val="00E10E4B"/>
    <w:rsid w:val="00E51AE3"/>
    <w:rsid w:val="00E53EF3"/>
    <w:rsid w:val="00EA5FE0"/>
    <w:rsid w:val="00EC6672"/>
    <w:rsid w:val="00ED2C78"/>
    <w:rsid w:val="00ED5FD1"/>
    <w:rsid w:val="00EF5679"/>
    <w:rsid w:val="00F5138F"/>
    <w:rsid w:val="00F5372D"/>
    <w:rsid w:val="00F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54782"/>
  <w15:docId w15:val="{47586F72-29FE-42CD-82A2-453DF30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E3C6A"/>
    <w:pPr>
      <w:keepNext/>
      <w:jc w:val="center"/>
      <w:outlineLvl w:val="0"/>
    </w:pPr>
    <w:rPr>
      <w:rFonts w:ascii="宋体" w:hAnsi="宋体"/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E3C6A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header"/>
    <w:basedOn w:val="a"/>
    <w:link w:val="a4"/>
    <w:rsid w:val="000E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3C6A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0E3C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44FD"/>
    <w:pPr>
      <w:ind w:firstLineChars="200" w:firstLine="420"/>
    </w:pPr>
  </w:style>
  <w:style w:type="paragraph" w:styleId="a7">
    <w:name w:val="Plain Text"/>
    <w:basedOn w:val="a"/>
    <w:link w:val="a8"/>
    <w:rsid w:val="002344F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344FD"/>
    <w:rPr>
      <w:rFonts w:ascii="宋体" w:eastAsia="宋体" w:hAnsi="Courier New" w:cs="Courier New"/>
      <w:szCs w:val="21"/>
    </w:rPr>
  </w:style>
  <w:style w:type="paragraph" w:styleId="a9">
    <w:name w:val="footer"/>
    <w:basedOn w:val="a"/>
    <w:link w:val="aa"/>
    <w:uiPriority w:val="99"/>
    <w:unhideWhenUsed/>
    <w:rsid w:val="00EA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A5FE0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67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7EE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75E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Curry Stephen</cp:lastModifiedBy>
  <cp:revision>126</cp:revision>
  <dcterms:created xsi:type="dcterms:W3CDTF">2018-12-05T12:40:00Z</dcterms:created>
  <dcterms:modified xsi:type="dcterms:W3CDTF">2022-06-12T15:08:00Z</dcterms:modified>
</cp:coreProperties>
</file>