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DEFB1" w14:textId="7562EA18" w:rsidR="00BB3042" w:rsidRDefault="00BB3042" w:rsidP="00BB3042">
      <w:r w:rsidRPr="00BB3042">
        <w:rPr>
          <w:color w:val="E97132" w:themeColor="accent2"/>
          <w:sz w:val="36"/>
          <w:szCs w:val="36"/>
        </w:rPr>
        <w:t>Shuttle Fuel Cell (ISS backup)</w:t>
      </w:r>
      <w:r>
        <w:br/>
      </w:r>
      <w:hyperlink r:id="rId4" w:history="1">
        <w:r w:rsidRPr="00BB3042">
          <w:rPr>
            <w:rStyle w:val="Hyperlink"/>
          </w:rPr>
          <w:t>20040010319.pdf</w:t>
        </w:r>
      </w:hyperlink>
      <w:r>
        <w:br/>
      </w:r>
      <w:r w:rsidRPr="00BB3042">
        <w:t>Fuel Cells for Space Science Applications</w:t>
      </w:r>
      <w:r>
        <w:br/>
      </w:r>
      <w:r>
        <w:br/>
      </w:r>
      <w:r w:rsidRPr="00BB3042">
        <w:rPr>
          <w:color w:val="E97132" w:themeColor="accent2"/>
          <w:sz w:val="36"/>
          <w:szCs w:val="36"/>
        </w:rPr>
        <w:t>summary</w:t>
      </w:r>
      <w:r>
        <w:br/>
      </w:r>
      <w:r w:rsidRPr="00BB3042">
        <w:t>Fuel cells were used on the Space Shuttle to generate electricity, water, and heat by combining hydrogen with oxygen. However, there is no reliable source confirming that the ISS currently uses fuel cells as a backup power source in the same way. There may be studies or proposals, but no confirmed deployed system as of the information I found.</w:t>
      </w:r>
      <w:r>
        <w:br/>
      </w:r>
      <w:r>
        <w:br/>
        <w:t>---------------------------------------------------------------------------------------------------------------</w:t>
      </w:r>
      <w:r>
        <w:br/>
      </w:r>
    </w:p>
    <w:sectPr w:rsidR="00BB3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42"/>
    <w:rsid w:val="00B67DFB"/>
    <w:rsid w:val="00BB3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A043"/>
  <w15:chartTrackingRefBased/>
  <w15:docId w15:val="{31DBF9E0-CBF1-4736-AA6E-C34324EE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042"/>
    <w:rPr>
      <w:rFonts w:eastAsiaTheme="majorEastAsia" w:cstheme="majorBidi"/>
      <w:color w:val="272727" w:themeColor="text1" w:themeTint="D8"/>
    </w:rPr>
  </w:style>
  <w:style w:type="paragraph" w:styleId="Title">
    <w:name w:val="Title"/>
    <w:basedOn w:val="Normal"/>
    <w:next w:val="Normal"/>
    <w:link w:val="TitleChar"/>
    <w:uiPriority w:val="10"/>
    <w:qFormat/>
    <w:rsid w:val="00BB3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42"/>
    <w:pPr>
      <w:spacing w:before="160"/>
      <w:jc w:val="center"/>
    </w:pPr>
    <w:rPr>
      <w:i/>
      <w:iCs/>
      <w:color w:val="404040" w:themeColor="text1" w:themeTint="BF"/>
    </w:rPr>
  </w:style>
  <w:style w:type="character" w:customStyle="1" w:styleId="QuoteChar">
    <w:name w:val="Quote Char"/>
    <w:basedOn w:val="DefaultParagraphFont"/>
    <w:link w:val="Quote"/>
    <w:uiPriority w:val="29"/>
    <w:rsid w:val="00BB3042"/>
    <w:rPr>
      <w:i/>
      <w:iCs/>
      <w:color w:val="404040" w:themeColor="text1" w:themeTint="BF"/>
    </w:rPr>
  </w:style>
  <w:style w:type="paragraph" w:styleId="ListParagraph">
    <w:name w:val="List Paragraph"/>
    <w:basedOn w:val="Normal"/>
    <w:uiPriority w:val="34"/>
    <w:qFormat/>
    <w:rsid w:val="00BB3042"/>
    <w:pPr>
      <w:ind w:left="720"/>
      <w:contextualSpacing/>
    </w:pPr>
  </w:style>
  <w:style w:type="character" w:styleId="IntenseEmphasis">
    <w:name w:val="Intense Emphasis"/>
    <w:basedOn w:val="DefaultParagraphFont"/>
    <w:uiPriority w:val="21"/>
    <w:qFormat/>
    <w:rsid w:val="00BB3042"/>
    <w:rPr>
      <w:i/>
      <w:iCs/>
      <w:color w:val="0F4761" w:themeColor="accent1" w:themeShade="BF"/>
    </w:rPr>
  </w:style>
  <w:style w:type="paragraph" w:styleId="IntenseQuote">
    <w:name w:val="Intense Quote"/>
    <w:basedOn w:val="Normal"/>
    <w:next w:val="Normal"/>
    <w:link w:val="IntenseQuoteChar"/>
    <w:uiPriority w:val="30"/>
    <w:qFormat/>
    <w:rsid w:val="00BB3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042"/>
    <w:rPr>
      <w:i/>
      <w:iCs/>
      <w:color w:val="0F4761" w:themeColor="accent1" w:themeShade="BF"/>
    </w:rPr>
  </w:style>
  <w:style w:type="character" w:styleId="IntenseReference">
    <w:name w:val="Intense Reference"/>
    <w:basedOn w:val="DefaultParagraphFont"/>
    <w:uiPriority w:val="32"/>
    <w:qFormat/>
    <w:rsid w:val="00BB3042"/>
    <w:rPr>
      <w:b/>
      <w:bCs/>
      <w:smallCaps/>
      <w:color w:val="0F4761" w:themeColor="accent1" w:themeShade="BF"/>
      <w:spacing w:val="5"/>
    </w:rPr>
  </w:style>
  <w:style w:type="character" w:styleId="Hyperlink">
    <w:name w:val="Hyperlink"/>
    <w:basedOn w:val="DefaultParagraphFont"/>
    <w:uiPriority w:val="99"/>
    <w:unhideWhenUsed/>
    <w:rsid w:val="00BB3042"/>
    <w:rPr>
      <w:color w:val="467886" w:themeColor="hyperlink"/>
      <w:u w:val="single"/>
    </w:rPr>
  </w:style>
  <w:style w:type="character" w:styleId="UnresolvedMention">
    <w:name w:val="Unresolved Mention"/>
    <w:basedOn w:val="DefaultParagraphFont"/>
    <w:uiPriority w:val="99"/>
    <w:semiHidden/>
    <w:unhideWhenUsed/>
    <w:rsid w:val="00BB3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trs.nasa.gov/api/citations/20040010319/downloads/200400103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2025-09-26T02:42:00Z</dcterms:created>
  <dcterms:modified xsi:type="dcterms:W3CDTF">2025-09-26T02:46:00Z</dcterms:modified>
</cp:coreProperties>
</file>