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E357" w14:textId="44ED1806" w:rsidR="00445616" w:rsidRPr="00445616" w:rsidRDefault="00445616" w:rsidP="00445616">
      <w:pPr>
        <w:rPr>
          <w:lang w:bidi="ar-EG"/>
        </w:rPr>
      </w:pPr>
      <w:r w:rsidRPr="00445616">
        <w:rPr>
          <w:color w:val="EE0000"/>
          <w:sz w:val="36"/>
          <w:szCs w:val="36"/>
          <w:lang w:bidi="ar-EG"/>
        </w:rPr>
        <w:t>Fire Suppression System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5" w:history="1">
        <w:r w:rsidRPr="00445616">
          <w:rPr>
            <w:rStyle w:val="Hyperlink"/>
            <w:lang w:bidi="ar-EG"/>
          </w:rPr>
          <w:t>ECLSS &amp; Fire Safety</w:t>
        </w:r>
      </w:hyperlink>
      <w:r>
        <w:rPr>
          <w:rtl/>
          <w:lang w:bidi="ar-EG"/>
        </w:rPr>
        <w:br/>
      </w:r>
      <w:r w:rsidRPr="00445616">
        <w:rPr>
          <w:lang w:bidi="ar-EG"/>
        </w:rPr>
        <w:t>ECLSS &amp; Fire Safety (NASA document) — Explains aspects of fire safety in space environments, detection, types used, prevention.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6" w:history="1">
        <w:r w:rsidRPr="00445616">
          <w:rPr>
            <w:rStyle w:val="Hyperlink"/>
            <w:lang w:bidi="ar-EG"/>
          </w:rPr>
          <w:t>R0200469.pdf</w:t>
        </w:r>
      </w:hyperlink>
      <w:r>
        <w:rPr>
          <w:rtl/>
          <w:lang w:bidi="ar-EG"/>
        </w:rPr>
        <w:br/>
      </w:r>
      <w:r w:rsidRPr="00445616">
        <w:rPr>
          <w:lang w:bidi="ar-EG"/>
        </w:rPr>
        <w:t>Fire Protection in Manned Missions: Current and Planned — A research paper discussing preferred options for firefighting systems in human missions, some of which are compatible with the ISS.</w:t>
      </w:r>
      <w:r w:rsidRPr="00445616">
        <w:rPr>
          <w:color w:val="EE0000"/>
          <w:sz w:val="36"/>
          <w:szCs w:val="36"/>
          <w:rtl/>
          <w:lang w:bidi="ar-EG"/>
        </w:rPr>
        <w:br/>
      </w:r>
      <w:r w:rsidRPr="00445616">
        <w:rPr>
          <w:color w:val="EE0000"/>
          <w:sz w:val="36"/>
          <w:szCs w:val="36"/>
          <w:lang w:bidi="ar-EG"/>
        </w:rPr>
        <w:t>summary</w:t>
      </w:r>
      <w:r w:rsidRPr="00445616">
        <w:rPr>
          <w:color w:val="EE0000"/>
          <w:lang w:bidi="ar-EG"/>
        </w:rPr>
        <w:t xml:space="preserve"> </w:t>
      </w:r>
      <w:r>
        <w:rPr>
          <w:lang w:bidi="ar-EG"/>
        </w:rPr>
        <w:br/>
      </w:r>
      <w:r w:rsidRPr="00445616">
        <w:rPr>
          <w:lang w:bidi="ar-EG"/>
        </w:rPr>
        <w:t>The fire suppression system aboard ISS comprises detection and suppression components:</w:t>
      </w:r>
    </w:p>
    <w:p w14:paraId="3BC74457" w14:textId="69804995" w:rsidR="00445616" w:rsidRPr="00445616" w:rsidRDefault="00445616" w:rsidP="00445616">
      <w:pPr>
        <w:numPr>
          <w:ilvl w:val="0"/>
          <w:numId w:val="1"/>
        </w:numPr>
        <w:rPr>
          <w:lang w:bidi="ar-EG"/>
        </w:rPr>
      </w:pPr>
      <w:r w:rsidRPr="00445616">
        <w:rPr>
          <w:b/>
          <w:bCs/>
          <w:lang w:bidi="ar-EG"/>
        </w:rPr>
        <w:t>Detection</w:t>
      </w:r>
      <w:r w:rsidRPr="00445616">
        <w:rPr>
          <w:lang w:bidi="ar-EG"/>
        </w:rPr>
        <w:t xml:space="preserve">: Photoelectric smoke detectors are used. They detect light scattering or obscuration by smoke particles. These detectors are often located in ventilation ducts or airway passages to sample air. </w:t>
      </w:r>
    </w:p>
    <w:p w14:paraId="66959F3C" w14:textId="77777777" w:rsidR="00445616" w:rsidRPr="00445616" w:rsidRDefault="00445616" w:rsidP="00445616">
      <w:pPr>
        <w:numPr>
          <w:ilvl w:val="0"/>
          <w:numId w:val="1"/>
        </w:numPr>
        <w:rPr>
          <w:lang w:bidi="ar-EG"/>
        </w:rPr>
      </w:pPr>
      <w:r w:rsidRPr="00445616">
        <w:rPr>
          <w:b/>
          <w:bCs/>
          <w:lang w:bidi="ar-EG"/>
        </w:rPr>
        <w:t>Suppression</w:t>
      </w:r>
      <w:r w:rsidRPr="00445616">
        <w:rPr>
          <w:lang w:bidi="ar-EG"/>
        </w:rPr>
        <w:t xml:space="preserve">: When a fire is detected, suppression may </w:t>
      </w:r>
      <w:proofErr w:type="gramStart"/>
      <w:r w:rsidRPr="00445616">
        <w:rPr>
          <w:lang w:bidi="ar-EG"/>
        </w:rPr>
        <w:t>use</w:t>
      </w:r>
      <w:proofErr w:type="gramEnd"/>
      <w:r w:rsidRPr="00445616">
        <w:rPr>
          <w:lang w:bidi="ar-EG"/>
        </w:rPr>
        <w:t>:</w:t>
      </w:r>
    </w:p>
    <w:p w14:paraId="150AB4A4" w14:textId="7681B817" w:rsidR="00445616" w:rsidRPr="00445616" w:rsidRDefault="00445616" w:rsidP="00445616">
      <w:pPr>
        <w:numPr>
          <w:ilvl w:val="1"/>
          <w:numId w:val="1"/>
        </w:numPr>
        <w:rPr>
          <w:lang w:bidi="ar-EG"/>
        </w:rPr>
      </w:pPr>
      <w:r w:rsidRPr="00445616">
        <w:rPr>
          <w:b/>
          <w:bCs/>
          <w:lang w:bidi="ar-EG"/>
        </w:rPr>
        <w:t>Portable Fire Extinguisher (PFE)</w:t>
      </w:r>
      <w:r w:rsidRPr="00445616">
        <w:rPr>
          <w:lang w:bidi="ar-EG"/>
        </w:rPr>
        <w:t xml:space="preserve">: handheld cylinders containing CO₂ at high pressure (≈850 psi), designed to discharge in ~45 seconds. Multiple nozzles (conical for open area, cylindrical for enclosed volume) are used. </w:t>
      </w:r>
    </w:p>
    <w:p w14:paraId="56C0A402" w14:textId="04922AD4" w:rsidR="00445616" w:rsidRPr="00445616" w:rsidRDefault="00445616" w:rsidP="00445616">
      <w:pPr>
        <w:numPr>
          <w:ilvl w:val="1"/>
          <w:numId w:val="1"/>
        </w:numPr>
        <w:rPr>
          <w:lang w:bidi="ar-EG"/>
        </w:rPr>
      </w:pPr>
      <w:r w:rsidRPr="00445616">
        <w:rPr>
          <w:b/>
          <w:bCs/>
          <w:lang w:bidi="ar-EG"/>
        </w:rPr>
        <w:t>Air blow-out + CO₂ injection</w:t>
      </w:r>
      <w:r w:rsidRPr="00445616">
        <w:rPr>
          <w:lang w:bidi="ar-EG"/>
        </w:rPr>
        <w:t xml:space="preserve">: in open volumes, the system may first blow air to disrupt the flame, then inject CO₂ to reduce oxygen to &lt; 10.5 % in an enclosed space within ~1 minute. </w:t>
      </w:r>
    </w:p>
    <w:p w14:paraId="3760D5EA" w14:textId="0899850E" w:rsidR="00445616" w:rsidRPr="00445616" w:rsidRDefault="00445616" w:rsidP="00445616">
      <w:pPr>
        <w:numPr>
          <w:ilvl w:val="0"/>
          <w:numId w:val="1"/>
        </w:numPr>
        <w:rPr>
          <w:lang w:bidi="ar-EG"/>
        </w:rPr>
      </w:pPr>
      <w:r w:rsidRPr="00445616">
        <w:rPr>
          <w:b/>
          <w:bCs/>
          <w:lang w:bidi="ar-EG"/>
        </w:rPr>
        <w:t>Suppression ports</w:t>
      </w:r>
      <w:r w:rsidRPr="00445616">
        <w:rPr>
          <w:lang w:bidi="ar-EG"/>
        </w:rPr>
        <w:t xml:space="preserve">: These are perforated ports in racks or standoffs where cylindrical nozzles can be inserted to direct CO₂ into enclosures. </w:t>
      </w:r>
    </w:p>
    <w:p w14:paraId="18FB4F25" w14:textId="0CBEA3AB" w:rsidR="00445616" w:rsidRPr="00445616" w:rsidRDefault="00445616" w:rsidP="00445616">
      <w:pPr>
        <w:numPr>
          <w:ilvl w:val="0"/>
          <w:numId w:val="1"/>
        </w:numPr>
        <w:rPr>
          <w:lang w:bidi="ar-EG"/>
        </w:rPr>
      </w:pPr>
      <w:r w:rsidRPr="00445616">
        <w:rPr>
          <w:lang w:bidi="ar-EG"/>
        </w:rPr>
        <w:t xml:space="preserve">Upon detection, power may be cut to racks or experimental payloads to isolate ignition sources. </w:t>
      </w:r>
    </w:p>
    <w:p w14:paraId="7C180FCF" w14:textId="77777777" w:rsidR="00445616" w:rsidRPr="00445616" w:rsidRDefault="00445616" w:rsidP="00445616">
      <w:pPr>
        <w:numPr>
          <w:ilvl w:val="0"/>
          <w:numId w:val="1"/>
        </w:numPr>
        <w:rPr>
          <w:lang w:bidi="ar-EG"/>
        </w:rPr>
      </w:pPr>
      <w:r w:rsidRPr="00445616">
        <w:rPr>
          <w:lang w:bidi="ar-EG"/>
        </w:rPr>
        <w:t xml:space="preserve">A </w:t>
      </w:r>
      <w:r w:rsidRPr="00445616">
        <w:rPr>
          <w:b/>
          <w:bCs/>
          <w:lang w:bidi="ar-EG"/>
        </w:rPr>
        <w:t>Portable Breathing Apparatus (PBA)</w:t>
      </w:r>
      <w:r w:rsidRPr="00445616">
        <w:rPr>
          <w:lang w:bidi="ar-EG"/>
        </w:rPr>
        <w:t xml:space="preserve"> is available to supply oxygen to crew members during fire response. </w:t>
      </w:r>
    </w:p>
    <w:p w14:paraId="17F29382" w14:textId="42238271" w:rsidR="00445616" w:rsidRDefault="00445616" w:rsidP="00445616">
      <w:pPr>
        <w:rPr>
          <w:rFonts w:hint="cs"/>
          <w:lang w:bidi="ar-EG"/>
        </w:rPr>
      </w:pPr>
    </w:p>
    <w:sectPr w:rsidR="00445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1C02"/>
    <w:multiLevelType w:val="multilevel"/>
    <w:tmpl w:val="723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82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16"/>
    <w:rsid w:val="00195AB5"/>
    <w:rsid w:val="004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58836"/>
  <w15:chartTrackingRefBased/>
  <w15:docId w15:val="{5EB24D55-5845-4ED0-B0E3-D5AA83E7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6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6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6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56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system/files/documents/el/fire_research/R0200469.pdf" TargetMode="External"/><Relationship Id="rId5" Type="http://schemas.openxmlformats.org/officeDocument/2006/relationships/hyperlink" Target="https://www.nasa.gov/wp-content/uploads/2016/05/7-gatens_eclss_firesafety_tagge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2025-09-27T12:53:00Z</dcterms:created>
  <dcterms:modified xsi:type="dcterms:W3CDTF">2025-09-27T13:02:00Z</dcterms:modified>
</cp:coreProperties>
</file>