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DB17B1" w:rsidP="00DB17B1">
      <w:pPr>
        <w:pStyle w:val="BodyTextIndent"/>
        <w:ind w:left="0" w:firstLine="0"/>
        <w:rPr>
          <w:rFonts w:eastAsiaTheme="minorEastAsia"/>
          <w:sz w:val="24"/>
          <w:szCs w:val="24"/>
        </w:rPr>
      </w:pPr>
    </w:p>
    <w:p w:rsidR="009C6B81" w:rsidRPr="00177F20" w:rsidP="009C6B81">
      <w:pPr>
        <w:shd w:val="clear" w:color="auto" w:fill="FFFFFF"/>
        <w:spacing w:after="0" w:line="240" w:lineRule="auto"/>
        <w:ind w:left="5529" w:right="72"/>
        <w:rPr>
          <w:rFonts w:eastAsia="Times New Roman"/>
          <w:spacing w:val="-1"/>
          <w:szCs w:val="24"/>
          <w:lang w:eastAsia="ru-RU"/>
        </w:rPr>
      </w:pPr>
    </w:p>
    <w:p w:rsidR="009C6B81" w:rsidRPr="003249C0" w:rsidP="009C6B81">
      <w:pPr>
        <w:spacing w:after="0" w:line="240" w:lineRule="auto"/>
        <w:jc w:val="center"/>
        <w:rPr>
          <w:b/>
          <w:sz w:val="28"/>
          <w:szCs w:val="28"/>
        </w:rPr>
      </w:pPr>
      <w:r w:rsidRPr="003249C0">
        <w:rPr>
          <w:b/>
          <w:sz w:val="28"/>
          <w:szCs w:val="28"/>
        </w:rPr>
        <w:t>АКТ</w:t>
      </w:r>
    </w:p>
    <w:p w:rsidR="009C6B81" w:rsidP="009C6B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249C0">
        <w:rPr>
          <w:b/>
          <w:sz w:val="28"/>
          <w:szCs w:val="28"/>
        </w:rPr>
        <w:t xml:space="preserve"> подтверждении факта наличия незаконно размещенного объекта</w:t>
      </w:r>
    </w:p>
    <w:p w:rsidR="009C6B81" w:rsidP="009C6B81">
      <w:pPr>
        <w:spacing w:after="0" w:line="240" w:lineRule="auto"/>
        <w:jc w:val="center"/>
        <w:rPr>
          <w:b/>
          <w:sz w:val="28"/>
          <w:szCs w:val="28"/>
        </w:rPr>
      </w:pPr>
    </w:p>
    <w:p w:rsidR="009C6B81" w:rsidP="009C6B81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10353" w:type="dxa"/>
        <w:tblInd w:w="-5" w:type="dxa"/>
        <w:tblLayout w:type="fixed"/>
        <w:tblLook w:val="0000"/>
      </w:tblPr>
      <w:tblGrid>
        <w:gridCol w:w="196"/>
        <w:gridCol w:w="518"/>
        <w:gridCol w:w="284"/>
        <w:gridCol w:w="1842"/>
        <w:gridCol w:w="142"/>
        <w:gridCol w:w="851"/>
        <w:gridCol w:w="708"/>
        <w:gridCol w:w="2835"/>
        <w:gridCol w:w="2977"/>
      </w:tblGrid>
      <w:tr w:rsidTr="005E42E7">
        <w:tblPrEx>
          <w:tblW w:w="10353" w:type="dxa"/>
          <w:tblInd w:w="-5" w:type="dxa"/>
          <w:tblLayout w:type="fixed"/>
          <w:tblLook w:val="0000"/>
        </w:tblPrEx>
        <w:trPr>
          <w:trHeight w:val="448"/>
        </w:trPr>
        <w:tc>
          <w:tcPr>
            <w:tcW w:w="7376" w:type="dxa"/>
            <w:gridSpan w:val="8"/>
          </w:tcPr>
          <w:p w:rsidR="00DB17B1" w:rsidP="005E42E7">
            <w:pPr>
              <w:shd w:val="clear" w:color="auto" w:fill="FFFFFF"/>
              <w:tabs>
                <w:tab w:val="left" w:leader="underscore" w:pos="547"/>
                <w:tab w:val="left" w:leader="underscore" w:pos="2290"/>
                <w:tab w:val="left" w:pos="6024"/>
                <w:tab w:val="left" w:pos="9180"/>
              </w:tabs>
              <w:spacing w:after="0" w:line="293" w:lineRule="exact"/>
              <w:ind w:left="64" w:right="49" w:hanging="10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177F20">
              <w:rPr>
                <w:rFonts w:eastAsia="Times New Roman"/>
                <w:spacing w:val="-4"/>
                <w:sz w:val="28"/>
                <w:szCs w:val="28"/>
                <w:lang w:eastAsia="ru-RU"/>
              </w:rPr>
              <w:t>г. Москва</w:t>
            </w:r>
          </w:p>
        </w:tc>
        <w:tc>
          <w:tcPr>
            <w:tcW w:w="2977" w:type="dxa"/>
          </w:tcPr>
          <w:p w:rsidR="00DB17B1" w:rsidP="005E42E7">
            <w:pPr>
              <w:shd w:val="clear" w:color="auto" w:fill="FFFFFF"/>
              <w:tabs>
                <w:tab w:val="left" w:leader="underscore" w:pos="547"/>
                <w:tab w:val="left" w:leader="underscore" w:pos="2290"/>
                <w:tab w:val="left" w:pos="6024"/>
                <w:tab w:val="left" w:pos="9180"/>
              </w:tabs>
              <w:spacing w:after="0" w:line="293" w:lineRule="exact"/>
              <w:ind w:left="64" w:right="49" w:hanging="10"/>
              <w:jc w:val="both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</w:p>
        </w:tc>
      </w:tr>
      <w:tr w:rsidTr="005E42E7">
        <w:tblPrEx>
          <w:tblW w:w="10353" w:type="dxa"/>
          <w:tblInd w:w="-5" w:type="dxa"/>
          <w:tblLayout w:type="fixed"/>
          <w:tblCellMar>
            <w:left w:w="28" w:type="dxa"/>
            <w:right w:w="28" w:type="dxa"/>
          </w:tblCellMar>
          <w:tblLook w:val="0000"/>
        </w:tblPrEx>
        <w:tc>
          <w:tcPr>
            <w:tcW w:w="196" w:type="dxa"/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="Times New Roman"/>
                <w:sz w:val="28"/>
                <w:szCs w:val="28"/>
                <w:lang w:val="en-US" w:eastAsia="ru-RU"/>
              </w:rPr>
              <w:t>«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84" w:type="dxa"/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="Times New Roman"/>
                <w:sz w:val="28"/>
                <w:szCs w:val="28"/>
                <w:lang w:val="en-US" w:eastAsia="ru-RU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апреля</w:t>
            </w:r>
          </w:p>
        </w:tc>
        <w:tc>
          <w:tcPr>
            <w:tcW w:w="142" w:type="dxa"/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jc w:val="right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708" w:type="dxa"/>
            <w:vAlign w:val="bottom"/>
          </w:tcPr>
          <w:p w:rsidR="00DB17B1" w:rsidRPr="00553C81" w:rsidP="005E42E7">
            <w:pPr>
              <w:autoSpaceDE w:val="0"/>
              <w:autoSpaceDN w:val="0"/>
              <w:spacing w:before="100" w:beforeAutospacing="1" w:after="100" w:afterAutospacing="1" w:line="240" w:lineRule="auto"/>
              <w:ind w:left="57"/>
              <w:rPr>
                <w:rFonts w:eastAsiaTheme="minorEastAsia"/>
                <w:sz w:val="28"/>
                <w:szCs w:val="28"/>
                <w:lang w:val="en-US" w:eastAsia="ru-RU"/>
              </w:rPr>
            </w:pPr>
            <w:r w:rsidRPr="00553C81">
              <w:rPr>
                <w:rFonts w:eastAsiaTheme="minorEastAsia"/>
                <w:sz w:val="28"/>
                <w:szCs w:val="28"/>
                <w:lang w:eastAsia="ru-RU"/>
              </w:rPr>
              <w:t>года</w:t>
            </w:r>
          </w:p>
        </w:tc>
        <w:tc>
          <w:tcPr>
            <w:tcW w:w="2835" w:type="dxa"/>
            <w:shd w:val="clear" w:color="auto" w:fill="auto"/>
            <w:vAlign w:val="bottom"/>
          </w:tcPr>
          <w:p w:rsidR="00DB17B1" w:rsidRPr="00553C81" w:rsidP="005E42E7">
            <w:pPr>
              <w:spacing w:before="100" w:beforeAutospacing="1" w:after="100" w:afterAutospacing="1" w:line="259" w:lineRule="auto"/>
              <w:jc w:val="center"/>
              <w:rPr>
                <w:rFonts w:eastAsiaTheme="minorEastAsia"/>
                <w:sz w:val="28"/>
                <w:szCs w:val="28"/>
                <w:lang w:val="en-US" w:eastAsia="ru-RU"/>
              </w:rPr>
            </w:pPr>
          </w:p>
        </w:tc>
        <w:tc>
          <w:tcPr>
            <w:tcW w:w="2977" w:type="dxa"/>
            <w:shd w:val="clear" w:color="auto" w:fill="auto"/>
            <w:vAlign w:val="bottom"/>
          </w:tcPr>
          <w:p w:rsidR="00DB17B1" w:rsidRPr="000E1380" w:rsidP="005E42E7">
            <w:pPr>
              <w:shd w:val="clear" w:color="auto" w:fill="FFFFFF"/>
              <w:tabs>
                <w:tab w:val="left" w:leader="underscore" w:pos="547"/>
                <w:tab w:val="left" w:pos="6024"/>
                <w:tab w:val="left" w:pos="9180"/>
              </w:tabs>
              <w:spacing w:before="100" w:beforeAutospacing="1" w:after="100" w:afterAutospacing="1" w:line="293" w:lineRule="exact"/>
              <w:ind w:left="64" w:right="49" w:hanging="10"/>
              <w:jc w:val="right"/>
              <w:rPr>
                <w:rFonts w:eastAsia="Times New Roman"/>
                <w:spacing w:val="-4"/>
                <w:sz w:val="28"/>
                <w:szCs w:val="28"/>
                <w:lang w:eastAsia="ru-RU"/>
              </w:rPr>
            </w:pPr>
            <w:r w:rsidRPr="000E1380">
              <w:rPr>
                <w:rFonts w:eastAsia="Times New Roman"/>
                <w:sz w:val="28"/>
                <w:szCs w:val="28"/>
                <w:lang w:eastAsia="ru-RU"/>
              </w:rPr>
              <w:t>№</w:t>
            </w:r>
            <w:r w:rsidRPr="000E1380">
              <w:rPr>
                <w:rFonts w:eastAsia="Times New Roman"/>
                <w:sz w:val="28"/>
                <w:szCs w:val="28"/>
                <w:lang w:val="en-US" w:eastAsia="ru-RU"/>
              </w:rPr>
              <w:t xml:space="preserve"> </w:t>
            </w:r>
            <w:r w:rsidRPr="000E1380">
              <w:rPr>
                <w:noProof/>
                <w:sz w:val="28"/>
                <w:szCs w:val="28"/>
                <w:lang w:val="en-US"/>
              </w:rPr>
              <w:t>9018604</w:t>
            </w:r>
          </w:p>
        </w:tc>
      </w:tr>
    </w:tbl>
    <w:p w:rsidR="009C6B81" w:rsidP="009C6B81">
      <w:pPr>
        <w:spacing w:after="0" w:line="240" w:lineRule="auto"/>
        <w:rPr>
          <w:sz w:val="28"/>
          <w:szCs w:val="28"/>
        </w:rPr>
      </w:pPr>
    </w:p>
    <w:p w:rsidR="009C6B81" w:rsidP="009C6B81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пунктом 3.3 приложения 1 к постановлению Правительства Москвы от 11 декабря 2013 г. № 819-ПП «Об утверждении Положения о взаимодействии органов исполнительной власти города Москвы при организации работы по выявлению и пресечению незаконного (нецелевого) использования земельных участков» и на основании сообщения органа исполнительной власти города Москвы от «___»_________20__г. № _________ либо выявления </w:t>
      </w:r>
      <w:r>
        <w:rPr>
          <w:sz w:val="28"/>
          <w:szCs w:val="28"/>
        </w:rPr>
        <w:t>Госинспекцией</w:t>
      </w:r>
      <w:r>
        <w:rPr>
          <w:sz w:val="28"/>
          <w:szCs w:val="28"/>
        </w:rPr>
        <w:t xml:space="preserve"> по недвижимости в рамках осуществления текущей деятельности признаков незаконно размещенного (-ых) объекта (-</w:t>
      </w:r>
      <w:r>
        <w:rPr>
          <w:sz w:val="28"/>
          <w:szCs w:val="28"/>
        </w:rPr>
        <w:t>ов</w:t>
      </w:r>
      <w:r>
        <w:rPr>
          <w:sz w:val="28"/>
          <w:szCs w:val="28"/>
        </w:rPr>
        <w:t>) было проведено обследование земельного участка по следующим адресным ориентирам:</w:t>
      </w:r>
    </w:p>
    <w:tbl>
      <w:tblPr>
        <w:tblW w:w="10692" w:type="dxa"/>
        <w:tblInd w:w="-28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418"/>
        <w:gridCol w:w="2797"/>
        <w:gridCol w:w="322"/>
        <w:gridCol w:w="1598"/>
        <w:gridCol w:w="103"/>
        <w:gridCol w:w="4454"/>
      </w:tblGrid>
      <w:tr w:rsidTr="00D16FFB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DB17B1" w:rsidRPr="00D16FFB" w:rsidP="00D16FFB">
            <w:pPr>
              <w:autoSpaceDE w:val="0"/>
              <w:autoSpaceDN w:val="0"/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D6F13">
              <w:rPr>
                <w:bCs/>
                <w:noProof/>
                <w:sz w:val="28"/>
                <w:szCs w:val="28"/>
              </w:rPr>
              <w:t>Пролетарская ул.,</w:t>
            </w:r>
            <w:r w:rsidRPr="00CD6F13">
              <w:rPr>
                <w:bCs/>
                <w:sz w:val="28"/>
                <w:szCs w:val="28"/>
              </w:rPr>
              <w:t xml:space="preserve"> 510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DB17B1" w:rsidP="005E42E7">
            <w:pPr>
              <w:shd w:val="clear" w:color="auto" w:fill="FFFFFF"/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177F20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z w:val="20"/>
                <w:szCs w:val="20"/>
                <w:lang w:eastAsia="ru-RU"/>
              </w:rPr>
              <w:t>земельный</w:t>
            </w:r>
            <w:r w:rsidRPr="00177F20">
              <w:rPr>
                <w:rFonts w:eastAsia="Times New Roman"/>
                <w:sz w:val="20"/>
                <w:szCs w:val="20"/>
                <w:lang w:eastAsia="ru-RU"/>
              </w:rPr>
              <w:t xml:space="preserve"> участок с указанием адреса)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0692" w:type="dxa"/>
            <w:gridSpan w:val="6"/>
          </w:tcPr>
          <w:p w:rsidR="00ED6A0F" w:rsidP="00ED6A0F">
            <w:pPr>
              <w:spacing w:after="0" w:line="240" w:lineRule="auto"/>
              <w:ind w:left="174"/>
              <w:jc w:val="both"/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964"/>
        </w:trPr>
        <w:tc>
          <w:tcPr>
            <w:tcW w:w="10692" w:type="dxa"/>
            <w:gridSpan w:val="6"/>
          </w:tcPr>
          <w:p w:rsidR="00ED6A0F" w:rsidRPr="00615152" w:rsidP="00ED6A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99"/>
              <w:jc w:val="both"/>
              <w:rPr>
                <w:sz w:val="28"/>
                <w:szCs w:val="28"/>
              </w:rPr>
            </w:pPr>
            <w:r w:rsidRPr="00615152">
              <w:rPr>
                <w:sz w:val="28"/>
                <w:szCs w:val="28"/>
              </w:rPr>
              <w:t>Идентифик</w:t>
            </w:r>
            <w:bookmarkStart w:id="0" w:name="_GoBack"/>
            <w:bookmarkEnd w:id="0"/>
            <w:r w:rsidRPr="00615152">
              <w:rPr>
                <w:sz w:val="28"/>
                <w:szCs w:val="28"/>
              </w:rPr>
              <w:t>ация незаконно размещенного объекта</w:t>
            </w:r>
          </w:p>
          <w:p w:rsidR="00ED6A0F" w:rsidP="00ED6A0F">
            <w:pPr>
              <w:spacing w:after="0" w:line="240" w:lineRule="auto"/>
              <w:ind w:left="174" w:firstLine="720"/>
              <w:jc w:val="both"/>
            </w:pPr>
            <w:r w:rsidRPr="00795964">
              <w:rPr>
                <w:sz w:val="28"/>
                <w:szCs w:val="28"/>
              </w:rPr>
              <w:t xml:space="preserve">На основании обследования, проведенного на указанном земельном участке, были выявлены / не выявлены </w:t>
            </w:r>
            <w:r>
              <w:rPr>
                <w:b/>
                <w:sz w:val="28"/>
                <w:szCs w:val="28"/>
              </w:rPr>
              <w:t>незаконно размещенные объекты недвижимости: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418" w:type="dxa"/>
            <w:vAlign w:val="bottom"/>
          </w:tcPr>
          <w:p w:rsidR="00ED6A0F" w:rsidRPr="00615152" w:rsidP="00595703">
            <w:pPr>
              <w:spacing w:after="0" w:line="240" w:lineRule="auto"/>
              <w:ind w:left="174"/>
              <w:rPr>
                <w:sz w:val="28"/>
                <w:szCs w:val="28"/>
              </w:rPr>
            </w:pPr>
            <w:r w:rsidRPr="009332E8">
              <w:rPr>
                <w:rFonts w:ascii="Calibri" w:hAnsi="Calibri"/>
                <w:b/>
                <w:sz w:val="44"/>
                <w:szCs w:val="44"/>
              </w:rPr>
              <w:t>□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332E8">
              <w:rPr>
                <w:sz w:val="28"/>
                <w:szCs w:val="28"/>
              </w:rPr>
              <w:t>здание</w:t>
            </w:r>
          </w:p>
        </w:tc>
        <w:tc>
          <w:tcPr>
            <w:tcW w:w="9274" w:type="dxa"/>
            <w:gridSpan w:val="5"/>
            <w:tcBorders>
              <w:bottom w:val="single" w:sz="4" w:space="0" w:color="auto"/>
            </w:tcBorders>
            <w:vAlign w:val="bottom"/>
          </w:tcPr>
          <w:p w:rsidR="00ED6A0F" w:rsidRPr="00D16FFB" w:rsidP="0059570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418" w:type="dxa"/>
          </w:tcPr>
          <w:p w:rsidR="007C1863" w:rsidRPr="00615152" w:rsidP="007C1863">
            <w:pPr>
              <w:spacing w:after="0" w:line="240" w:lineRule="auto"/>
              <w:ind w:left="174"/>
              <w:jc w:val="both"/>
              <w:rPr>
                <w:sz w:val="28"/>
                <w:szCs w:val="28"/>
              </w:rPr>
            </w:pPr>
          </w:p>
        </w:tc>
        <w:tc>
          <w:tcPr>
            <w:tcW w:w="9274" w:type="dxa"/>
            <w:gridSpan w:val="5"/>
            <w:tcBorders>
              <w:top w:val="single" w:sz="4" w:space="0" w:color="auto"/>
            </w:tcBorders>
          </w:tcPr>
          <w:p w:rsidR="007C1863" w:rsidRPr="00615152" w:rsidP="007C1863">
            <w:pPr>
              <w:spacing w:after="0" w:line="240" w:lineRule="auto"/>
              <w:ind w:left="801"/>
              <w:jc w:val="center"/>
              <w:rPr>
                <w:sz w:val="28"/>
                <w:szCs w:val="28"/>
              </w:rPr>
            </w:pPr>
            <w:r w:rsidRPr="001916C9">
              <w:rPr>
                <w:sz w:val="20"/>
                <w:szCs w:val="20"/>
              </w:rPr>
              <w:t>(</w:t>
            </w:r>
            <w:r w:rsidRPr="001916C9">
              <w:rPr>
                <w:sz w:val="20"/>
                <w:szCs w:val="20"/>
              </w:rPr>
              <w:t>указать</w:t>
            </w:r>
            <w:r w:rsidRPr="001916C9">
              <w:rPr>
                <w:sz w:val="20"/>
                <w:szCs w:val="20"/>
              </w:rPr>
              <w:t xml:space="preserve"> адресный ориентир и кадастровый номер здания согласно данных ЕГРН)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6238" w:type="dxa"/>
            <w:gridSpan w:val="5"/>
            <w:vAlign w:val="bottom"/>
          </w:tcPr>
          <w:p w:rsidR="007C1863" w:rsidRPr="001916C9" w:rsidP="00595703">
            <w:pPr>
              <w:spacing w:after="0" w:line="240" w:lineRule="auto"/>
              <w:ind w:left="174"/>
              <w:rPr>
                <w:sz w:val="20"/>
                <w:szCs w:val="20"/>
              </w:rPr>
            </w:pPr>
            <w:r w:rsidRPr="009332E8">
              <w:rPr>
                <w:rFonts w:ascii="Calibri" w:hAnsi="Calibri"/>
                <w:b/>
                <w:sz w:val="44"/>
                <w:szCs w:val="44"/>
              </w:rPr>
              <w:t>□</w:t>
            </w:r>
            <w:r>
              <w:rPr>
                <w:rFonts w:ascii="Calibri" w:hAnsi="Calibri"/>
                <w:b/>
                <w:sz w:val="44"/>
                <w:szCs w:val="44"/>
              </w:rPr>
              <w:t xml:space="preserve"> </w:t>
            </w:r>
            <w:r w:rsidRPr="009332E8">
              <w:rPr>
                <w:sz w:val="28"/>
                <w:szCs w:val="28"/>
              </w:rPr>
              <w:t>часть здания</w:t>
            </w:r>
            <w:r>
              <w:rPr>
                <w:sz w:val="28"/>
                <w:szCs w:val="28"/>
              </w:rPr>
              <w:t xml:space="preserve"> </w:t>
            </w:r>
            <w:r w:rsidRPr="00ED60FE">
              <w:rPr>
                <w:sz w:val="28"/>
                <w:szCs w:val="28"/>
              </w:rPr>
              <w:t>(пристройка, надстройка, прочее)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vAlign w:val="bottom"/>
          </w:tcPr>
          <w:p w:rsidR="007C1863" w:rsidRPr="00D16FFB" w:rsidP="0059570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6238" w:type="dxa"/>
            <w:gridSpan w:val="5"/>
          </w:tcPr>
          <w:p w:rsidR="007C1863" w:rsidRPr="001916C9" w:rsidP="00ED6A0F">
            <w:pPr>
              <w:spacing w:after="0" w:line="240" w:lineRule="auto"/>
              <w:ind w:left="174"/>
              <w:rPr>
                <w:sz w:val="20"/>
                <w:szCs w:val="20"/>
              </w:rPr>
            </w:pPr>
          </w:p>
        </w:tc>
        <w:tc>
          <w:tcPr>
            <w:tcW w:w="4454" w:type="dxa"/>
            <w:tcBorders>
              <w:top w:val="single" w:sz="4" w:space="0" w:color="auto"/>
            </w:tcBorders>
          </w:tcPr>
          <w:p w:rsidR="007C1863" w:rsidRPr="001916C9" w:rsidP="00537219">
            <w:pPr>
              <w:spacing w:after="0" w:line="240" w:lineRule="auto"/>
              <w:ind w:left="174"/>
              <w:jc w:val="center"/>
              <w:rPr>
                <w:sz w:val="20"/>
                <w:szCs w:val="20"/>
              </w:rPr>
            </w:pPr>
            <w:r w:rsidRPr="001916C9">
              <w:rPr>
                <w:sz w:val="20"/>
                <w:szCs w:val="20"/>
              </w:rPr>
              <w:t>(</w:t>
            </w:r>
            <w:r w:rsidRPr="001916C9">
              <w:rPr>
                <w:sz w:val="20"/>
                <w:szCs w:val="20"/>
              </w:rPr>
              <w:t>указать</w:t>
            </w:r>
            <w:r w:rsidRPr="001916C9">
              <w:rPr>
                <w:sz w:val="20"/>
                <w:szCs w:val="20"/>
              </w:rPr>
              <w:t xml:space="preserve"> адресный ориентир и кадастровый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537219" w:rsidRPr="00D16FFB" w:rsidP="00537219">
            <w:pPr>
              <w:spacing w:before="100" w:beforeAutospacing="1" w:after="100" w:afterAutospacing="1" w:line="240" w:lineRule="auto"/>
              <w:ind w:left="176"/>
              <w:rPr>
                <w:sz w:val="28"/>
                <w:szCs w:val="20"/>
                <w:lang w:val="en-US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ED6A0F" w:rsidRPr="007C1863" w:rsidP="007C1863">
            <w:pPr>
              <w:spacing w:after="0" w:line="240" w:lineRule="auto"/>
              <w:ind w:left="174"/>
              <w:jc w:val="center"/>
              <w:rPr>
                <w:sz w:val="20"/>
                <w:szCs w:val="20"/>
              </w:rPr>
            </w:pPr>
            <w:r w:rsidRPr="001916C9">
              <w:rPr>
                <w:sz w:val="20"/>
                <w:szCs w:val="20"/>
              </w:rPr>
              <w:t>номер</w:t>
            </w:r>
            <w:r w:rsidRPr="001916C9">
              <w:rPr>
                <w:sz w:val="20"/>
                <w:szCs w:val="20"/>
              </w:rPr>
              <w:t xml:space="preserve"> согласно ЕГРН,</w:t>
            </w:r>
            <w:r w:rsidRPr="00537219">
              <w:rPr>
                <w:sz w:val="20"/>
                <w:szCs w:val="20"/>
              </w:rPr>
              <w:t xml:space="preserve"> </w:t>
            </w:r>
            <w:r w:rsidRPr="001916C9">
              <w:rPr>
                <w:sz w:val="20"/>
                <w:szCs w:val="20"/>
              </w:rPr>
              <w:t>идентифицировать согласно данным актуального технического учета)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4537" w:type="dxa"/>
            <w:gridSpan w:val="3"/>
            <w:vAlign w:val="bottom"/>
          </w:tcPr>
          <w:p w:rsidR="007C1863" w:rsidP="00595703">
            <w:pPr>
              <w:spacing w:after="0" w:line="240" w:lineRule="auto"/>
              <w:ind w:left="174"/>
            </w:pPr>
            <w:r w:rsidRPr="009332E8">
              <w:rPr>
                <w:rFonts w:ascii="Calibri" w:hAnsi="Calibri"/>
                <w:b/>
                <w:sz w:val="44"/>
                <w:szCs w:val="44"/>
              </w:rPr>
              <w:t>□</w:t>
            </w:r>
            <w:r>
              <w:rPr>
                <w:rFonts w:ascii="Calibri" w:hAnsi="Calibri"/>
                <w:b/>
                <w:sz w:val="44"/>
                <w:szCs w:val="44"/>
              </w:rPr>
              <w:t xml:space="preserve"> </w:t>
            </w:r>
            <w:r w:rsidRPr="009332E8">
              <w:rPr>
                <w:sz w:val="28"/>
                <w:szCs w:val="28"/>
              </w:rPr>
              <w:t>отдельные помещения</w:t>
            </w:r>
            <w:r>
              <w:rPr>
                <w:sz w:val="28"/>
                <w:szCs w:val="28"/>
              </w:rPr>
              <w:t>/комнаты</w:t>
            </w:r>
          </w:p>
        </w:tc>
        <w:tc>
          <w:tcPr>
            <w:tcW w:w="6155" w:type="dxa"/>
            <w:gridSpan w:val="3"/>
            <w:tcBorders>
              <w:bottom w:val="single" w:sz="4" w:space="0" w:color="auto"/>
            </w:tcBorders>
            <w:vAlign w:val="bottom"/>
          </w:tcPr>
          <w:p w:rsidR="007C1863" w:rsidRPr="00D16FFB" w:rsidP="0059570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4537" w:type="dxa"/>
            <w:gridSpan w:val="3"/>
          </w:tcPr>
          <w:p w:rsidR="00537219" w:rsidP="00537219">
            <w:pPr>
              <w:spacing w:after="0" w:line="240" w:lineRule="auto"/>
              <w:ind w:left="174"/>
              <w:jc w:val="both"/>
            </w:pPr>
          </w:p>
        </w:tc>
        <w:tc>
          <w:tcPr>
            <w:tcW w:w="6155" w:type="dxa"/>
            <w:gridSpan w:val="3"/>
            <w:tcBorders>
              <w:top w:val="single" w:sz="4" w:space="0" w:color="auto"/>
            </w:tcBorders>
          </w:tcPr>
          <w:p w:rsidR="00537219" w:rsidP="00537219">
            <w:pPr>
              <w:spacing w:after="0" w:line="240" w:lineRule="auto"/>
              <w:ind w:left="266"/>
              <w:jc w:val="center"/>
            </w:pPr>
            <w:r w:rsidRPr="001916C9">
              <w:rPr>
                <w:sz w:val="20"/>
                <w:szCs w:val="20"/>
              </w:rPr>
              <w:t>(</w:t>
            </w:r>
            <w:r w:rsidRPr="001916C9">
              <w:rPr>
                <w:sz w:val="20"/>
                <w:szCs w:val="20"/>
              </w:rPr>
              <w:t>указать</w:t>
            </w:r>
            <w:r w:rsidRPr="001916C9">
              <w:rPr>
                <w:sz w:val="20"/>
                <w:szCs w:val="20"/>
              </w:rPr>
              <w:t xml:space="preserve"> адресный ориентир и кадастровый номер согласно</w:t>
            </w:r>
            <w:r w:rsidRPr="001916C9">
              <w:t xml:space="preserve"> </w:t>
            </w:r>
            <w:r w:rsidRPr="001916C9">
              <w:rPr>
                <w:sz w:val="20"/>
                <w:szCs w:val="20"/>
              </w:rPr>
              <w:t>ЕГРН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537219" w:rsidRPr="00D16FFB" w:rsidP="00537219">
            <w:pPr>
              <w:spacing w:after="0" w:line="240" w:lineRule="auto"/>
              <w:ind w:left="174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397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ED6A0F" w:rsidP="00537219">
            <w:pPr>
              <w:spacing w:after="0" w:line="240" w:lineRule="auto"/>
              <w:ind w:left="174"/>
              <w:jc w:val="center"/>
            </w:pPr>
            <w:r w:rsidRPr="001916C9">
              <w:rPr>
                <w:sz w:val="20"/>
                <w:szCs w:val="20"/>
              </w:rPr>
              <w:t>,</w:t>
            </w:r>
            <w:r w:rsidRPr="007C1863">
              <w:rPr>
                <w:sz w:val="20"/>
                <w:szCs w:val="20"/>
              </w:rPr>
              <w:t xml:space="preserve"> </w:t>
            </w:r>
            <w:r w:rsidRPr="001916C9">
              <w:rPr>
                <w:sz w:val="20"/>
                <w:szCs w:val="20"/>
              </w:rPr>
              <w:t>указать номера помещений/комнат согласно данным актуального техническог</w:t>
            </w:r>
            <w:r>
              <w:rPr>
                <w:sz w:val="20"/>
                <w:szCs w:val="20"/>
              </w:rPr>
              <w:t>о учета)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6135" w:type="dxa"/>
            <w:gridSpan w:val="4"/>
            <w:vAlign w:val="bottom"/>
          </w:tcPr>
          <w:p w:rsidR="00935DF6" w:rsidRPr="001916C9" w:rsidP="0059570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Площадь застройки объекта недвижимости (</w:t>
            </w:r>
            <w:r>
              <w:rPr>
                <w:sz w:val="28"/>
                <w:szCs w:val="28"/>
              </w:rPr>
              <w:t>кв.м</w:t>
            </w:r>
            <w:r>
              <w:rPr>
                <w:sz w:val="28"/>
                <w:szCs w:val="28"/>
              </w:rPr>
              <w:t>.)</w:t>
            </w:r>
          </w:p>
        </w:tc>
        <w:tc>
          <w:tcPr>
            <w:tcW w:w="4557" w:type="dxa"/>
            <w:gridSpan w:val="2"/>
            <w:tcBorders>
              <w:bottom w:val="single" w:sz="4" w:space="0" w:color="auto"/>
            </w:tcBorders>
            <w:vAlign w:val="bottom"/>
          </w:tcPr>
          <w:p w:rsidR="00935DF6" w:rsidRPr="00D16FFB" w:rsidP="0059570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D16FFB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4215" w:type="dxa"/>
            <w:gridSpan w:val="2"/>
          </w:tcPr>
          <w:p w:rsidR="00935DF6" w:rsidP="00935DF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объекта недвижимости (м)</w:t>
            </w:r>
          </w:p>
        </w:tc>
        <w:tc>
          <w:tcPr>
            <w:tcW w:w="6477" w:type="dxa"/>
            <w:gridSpan w:val="4"/>
            <w:tcBorders>
              <w:bottom w:val="single" w:sz="4" w:space="0" w:color="auto"/>
            </w:tcBorders>
            <w:vAlign w:val="bottom"/>
          </w:tcPr>
          <w:p w:rsidR="00935DF6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</w:tcPr>
          <w:p w:rsidR="00ED6A0F" w:rsidP="00935D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Историчность создания самовольной постройки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935DF6" w:rsidP="0059570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935DF6" w:rsidP="0059570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46FBE">
              <w:rPr>
                <w:sz w:val="20"/>
                <w:szCs w:val="20"/>
              </w:rPr>
              <w:t>(</w:t>
            </w:r>
            <w:r w:rsidRPr="00546FBE">
              <w:rPr>
                <w:sz w:val="20"/>
                <w:szCs w:val="20"/>
              </w:rPr>
              <w:t>этапность</w:t>
            </w:r>
            <w:r w:rsidRPr="00546FBE">
              <w:rPr>
                <w:sz w:val="20"/>
                <w:szCs w:val="20"/>
              </w:rPr>
              <w:t xml:space="preserve"> незаконного строительства / реконструкции с указанием временных периодов)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935DF6" w:rsidRPr="00D16FFB" w:rsidP="00595703">
            <w:pPr>
              <w:spacing w:after="0" w:line="240" w:lineRule="auto"/>
              <w:ind w:left="174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5DF6" w:rsidRPr="00D16FFB" w:rsidP="00595703">
            <w:pPr>
              <w:spacing w:after="0" w:line="240" w:lineRule="auto"/>
              <w:ind w:left="174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5DF6" w:rsidRPr="00D16FFB" w:rsidP="00595703">
            <w:pPr>
              <w:spacing w:after="0" w:line="240" w:lineRule="auto"/>
              <w:ind w:left="174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5DF6" w:rsidRPr="00D16FFB" w:rsidP="00595703">
            <w:pPr>
              <w:spacing w:after="0" w:line="240" w:lineRule="auto"/>
              <w:ind w:left="174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567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935DF6" w:rsidP="00935DF6">
            <w:pPr>
              <w:spacing w:after="0" w:line="240" w:lineRule="auto"/>
              <w:ind w:firstLine="720"/>
              <w:jc w:val="center"/>
              <w:rPr>
                <w:sz w:val="28"/>
                <w:szCs w:val="28"/>
              </w:rPr>
            </w:pPr>
            <w:r w:rsidRPr="00546FBE">
              <w:rPr>
                <w:sz w:val="20"/>
                <w:szCs w:val="20"/>
              </w:rPr>
              <w:t>(</w:t>
            </w:r>
            <w:r w:rsidRPr="00546FBE">
              <w:rPr>
                <w:sz w:val="20"/>
                <w:szCs w:val="20"/>
              </w:rPr>
              <w:t>при</w:t>
            </w:r>
            <w:r w:rsidRPr="00546FBE">
              <w:rPr>
                <w:sz w:val="20"/>
                <w:szCs w:val="20"/>
              </w:rPr>
              <w:t xml:space="preserve"> описании можно использовать ссылки на документы из раздела </w:t>
            </w:r>
            <w:r w:rsidRPr="00546FBE">
              <w:rPr>
                <w:sz w:val="20"/>
                <w:szCs w:val="20"/>
                <w:lang w:val="en-US"/>
              </w:rPr>
              <w:t>III</w:t>
            </w:r>
            <w:r w:rsidRPr="00546FBE">
              <w:rPr>
                <w:sz w:val="20"/>
                <w:szCs w:val="20"/>
              </w:rPr>
              <w:t>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</w:tcPr>
          <w:p w:rsidR="00935DF6" w:rsidP="00935D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Доказательная база</w:t>
            </w:r>
          </w:p>
        </w:tc>
      </w:tr>
      <w:tr w:rsidTr="00D16FFB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935DF6" w:rsidP="00935DF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2E40E5">
              <w:rPr>
                <w:sz w:val="20"/>
                <w:szCs w:val="20"/>
              </w:rPr>
              <w:t>(</w:t>
            </w:r>
            <w:r w:rsidRPr="002E40E5">
              <w:rPr>
                <w:sz w:val="20"/>
                <w:szCs w:val="20"/>
              </w:rPr>
              <w:t>указать</w:t>
            </w:r>
            <w:r w:rsidRPr="002E40E5">
              <w:rPr>
                <w:sz w:val="20"/>
                <w:szCs w:val="20"/>
              </w:rPr>
              <w:t xml:space="preserve"> все документа, имеющиеся в распоряжении, подтверждающие выводы, сделанные в разделах </w:t>
            </w:r>
            <w:r w:rsidRPr="002E40E5">
              <w:rPr>
                <w:sz w:val="20"/>
                <w:szCs w:val="20"/>
                <w:lang w:val="en-US"/>
              </w:rPr>
              <w:t>I</w:t>
            </w:r>
            <w:r w:rsidRPr="002E40E5">
              <w:rPr>
                <w:sz w:val="20"/>
                <w:szCs w:val="20"/>
              </w:rPr>
              <w:t xml:space="preserve"> и </w:t>
            </w:r>
            <w:r w:rsidRPr="002E40E5">
              <w:rPr>
                <w:sz w:val="20"/>
                <w:szCs w:val="20"/>
                <w:lang w:val="en-US"/>
              </w:rPr>
              <w:t>II</w:t>
            </w:r>
            <w:r w:rsidRPr="002E40E5">
              <w:rPr>
                <w:sz w:val="20"/>
                <w:szCs w:val="20"/>
              </w:rPr>
              <w:t>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935DF6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595703" w:rsidRPr="00546FBE" w:rsidP="00D16FFB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</w:tcPr>
          <w:p w:rsidR="00935DF6" w:rsidRPr="00935DF6" w:rsidP="00935D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24"/>
              <w:rPr>
                <w:sz w:val="28"/>
                <w:szCs w:val="28"/>
              </w:rPr>
            </w:pPr>
            <w:r w:rsidRPr="00935DF6">
              <w:rPr>
                <w:sz w:val="28"/>
                <w:szCs w:val="28"/>
              </w:rPr>
              <w:t>Судебная работа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595703" w:rsidRPr="00595703" w:rsidP="00FD1BD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284"/>
        </w:trPr>
        <w:tc>
          <w:tcPr>
            <w:tcW w:w="10692" w:type="dxa"/>
            <w:gridSpan w:val="6"/>
            <w:tcBorders>
              <w:top w:val="single" w:sz="4" w:space="0" w:color="auto"/>
            </w:tcBorders>
          </w:tcPr>
          <w:p w:rsidR="00935DF6" w:rsidP="00935DF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876AC">
              <w:rPr>
                <w:sz w:val="20"/>
                <w:szCs w:val="20"/>
              </w:rPr>
              <w:t>(</w:t>
            </w:r>
            <w:r w:rsidRPr="004876AC">
              <w:rPr>
                <w:sz w:val="20"/>
                <w:szCs w:val="20"/>
              </w:rPr>
              <w:t>номер</w:t>
            </w:r>
            <w:r w:rsidRPr="002E40E5">
              <w:rPr>
                <w:sz w:val="20"/>
                <w:szCs w:val="20"/>
              </w:rPr>
              <w:t xml:space="preserve"> судебного дела, принятое решение, мотивировка решения)</w:t>
            </w: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bottom w:val="single" w:sz="4" w:space="0" w:color="auto"/>
            </w:tcBorders>
            <w:vAlign w:val="bottom"/>
          </w:tcPr>
          <w:p w:rsidR="00ED6A0F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Tr="00925F79">
        <w:tblPrEx>
          <w:tblW w:w="10692" w:type="dxa"/>
          <w:tblInd w:w="-284" w:type="dxa"/>
          <w:tblLayout w:type="fixed"/>
          <w:tblCellMar>
            <w:left w:w="28" w:type="dxa"/>
            <w:right w:w="28" w:type="dxa"/>
          </w:tblCellMar>
          <w:tblLook w:val="0000"/>
        </w:tblPrEx>
        <w:trPr>
          <w:trHeight w:hRule="exact" w:val="454"/>
        </w:trPr>
        <w:tc>
          <w:tcPr>
            <w:tcW w:w="106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5703" w:rsidRPr="00D16FFB" w:rsidP="00D16F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D6A0F" w:rsidP="009C6B81">
      <w:pPr>
        <w:spacing w:after="0" w:line="240" w:lineRule="auto"/>
        <w:ind w:firstLine="720"/>
        <w:rPr>
          <w:sz w:val="28"/>
          <w:szCs w:val="28"/>
        </w:rPr>
      </w:pPr>
    </w:p>
    <w:p w:rsidR="009C6B81" w:rsidP="009C6B8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Приложение:</w:t>
      </w:r>
    </w:p>
    <w:p w:rsidR="009C6B81" w:rsidP="009C6B8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рапорт о результатах обследования объекта недвижимости с приложениями (фотоматериалы, акты обмеров, схематические чертежи, заключение по итогам анализа </w:t>
      </w:r>
      <w:r>
        <w:rPr>
          <w:sz w:val="28"/>
          <w:szCs w:val="28"/>
        </w:rPr>
        <w:t>ортофотопланов</w:t>
      </w:r>
      <w:r>
        <w:rPr>
          <w:sz w:val="28"/>
          <w:szCs w:val="28"/>
        </w:rPr>
        <w:t>).</w:t>
      </w:r>
    </w:p>
    <w:p w:rsidR="00DB17B1" w:rsidRPr="00177F20" w:rsidP="00DB17B1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right="17" w:firstLine="720"/>
        <w:jc w:val="both"/>
        <w:rPr>
          <w:rFonts w:eastAsia="Times New Roman"/>
          <w:spacing w:val="-4"/>
          <w:sz w:val="28"/>
          <w:szCs w:val="28"/>
          <w:lang w:eastAsia="ru-RU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283"/>
        <w:gridCol w:w="2835"/>
        <w:gridCol w:w="284"/>
        <w:gridCol w:w="992"/>
        <w:gridCol w:w="284"/>
        <w:gridCol w:w="2976"/>
      </w:tblGrid>
      <w:tr w:rsidTr="005E42E7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DB17B1" w:rsidRPr="007D7FB6" w:rsidP="005E42E7">
            <w:pPr>
              <w:pStyle w:val="Style8"/>
              <w:widowControl/>
              <w:spacing w:before="100" w:beforeAutospacing="1" w:after="100" w:afterAutospacing="1" w:line="320" w:lineRule="exact"/>
              <w:ind w:firstLine="0"/>
              <w:jc w:val="left"/>
              <w:rPr>
                <w:rStyle w:val="FontStyle18"/>
                <w:b w:val="0"/>
                <w:sz w:val="28"/>
                <w:szCs w:val="28"/>
              </w:rPr>
            </w:pPr>
            <w:r w:rsidRPr="007D7FB6">
              <w:rPr>
                <w:b/>
                <w:noProof/>
                <w:sz w:val="28"/>
                <w:szCs w:val="28"/>
              </w:rPr>
              <w:t>иное должностное лицо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bottom"/>
          </w:tcPr>
          <w:p w:rsidR="00DB17B1" w:rsidRPr="007D7FB6" w:rsidP="005E42E7">
            <w:pPr>
              <w:spacing w:before="100" w:beforeAutospacing="1" w:after="100" w:afterAutospacing="1"/>
              <w:ind w:left="-108"/>
              <w:jc w:val="center"/>
              <w:rPr>
                <w:sz w:val="28"/>
                <w:szCs w:val="28"/>
                <w:lang w:val="en-US"/>
              </w:rPr>
            </w:pPr>
            <w:r w:rsidRPr="007D7FB6">
              <w:rPr>
                <w:noProof/>
                <w:sz w:val="28"/>
                <w:szCs w:val="28"/>
              </w:rPr>
              <w:t>УКОН по ЦАО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17B1" w:rsidRPr="000373F3" w:rsidP="005E42E7">
            <w:pPr>
              <w:spacing w:before="100" w:beforeAutospacing="1" w:after="100" w:afterAutospacing="1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:rsidR="00DB17B1" w:rsidRPr="000373F3" w:rsidP="005E42E7">
            <w:pPr>
              <w:spacing w:before="100" w:beforeAutospacing="1" w:after="100" w:afterAutospacing="1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17B1" w:rsidRPr="000373F3" w:rsidP="005E42E7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7B1" w:rsidP="005E42E7">
            <w:pPr>
              <w:pStyle w:val="Style8"/>
              <w:widowControl/>
              <w:spacing w:before="100" w:beforeAutospacing="1" w:after="100" w:afterAutospacing="1" w:line="320" w:lineRule="exact"/>
              <w:ind w:firstLine="0"/>
              <w:jc w:val="center"/>
              <w:rPr>
                <w:rStyle w:val="FontStyle18"/>
                <w:b w:val="0"/>
              </w:rPr>
            </w:pPr>
            <w:r w:rsidRPr="007D7FB6">
              <w:rPr>
                <w:noProof/>
                <w:sz w:val="28"/>
              </w:rPr>
              <w:t>Администратор</w:t>
            </w:r>
          </w:p>
        </w:tc>
      </w:tr>
      <w:tr w:rsidTr="005E42E7">
        <w:tblPrEx>
          <w:tblW w:w="10206" w:type="dxa"/>
          <w:jc w:val="center"/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структурного подразделения)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RPr="00177F20" w:rsidP="005E42E7">
            <w:pPr>
              <w:spacing w:before="100" w:beforeAutospacing="1" w:after="100" w:afterAutospacing="1"/>
              <w:ind w:left="-108"/>
              <w:jc w:val="center"/>
              <w:rPr>
                <w:rFonts w:eastAsia="Times New Roman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подпись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ab/>
              <w:t>(Ф.И.О.)</w:t>
            </w:r>
          </w:p>
        </w:tc>
      </w:tr>
    </w:tbl>
    <w:p w:rsidR="00DB17B1" w:rsidP="00DB17B1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left="284" w:right="442"/>
        <w:rPr>
          <w:rFonts w:eastAsia="Times New Roman"/>
          <w:spacing w:val="-2"/>
          <w:szCs w:val="24"/>
          <w:lang w:eastAsia="ru-RU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283"/>
        <w:gridCol w:w="2835"/>
        <w:gridCol w:w="284"/>
        <w:gridCol w:w="992"/>
        <w:gridCol w:w="284"/>
        <w:gridCol w:w="2976"/>
      </w:tblGrid>
      <w:tr w:rsidTr="005E42E7">
        <w:tblPrEx>
          <w:tblW w:w="1020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DB17B1" w:rsidRPr="007D7FB6" w:rsidP="005E42E7">
            <w:pPr>
              <w:pStyle w:val="Style8"/>
              <w:widowControl/>
              <w:spacing w:before="100" w:beforeAutospacing="1" w:after="100" w:afterAutospacing="1" w:line="320" w:lineRule="exact"/>
              <w:ind w:firstLine="0"/>
              <w:jc w:val="left"/>
              <w:rPr>
                <w:rStyle w:val="FontStyle18"/>
                <w:b w:val="0"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начальник управления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bottom"/>
          </w:tcPr>
          <w:p w:rsidR="00DB17B1" w:rsidRPr="007D7FB6" w:rsidP="005E42E7">
            <w:pPr>
              <w:spacing w:before="100" w:beforeAutospacing="1" w:after="100" w:afterAutospacing="1"/>
              <w:ind w:left="-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УКОН по ЦАО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RPr="000373F3" w:rsidP="005E42E7">
            <w:pPr>
              <w:spacing w:before="100" w:beforeAutospacing="1" w:after="100" w:afterAutospacing="1"/>
              <w:ind w:left="-108"/>
              <w:rPr>
                <w:i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DB17B1" w:rsidRPr="000373F3" w:rsidP="005E42E7">
            <w:pPr>
              <w:spacing w:before="100" w:beforeAutospacing="1" w:after="100" w:afterAutospacing="1"/>
              <w:ind w:left="-108"/>
              <w:jc w:val="center"/>
              <w:rPr>
                <w:i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RPr="000373F3" w:rsidP="005E42E7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7B1" w:rsidP="005E42E7">
            <w:pPr>
              <w:pStyle w:val="Style8"/>
              <w:widowControl/>
              <w:spacing w:before="100" w:beforeAutospacing="1" w:after="100" w:afterAutospacing="1" w:line="320" w:lineRule="exact"/>
              <w:ind w:firstLine="0"/>
              <w:jc w:val="center"/>
              <w:rPr>
                <w:rStyle w:val="FontStyle18"/>
                <w:b w:val="0"/>
              </w:rPr>
            </w:pPr>
            <w:r>
              <w:rPr>
                <w:noProof/>
                <w:sz w:val="28"/>
              </w:rPr>
              <w:t>Елшин Е.Б.</w:t>
            </w:r>
          </w:p>
        </w:tc>
      </w:tr>
      <w:tr w:rsidTr="005E42E7">
        <w:tblPrEx>
          <w:tblW w:w="10206" w:type="dxa"/>
          <w:jc w:val="center"/>
          <w:tblLayout w:type="fixed"/>
          <w:tblLook w:val="04A0"/>
        </w:tblPrEx>
        <w:trPr>
          <w:cantSplit/>
          <w:jc w:val="center"/>
        </w:trPr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eastAsia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структурного подразделения)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RPr="00177F20" w:rsidP="005E42E7">
            <w:pPr>
              <w:spacing w:before="100" w:beforeAutospacing="1" w:after="100" w:afterAutospacing="1"/>
              <w:ind w:left="-108"/>
              <w:jc w:val="center"/>
              <w:rPr>
                <w:rFonts w:eastAsia="Times New Roman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(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подпись</w:t>
            </w: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17B1" w:rsidP="005E42E7">
            <w:pPr>
              <w:spacing w:before="100" w:beforeAutospacing="1" w:after="100" w:afterAutospacing="1"/>
              <w:ind w:left="-108"/>
              <w:jc w:val="center"/>
              <w:rPr>
                <w:sz w:val="18"/>
                <w:szCs w:val="18"/>
              </w:rPr>
            </w:pPr>
            <w:r w:rsidRPr="00177F20">
              <w:rPr>
                <w:rFonts w:eastAsia="Times New Roman"/>
                <w:spacing w:val="-2"/>
                <w:sz w:val="20"/>
                <w:szCs w:val="20"/>
                <w:lang w:eastAsia="ru-RU"/>
              </w:rPr>
              <w:tab/>
              <w:t>(Ф.И.О.)</w:t>
            </w:r>
          </w:p>
        </w:tc>
      </w:tr>
    </w:tbl>
    <w:p w:rsidR="00DB17B1" w:rsidP="00DB17B1">
      <w:pPr>
        <w:shd w:val="clear" w:color="auto" w:fill="FFFFFF"/>
        <w:tabs>
          <w:tab w:val="left" w:pos="5866"/>
          <w:tab w:val="left" w:pos="8242"/>
        </w:tabs>
        <w:spacing w:before="43" w:after="0" w:line="240" w:lineRule="auto"/>
        <w:ind w:left="284" w:right="442"/>
        <w:rPr>
          <w:rFonts w:eastAsia="Times New Roman"/>
          <w:spacing w:val="-2"/>
          <w:sz w:val="20"/>
          <w:szCs w:val="20"/>
          <w:lang w:eastAsia="ru-RU"/>
        </w:rPr>
      </w:pPr>
    </w:p>
    <w:p w:rsidR="00DB17B1" w:rsidRPr="00177F20" w:rsidP="00DB17B1">
      <w:pPr>
        <w:pStyle w:val="BodyTextIndent"/>
        <w:ind w:left="0" w:firstLine="0"/>
        <w:rPr>
          <w:spacing w:val="-2"/>
          <w:sz w:val="20"/>
        </w:rPr>
      </w:pPr>
    </w:p>
    <w:p w:rsidR="009C6B81" w:rsidP="00DB17B1">
      <w:pPr>
        <w:spacing w:after="0" w:line="240" w:lineRule="auto"/>
        <w:jc w:val="both"/>
        <w:rPr>
          <w:rFonts w:eastAsia="Times New Roman"/>
          <w:spacing w:val="-1"/>
          <w:sz w:val="28"/>
          <w:szCs w:val="28"/>
          <w:lang w:eastAsia="ru-RU"/>
        </w:rPr>
      </w:pPr>
    </w:p>
    <w:sectPr w:rsidSect="00774F7C">
      <w:headerReference w:type="default" r:id="rId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80346713"/>
      <w:docPartObj>
        <w:docPartGallery w:val="Page Numbers (Top of Page)"/>
        <w:docPartUnique/>
      </w:docPartObj>
    </w:sdtPr>
    <w:sdtContent>
      <w:p w:rsidR="0082165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FFB">
          <w:rPr>
            <w:noProof/>
          </w:rPr>
          <w:t>2</w:t>
        </w:r>
        <w:r>
          <w:fldChar w:fldCharType="end"/>
        </w:r>
      </w:p>
    </w:sdtContent>
  </w:sdt>
  <w:p w:rsidR="008216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B16063"/>
    <w:multiLevelType w:val="hybridMultilevel"/>
    <w:tmpl w:val="931C426E"/>
    <w:lvl w:ilvl="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B8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6B81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9C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9C6B81"/>
    <w:rPr>
      <w:rFonts w:ascii="Times New Roman" w:eastAsia="Calibri" w:hAnsi="Times New Roman" w:cs="Times New Roman"/>
      <w:sz w:val="24"/>
    </w:rPr>
  </w:style>
  <w:style w:type="paragraph" w:styleId="BodyTextIndent">
    <w:name w:val="Body Text Indent"/>
    <w:basedOn w:val="Normal"/>
    <w:link w:val="a0"/>
    <w:rsid w:val="00DB17B1"/>
    <w:pPr>
      <w:spacing w:after="0" w:line="240" w:lineRule="auto"/>
      <w:ind w:left="851" w:firstLine="567"/>
    </w:pPr>
    <w:rPr>
      <w:rFonts w:eastAsia="Times New Roman"/>
      <w:sz w:val="32"/>
      <w:szCs w:val="20"/>
      <w:lang w:eastAsia="ru-RU"/>
    </w:rPr>
  </w:style>
  <w:style w:type="character" w:customStyle="1" w:styleId="a0">
    <w:name w:val="Основной текст с отступом Знак"/>
    <w:basedOn w:val="DefaultParagraphFont"/>
    <w:link w:val="BodyTextIndent"/>
    <w:rsid w:val="00DB17B1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Style8">
    <w:name w:val="Style8"/>
    <w:basedOn w:val="Normal"/>
    <w:rsid w:val="00DB17B1"/>
    <w:pPr>
      <w:widowControl w:val="0"/>
      <w:autoSpaceDE w:val="0"/>
      <w:autoSpaceDN w:val="0"/>
      <w:adjustRightInd w:val="0"/>
      <w:spacing w:after="0" w:line="321" w:lineRule="exact"/>
      <w:ind w:firstLine="706"/>
      <w:jc w:val="both"/>
    </w:pPr>
    <w:rPr>
      <w:rFonts w:eastAsia="Times New Roman"/>
      <w:szCs w:val="24"/>
      <w:lang w:eastAsia="ru-RU"/>
    </w:rPr>
  </w:style>
  <w:style w:type="character" w:customStyle="1" w:styleId="FontStyle18">
    <w:name w:val="Font Style18"/>
    <w:rsid w:val="00DB17B1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RVFetiskin</dc:creator>
  <cp:lastModifiedBy>RVFetiskin</cp:lastModifiedBy>
  <cp:revision>9</cp:revision>
  <dcterms:created xsi:type="dcterms:W3CDTF">2019-02-18T12:41:00Z</dcterms:created>
  <dcterms:modified xsi:type="dcterms:W3CDTF">2019-02-26T08:12:00Z</dcterms:modified>
</cp:coreProperties>
</file>