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vuau4qbqsae" w:id="0"/>
      <w:bookmarkEnd w:id="0"/>
      <w:r w:rsidDel="00000000" w:rsidR="00000000" w:rsidRPr="00000000">
        <w:rPr>
          <w:rtl w:val="0"/>
        </w:rPr>
        <w:t xml:space="preserve">08/06 WK3 Group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Engineering Building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2019/08/06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17:00 - 17:55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Derek Tan, Lily Zhang, 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Jessica Ying, Andre Olivier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zf6r5trgddvk" w:id="1"/>
      <w:bookmarkEnd w:id="1"/>
      <w:r w:rsidDel="00000000" w:rsidR="00000000" w:rsidRPr="00000000">
        <w:rPr>
          <w:rtl w:val="0"/>
        </w:rPr>
        <w:t xml:space="preserve">Agenda items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Put things together for PA1/ powerpoint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Reply to the follow-up email to find a meeting time with the client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ConOps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Aks the client to sign the ConOps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New things from TLP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eo261qjx11tf" w:id="2"/>
      <w:bookmarkEnd w:id="2"/>
      <w:r w:rsidDel="00000000" w:rsidR="00000000" w:rsidRPr="00000000">
        <w:rPr>
          <w:rtl w:val="0"/>
        </w:rPr>
        <w:t xml:space="preserve">Powerpoint presentation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Everyone will present their part in the presentation.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Template uploaded to the share point.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7byhxgxfwsgo" w:id="3"/>
      <w:bookmarkEnd w:id="3"/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Squarespace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Wix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Our vision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Meet the team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xboit9jk0wm2" w:id="4"/>
      <w:bookmarkEnd w:id="4"/>
      <w:r w:rsidDel="00000000" w:rsidR="00000000" w:rsidRPr="00000000">
        <w:rPr>
          <w:rtl w:val="0"/>
        </w:rPr>
        <w:t xml:space="preserve">Reply to the follow-up email to find a meeting time with the client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Aks the client to sign the ConOps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kpvendgmffe6" w:id="5"/>
      <w:bookmarkEnd w:id="5"/>
      <w:r w:rsidDel="00000000" w:rsidR="00000000" w:rsidRPr="00000000">
        <w:rPr>
          <w:rtl w:val="0"/>
        </w:rPr>
        <w:t xml:space="preserve">ConOps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Andre adds his part to the sharded ConOps document.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eo261qjx11t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