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63B3D" w:rsidRDefault="00563B3D">
      <w:pPr>
        <w:spacing w:after="0" w:line="240" w:lineRule="auto"/>
        <w:ind w:right="6661"/>
        <w:jc w:val="center"/>
        <w:rPr>
          <w:rFonts w:ascii="Garamond" w:eastAsia="Times New Roman" w:hAnsi="Garamond"/>
          <w:caps/>
          <w:spacing w:val="22"/>
          <w:sz w:val="28"/>
          <w:szCs w:val="28"/>
        </w:rPr>
      </w:pPr>
      <w:r>
        <w:rPr>
          <w:rFonts w:ascii="Garamond" w:eastAsia="Times New Roman" w:hAnsi="Garamond"/>
          <w:caps/>
          <w:spacing w:val="22"/>
          <w:sz w:val="28"/>
          <w:szCs w:val="28"/>
        </w:rPr>
        <w:t>PrÉsidence</w:t>
      </w:r>
    </w:p>
    <w:p w:rsidR="00563B3D" w:rsidRDefault="00563B3D" w:rsidP="00881333">
      <w:pPr>
        <w:tabs>
          <w:tab w:val="left" w:pos="6379"/>
        </w:tabs>
        <w:spacing w:after="0" w:line="240" w:lineRule="auto"/>
        <w:ind w:left="851" w:right="-1"/>
        <w:rPr>
          <w:rFonts w:ascii="Times New Roman" w:eastAsia="Times New Roman" w:hAnsi="Times New Roman"/>
          <w:caps/>
          <w:spacing w:val="22"/>
          <w:sz w:val="24"/>
          <w:szCs w:val="24"/>
        </w:rPr>
      </w:pPr>
      <w:r>
        <w:rPr>
          <w:rFonts w:ascii="Garamond" w:eastAsia="Times New Roman" w:hAnsi="Garamond"/>
          <w:caps/>
          <w:spacing w:val="22"/>
          <w:sz w:val="28"/>
          <w:szCs w:val="28"/>
        </w:rPr>
        <w:t>de la</w:t>
      </w:r>
      <w:r>
        <w:tab/>
      </w:r>
      <w:r>
        <w:rPr>
          <w:rFonts w:ascii="Times New Roman" w:eastAsia="Times New Roman" w:hAnsi="Times New Roman"/>
          <w:sz w:val="24"/>
          <w:szCs w:val="24"/>
        </w:rPr>
        <w:t xml:space="preserve">Paris, le </w:t>
      </w:r>
      <w:r w:rsidR="00AF598D">
        <w:rPr>
          <w:rFonts w:ascii="Times New Roman" w:eastAsia="Times New Roman" w:hAnsi="Times New Roman"/>
          <w:sz w:val="24"/>
          <w:szCs w:val="24"/>
        </w:rPr>
        <w:t>24</w:t>
      </w:r>
      <w:r w:rsidR="00282660">
        <w:rPr>
          <w:rFonts w:ascii="Times New Roman" w:eastAsia="Times New Roman" w:hAnsi="Times New Roman"/>
          <w:sz w:val="24"/>
          <w:szCs w:val="24"/>
        </w:rPr>
        <w:t xml:space="preserve"> </w:t>
      </w:r>
      <w:r w:rsidR="007104D3">
        <w:rPr>
          <w:rFonts w:ascii="Times New Roman" w:eastAsia="Times New Roman" w:hAnsi="Times New Roman"/>
          <w:sz w:val="24"/>
          <w:szCs w:val="24"/>
        </w:rPr>
        <w:t>septembre</w:t>
      </w:r>
      <w:r>
        <w:rPr>
          <w:rFonts w:ascii="Times New Roman" w:eastAsia="Times New Roman" w:hAnsi="Times New Roman"/>
          <w:sz w:val="24"/>
          <w:szCs w:val="24"/>
        </w:rPr>
        <w:t xml:space="preserve"> 2014</w:t>
      </w:r>
    </w:p>
    <w:p w:rsidR="00563B3D" w:rsidRDefault="00563B3D">
      <w:pPr>
        <w:spacing w:after="0" w:line="240" w:lineRule="auto"/>
        <w:ind w:right="6661"/>
        <w:jc w:val="center"/>
        <w:rPr>
          <w:rFonts w:ascii="Times New Roman" w:eastAsia="Times New Roman" w:hAnsi="Times New Roman"/>
          <w:caps/>
          <w:spacing w:val="22"/>
          <w:sz w:val="24"/>
          <w:szCs w:val="24"/>
        </w:rPr>
      </w:pPr>
      <w:r>
        <w:rPr>
          <w:rFonts w:ascii="Garamond" w:eastAsia="Times New Roman" w:hAnsi="Garamond"/>
          <w:caps/>
          <w:spacing w:val="22"/>
          <w:sz w:val="28"/>
          <w:szCs w:val="28"/>
        </w:rPr>
        <w:t>République</w:t>
      </w:r>
    </w:p>
    <w:p w:rsidR="00563B3D" w:rsidRDefault="00563B3D">
      <w:pPr>
        <w:spacing w:after="0" w:line="240" w:lineRule="auto"/>
        <w:outlineLvl w:val="0"/>
        <w:rPr>
          <w:rFonts w:ascii="Times New Roman" w:eastAsia="Times New Roman" w:hAnsi="Times New Roman"/>
          <w:smallCaps/>
        </w:rPr>
      </w:pPr>
    </w:p>
    <w:p w:rsidR="00CA69B8" w:rsidRPr="00072037" w:rsidRDefault="00CA69B8">
      <w:pPr>
        <w:spacing w:after="0" w:line="240" w:lineRule="auto"/>
        <w:outlineLvl w:val="0"/>
        <w:rPr>
          <w:rFonts w:ascii="Times New Roman" w:eastAsia="Times New Roman" w:hAnsi="Times New Roman"/>
          <w:smallCaps/>
        </w:rPr>
      </w:pPr>
    </w:p>
    <w:p w:rsidR="00563B3D" w:rsidRDefault="00563B3D">
      <w:pPr>
        <w:spacing w:after="0" w:line="240" w:lineRule="auto"/>
        <w:jc w:val="center"/>
        <w:outlineLvl w:val="0"/>
        <w:rPr>
          <w:rFonts w:ascii="Times New Roman" w:eastAsia="Times New Roman" w:hAnsi="Times New Roman"/>
          <w:smallCaps/>
          <w:sz w:val="26"/>
          <w:szCs w:val="26"/>
        </w:rPr>
      </w:pPr>
      <w:r>
        <w:rPr>
          <w:rFonts w:ascii="Times New Roman" w:eastAsia="Times New Roman" w:hAnsi="Times New Roman"/>
          <w:smallCaps/>
          <w:sz w:val="26"/>
          <w:szCs w:val="26"/>
        </w:rPr>
        <w:t>NOTE</w:t>
      </w:r>
    </w:p>
    <w:p w:rsidR="00563B3D" w:rsidRDefault="00563B3D">
      <w:pPr>
        <w:spacing w:after="0" w:line="240" w:lineRule="auto"/>
        <w:jc w:val="center"/>
        <w:outlineLvl w:val="0"/>
        <w:rPr>
          <w:rFonts w:ascii="Times New Roman" w:eastAsia="Times New Roman" w:hAnsi="Times New Roman"/>
          <w:smallCaps/>
          <w:sz w:val="24"/>
          <w:szCs w:val="24"/>
        </w:rPr>
      </w:pPr>
      <w:r>
        <w:rPr>
          <w:rFonts w:ascii="Times New Roman" w:eastAsia="Times New Roman" w:hAnsi="Times New Roman"/>
          <w:smallCaps/>
          <w:sz w:val="26"/>
          <w:szCs w:val="26"/>
        </w:rPr>
        <w:t xml:space="preserve"> à Monsieur le Président de la République</w:t>
      </w:r>
    </w:p>
    <w:p w:rsidR="00563B3D" w:rsidRDefault="00563B3D">
      <w:pPr>
        <w:tabs>
          <w:tab w:val="center" w:pos="4706"/>
          <w:tab w:val="left" w:pos="6443"/>
        </w:tabs>
        <w:spacing w:after="0" w:line="240" w:lineRule="auto"/>
        <w:rPr>
          <w:rFonts w:ascii="Times New Roman" w:eastAsia="Times New Roman" w:hAnsi="Times New Roman"/>
          <w:smallCaps/>
          <w:sz w:val="24"/>
          <w:szCs w:val="24"/>
        </w:rPr>
      </w:pPr>
      <w:r>
        <w:tab/>
      </w:r>
      <w:r>
        <w:rPr>
          <w:rFonts w:ascii="Times New Roman" w:eastAsia="Times New Roman" w:hAnsi="Times New Roman"/>
          <w:smallCaps/>
          <w:sz w:val="24"/>
          <w:szCs w:val="24"/>
        </w:rPr>
        <w:t>----</w:t>
      </w:r>
      <w:r>
        <w:tab/>
      </w:r>
    </w:p>
    <w:p w:rsidR="00563B3D" w:rsidRDefault="00563B3D">
      <w:pPr>
        <w:spacing w:after="0" w:line="240" w:lineRule="auto"/>
        <w:jc w:val="center"/>
        <w:rPr>
          <w:rFonts w:ascii="Times New Roman" w:eastAsia="Times New Roman" w:hAnsi="Times New Roman"/>
          <w:smallCaps/>
          <w:sz w:val="24"/>
          <w:szCs w:val="24"/>
        </w:rPr>
      </w:pPr>
      <w:r>
        <w:rPr>
          <w:rFonts w:ascii="Times New Roman" w:eastAsia="Times New Roman" w:hAnsi="Times New Roman"/>
          <w:smallCaps/>
          <w:sz w:val="24"/>
          <w:szCs w:val="24"/>
        </w:rPr>
        <w:t>s/c de Monsieur le Secrétaire General</w:t>
      </w:r>
    </w:p>
    <w:p w:rsidR="00CA69B8" w:rsidRPr="00072037" w:rsidRDefault="00CA69B8">
      <w:pPr>
        <w:spacing w:after="0" w:line="240" w:lineRule="auto"/>
        <w:rPr>
          <w:rFonts w:ascii="Times New Roman" w:eastAsia="Times New Roman" w:hAnsi="Times New Roman"/>
          <w:smallCaps/>
        </w:rPr>
      </w:pPr>
    </w:p>
    <w:p w:rsidR="00563B3D" w:rsidRPr="00072037" w:rsidRDefault="00563B3D">
      <w:pPr>
        <w:spacing w:after="0" w:line="240" w:lineRule="auto"/>
        <w:rPr>
          <w:rFonts w:ascii="Times New Roman" w:eastAsia="Times New Roman" w:hAnsi="Times New Roman"/>
          <w:smallCaps/>
        </w:rPr>
      </w:pPr>
    </w:p>
    <w:p w:rsidR="00563B3D" w:rsidRPr="00E66ACB" w:rsidRDefault="00563B3D" w:rsidP="00200E3D">
      <w:pPr>
        <w:tabs>
          <w:tab w:val="left" w:pos="5244"/>
        </w:tabs>
        <w:spacing w:after="0" w:line="300" w:lineRule="auto"/>
        <w:ind w:left="686" w:hanging="686"/>
        <w:jc w:val="both"/>
        <w:rPr>
          <w:rFonts w:ascii="Times New Roman" w:eastAsia="Times New Roman" w:hAnsi="Times New Roman"/>
          <w:b/>
          <w:i/>
          <w:spacing w:val="-2"/>
          <w:sz w:val="23"/>
          <w:szCs w:val="23"/>
        </w:rPr>
      </w:pPr>
      <w:r w:rsidRPr="00E66ACB">
        <w:rPr>
          <w:rFonts w:ascii="Times New Roman" w:eastAsia="Times New Roman" w:hAnsi="Times New Roman"/>
          <w:b/>
          <w:i/>
          <w:smallCaps/>
          <w:spacing w:val="-2"/>
          <w:sz w:val="23"/>
          <w:szCs w:val="23"/>
          <w:u w:val="single"/>
        </w:rPr>
        <w:t>Objet</w:t>
      </w:r>
      <w:r w:rsidRPr="00E66ACB">
        <w:rPr>
          <w:rFonts w:ascii="Times New Roman" w:eastAsia="Times New Roman" w:hAnsi="Times New Roman"/>
          <w:b/>
          <w:i/>
          <w:spacing w:val="-2"/>
          <w:sz w:val="23"/>
          <w:szCs w:val="23"/>
        </w:rPr>
        <w:t> : </w:t>
      </w:r>
      <w:r w:rsidR="008908E0">
        <w:rPr>
          <w:rFonts w:ascii="Times New Roman" w:eastAsia="Times New Roman" w:hAnsi="Times New Roman"/>
          <w:b/>
          <w:i/>
          <w:spacing w:val="-2"/>
          <w:sz w:val="23"/>
          <w:szCs w:val="23"/>
        </w:rPr>
        <w:t xml:space="preserve">A quoi l’opinion est-elle prête </w:t>
      </w:r>
      <w:r w:rsidR="008E30EC">
        <w:rPr>
          <w:rFonts w:ascii="Times New Roman" w:eastAsia="Times New Roman" w:hAnsi="Times New Roman"/>
          <w:b/>
          <w:i/>
          <w:spacing w:val="-2"/>
          <w:sz w:val="23"/>
          <w:szCs w:val="23"/>
        </w:rPr>
        <w:t>concernant les</w:t>
      </w:r>
      <w:r w:rsidR="008908E0">
        <w:rPr>
          <w:rFonts w:ascii="Times New Roman" w:eastAsia="Times New Roman" w:hAnsi="Times New Roman"/>
          <w:b/>
          <w:i/>
          <w:spacing w:val="-2"/>
          <w:sz w:val="23"/>
          <w:szCs w:val="23"/>
        </w:rPr>
        <w:t xml:space="preserve"> allocations familiales ?</w:t>
      </w:r>
    </w:p>
    <w:p w:rsidR="0030112F" w:rsidRDefault="0030112F" w:rsidP="00784D92">
      <w:pPr>
        <w:pStyle w:val="Index6"/>
        <w:numPr>
          <w:ilvl w:val="0"/>
          <w:numId w:val="25"/>
        </w:numPr>
        <w:tabs>
          <w:tab w:val="left" w:pos="284"/>
        </w:tabs>
        <w:spacing w:before="360" w:line="288" w:lineRule="auto"/>
        <w:ind w:left="0" w:firstLine="0"/>
        <w:jc w:val="both"/>
        <w:rPr>
          <w:rFonts w:ascii="Times New Roman" w:hAnsi="Times New Roman"/>
          <w:sz w:val="23"/>
          <w:szCs w:val="23"/>
        </w:rPr>
      </w:pPr>
      <w:r w:rsidRPr="005566FD">
        <w:rPr>
          <w:rFonts w:ascii="Times New Roman" w:hAnsi="Times New Roman"/>
          <w:sz w:val="23"/>
          <w:szCs w:val="23"/>
        </w:rPr>
        <w:t xml:space="preserve">Après </w:t>
      </w:r>
      <w:r w:rsidR="008E30EC" w:rsidRPr="005566FD">
        <w:rPr>
          <w:rFonts w:ascii="Times New Roman" w:hAnsi="Times New Roman"/>
          <w:sz w:val="23"/>
          <w:szCs w:val="23"/>
        </w:rPr>
        <w:t xml:space="preserve">le </w:t>
      </w:r>
      <w:r w:rsidRPr="005566FD">
        <w:rPr>
          <w:rFonts w:ascii="Times New Roman" w:hAnsi="Times New Roman"/>
          <w:sz w:val="23"/>
          <w:szCs w:val="23"/>
        </w:rPr>
        <w:t>temps de travail,</w:t>
      </w:r>
      <w:r w:rsidRPr="00E04073">
        <w:rPr>
          <w:rFonts w:ascii="Times New Roman" w:hAnsi="Times New Roman"/>
          <w:b/>
          <w:sz w:val="23"/>
          <w:szCs w:val="23"/>
        </w:rPr>
        <w:t xml:space="preserve"> les allocations sociales sont le deuxième sujet sur lequel les Français se disent </w:t>
      </w:r>
      <w:r w:rsidR="005566FD">
        <w:rPr>
          <w:rFonts w:ascii="Times New Roman" w:hAnsi="Times New Roman"/>
          <w:b/>
          <w:sz w:val="23"/>
          <w:szCs w:val="23"/>
        </w:rPr>
        <w:t>aujourd’hui « </w:t>
      </w:r>
      <w:r w:rsidRPr="005566FD">
        <w:rPr>
          <w:rFonts w:ascii="Times New Roman" w:hAnsi="Times New Roman"/>
          <w:b/>
          <w:i/>
          <w:sz w:val="23"/>
          <w:szCs w:val="23"/>
        </w:rPr>
        <w:t>prêts à faire des efforts</w:t>
      </w:r>
      <w:r w:rsidR="005566FD">
        <w:rPr>
          <w:rFonts w:ascii="Times New Roman" w:hAnsi="Times New Roman"/>
          <w:b/>
          <w:sz w:val="23"/>
          <w:szCs w:val="23"/>
        </w:rPr>
        <w:t> »</w:t>
      </w:r>
      <w:r w:rsidR="00A8578A">
        <w:rPr>
          <w:rFonts w:ascii="Times New Roman" w:hAnsi="Times New Roman"/>
          <w:b/>
          <w:sz w:val="23"/>
          <w:szCs w:val="23"/>
        </w:rPr>
        <w:t xml:space="preserve"> </w:t>
      </w:r>
      <w:r w:rsidR="00A8578A" w:rsidRPr="00A8578A">
        <w:rPr>
          <w:rFonts w:ascii="Times New Roman" w:hAnsi="Times New Roman"/>
          <w:i/>
          <w:sz w:val="23"/>
          <w:szCs w:val="23"/>
        </w:rPr>
        <w:t>(question SIG sur les réformes)</w:t>
      </w:r>
      <w:r w:rsidR="00A8578A" w:rsidRPr="00A8578A">
        <w:rPr>
          <w:rFonts w:ascii="Times New Roman" w:hAnsi="Times New Roman"/>
          <w:sz w:val="23"/>
          <w:szCs w:val="23"/>
        </w:rPr>
        <w:t>.</w:t>
      </w:r>
    </w:p>
    <w:p w:rsidR="00E95062" w:rsidRDefault="00E95062" w:rsidP="005566FD">
      <w:pPr>
        <w:pStyle w:val="Index6"/>
        <w:tabs>
          <w:tab w:val="left" w:pos="284"/>
        </w:tabs>
        <w:spacing w:before="120" w:line="288" w:lineRule="auto"/>
        <w:ind w:left="0"/>
        <w:jc w:val="both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b/>
          <w:sz w:val="23"/>
          <w:szCs w:val="23"/>
        </w:rPr>
        <w:t xml:space="preserve">Vu en plan large, </w:t>
      </w:r>
      <w:r w:rsidR="005566FD">
        <w:rPr>
          <w:rFonts w:ascii="Times New Roman" w:hAnsi="Times New Roman"/>
          <w:b/>
          <w:sz w:val="23"/>
          <w:szCs w:val="23"/>
        </w:rPr>
        <w:t xml:space="preserve">c’est aussi la conséquence d’une </w:t>
      </w:r>
      <w:r>
        <w:rPr>
          <w:rFonts w:ascii="Times New Roman" w:hAnsi="Times New Roman"/>
          <w:b/>
          <w:sz w:val="23"/>
          <w:szCs w:val="23"/>
        </w:rPr>
        <w:t>solidarité</w:t>
      </w:r>
      <w:r w:rsidR="005566FD">
        <w:rPr>
          <w:rFonts w:ascii="Times New Roman" w:hAnsi="Times New Roman"/>
          <w:b/>
          <w:sz w:val="23"/>
          <w:szCs w:val="23"/>
        </w:rPr>
        <w:t xml:space="preserve"> qui</w:t>
      </w:r>
      <w:r>
        <w:rPr>
          <w:rFonts w:ascii="Times New Roman" w:hAnsi="Times New Roman"/>
          <w:b/>
          <w:sz w:val="23"/>
          <w:szCs w:val="23"/>
        </w:rPr>
        <w:t xml:space="preserve"> se brise</w:t>
      </w:r>
      <w:r w:rsidRPr="00E95062">
        <w:rPr>
          <w:rFonts w:ascii="Times New Roman" w:hAnsi="Times New Roman"/>
          <w:sz w:val="23"/>
          <w:szCs w:val="23"/>
        </w:rPr>
        <w:t>.</w:t>
      </w:r>
      <w:r w:rsidR="00A73BE5">
        <w:rPr>
          <w:rFonts w:ascii="Times New Roman" w:hAnsi="Times New Roman"/>
          <w:sz w:val="23"/>
          <w:szCs w:val="23"/>
        </w:rPr>
        <w:t xml:space="preserve"> Les séries longues montrent un phénomène de rupture : après être restée relativement stable pendant près de 30 ans</w:t>
      </w:r>
      <w:r w:rsidR="00A73BE5" w:rsidRPr="00314868">
        <w:rPr>
          <w:rFonts w:ascii="Times New Roman" w:hAnsi="Times New Roman"/>
          <w:sz w:val="23"/>
          <w:szCs w:val="23"/>
        </w:rPr>
        <w:t xml:space="preserve">, l’opinion s’est entièrement retournée </w:t>
      </w:r>
      <w:r w:rsidR="00A8578A" w:rsidRPr="00314868">
        <w:rPr>
          <w:rFonts w:ascii="Times New Roman" w:hAnsi="Times New Roman"/>
          <w:sz w:val="23"/>
          <w:szCs w:val="23"/>
        </w:rPr>
        <w:t>en quelques années</w:t>
      </w:r>
      <w:r w:rsidR="00A73BE5" w:rsidRPr="00314868">
        <w:rPr>
          <w:rFonts w:ascii="Times New Roman" w:hAnsi="Times New Roman"/>
          <w:sz w:val="23"/>
          <w:szCs w:val="23"/>
        </w:rPr>
        <w:t xml:space="preserve"> concernant l’aide aux familles</w:t>
      </w:r>
      <w:r w:rsidR="00A73BE5">
        <w:rPr>
          <w:rFonts w:ascii="Times New Roman" w:hAnsi="Times New Roman"/>
          <w:sz w:val="23"/>
          <w:szCs w:val="23"/>
        </w:rPr>
        <w:t> : la proportion de Français qui pensent que ces aides sont suffisantes est passée de 31% en 2008 à 63% aujourd’hui (+32 points).</w:t>
      </w:r>
    </w:p>
    <w:p w:rsidR="00A73BE5" w:rsidRPr="00784D92" w:rsidRDefault="00A73BE5" w:rsidP="00A73BE5">
      <w:pPr>
        <w:pStyle w:val="Caption"/>
        <w:rPr>
          <w:sz w:val="16"/>
          <w:szCs w:val="16"/>
        </w:rPr>
      </w:pPr>
    </w:p>
    <w:p w:rsidR="00A73BE5" w:rsidRPr="005566FD" w:rsidRDefault="00A73BE5" w:rsidP="00784D92">
      <w:pPr>
        <w:pStyle w:val="Caption"/>
        <w:rPr>
          <w:b w:val="0"/>
          <w:sz w:val="18"/>
          <w:szCs w:val="18"/>
        </w:rPr>
      </w:pPr>
      <w:r w:rsidRPr="005566FD">
        <w:rPr>
          <w:sz w:val="18"/>
          <w:szCs w:val="18"/>
        </w:rPr>
        <w:t xml:space="preserve">Les aides aux familles beaucoup moins populaires </w:t>
      </w:r>
      <w:r w:rsidRPr="005566FD">
        <w:rPr>
          <w:b w:val="0"/>
          <w:sz w:val="18"/>
          <w:szCs w:val="18"/>
        </w:rPr>
        <w:t>(en%)</w:t>
      </w:r>
    </w:p>
    <w:p w:rsidR="00A73BE5" w:rsidRPr="005566FD" w:rsidRDefault="00A73BE5" w:rsidP="005566FD">
      <w:pPr>
        <w:pStyle w:val="Champ"/>
        <w:ind w:left="567" w:right="566"/>
        <w:rPr>
          <w:sz w:val="14"/>
          <w:szCs w:val="14"/>
        </w:rPr>
      </w:pPr>
      <w:r w:rsidRPr="005566FD">
        <w:rPr>
          <w:sz w:val="14"/>
          <w:szCs w:val="14"/>
        </w:rPr>
        <w:t>« Les familles qui ont des enfants touchent des prestations (les prestations familiales) destinées à les aider. Pensez-vous que cette aide est globalement… ? »</w:t>
      </w:r>
    </w:p>
    <w:p w:rsidR="00A73BE5" w:rsidRDefault="005566FD" w:rsidP="00A8578A">
      <w:pPr>
        <w:spacing w:after="0"/>
        <w:jc w:val="center"/>
        <w:rPr>
          <w:noProof/>
        </w:rPr>
      </w:pPr>
      <w:r w:rsidRPr="001A373D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 301" o:spid="_x0000_i1025" type="#_x0000_t75" style="width:285.75pt;height:178.5pt;visibility:visible">
            <v:imagedata r:id="rId5" o:title=""/>
          </v:shape>
        </w:pict>
      </w:r>
    </w:p>
    <w:p w:rsidR="00A8578A" w:rsidRPr="005566FD" w:rsidRDefault="00A8578A" w:rsidP="00A8578A">
      <w:pPr>
        <w:ind w:left="1985"/>
        <w:rPr>
          <w:rFonts w:ascii="Verdana" w:hAnsi="Verdana"/>
          <w:sz w:val="12"/>
          <w:szCs w:val="12"/>
        </w:rPr>
      </w:pPr>
      <w:r w:rsidRPr="005566FD">
        <w:rPr>
          <w:rFonts w:ascii="Verdana" w:hAnsi="Verdana"/>
          <w:sz w:val="12"/>
          <w:szCs w:val="12"/>
        </w:rPr>
        <w:t>Source : CRÉDOC, enquêtes « Conditions de vie et aspirations»</w:t>
      </w:r>
    </w:p>
    <w:p w:rsidR="00A73BE5" w:rsidRDefault="00A8578A" w:rsidP="005566FD">
      <w:pPr>
        <w:pStyle w:val="Index6"/>
        <w:tabs>
          <w:tab w:val="left" w:pos="284"/>
        </w:tabs>
        <w:spacing w:before="120" w:line="288" w:lineRule="auto"/>
        <w:ind w:left="0"/>
        <w:jc w:val="both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 xml:space="preserve">Ce renversement est le résultat de </w:t>
      </w:r>
      <w:r w:rsidR="00314868">
        <w:rPr>
          <w:rFonts w:ascii="Times New Roman" w:hAnsi="Times New Roman"/>
          <w:sz w:val="23"/>
          <w:szCs w:val="23"/>
        </w:rPr>
        <w:t xml:space="preserve">plusieurs </w:t>
      </w:r>
      <w:r>
        <w:rPr>
          <w:rFonts w:ascii="Times New Roman" w:hAnsi="Times New Roman"/>
          <w:sz w:val="23"/>
          <w:szCs w:val="23"/>
        </w:rPr>
        <w:t xml:space="preserve">facteurs : remise en cause </w:t>
      </w:r>
      <w:r w:rsidR="005566FD">
        <w:rPr>
          <w:rFonts w:ascii="Times New Roman" w:hAnsi="Times New Roman"/>
          <w:sz w:val="23"/>
          <w:szCs w:val="23"/>
        </w:rPr>
        <w:t xml:space="preserve">généralisée </w:t>
      </w:r>
      <w:r>
        <w:rPr>
          <w:rFonts w:ascii="Times New Roman" w:hAnsi="Times New Roman"/>
          <w:sz w:val="23"/>
          <w:szCs w:val="23"/>
        </w:rPr>
        <w:t>des système</w:t>
      </w:r>
      <w:r w:rsidR="00314868">
        <w:rPr>
          <w:rFonts w:ascii="Times New Roman" w:hAnsi="Times New Roman"/>
          <w:sz w:val="23"/>
          <w:szCs w:val="23"/>
        </w:rPr>
        <w:t>s</w:t>
      </w:r>
      <w:r>
        <w:rPr>
          <w:rFonts w:ascii="Times New Roman" w:hAnsi="Times New Roman"/>
          <w:sz w:val="23"/>
          <w:szCs w:val="23"/>
        </w:rPr>
        <w:t xml:space="preserve"> de redistribution (vus comme injustes et inefficaces)</w:t>
      </w:r>
      <w:r w:rsidR="00314868">
        <w:rPr>
          <w:rFonts w:ascii="Times New Roman" w:hAnsi="Times New Roman"/>
          <w:sz w:val="23"/>
          <w:szCs w:val="23"/>
        </w:rPr>
        <w:t> ;</w:t>
      </w:r>
      <w:r>
        <w:rPr>
          <w:rFonts w:ascii="Times New Roman" w:hAnsi="Times New Roman"/>
          <w:sz w:val="23"/>
          <w:szCs w:val="23"/>
        </w:rPr>
        <w:t xml:space="preserve"> exaspération fiscal</w:t>
      </w:r>
      <w:r w:rsidR="00314868">
        <w:rPr>
          <w:rFonts w:ascii="Times New Roman" w:hAnsi="Times New Roman"/>
          <w:sz w:val="23"/>
          <w:szCs w:val="23"/>
        </w:rPr>
        <w:t>e ;</w:t>
      </w:r>
      <w:r>
        <w:rPr>
          <w:rFonts w:ascii="Times New Roman" w:hAnsi="Times New Roman"/>
          <w:sz w:val="23"/>
          <w:szCs w:val="23"/>
        </w:rPr>
        <w:t xml:space="preserve"> conviction que les aides sociales ne peuvent plus être aussi généreuses que par le passé dans un contexte de crise.</w:t>
      </w:r>
    </w:p>
    <w:p w:rsidR="00E95062" w:rsidRPr="00E95062" w:rsidRDefault="009A7940" w:rsidP="005566FD">
      <w:pPr>
        <w:pStyle w:val="Index6"/>
        <w:numPr>
          <w:ilvl w:val="0"/>
          <w:numId w:val="25"/>
        </w:numPr>
        <w:tabs>
          <w:tab w:val="left" w:pos="284"/>
        </w:tabs>
        <w:spacing w:before="240" w:line="288" w:lineRule="auto"/>
        <w:ind w:left="0" w:firstLine="0"/>
        <w:jc w:val="both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D</w:t>
      </w:r>
      <w:r w:rsidR="00E95062">
        <w:rPr>
          <w:rFonts w:ascii="Times New Roman" w:hAnsi="Times New Roman"/>
          <w:sz w:val="23"/>
          <w:szCs w:val="23"/>
        </w:rPr>
        <w:t xml:space="preserve">ans le détail, </w:t>
      </w:r>
      <w:r w:rsidR="00E95062" w:rsidRPr="009A7940">
        <w:rPr>
          <w:rFonts w:ascii="Times New Roman" w:hAnsi="Times New Roman"/>
          <w:b/>
          <w:sz w:val="23"/>
          <w:szCs w:val="23"/>
        </w:rPr>
        <w:t xml:space="preserve">les demandes </w:t>
      </w:r>
      <w:r w:rsidRPr="009A7940">
        <w:rPr>
          <w:rFonts w:ascii="Times New Roman" w:hAnsi="Times New Roman"/>
          <w:b/>
          <w:sz w:val="23"/>
          <w:szCs w:val="23"/>
        </w:rPr>
        <w:t xml:space="preserve">de </w:t>
      </w:r>
      <w:r w:rsidR="005566FD">
        <w:rPr>
          <w:rFonts w:ascii="Times New Roman" w:hAnsi="Times New Roman"/>
          <w:b/>
          <w:sz w:val="23"/>
          <w:szCs w:val="23"/>
        </w:rPr>
        <w:t>réforme</w:t>
      </w:r>
      <w:r w:rsidRPr="009A7940">
        <w:rPr>
          <w:rFonts w:ascii="Times New Roman" w:hAnsi="Times New Roman"/>
          <w:b/>
          <w:sz w:val="23"/>
          <w:szCs w:val="23"/>
        </w:rPr>
        <w:t xml:space="preserve"> </w:t>
      </w:r>
      <w:r w:rsidR="00E95062" w:rsidRPr="009A7940">
        <w:rPr>
          <w:rFonts w:ascii="Times New Roman" w:hAnsi="Times New Roman"/>
          <w:b/>
          <w:sz w:val="23"/>
          <w:szCs w:val="23"/>
        </w:rPr>
        <w:t>se concentrent surtout sur des mesures de plafonnement ou de mise sous condition de ressources</w:t>
      </w:r>
      <w:r w:rsidRPr="009A7940">
        <w:rPr>
          <w:rFonts w:ascii="Times New Roman" w:hAnsi="Times New Roman"/>
          <w:sz w:val="23"/>
          <w:szCs w:val="23"/>
        </w:rPr>
        <w:t>. Plusieurs propositions avaient été testé</w:t>
      </w:r>
      <w:r>
        <w:rPr>
          <w:rFonts w:ascii="Times New Roman" w:hAnsi="Times New Roman"/>
          <w:sz w:val="23"/>
          <w:szCs w:val="23"/>
        </w:rPr>
        <w:t>es</w:t>
      </w:r>
      <w:r w:rsidRPr="009A7940">
        <w:rPr>
          <w:rFonts w:ascii="Times New Roman" w:hAnsi="Times New Roman"/>
          <w:sz w:val="23"/>
          <w:szCs w:val="23"/>
        </w:rPr>
        <w:t xml:space="preserve"> au premier semestre 2013</w:t>
      </w:r>
      <w:r>
        <w:rPr>
          <w:rFonts w:ascii="Times New Roman" w:hAnsi="Times New Roman"/>
          <w:sz w:val="23"/>
          <w:szCs w:val="23"/>
        </w:rPr>
        <w:t xml:space="preserve"> </w:t>
      </w:r>
      <w:r w:rsidRPr="009A7940">
        <w:rPr>
          <w:rFonts w:ascii="Times New Roman" w:hAnsi="Times New Roman"/>
          <w:i/>
          <w:sz w:val="23"/>
          <w:szCs w:val="23"/>
        </w:rPr>
        <w:t>(</w:t>
      </w:r>
      <w:proofErr w:type="spellStart"/>
      <w:r w:rsidRPr="009A7940">
        <w:rPr>
          <w:rFonts w:ascii="Times New Roman" w:hAnsi="Times New Roman"/>
          <w:i/>
          <w:sz w:val="23"/>
          <w:szCs w:val="23"/>
        </w:rPr>
        <w:t>Ifop</w:t>
      </w:r>
      <w:proofErr w:type="spellEnd"/>
      <w:r w:rsidRPr="009A7940">
        <w:rPr>
          <w:rFonts w:ascii="Times New Roman" w:hAnsi="Times New Roman"/>
          <w:i/>
          <w:sz w:val="23"/>
          <w:szCs w:val="23"/>
        </w:rPr>
        <w:t xml:space="preserve"> pour le JDD ; Harris Interactive pour LCP ; CSA pour BFM-TV)</w:t>
      </w:r>
      <w:r>
        <w:rPr>
          <w:rFonts w:ascii="Times New Roman" w:hAnsi="Times New Roman"/>
          <w:sz w:val="23"/>
          <w:szCs w:val="23"/>
        </w:rPr>
        <w:t>. Il en ressortait en particulier :</w:t>
      </w:r>
    </w:p>
    <w:p w:rsidR="008B2F1C" w:rsidRPr="005566FD" w:rsidRDefault="008908E0" w:rsidP="005566FD">
      <w:pPr>
        <w:pStyle w:val="Index6"/>
        <w:numPr>
          <w:ilvl w:val="0"/>
          <w:numId w:val="36"/>
        </w:numPr>
        <w:tabs>
          <w:tab w:val="left" w:pos="426"/>
        </w:tabs>
        <w:spacing w:before="240" w:line="288" w:lineRule="auto"/>
        <w:ind w:left="426" w:hanging="284"/>
        <w:jc w:val="both"/>
        <w:rPr>
          <w:rFonts w:ascii="Times New Roman" w:hAnsi="Times New Roman"/>
          <w:b/>
          <w:spacing w:val="-2"/>
          <w:sz w:val="23"/>
          <w:szCs w:val="23"/>
        </w:rPr>
      </w:pPr>
      <w:r>
        <w:rPr>
          <w:rFonts w:ascii="Times New Roman" w:hAnsi="Times New Roman"/>
          <w:b/>
          <w:sz w:val="23"/>
          <w:szCs w:val="23"/>
        </w:rPr>
        <w:t xml:space="preserve">74% des Français se disent </w:t>
      </w:r>
      <w:r w:rsidRPr="008B2F1C">
        <w:rPr>
          <w:rFonts w:ascii="Times New Roman" w:hAnsi="Times New Roman"/>
          <w:b/>
          <w:sz w:val="23"/>
          <w:szCs w:val="23"/>
        </w:rPr>
        <w:t>favorables à « </w:t>
      </w:r>
      <w:r w:rsidRPr="008B2F1C">
        <w:rPr>
          <w:rFonts w:ascii="Times New Roman" w:hAnsi="Times New Roman"/>
          <w:b/>
          <w:i/>
          <w:sz w:val="23"/>
          <w:szCs w:val="23"/>
        </w:rPr>
        <w:t>un plafonnement des allocations familiales qui consisterait à les moduler selon les revenus de chaque famille</w:t>
      </w:r>
      <w:r w:rsidRPr="008B2F1C">
        <w:rPr>
          <w:rFonts w:ascii="Times New Roman" w:hAnsi="Times New Roman"/>
          <w:b/>
          <w:sz w:val="23"/>
          <w:szCs w:val="23"/>
        </w:rPr>
        <w:t> »</w:t>
      </w:r>
      <w:r>
        <w:rPr>
          <w:rFonts w:ascii="Times New Roman" w:hAnsi="Times New Roman"/>
          <w:sz w:val="23"/>
          <w:szCs w:val="23"/>
        </w:rPr>
        <w:t>, dont 70% de ceux qui ont des enfants au foyer</w:t>
      </w:r>
      <w:r w:rsidR="00EC6B86" w:rsidRPr="00E66ACB">
        <w:rPr>
          <w:rFonts w:ascii="Times New Roman" w:hAnsi="Times New Roman"/>
          <w:sz w:val="23"/>
          <w:szCs w:val="23"/>
        </w:rPr>
        <w:t>.</w:t>
      </w:r>
      <w:r>
        <w:rPr>
          <w:rFonts w:ascii="Times New Roman" w:hAnsi="Times New Roman"/>
          <w:sz w:val="23"/>
          <w:szCs w:val="23"/>
        </w:rPr>
        <w:t xml:space="preserve"> </w:t>
      </w:r>
      <w:r w:rsidR="008B2F1C">
        <w:rPr>
          <w:rFonts w:ascii="Times New Roman" w:hAnsi="Times New Roman"/>
          <w:sz w:val="23"/>
          <w:szCs w:val="23"/>
        </w:rPr>
        <w:t xml:space="preserve">Les </w:t>
      </w:r>
      <w:r w:rsidR="008B2F1C" w:rsidRPr="00F40210">
        <w:rPr>
          <w:rFonts w:ascii="Times New Roman" w:hAnsi="Times New Roman"/>
          <w:b/>
          <w:sz w:val="23"/>
          <w:szCs w:val="23"/>
        </w:rPr>
        <w:t>classes moyennes</w:t>
      </w:r>
      <w:r w:rsidR="008B2F1C">
        <w:rPr>
          <w:rFonts w:ascii="Times New Roman" w:hAnsi="Times New Roman"/>
          <w:sz w:val="23"/>
          <w:szCs w:val="23"/>
        </w:rPr>
        <w:t xml:space="preserve"> </w:t>
      </w:r>
      <w:r w:rsidR="005C675C">
        <w:rPr>
          <w:rFonts w:ascii="Times New Roman" w:hAnsi="Times New Roman"/>
          <w:sz w:val="23"/>
          <w:szCs w:val="23"/>
        </w:rPr>
        <w:t>approuvent cette idée</w:t>
      </w:r>
      <w:r w:rsidR="008B2F1C">
        <w:rPr>
          <w:rFonts w:ascii="Times New Roman" w:hAnsi="Times New Roman"/>
          <w:sz w:val="23"/>
          <w:szCs w:val="23"/>
        </w:rPr>
        <w:t xml:space="preserve"> (75% d’approbation des </w:t>
      </w:r>
      <w:r w:rsidR="008B2F1C" w:rsidRPr="005566FD">
        <w:rPr>
          <w:rFonts w:ascii="Times New Roman" w:hAnsi="Times New Roman"/>
          <w:spacing w:val="-2"/>
          <w:sz w:val="23"/>
          <w:szCs w:val="23"/>
        </w:rPr>
        <w:t xml:space="preserve">professions intermédiaires ; 71% des employés) ; la </w:t>
      </w:r>
      <w:r w:rsidR="008B2F1C" w:rsidRPr="00F40210">
        <w:rPr>
          <w:rFonts w:ascii="Times New Roman" w:hAnsi="Times New Roman"/>
          <w:b/>
          <w:spacing w:val="-2"/>
          <w:sz w:val="23"/>
          <w:szCs w:val="23"/>
        </w:rPr>
        <w:t>gauche</w:t>
      </w:r>
      <w:r w:rsidR="008B2F1C" w:rsidRPr="005566FD">
        <w:rPr>
          <w:rFonts w:ascii="Times New Roman" w:hAnsi="Times New Roman"/>
          <w:spacing w:val="-2"/>
          <w:sz w:val="23"/>
          <w:szCs w:val="23"/>
        </w:rPr>
        <w:t xml:space="preserve"> y est favorable à 83%, la droite à 66%.</w:t>
      </w:r>
    </w:p>
    <w:p w:rsidR="00E30F66" w:rsidRDefault="008B2F1C" w:rsidP="005566FD">
      <w:pPr>
        <w:pStyle w:val="Index6"/>
        <w:numPr>
          <w:ilvl w:val="0"/>
          <w:numId w:val="36"/>
        </w:numPr>
        <w:tabs>
          <w:tab w:val="left" w:pos="426"/>
        </w:tabs>
        <w:spacing w:before="240" w:line="288" w:lineRule="auto"/>
        <w:ind w:left="426" w:hanging="284"/>
        <w:jc w:val="both"/>
        <w:rPr>
          <w:rFonts w:ascii="Times New Roman" w:hAnsi="Times New Roman"/>
          <w:b/>
          <w:sz w:val="23"/>
          <w:szCs w:val="23"/>
        </w:rPr>
      </w:pPr>
      <w:r w:rsidRPr="005C675C">
        <w:rPr>
          <w:rFonts w:ascii="Times New Roman" w:hAnsi="Times New Roman"/>
          <w:sz w:val="23"/>
          <w:szCs w:val="23"/>
        </w:rPr>
        <w:t>La proposition de</w:t>
      </w:r>
      <w:r w:rsidRPr="00E30F66">
        <w:rPr>
          <w:rFonts w:ascii="Times New Roman" w:hAnsi="Times New Roman"/>
          <w:b/>
          <w:sz w:val="23"/>
          <w:szCs w:val="23"/>
        </w:rPr>
        <w:t xml:space="preserve"> « </w:t>
      </w:r>
      <w:r w:rsidRPr="00E30F66">
        <w:rPr>
          <w:rFonts w:ascii="Times New Roman" w:hAnsi="Times New Roman"/>
          <w:b/>
          <w:i/>
          <w:sz w:val="23"/>
          <w:szCs w:val="23"/>
        </w:rPr>
        <w:t>restreindre leur distribution sous conditions de ressources, alors qu'elles sont actuellement versées à tous les foyers sans distinction de revenu</w:t>
      </w:r>
      <w:r w:rsidRPr="00E30F66">
        <w:rPr>
          <w:rFonts w:ascii="Times New Roman" w:hAnsi="Times New Roman"/>
          <w:b/>
          <w:sz w:val="23"/>
          <w:szCs w:val="23"/>
        </w:rPr>
        <w:t xml:space="preserve"> » recueille </w:t>
      </w:r>
      <w:r w:rsidR="006C549C" w:rsidRPr="00E30F66">
        <w:rPr>
          <w:rFonts w:ascii="Times New Roman" w:hAnsi="Times New Roman"/>
          <w:b/>
          <w:sz w:val="23"/>
          <w:szCs w:val="23"/>
        </w:rPr>
        <w:t>73% d’avis positif</w:t>
      </w:r>
      <w:r w:rsidR="006C549C">
        <w:rPr>
          <w:rFonts w:ascii="Times New Roman" w:hAnsi="Times New Roman"/>
          <w:sz w:val="23"/>
          <w:szCs w:val="23"/>
        </w:rPr>
        <w:t xml:space="preserve">. Les classes moyennes y sont nettement favorables : 75% </w:t>
      </w:r>
      <w:r w:rsidR="004A7B47">
        <w:rPr>
          <w:rFonts w:ascii="Times New Roman" w:hAnsi="Times New Roman"/>
          <w:sz w:val="23"/>
          <w:szCs w:val="23"/>
        </w:rPr>
        <w:t>de</w:t>
      </w:r>
      <w:r w:rsidR="006C549C">
        <w:rPr>
          <w:rFonts w:ascii="Times New Roman" w:hAnsi="Times New Roman"/>
          <w:sz w:val="23"/>
          <w:szCs w:val="23"/>
        </w:rPr>
        <w:t xml:space="preserve"> ceux qui ont un revenu net jusqu’à 3500€</w:t>
      </w:r>
      <w:r w:rsidR="00E30F66">
        <w:rPr>
          <w:rFonts w:ascii="Times New Roman" w:hAnsi="Times New Roman"/>
          <w:sz w:val="23"/>
          <w:szCs w:val="23"/>
        </w:rPr>
        <w:t xml:space="preserve"> l’approuvent</w:t>
      </w:r>
      <w:r w:rsidR="006C549C">
        <w:rPr>
          <w:rFonts w:ascii="Times New Roman" w:hAnsi="Times New Roman"/>
          <w:sz w:val="23"/>
          <w:szCs w:val="23"/>
        </w:rPr>
        <w:t>.</w:t>
      </w:r>
      <w:r w:rsidR="00E30F66">
        <w:rPr>
          <w:rFonts w:ascii="Times New Roman" w:hAnsi="Times New Roman"/>
          <w:sz w:val="23"/>
          <w:szCs w:val="23"/>
        </w:rPr>
        <w:t xml:space="preserve"> Les sondés dans la</w:t>
      </w:r>
      <w:r w:rsidR="006C549C">
        <w:rPr>
          <w:rFonts w:ascii="Times New Roman" w:hAnsi="Times New Roman"/>
          <w:sz w:val="23"/>
          <w:szCs w:val="23"/>
        </w:rPr>
        <w:t xml:space="preserve"> tranche de revenu compris</w:t>
      </w:r>
      <w:r w:rsidR="00E30F66">
        <w:rPr>
          <w:rFonts w:ascii="Times New Roman" w:hAnsi="Times New Roman"/>
          <w:sz w:val="23"/>
          <w:szCs w:val="23"/>
        </w:rPr>
        <w:t>e</w:t>
      </w:r>
      <w:r w:rsidR="005566FD">
        <w:rPr>
          <w:rFonts w:ascii="Times New Roman" w:hAnsi="Times New Roman"/>
          <w:sz w:val="23"/>
          <w:szCs w:val="23"/>
        </w:rPr>
        <w:t xml:space="preserve"> entre 3500 et 5000 </w:t>
      </w:r>
      <w:r w:rsidR="006C549C">
        <w:rPr>
          <w:rFonts w:ascii="Times New Roman" w:hAnsi="Times New Roman"/>
          <w:sz w:val="23"/>
          <w:szCs w:val="23"/>
        </w:rPr>
        <w:t>€ nets mensuels soutien</w:t>
      </w:r>
      <w:r w:rsidR="00E30F66">
        <w:rPr>
          <w:rFonts w:ascii="Times New Roman" w:hAnsi="Times New Roman"/>
          <w:sz w:val="23"/>
          <w:szCs w:val="23"/>
        </w:rPr>
        <w:t>nent</w:t>
      </w:r>
      <w:r w:rsidR="006C549C">
        <w:rPr>
          <w:rFonts w:ascii="Times New Roman" w:hAnsi="Times New Roman"/>
          <w:sz w:val="23"/>
          <w:szCs w:val="23"/>
        </w:rPr>
        <w:t xml:space="preserve"> encore la mesure (à 59%). </w:t>
      </w:r>
      <w:r w:rsidR="006C549C" w:rsidRPr="00F40210">
        <w:rPr>
          <w:rFonts w:ascii="Times New Roman" w:hAnsi="Times New Roman"/>
          <w:sz w:val="23"/>
          <w:szCs w:val="23"/>
        </w:rPr>
        <w:t>Seuls ceux qui gagnent</w:t>
      </w:r>
      <w:r w:rsidR="006C549C" w:rsidRPr="00F40210">
        <w:rPr>
          <w:rFonts w:ascii="Times New Roman" w:hAnsi="Times New Roman"/>
          <w:b/>
          <w:sz w:val="23"/>
          <w:szCs w:val="23"/>
        </w:rPr>
        <w:t xml:space="preserve"> plus de 5000 € par mois </w:t>
      </w:r>
      <w:r w:rsidR="006C549C" w:rsidRPr="00F40210">
        <w:rPr>
          <w:rFonts w:ascii="Times New Roman" w:hAnsi="Times New Roman"/>
          <w:sz w:val="23"/>
          <w:szCs w:val="23"/>
        </w:rPr>
        <w:t>commencent à décrocher</w:t>
      </w:r>
      <w:r w:rsidR="006C549C">
        <w:rPr>
          <w:rFonts w:ascii="Times New Roman" w:hAnsi="Times New Roman"/>
          <w:sz w:val="23"/>
          <w:szCs w:val="23"/>
        </w:rPr>
        <w:t xml:space="preserve"> (48% favorables).</w:t>
      </w:r>
    </w:p>
    <w:p w:rsidR="006C549C" w:rsidRDefault="00E30F66" w:rsidP="005566FD">
      <w:pPr>
        <w:pStyle w:val="Index6"/>
        <w:tabs>
          <w:tab w:val="left" w:pos="284"/>
        </w:tabs>
        <w:spacing w:before="120" w:line="288" w:lineRule="auto"/>
        <w:ind w:left="426"/>
        <w:jc w:val="both"/>
        <w:rPr>
          <w:rFonts w:ascii="Times New Roman" w:hAnsi="Times New Roman"/>
          <w:sz w:val="23"/>
          <w:szCs w:val="23"/>
        </w:rPr>
      </w:pPr>
      <w:proofErr w:type="spellStart"/>
      <w:r w:rsidRPr="005C675C">
        <w:rPr>
          <w:rFonts w:ascii="Times New Roman" w:hAnsi="Times New Roman"/>
          <w:sz w:val="23"/>
          <w:szCs w:val="23"/>
        </w:rPr>
        <w:t>L’Ifop</w:t>
      </w:r>
      <w:proofErr w:type="spellEnd"/>
      <w:r w:rsidRPr="005C675C">
        <w:rPr>
          <w:rFonts w:ascii="Times New Roman" w:hAnsi="Times New Roman"/>
          <w:sz w:val="23"/>
          <w:szCs w:val="23"/>
        </w:rPr>
        <w:t xml:space="preserve">, avec une question un peu plus compliquée, </w:t>
      </w:r>
      <w:r w:rsidR="004A7B47">
        <w:rPr>
          <w:rFonts w:ascii="Times New Roman" w:hAnsi="Times New Roman"/>
          <w:sz w:val="23"/>
          <w:szCs w:val="23"/>
        </w:rPr>
        <w:t>obtient</w:t>
      </w:r>
      <w:r w:rsidRPr="005C675C">
        <w:rPr>
          <w:rFonts w:ascii="Times New Roman" w:hAnsi="Times New Roman"/>
          <w:sz w:val="23"/>
          <w:szCs w:val="23"/>
        </w:rPr>
        <w:t xml:space="preserve"> des résultats proches</w:t>
      </w:r>
      <w:r>
        <w:rPr>
          <w:rFonts w:ascii="Times New Roman" w:hAnsi="Times New Roman"/>
          <w:b/>
          <w:sz w:val="23"/>
          <w:szCs w:val="23"/>
        </w:rPr>
        <w:t xml:space="preserve"> </w:t>
      </w:r>
      <w:r w:rsidRPr="00E30F66">
        <w:rPr>
          <w:rFonts w:ascii="Times New Roman" w:hAnsi="Times New Roman"/>
          <w:sz w:val="23"/>
          <w:szCs w:val="23"/>
        </w:rPr>
        <w:t>(« </w:t>
      </w:r>
      <w:r w:rsidRPr="00E30F66">
        <w:rPr>
          <w:rFonts w:ascii="Times New Roman" w:hAnsi="Times New Roman"/>
          <w:i/>
          <w:sz w:val="23"/>
          <w:szCs w:val="23"/>
        </w:rPr>
        <w:t>Introduire une condition de ressources pour les allocations familiales, c’est-à-dire qu’au-delà d’un certain niveau de revenu dans un foyer les allocations familiales ne seraient plus versées ou que leur montant serait réduit</w:t>
      </w:r>
      <w:r w:rsidRPr="00E30F66">
        <w:rPr>
          <w:rFonts w:ascii="Times New Roman" w:hAnsi="Times New Roman"/>
          <w:sz w:val="23"/>
          <w:szCs w:val="23"/>
        </w:rPr>
        <w:t> »</w:t>
      </w:r>
      <w:r w:rsidR="005C675C">
        <w:rPr>
          <w:rFonts w:ascii="Times New Roman" w:hAnsi="Times New Roman"/>
          <w:sz w:val="23"/>
          <w:szCs w:val="23"/>
        </w:rPr>
        <w:t>) :</w:t>
      </w:r>
      <w:r>
        <w:rPr>
          <w:rFonts w:ascii="Times New Roman" w:hAnsi="Times New Roman"/>
          <w:sz w:val="23"/>
          <w:szCs w:val="23"/>
        </w:rPr>
        <w:t xml:space="preserve"> 66% d’approbation, dont 69% des professions intermédiaires.</w:t>
      </w:r>
    </w:p>
    <w:p w:rsidR="00F40210" w:rsidRDefault="00F40210" w:rsidP="005566FD">
      <w:pPr>
        <w:pStyle w:val="Index6"/>
        <w:tabs>
          <w:tab w:val="left" w:pos="284"/>
        </w:tabs>
        <w:spacing w:before="120" w:line="288" w:lineRule="auto"/>
        <w:ind w:left="426"/>
        <w:jc w:val="both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 xml:space="preserve">Ces mesures sont </w:t>
      </w:r>
      <w:r w:rsidRPr="00F40210">
        <w:rPr>
          <w:rFonts w:ascii="Times New Roman" w:hAnsi="Times New Roman"/>
          <w:b/>
          <w:sz w:val="23"/>
          <w:szCs w:val="23"/>
        </w:rPr>
        <w:t>particulièrement appréciées par les sympathisants de gauche : près de 80%</w:t>
      </w:r>
      <w:r>
        <w:rPr>
          <w:rFonts w:ascii="Times New Roman" w:hAnsi="Times New Roman"/>
          <w:sz w:val="23"/>
          <w:szCs w:val="23"/>
        </w:rPr>
        <w:t>, contre 60% pour les des sympathisants de droite.</w:t>
      </w:r>
    </w:p>
    <w:p w:rsidR="00EC6B86" w:rsidRPr="005C675C" w:rsidRDefault="008B2F1C" w:rsidP="005566FD">
      <w:pPr>
        <w:pStyle w:val="Index6"/>
        <w:numPr>
          <w:ilvl w:val="0"/>
          <w:numId w:val="36"/>
        </w:numPr>
        <w:tabs>
          <w:tab w:val="left" w:pos="426"/>
        </w:tabs>
        <w:spacing w:before="240" w:line="288" w:lineRule="auto"/>
        <w:ind w:left="426" w:hanging="284"/>
        <w:jc w:val="both"/>
        <w:rPr>
          <w:rFonts w:ascii="Times New Roman" w:hAnsi="Times New Roman"/>
          <w:b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 xml:space="preserve"> </w:t>
      </w:r>
      <w:r w:rsidRPr="005C675C">
        <w:rPr>
          <w:rFonts w:ascii="Times New Roman" w:hAnsi="Times New Roman"/>
          <w:b/>
          <w:sz w:val="23"/>
          <w:szCs w:val="23"/>
        </w:rPr>
        <w:t>« </w:t>
      </w:r>
      <w:r w:rsidRPr="005C675C">
        <w:rPr>
          <w:rFonts w:ascii="Times New Roman" w:hAnsi="Times New Roman"/>
          <w:b/>
          <w:i/>
          <w:sz w:val="23"/>
          <w:szCs w:val="23"/>
        </w:rPr>
        <w:t>Geler leur revalorisation pour les plus hauts revenus</w:t>
      </w:r>
      <w:r w:rsidRPr="005C675C">
        <w:rPr>
          <w:rFonts w:ascii="Times New Roman" w:hAnsi="Times New Roman"/>
          <w:b/>
          <w:sz w:val="23"/>
          <w:szCs w:val="23"/>
        </w:rPr>
        <w:t> » recueille 79% de soutiens</w:t>
      </w:r>
      <w:r>
        <w:rPr>
          <w:rFonts w:ascii="Times New Roman" w:hAnsi="Times New Roman"/>
          <w:sz w:val="23"/>
          <w:szCs w:val="23"/>
        </w:rPr>
        <w:t xml:space="preserve"> (81% pour les foyers avec enfants).</w:t>
      </w:r>
      <w:r w:rsidR="005C675C">
        <w:rPr>
          <w:rFonts w:ascii="Times New Roman" w:hAnsi="Times New Roman"/>
          <w:sz w:val="23"/>
          <w:szCs w:val="23"/>
        </w:rPr>
        <w:t xml:space="preserve"> L’effritement du soutien à mesure que les revenus augmentent reste faible : 69% de ceux qui gagnent entre 3500 et 5000 € mensuels</w:t>
      </w:r>
      <w:r w:rsidR="004A7B47">
        <w:rPr>
          <w:rFonts w:ascii="Times New Roman" w:hAnsi="Times New Roman"/>
          <w:sz w:val="23"/>
          <w:szCs w:val="23"/>
        </w:rPr>
        <w:t xml:space="preserve"> y sont favorables ;</w:t>
      </w:r>
      <w:r w:rsidR="005C675C">
        <w:rPr>
          <w:rFonts w:ascii="Times New Roman" w:hAnsi="Times New Roman"/>
          <w:sz w:val="23"/>
          <w:szCs w:val="23"/>
        </w:rPr>
        <w:t xml:space="preserve"> 64% de ceux dont le revenu est supérieur à 5000 € net.</w:t>
      </w:r>
    </w:p>
    <w:p w:rsidR="004A7B47" w:rsidRPr="00C6648E" w:rsidRDefault="009A7940" w:rsidP="005566FD">
      <w:pPr>
        <w:pStyle w:val="Index6"/>
        <w:numPr>
          <w:ilvl w:val="0"/>
          <w:numId w:val="25"/>
        </w:numPr>
        <w:tabs>
          <w:tab w:val="left" w:pos="284"/>
        </w:tabs>
        <w:spacing w:before="240" w:line="288" w:lineRule="auto"/>
        <w:ind w:left="0" w:firstLine="0"/>
        <w:jc w:val="both"/>
        <w:rPr>
          <w:rFonts w:ascii="Times New Roman" w:hAnsi="Times New Roman"/>
          <w:sz w:val="23"/>
          <w:szCs w:val="23"/>
        </w:rPr>
      </w:pPr>
      <w:r w:rsidRPr="009A7940">
        <w:rPr>
          <w:rFonts w:ascii="Times New Roman" w:hAnsi="Times New Roman"/>
          <w:b/>
          <w:sz w:val="23"/>
          <w:szCs w:val="23"/>
        </w:rPr>
        <w:t>En revanche, les Français ne sont pas prêts à payer plus</w:t>
      </w:r>
      <w:r>
        <w:rPr>
          <w:rFonts w:ascii="Times New Roman" w:hAnsi="Times New Roman"/>
          <w:sz w:val="23"/>
          <w:szCs w:val="23"/>
        </w:rPr>
        <w:t>.</w:t>
      </w:r>
      <w:r w:rsidR="00C6648E">
        <w:rPr>
          <w:rFonts w:ascii="Times New Roman" w:hAnsi="Times New Roman"/>
          <w:sz w:val="23"/>
          <w:szCs w:val="23"/>
        </w:rPr>
        <w:t xml:space="preserve"> </w:t>
      </w:r>
      <w:r w:rsidR="004A7B47" w:rsidRPr="00C6648E">
        <w:rPr>
          <w:rFonts w:ascii="Times New Roman" w:hAnsi="Times New Roman"/>
          <w:b/>
          <w:bCs/>
          <w:sz w:val="23"/>
          <w:szCs w:val="23"/>
        </w:rPr>
        <w:t>« </w:t>
      </w:r>
      <w:r w:rsidR="004A7B47" w:rsidRPr="00C6648E">
        <w:rPr>
          <w:rFonts w:ascii="Times New Roman" w:hAnsi="Times New Roman"/>
          <w:b/>
          <w:bCs/>
          <w:i/>
          <w:sz w:val="23"/>
          <w:szCs w:val="23"/>
        </w:rPr>
        <w:t>Fiscaliser les allocations en les intégrant dans les revenus du foyer soumis aux impôts</w:t>
      </w:r>
      <w:r w:rsidR="004A7B47" w:rsidRPr="00C6648E">
        <w:rPr>
          <w:rFonts w:ascii="Times New Roman" w:hAnsi="Times New Roman"/>
          <w:b/>
          <w:bCs/>
          <w:sz w:val="23"/>
          <w:szCs w:val="23"/>
        </w:rPr>
        <w:t xml:space="preserve"> » </w:t>
      </w:r>
      <w:r w:rsidR="004A7B47" w:rsidRPr="00C6648E">
        <w:rPr>
          <w:rFonts w:ascii="Times New Roman" w:hAnsi="Times New Roman"/>
          <w:bCs/>
          <w:sz w:val="23"/>
          <w:szCs w:val="23"/>
        </w:rPr>
        <w:t>ne recueille que 44% d’approbation contre 55% d’opposition.</w:t>
      </w:r>
    </w:p>
    <w:p w:rsidR="00881333" w:rsidRPr="00E66ACB" w:rsidRDefault="004A7B47" w:rsidP="005566FD">
      <w:pPr>
        <w:pStyle w:val="Index6"/>
        <w:tabs>
          <w:tab w:val="left" w:pos="284"/>
        </w:tabs>
        <w:spacing w:before="120" w:line="288" w:lineRule="auto"/>
        <w:ind w:left="0"/>
        <w:jc w:val="both"/>
        <w:rPr>
          <w:rFonts w:ascii="Times New Roman" w:hAnsi="Times New Roman"/>
          <w:bCs/>
          <w:sz w:val="23"/>
          <w:szCs w:val="23"/>
        </w:rPr>
      </w:pPr>
      <w:r w:rsidRPr="0030112F">
        <w:rPr>
          <w:rFonts w:ascii="Times New Roman" w:hAnsi="Times New Roman"/>
          <w:b/>
          <w:bCs/>
          <w:sz w:val="23"/>
          <w:szCs w:val="23"/>
        </w:rPr>
        <w:t xml:space="preserve">Le lien entre approbation et revenus du foyer est </w:t>
      </w:r>
      <w:r w:rsidR="005566FD">
        <w:rPr>
          <w:rFonts w:ascii="Times New Roman" w:hAnsi="Times New Roman"/>
          <w:b/>
          <w:bCs/>
          <w:sz w:val="23"/>
          <w:szCs w:val="23"/>
        </w:rPr>
        <w:t xml:space="preserve">ici </w:t>
      </w:r>
      <w:r w:rsidRPr="0030112F">
        <w:rPr>
          <w:rFonts w:ascii="Times New Roman" w:hAnsi="Times New Roman"/>
          <w:b/>
          <w:bCs/>
          <w:sz w:val="23"/>
          <w:szCs w:val="23"/>
        </w:rPr>
        <w:t xml:space="preserve">inverse </w:t>
      </w:r>
      <w:r w:rsidRPr="00784D92">
        <w:rPr>
          <w:rFonts w:ascii="Times New Roman" w:hAnsi="Times New Roman"/>
          <w:bCs/>
          <w:sz w:val="23"/>
          <w:szCs w:val="23"/>
        </w:rPr>
        <w:t xml:space="preserve">que </w:t>
      </w:r>
      <w:r w:rsidR="0030112F" w:rsidRPr="00784D92">
        <w:rPr>
          <w:rFonts w:ascii="Times New Roman" w:hAnsi="Times New Roman"/>
          <w:bCs/>
          <w:sz w:val="23"/>
          <w:szCs w:val="23"/>
        </w:rPr>
        <w:t>pour la mise sous condition de ressource :</w:t>
      </w:r>
      <w:r w:rsidR="0030112F">
        <w:rPr>
          <w:rFonts w:ascii="Times New Roman" w:hAnsi="Times New Roman"/>
          <w:bCs/>
          <w:sz w:val="23"/>
          <w:szCs w:val="23"/>
        </w:rPr>
        <w:t xml:space="preserve"> les plus défavorisés se disent massivement opposés (27% de ceux qui gagnent moins de 1200 € par mois - </w:t>
      </w:r>
      <w:r w:rsidR="00FE6191">
        <w:rPr>
          <w:rFonts w:ascii="Times New Roman" w:hAnsi="Times New Roman"/>
          <w:bCs/>
          <w:sz w:val="23"/>
          <w:szCs w:val="23"/>
        </w:rPr>
        <w:t>pourtant non assujettis à</w:t>
      </w:r>
      <w:r w:rsidR="0030112F">
        <w:rPr>
          <w:rFonts w:ascii="Times New Roman" w:hAnsi="Times New Roman"/>
          <w:bCs/>
          <w:sz w:val="23"/>
          <w:szCs w:val="23"/>
        </w:rPr>
        <w:t xml:space="preserve"> l’IR… - soutiennent cette proposition) ; en revanche les plus aisés </w:t>
      </w:r>
      <w:r w:rsidR="0030112F" w:rsidRPr="005566FD">
        <w:rPr>
          <w:rFonts w:ascii="Times New Roman" w:hAnsi="Times New Roman"/>
          <w:sz w:val="23"/>
          <w:szCs w:val="23"/>
        </w:rPr>
        <w:t>l’acceptent</w:t>
      </w:r>
      <w:r w:rsidR="0030112F">
        <w:rPr>
          <w:rFonts w:ascii="Times New Roman" w:hAnsi="Times New Roman"/>
          <w:bCs/>
          <w:sz w:val="23"/>
          <w:szCs w:val="23"/>
        </w:rPr>
        <w:t xml:space="preserve"> davantage (48% de ceux qui gagnent plus de 5000 €, soit pour cette tranche le même taux d’approbation que la mise sous conditions de ressources</w:t>
      </w:r>
      <w:r w:rsidR="00784D92">
        <w:rPr>
          <w:rFonts w:ascii="Times New Roman" w:hAnsi="Times New Roman"/>
          <w:bCs/>
          <w:sz w:val="23"/>
          <w:szCs w:val="23"/>
        </w:rPr>
        <w:t>)</w:t>
      </w:r>
      <w:r w:rsidR="0030112F">
        <w:rPr>
          <w:rFonts w:ascii="Times New Roman" w:hAnsi="Times New Roman"/>
          <w:bCs/>
          <w:sz w:val="23"/>
          <w:szCs w:val="23"/>
        </w:rPr>
        <w:t>.</w:t>
      </w:r>
    </w:p>
    <w:p w:rsidR="005566FD" w:rsidRDefault="005566FD" w:rsidP="005566FD">
      <w:pPr>
        <w:pStyle w:val="Index6"/>
        <w:numPr>
          <w:ilvl w:val="0"/>
          <w:numId w:val="25"/>
        </w:numPr>
        <w:tabs>
          <w:tab w:val="left" w:pos="284"/>
        </w:tabs>
        <w:spacing w:before="240" w:line="288" w:lineRule="auto"/>
        <w:ind w:left="0" w:firstLine="0"/>
        <w:jc w:val="both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 xml:space="preserve">Mais si le soutien aux aides financières s’estompe, </w:t>
      </w:r>
      <w:r w:rsidRPr="00314868">
        <w:rPr>
          <w:rFonts w:ascii="Times New Roman" w:hAnsi="Times New Roman"/>
          <w:b/>
          <w:sz w:val="23"/>
          <w:szCs w:val="23"/>
        </w:rPr>
        <w:t>la volonté de fournir des services pour aider les familles persiste</w:t>
      </w:r>
      <w:r>
        <w:rPr>
          <w:rFonts w:ascii="Times New Roman" w:hAnsi="Times New Roman"/>
          <w:sz w:val="23"/>
          <w:szCs w:val="23"/>
        </w:rPr>
        <w:t xml:space="preserve"> : ainsi </w:t>
      </w:r>
      <w:r w:rsidRPr="00314868">
        <w:rPr>
          <w:rFonts w:ascii="Times New Roman" w:hAnsi="Times New Roman"/>
          <w:b/>
          <w:sz w:val="23"/>
          <w:szCs w:val="23"/>
        </w:rPr>
        <w:t>78% des Français pensent qu’il faut « </w:t>
      </w:r>
      <w:r w:rsidRPr="00314868">
        <w:rPr>
          <w:rFonts w:ascii="Times New Roman" w:hAnsi="Times New Roman"/>
          <w:b/>
          <w:i/>
          <w:sz w:val="23"/>
          <w:szCs w:val="23"/>
        </w:rPr>
        <w:t>privilégier les aides en nature plutôt que les aides monétaires</w:t>
      </w:r>
      <w:r w:rsidRPr="00314868">
        <w:rPr>
          <w:rFonts w:ascii="Times New Roman" w:hAnsi="Times New Roman"/>
          <w:b/>
          <w:sz w:val="23"/>
          <w:szCs w:val="23"/>
        </w:rPr>
        <w:t> »</w:t>
      </w:r>
      <w:r>
        <w:rPr>
          <w:rFonts w:ascii="Times New Roman" w:hAnsi="Times New Roman"/>
          <w:sz w:val="23"/>
          <w:szCs w:val="23"/>
        </w:rPr>
        <w:t>. Là aussi l’évolution, quoi que plus régulière, est nette : en 1999, 49% des Français préféraient les aides en espèce, 53% les aides en nature.</w:t>
      </w:r>
    </w:p>
    <w:p w:rsidR="005566FD" w:rsidRPr="00314868" w:rsidRDefault="005566FD" w:rsidP="005566FD">
      <w:pPr>
        <w:pStyle w:val="Index6"/>
        <w:tabs>
          <w:tab w:val="left" w:pos="284"/>
        </w:tabs>
        <w:spacing w:before="120" w:line="288" w:lineRule="auto"/>
        <w:ind w:left="0"/>
        <w:jc w:val="both"/>
        <w:rPr>
          <w:rFonts w:ascii="Times New Roman" w:hAnsi="Times New Roman"/>
          <w:sz w:val="23"/>
          <w:szCs w:val="23"/>
        </w:rPr>
      </w:pPr>
      <w:r w:rsidRPr="00314868">
        <w:rPr>
          <w:rFonts w:ascii="Times New Roman" w:hAnsi="Times New Roman"/>
          <w:sz w:val="23"/>
          <w:szCs w:val="23"/>
        </w:rPr>
        <w:t xml:space="preserve">Aujourd’hui, </w:t>
      </w:r>
      <w:r w:rsidRPr="00F40210">
        <w:rPr>
          <w:rFonts w:ascii="Times New Roman" w:hAnsi="Times New Roman"/>
          <w:b/>
          <w:sz w:val="23"/>
          <w:szCs w:val="23"/>
        </w:rPr>
        <w:t>les services</w:t>
      </w:r>
      <w:r w:rsidRPr="00314868">
        <w:rPr>
          <w:rFonts w:ascii="Times New Roman" w:hAnsi="Times New Roman"/>
          <w:sz w:val="23"/>
          <w:szCs w:val="23"/>
        </w:rPr>
        <w:t xml:space="preserve"> </w:t>
      </w:r>
      <w:r w:rsidR="00F40210">
        <w:rPr>
          <w:rFonts w:ascii="Times New Roman" w:hAnsi="Times New Roman"/>
          <w:sz w:val="23"/>
          <w:szCs w:val="23"/>
        </w:rPr>
        <w:t>(</w:t>
      </w:r>
      <w:r w:rsidRPr="00314868">
        <w:rPr>
          <w:rFonts w:ascii="Times New Roman" w:hAnsi="Times New Roman"/>
          <w:sz w:val="23"/>
          <w:szCs w:val="23"/>
        </w:rPr>
        <w:t>places en crèche</w:t>
      </w:r>
      <w:r w:rsidR="00F40210">
        <w:rPr>
          <w:rFonts w:ascii="Times New Roman" w:hAnsi="Times New Roman"/>
          <w:sz w:val="23"/>
          <w:szCs w:val="23"/>
        </w:rPr>
        <w:t xml:space="preserve"> etc.)</w:t>
      </w:r>
      <w:r w:rsidRPr="00314868">
        <w:rPr>
          <w:rFonts w:ascii="Times New Roman" w:hAnsi="Times New Roman"/>
          <w:sz w:val="23"/>
          <w:szCs w:val="23"/>
        </w:rPr>
        <w:t xml:space="preserve"> ou la préservation des </w:t>
      </w:r>
      <w:r w:rsidRPr="00F40210">
        <w:rPr>
          <w:rFonts w:ascii="Times New Roman" w:hAnsi="Times New Roman"/>
          <w:b/>
          <w:sz w:val="23"/>
          <w:szCs w:val="23"/>
        </w:rPr>
        <w:t>droits</w:t>
      </w:r>
      <w:r w:rsidRPr="00314868">
        <w:rPr>
          <w:rFonts w:ascii="Times New Roman" w:hAnsi="Times New Roman"/>
          <w:sz w:val="23"/>
          <w:szCs w:val="23"/>
        </w:rPr>
        <w:t xml:space="preserve"> (congés maternité) sont sans doute </w:t>
      </w:r>
      <w:r w:rsidRPr="00F40210">
        <w:rPr>
          <w:rFonts w:ascii="Times New Roman" w:hAnsi="Times New Roman"/>
          <w:b/>
          <w:sz w:val="23"/>
          <w:szCs w:val="23"/>
        </w:rPr>
        <w:t>plus importants pour l’opinion que l’octroi de prestations monétaires</w:t>
      </w:r>
      <w:r w:rsidRPr="00314868">
        <w:rPr>
          <w:rFonts w:ascii="Times New Roman" w:hAnsi="Times New Roman"/>
          <w:sz w:val="23"/>
          <w:szCs w:val="23"/>
        </w:rPr>
        <w:t>.</w:t>
      </w:r>
    </w:p>
    <w:p w:rsidR="00823005" w:rsidRPr="00E66ACB" w:rsidRDefault="00823005" w:rsidP="005566FD">
      <w:pPr>
        <w:pStyle w:val="ListParagraph"/>
        <w:spacing w:before="120" w:line="288" w:lineRule="auto"/>
        <w:ind w:left="0"/>
        <w:jc w:val="both"/>
        <w:rPr>
          <w:rFonts w:ascii="Times New Roman" w:hAnsi="Times New Roman" w:cs="Times New Roman"/>
          <w:sz w:val="23"/>
          <w:szCs w:val="23"/>
        </w:rPr>
      </w:pPr>
    </w:p>
    <w:p w:rsidR="003F630E" w:rsidRPr="00E66ACB" w:rsidRDefault="003F630E" w:rsidP="005566FD">
      <w:pPr>
        <w:pStyle w:val="ListParagraph"/>
        <w:spacing w:before="120" w:line="288" w:lineRule="auto"/>
        <w:ind w:left="0"/>
        <w:jc w:val="both"/>
        <w:rPr>
          <w:rFonts w:ascii="Times New Roman" w:hAnsi="Times New Roman" w:cs="Times New Roman"/>
          <w:sz w:val="23"/>
          <w:szCs w:val="23"/>
        </w:rPr>
      </w:pPr>
    </w:p>
    <w:p w:rsidR="00563B3D" w:rsidRPr="00E66ACB" w:rsidRDefault="00563B3D" w:rsidP="005566FD">
      <w:pPr>
        <w:tabs>
          <w:tab w:val="left" w:pos="6663"/>
        </w:tabs>
        <w:spacing w:before="240" w:after="0" w:line="288" w:lineRule="auto"/>
        <w:jc w:val="both"/>
        <w:rPr>
          <w:rFonts w:ascii="Times New Roman" w:hAnsi="Times New Roman"/>
          <w:sz w:val="23"/>
          <w:szCs w:val="23"/>
        </w:rPr>
      </w:pPr>
      <w:r w:rsidRPr="00E66ACB">
        <w:rPr>
          <w:sz w:val="23"/>
          <w:szCs w:val="23"/>
        </w:rPr>
        <w:tab/>
      </w:r>
      <w:r w:rsidRPr="00E66ACB">
        <w:rPr>
          <w:rFonts w:ascii="Times New Roman" w:hAnsi="Times New Roman"/>
          <w:sz w:val="23"/>
          <w:szCs w:val="23"/>
        </w:rPr>
        <w:t>Adrien ABECASSIS</w:t>
      </w:r>
    </w:p>
    <w:sectPr w:rsidR="00563B3D" w:rsidRPr="00E66ACB" w:rsidSect="00784D92">
      <w:pgSz w:w="11906" w:h="16838"/>
      <w:pgMar w:top="1021" w:right="1304" w:bottom="851" w:left="1247" w:header="709" w:footer="17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D1DEE"/>
    <w:multiLevelType w:val="hybridMultilevel"/>
    <w:tmpl w:val="00000000"/>
    <w:lvl w:ilvl="0">
      <w:start w:val="656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079053A3"/>
    <w:multiLevelType w:val="hybridMultilevel"/>
    <w:tmpl w:val="00000000"/>
    <w:lvl w:ilvl="0">
      <w:start w:val="3"/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2" w15:restartNumberingAfterBreak="0">
    <w:nsid w:val="0E7E2F73"/>
    <w:multiLevelType w:val="hybridMultilevel"/>
    <w:tmpl w:val="00000000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F44793"/>
    <w:multiLevelType w:val="hybridMultilevel"/>
    <w:tmpl w:val="0000000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32817B7"/>
    <w:multiLevelType w:val="hybridMultilevel"/>
    <w:tmpl w:val="00000000"/>
    <w:lvl w:ilvl="0">
      <w:start w:val="14"/>
      <w:numFmt w:val="bullet"/>
      <w:lvlText w:val="-"/>
      <w:lvlJc w:val="left"/>
      <w:pPr>
        <w:ind w:left="644" w:hanging="360"/>
      </w:pPr>
      <w:rPr>
        <w:rFonts w:ascii="Times New Roman" w:eastAsia="Calibri" w:hAnsi="Times New Roman" w:cs="Times New Roman"/>
      </w:rPr>
    </w:lvl>
    <w:lvl w:ilvl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084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04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244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964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04" w:hanging="360"/>
      </w:pPr>
      <w:rPr>
        <w:rFonts w:ascii="Wingdings" w:hAnsi="Wingdings"/>
      </w:rPr>
    </w:lvl>
  </w:abstractNum>
  <w:abstractNum w:abstractNumId="5" w15:restartNumberingAfterBreak="0">
    <w:nsid w:val="13945386"/>
    <w:multiLevelType w:val="hybridMultilevel"/>
    <w:tmpl w:val="00000000"/>
    <w:lvl w:ilvl="0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 w15:restartNumberingAfterBreak="0">
    <w:nsid w:val="1C4F450F"/>
    <w:multiLevelType w:val="hybridMultilevel"/>
    <w:tmpl w:val="00000000"/>
    <w:lvl w:ilvl="0">
      <w:start w:val="1"/>
      <w:numFmt w:val="decimal"/>
      <w:lvlText w:val="%1."/>
      <w:lvlJc w:val="left"/>
      <w:pPr>
        <w:ind w:left="1166" w:hanging="360"/>
      </w:pPr>
      <w:rPr>
        <w:b/>
      </w:rPr>
    </w:lvl>
    <w:lvl w:ilvl="1">
      <w:start w:val="1"/>
      <w:numFmt w:val="lowerLetter"/>
      <w:lvlText w:val="%2."/>
      <w:lvlJc w:val="left"/>
      <w:pPr>
        <w:ind w:left="1886" w:hanging="360"/>
      </w:pPr>
    </w:lvl>
    <w:lvl w:ilvl="2">
      <w:start w:val="1"/>
      <w:numFmt w:val="lowerRoman"/>
      <w:lvlText w:val="%3."/>
      <w:lvlJc w:val="right"/>
      <w:pPr>
        <w:ind w:left="2606" w:hanging="180"/>
      </w:pPr>
    </w:lvl>
    <w:lvl w:ilvl="3">
      <w:start w:val="1"/>
      <w:numFmt w:val="decimal"/>
      <w:lvlText w:val="%4."/>
      <w:lvlJc w:val="left"/>
      <w:pPr>
        <w:ind w:left="3326" w:hanging="360"/>
      </w:pPr>
    </w:lvl>
    <w:lvl w:ilvl="4">
      <w:start w:val="1"/>
      <w:numFmt w:val="lowerLetter"/>
      <w:lvlText w:val="%5."/>
      <w:lvlJc w:val="left"/>
      <w:pPr>
        <w:ind w:left="4046" w:hanging="360"/>
      </w:pPr>
    </w:lvl>
    <w:lvl w:ilvl="5">
      <w:start w:val="1"/>
      <w:numFmt w:val="lowerRoman"/>
      <w:lvlText w:val="%6."/>
      <w:lvlJc w:val="right"/>
      <w:pPr>
        <w:ind w:left="4766" w:hanging="180"/>
      </w:pPr>
    </w:lvl>
    <w:lvl w:ilvl="6">
      <w:start w:val="1"/>
      <w:numFmt w:val="decimal"/>
      <w:lvlText w:val="%7."/>
      <w:lvlJc w:val="left"/>
      <w:pPr>
        <w:ind w:left="5486" w:hanging="360"/>
      </w:pPr>
    </w:lvl>
    <w:lvl w:ilvl="7">
      <w:start w:val="1"/>
      <w:numFmt w:val="lowerLetter"/>
      <w:lvlText w:val="%8."/>
      <w:lvlJc w:val="left"/>
      <w:pPr>
        <w:ind w:left="6206" w:hanging="360"/>
      </w:pPr>
    </w:lvl>
    <w:lvl w:ilvl="8">
      <w:start w:val="1"/>
      <w:numFmt w:val="lowerRoman"/>
      <w:lvlText w:val="%9."/>
      <w:lvlJc w:val="right"/>
      <w:pPr>
        <w:ind w:left="6926" w:hanging="180"/>
      </w:pPr>
    </w:lvl>
  </w:abstractNum>
  <w:abstractNum w:abstractNumId="7" w15:restartNumberingAfterBreak="0">
    <w:nsid w:val="1F165235"/>
    <w:multiLevelType w:val="hybridMultilevel"/>
    <w:tmpl w:val="00000000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29487B2B"/>
    <w:multiLevelType w:val="hybridMultilevel"/>
    <w:tmpl w:val="00000000"/>
    <w:lvl w:ilvl="0"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9" w15:restartNumberingAfterBreak="0">
    <w:nsid w:val="29D80B3F"/>
    <w:multiLevelType w:val="hybridMultilevel"/>
    <w:tmpl w:val="00000000"/>
    <w:lvl w:ilvl="0">
      <w:start w:val="14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0" w15:restartNumberingAfterBreak="0">
    <w:nsid w:val="312E7425"/>
    <w:multiLevelType w:val="hybridMultilevel"/>
    <w:tmpl w:val="00000000"/>
    <w:lvl w:ilvl="0"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11" w15:restartNumberingAfterBreak="0">
    <w:nsid w:val="32897C1E"/>
    <w:multiLevelType w:val="hybridMultilevel"/>
    <w:tmpl w:val="00000000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37AC6D42"/>
    <w:multiLevelType w:val="hybridMultilevel"/>
    <w:tmpl w:val="B06CD49C"/>
    <w:lvl w:ilvl="0" w:tplc="29F4D046">
      <w:start w:val="3"/>
      <w:numFmt w:val="bullet"/>
      <w:lvlText w:val="-"/>
      <w:lvlJc w:val="left"/>
      <w:pPr>
        <w:ind w:left="360" w:hanging="360"/>
      </w:pPr>
      <w:rPr>
        <w:rFonts w:ascii="Calibri" w:eastAsia="Calibr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7D77378"/>
    <w:multiLevelType w:val="hybridMultilevel"/>
    <w:tmpl w:val="0000000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06E6D2A"/>
    <w:multiLevelType w:val="hybridMultilevel"/>
    <w:tmpl w:val="0000000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7BE1212"/>
    <w:multiLevelType w:val="hybridMultilevel"/>
    <w:tmpl w:val="00000000"/>
    <w:lvl w:ilvl="0">
      <w:start w:val="1"/>
      <w:numFmt w:val="upperRoman"/>
      <w:lvlText w:val="%1."/>
      <w:lvlJc w:val="right"/>
      <w:pPr>
        <w:ind w:left="958" w:hanging="360"/>
      </w:pPr>
    </w:lvl>
    <w:lvl w:ilvl="1">
      <w:start w:val="1"/>
      <w:numFmt w:val="lowerLetter"/>
      <w:lvlText w:val="%2."/>
      <w:lvlJc w:val="left"/>
      <w:pPr>
        <w:ind w:left="1678" w:hanging="360"/>
      </w:pPr>
    </w:lvl>
    <w:lvl w:ilvl="2">
      <w:start w:val="1"/>
      <w:numFmt w:val="lowerRoman"/>
      <w:lvlText w:val="%3."/>
      <w:lvlJc w:val="right"/>
      <w:pPr>
        <w:ind w:left="2398" w:hanging="180"/>
      </w:pPr>
    </w:lvl>
    <w:lvl w:ilvl="3">
      <w:start w:val="1"/>
      <w:numFmt w:val="decimal"/>
      <w:lvlText w:val="%4."/>
      <w:lvlJc w:val="left"/>
      <w:pPr>
        <w:ind w:left="3118" w:hanging="360"/>
      </w:pPr>
    </w:lvl>
    <w:lvl w:ilvl="4">
      <w:start w:val="1"/>
      <w:numFmt w:val="lowerLetter"/>
      <w:lvlText w:val="%5."/>
      <w:lvlJc w:val="left"/>
      <w:pPr>
        <w:ind w:left="3838" w:hanging="360"/>
      </w:pPr>
    </w:lvl>
    <w:lvl w:ilvl="5">
      <w:start w:val="1"/>
      <w:numFmt w:val="lowerRoman"/>
      <w:lvlText w:val="%6."/>
      <w:lvlJc w:val="right"/>
      <w:pPr>
        <w:ind w:left="4558" w:hanging="180"/>
      </w:pPr>
    </w:lvl>
    <w:lvl w:ilvl="6">
      <w:start w:val="1"/>
      <w:numFmt w:val="decimal"/>
      <w:lvlText w:val="%7."/>
      <w:lvlJc w:val="left"/>
      <w:pPr>
        <w:ind w:left="5278" w:hanging="360"/>
      </w:pPr>
    </w:lvl>
    <w:lvl w:ilvl="7">
      <w:start w:val="1"/>
      <w:numFmt w:val="lowerLetter"/>
      <w:lvlText w:val="%8."/>
      <w:lvlJc w:val="left"/>
      <w:pPr>
        <w:ind w:left="5998" w:hanging="360"/>
      </w:pPr>
    </w:lvl>
    <w:lvl w:ilvl="8">
      <w:start w:val="1"/>
      <w:numFmt w:val="lowerRoman"/>
      <w:lvlText w:val="%9."/>
      <w:lvlJc w:val="right"/>
      <w:pPr>
        <w:ind w:left="6718" w:hanging="180"/>
      </w:pPr>
    </w:lvl>
  </w:abstractNum>
  <w:abstractNum w:abstractNumId="16" w15:restartNumberingAfterBreak="0">
    <w:nsid w:val="4D340CB3"/>
    <w:multiLevelType w:val="hybridMultilevel"/>
    <w:tmpl w:val="00000000"/>
    <w:lvl w:ilvl="0"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/>
        <w:b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17" w15:restartNumberingAfterBreak="0">
    <w:nsid w:val="4E8E5F74"/>
    <w:multiLevelType w:val="hybridMultilevel"/>
    <w:tmpl w:val="00000000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4ECB7AB7"/>
    <w:multiLevelType w:val="hybridMultilevel"/>
    <w:tmpl w:val="0000000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19" w15:restartNumberingAfterBreak="0">
    <w:nsid w:val="4EE73563"/>
    <w:multiLevelType w:val="hybridMultilevel"/>
    <w:tmpl w:val="0000000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144720F"/>
    <w:multiLevelType w:val="hybridMultilevel"/>
    <w:tmpl w:val="00000000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1" w15:restartNumberingAfterBreak="0">
    <w:nsid w:val="57C43C8B"/>
    <w:multiLevelType w:val="hybridMultilevel"/>
    <w:tmpl w:val="AC5606D2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D8D3585"/>
    <w:multiLevelType w:val="hybridMultilevel"/>
    <w:tmpl w:val="00000000"/>
    <w:lvl w:ilvl="0"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23" w15:restartNumberingAfterBreak="0">
    <w:nsid w:val="5DE611D5"/>
    <w:multiLevelType w:val="hybridMultilevel"/>
    <w:tmpl w:val="00000000"/>
    <w:lvl w:ilvl="0">
      <w:start w:val="1"/>
      <w:numFmt w:val="bullet"/>
      <w:lvlText w:val="ð"/>
      <w:lvlJc w:val="left"/>
      <w:pPr>
        <w:ind w:left="360" w:hanging="360"/>
      </w:pPr>
      <w:rPr>
        <w:rFonts w:ascii="Wingdings" w:hAnsi="Wingdings"/>
        <w:b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24" w15:restartNumberingAfterBreak="0">
    <w:nsid w:val="5F2A1716"/>
    <w:multiLevelType w:val="hybridMultilevel"/>
    <w:tmpl w:val="00000000"/>
    <w:lvl w:ilvl="0"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25" w15:restartNumberingAfterBreak="0">
    <w:nsid w:val="657C2267"/>
    <w:multiLevelType w:val="hybridMultilevel"/>
    <w:tmpl w:val="00000000"/>
    <w:lvl w:ilvl="0">
      <w:start w:val="3"/>
      <w:numFmt w:val="bullet"/>
      <w:lvlText w:val="-"/>
      <w:lvlJc w:val="left"/>
      <w:pPr>
        <w:ind w:left="36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26" w15:restartNumberingAfterBreak="0">
    <w:nsid w:val="6AF17105"/>
    <w:multiLevelType w:val="hybridMultilevel"/>
    <w:tmpl w:val="46AA35C2"/>
    <w:lvl w:ilvl="0" w:tplc="E348BC4C"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8AB0300"/>
    <w:multiLevelType w:val="hybridMultilevel"/>
    <w:tmpl w:val="0000000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B64703E"/>
    <w:multiLevelType w:val="hybridMultilevel"/>
    <w:tmpl w:val="00000000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29" w15:restartNumberingAfterBreak="0">
    <w:nsid w:val="7C133706"/>
    <w:multiLevelType w:val="hybridMultilevel"/>
    <w:tmpl w:val="00000000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7C3C6B49"/>
    <w:multiLevelType w:val="hybridMultilevel"/>
    <w:tmpl w:val="00000000"/>
    <w:lvl w:ilvl="0">
      <w:start w:val="5"/>
      <w:numFmt w:val="bullet"/>
      <w:lvlText w:val="-"/>
      <w:lvlJc w:val="left"/>
      <w:pPr>
        <w:ind w:left="36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31" w15:restartNumberingAfterBreak="0">
    <w:nsid w:val="7FA06692"/>
    <w:multiLevelType w:val="hybridMultilevel"/>
    <w:tmpl w:val="00000000"/>
    <w:lvl w:ilvl="0">
      <w:numFmt w:val="bullet"/>
      <w:lvlText w:val="-"/>
      <w:lvlJc w:val="left"/>
      <w:pPr>
        <w:ind w:left="574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294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014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734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454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174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894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614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334" w:hanging="360"/>
      </w:pPr>
      <w:rPr>
        <w:rFonts w:ascii="Wingdings" w:hAnsi="Wingdings"/>
      </w:rPr>
    </w:lvl>
  </w:abstractNum>
  <w:num w:numId="1" w16cid:durableId="695546407">
    <w:abstractNumId w:val="29"/>
  </w:num>
  <w:num w:numId="2" w16cid:durableId="782267551">
    <w:abstractNumId w:val="1"/>
  </w:num>
  <w:num w:numId="3" w16cid:durableId="1096245671">
    <w:abstractNumId w:val="9"/>
  </w:num>
  <w:num w:numId="4" w16cid:durableId="145248415">
    <w:abstractNumId w:val="18"/>
  </w:num>
  <w:num w:numId="5" w16cid:durableId="776868372">
    <w:abstractNumId w:val="4"/>
  </w:num>
  <w:num w:numId="6" w16cid:durableId="82536463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393166320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834711820">
    <w:abstractNumId w:val="24"/>
  </w:num>
  <w:num w:numId="9" w16cid:durableId="1567178091">
    <w:abstractNumId w:val="8"/>
  </w:num>
  <w:num w:numId="10" w16cid:durableId="1681464328">
    <w:abstractNumId w:val="16"/>
  </w:num>
  <w:num w:numId="11" w16cid:durableId="306476991">
    <w:abstractNumId w:val="19"/>
  </w:num>
  <w:num w:numId="12" w16cid:durableId="523985022">
    <w:abstractNumId w:val="7"/>
  </w:num>
  <w:num w:numId="13" w16cid:durableId="2123301936">
    <w:abstractNumId w:val="11"/>
  </w:num>
  <w:num w:numId="14" w16cid:durableId="1499736419">
    <w:abstractNumId w:val="17"/>
  </w:num>
  <w:num w:numId="15" w16cid:durableId="169908913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153184916">
    <w:abstractNumId w:val="30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65907327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662778766">
    <w:abstractNumId w:val="6"/>
  </w:num>
  <w:num w:numId="19" w16cid:durableId="462238493">
    <w:abstractNumId w:val="15"/>
  </w:num>
  <w:num w:numId="20" w16cid:durableId="505900982">
    <w:abstractNumId w:val="14"/>
  </w:num>
  <w:num w:numId="21" w16cid:durableId="1543518341">
    <w:abstractNumId w:val="3"/>
  </w:num>
  <w:num w:numId="22" w16cid:durableId="2140568476">
    <w:abstractNumId w:val="2"/>
  </w:num>
  <w:num w:numId="23" w16cid:durableId="1631007906">
    <w:abstractNumId w:val="10"/>
  </w:num>
  <w:num w:numId="24" w16cid:durableId="2042583290">
    <w:abstractNumId w:val="28"/>
  </w:num>
  <w:num w:numId="25" w16cid:durableId="943658371">
    <w:abstractNumId w:val="23"/>
  </w:num>
  <w:num w:numId="26" w16cid:durableId="2128310629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833058010">
    <w:abstractNumId w:val="31"/>
  </w:num>
  <w:num w:numId="28" w16cid:durableId="1904489434">
    <w:abstractNumId w:val="22"/>
  </w:num>
  <w:num w:numId="29" w16cid:durableId="1835872041">
    <w:abstractNumId w:val="2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826362760">
    <w:abstractNumId w:val="0"/>
  </w:num>
  <w:num w:numId="31" w16cid:durableId="613489217">
    <w:abstractNumId w:val="27"/>
  </w:num>
  <w:num w:numId="32" w16cid:durableId="1650330056">
    <w:abstractNumId w:val="5"/>
  </w:num>
  <w:num w:numId="33" w16cid:durableId="1943605482">
    <w:abstractNumId w:val="1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4" w16cid:durableId="259724764">
    <w:abstractNumId w:val="12"/>
  </w:num>
  <w:num w:numId="35" w16cid:durableId="1086725238">
    <w:abstractNumId w:val="21"/>
  </w:num>
  <w:num w:numId="36" w16cid:durableId="351958572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75F31"/>
    <w:rsid w:val="00057E70"/>
    <w:rsid w:val="00061993"/>
    <w:rsid w:val="000623C3"/>
    <w:rsid w:val="00072037"/>
    <w:rsid w:val="00095CB4"/>
    <w:rsid w:val="000D1840"/>
    <w:rsid w:val="000D7E84"/>
    <w:rsid w:val="00100543"/>
    <w:rsid w:val="0011140E"/>
    <w:rsid w:val="001418DA"/>
    <w:rsid w:val="00171E36"/>
    <w:rsid w:val="001A33C4"/>
    <w:rsid w:val="001B640F"/>
    <w:rsid w:val="001D6022"/>
    <w:rsid w:val="001F262D"/>
    <w:rsid w:val="00200E3D"/>
    <w:rsid w:val="00282660"/>
    <w:rsid w:val="00300ADC"/>
    <w:rsid w:val="0030112F"/>
    <w:rsid w:val="00305665"/>
    <w:rsid w:val="00314868"/>
    <w:rsid w:val="0039112E"/>
    <w:rsid w:val="00393C2A"/>
    <w:rsid w:val="003E647C"/>
    <w:rsid w:val="003F5A94"/>
    <w:rsid w:val="003F630E"/>
    <w:rsid w:val="00431DF3"/>
    <w:rsid w:val="0049164F"/>
    <w:rsid w:val="004A6A02"/>
    <w:rsid w:val="004A7B47"/>
    <w:rsid w:val="004C3F36"/>
    <w:rsid w:val="004C459E"/>
    <w:rsid w:val="004D7162"/>
    <w:rsid w:val="004E454C"/>
    <w:rsid w:val="00505A6E"/>
    <w:rsid w:val="00520F21"/>
    <w:rsid w:val="005566FD"/>
    <w:rsid w:val="00563B3D"/>
    <w:rsid w:val="00576FE8"/>
    <w:rsid w:val="005C675C"/>
    <w:rsid w:val="005D1663"/>
    <w:rsid w:val="005D1CFC"/>
    <w:rsid w:val="005F42E1"/>
    <w:rsid w:val="00613E86"/>
    <w:rsid w:val="00613EEE"/>
    <w:rsid w:val="006A1CCC"/>
    <w:rsid w:val="006B5695"/>
    <w:rsid w:val="006C549C"/>
    <w:rsid w:val="006F5481"/>
    <w:rsid w:val="007104D3"/>
    <w:rsid w:val="0071245F"/>
    <w:rsid w:val="00735F82"/>
    <w:rsid w:val="007645F5"/>
    <w:rsid w:val="00771653"/>
    <w:rsid w:val="00784D92"/>
    <w:rsid w:val="00784F1A"/>
    <w:rsid w:val="007873DB"/>
    <w:rsid w:val="007C1C34"/>
    <w:rsid w:val="00823005"/>
    <w:rsid w:val="00824D03"/>
    <w:rsid w:val="00881333"/>
    <w:rsid w:val="008908E0"/>
    <w:rsid w:val="008B2F1C"/>
    <w:rsid w:val="008D7D03"/>
    <w:rsid w:val="008E30EC"/>
    <w:rsid w:val="00916D36"/>
    <w:rsid w:val="009A0390"/>
    <w:rsid w:val="009A7940"/>
    <w:rsid w:val="009B4AD4"/>
    <w:rsid w:val="009E0CEF"/>
    <w:rsid w:val="009E59C8"/>
    <w:rsid w:val="009F33EE"/>
    <w:rsid w:val="009F6B20"/>
    <w:rsid w:val="00A141FA"/>
    <w:rsid w:val="00A35C02"/>
    <w:rsid w:val="00A478BE"/>
    <w:rsid w:val="00A73BE5"/>
    <w:rsid w:val="00A834DC"/>
    <w:rsid w:val="00A8578A"/>
    <w:rsid w:val="00AF598D"/>
    <w:rsid w:val="00BC631C"/>
    <w:rsid w:val="00BE543C"/>
    <w:rsid w:val="00C01A6A"/>
    <w:rsid w:val="00C2240F"/>
    <w:rsid w:val="00C343E2"/>
    <w:rsid w:val="00C438E0"/>
    <w:rsid w:val="00C50C2F"/>
    <w:rsid w:val="00C6264C"/>
    <w:rsid w:val="00C6648E"/>
    <w:rsid w:val="00C732A7"/>
    <w:rsid w:val="00CA4CC2"/>
    <w:rsid w:val="00CA69B8"/>
    <w:rsid w:val="00CC3F6A"/>
    <w:rsid w:val="00D75AA0"/>
    <w:rsid w:val="00E04073"/>
    <w:rsid w:val="00E30F66"/>
    <w:rsid w:val="00E66ACB"/>
    <w:rsid w:val="00E95062"/>
    <w:rsid w:val="00EC6B86"/>
    <w:rsid w:val="00F224D5"/>
    <w:rsid w:val="00F40210"/>
    <w:rsid w:val="00F63D49"/>
    <w:rsid w:val="00FB0690"/>
    <w:rsid w:val="00FE6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5DA93E0C-B52C-48E3-9213-0B6F6D0C1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iPriority="0" w:unhideWhenUsed="1" w:qFormat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fr-FR" w:eastAsia="fr-FR"/>
    </w:rPr>
  </w:style>
  <w:style w:type="character" w:default="1" w:styleId="DefaultParagraphFont">
    <w:name w:val="Default Paragraph Font"/>
    <w:unhideWhenUsed/>
  </w:style>
  <w:style w:type="table" w:default="1" w:styleId="TableNormal">
    <w:name w:val="Normal Table"/>
    <w:semiHidden/>
    <w:unhideWhenUsed/>
    <w:tblPr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semiHidden/>
    <w:unhideWhenUsed/>
  </w:style>
  <w:style w:type="paragraph" w:styleId="Index6">
    <w:name w:val="index 6"/>
    <w:basedOn w:val="Normal"/>
    <w:qFormat/>
    <w:pPr>
      <w:spacing w:after="0" w:line="240" w:lineRule="auto"/>
      <w:ind w:left="708"/>
    </w:pPr>
    <w:rPr>
      <w:sz w:val="20"/>
      <w:szCs w:val="20"/>
    </w:rPr>
  </w:style>
  <w:style w:type="paragraph" w:styleId="Index7">
    <w:name w:val="index 7"/>
    <w:basedOn w:val="Normal"/>
    <w:semiHidden/>
    <w:unhideWhenUsed/>
    <w:pPr>
      <w:spacing w:after="0" w:line="240" w:lineRule="auto"/>
    </w:pPr>
    <w:rPr>
      <w:rFonts w:ascii="Arial" w:hAnsi="Arial" w:cs="Arial"/>
      <w:sz w:val="16"/>
      <w:szCs w:val="16"/>
    </w:rPr>
  </w:style>
  <w:style w:type="character" w:customStyle="1" w:styleId="TextedebullesCar">
    <w:name w:val="Texte de bulles Car"/>
    <w:semiHidden/>
    <w:rPr>
      <w:rFonts w:ascii="Arial" w:hAnsi="Arial" w:cs="Arial"/>
      <w:sz w:val="16"/>
      <w:szCs w:val="16"/>
    </w:rPr>
  </w:style>
  <w:style w:type="paragraph" w:styleId="Index9">
    <w:name w:val="index 9"/>
    <w:basedOn w:val="Normal"/>
    <w:unhideWhenUsed/>
    <w:pPr>
      <w:tabs>
        <w:tab w:val="center" w:pos="4536"/>
        <w:tab w:val="right" w:pos="9072"/>
      </w:tabs>
    </w:pPr>
  </w:style>
  <w:style w:type="character" w:customStyle="1" w:styleId="En-tteCar">
    <w:name w:val="En-tête Car"/>
    <w:rPr>
      <w:sz w:val="22"/>
      <w:szCs w:val="22"/>
    </w:rPr>
  </w:style>
  <w:style w:type="paragraph" w:styleId="TOC2">
    <w:name w:val="toc 2"/>
    <w:basedOn w:val="Normal"/>
    <w:unhideWhenUsed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rPr>
      <w:sz w:val="22"/>
      <w:szCs w:val="22"/>
    </w:rPr>
  </w:style>
  <w:style w:type="paragraph" w:styleId="TOC4">
    <w:name w:val="toc 4"/>
    <w:basedOn w:val="Normal"/>
    <w:semiHidden/>
    <w:unhideWhenUsed/>
    <w:rPr>
      <w:sz w:val="20"/>
      <w:szCs w:val="20"/>
    </w:rPr>
  </w:style>
  <w:style w:type="character" w:customStyle="1" w:styleId="NotedebasdepageCar">
    <w:name w:val="Note de bas de page Car"/>
    <w:semiHidden/>
  </w:style>
  <w:style w:type="character" w:styleId="TOC6">
    <w:name w:val="toc 6"/>
    <w:semiHidden/>
    <w:unhideWhenUsed/>
    <w:rPr>
      <w:vertAlign w:val="superscript"/>
    </w:rPr>
  </w:style>
  <w:style w:type="character" w:styleId="TOC7">
    <w:name w:val="toc 7"/>
    <w:semiHidden/>
    <w:unhideWhenUsed/>
    <w:rPr>
      <w:sz w:val="16"/>
      <w:szCs w:val="16"/>
    </w:rPr>
  </w:style>
  <w:style w:type="paragraph" w:styleId="TOC8">
    <w:name w:val="toc 8"/>
    <w:basedOn w:val="Normal"/>
    <w:semiHidden/>
    <w:unhideWhenUsed/>
    <w:rPr>
      <w:sz w:val="20"/>
      <w:szCs w:val="20"/>
    </w:rPr>
  </w:style>
  <w:style w:type="character" w:customStyle="1" w:styleId="CommentaireCar">
    <w:name w:val="Commentaire Car"/>
    <w:semiHidden/>
  </w:style>
  <w:style w:type="paragraph" w:styleId="NormalIndent">
    <w:name w:val="Normal Indent"/>
    <w:basedOn w:val="TOC8"/>
    <w:next w:val="TOC8"/>
    <w:semiHidden/>
    <w:unhideWhenUsed/>
    <w:rPr>
      <w:b/>
      <w:bCs/>
    </w:rPr>
  </w:style>
  <w:style w:type="character" w:customStyle="1" w:styleId="ObjetducommentaireCar">
    <w:name w:val="Objet du commentaire Car"/>
    <w:semiHidden/>
    <w:rPr>
      <w:b/>
      <w:bCs/>
    </w:rPr>
  </w:style>
  <w:style w:type="paragraph" w:styleId="CommentText">
    <w:name w:val="annotation text"/>
    <w:basedOn w:val="Normal"/>
    <w:semiHidden/>
    <w:unhideWhenUsed/>
    <w:rPr>
      <w:sz w:val="20"/>
      <w:szCs w:val="20"/>
    </w:rPr>
  </w:style>
  <w:style w:type="character" w:customStyle="1" w:styleId="NotedefinCar">
    <w:name w:val="Note de fin Car"/>
    <w:semiHidden/>
  </w:style>
  <w:style w:type="character" w:styleId="Footer">
    <w:name w:val="footer"/>
    <w:semiHidden/>
    <w:unhideWhenUsed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2037"/>
    <w:pPr>
      <w:spacing w:after="0" w:line="240" w:lineRule="auto"/>
    </w:pPr>
    <w:rPr>
      <w:rFonts w:ascii="Arial" w:hAnsi="Arial" w:cs="Arial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72037"/>
    <w:rPr>
      <w:rFonts w:ascii="Arial" w:hAnsi="Arial" w:cs="Arial"/>
      <w:sz w:val="16"/>
      <w:szCs w:val="16"/>
    </w:rPr>
  </w:style>
  <w:style w:type="paragraph" w:styleId="ListParagraph">
    <w:name w:val="List Paragraph"/>
    <w:basedOn w:val="Normal"/>
    <w:uiPriority w:val="34"/>
    <w:qFormat/>
    <w:rsid w:val="004D7162"/>
    <w:pPr>
      <w:spacing w:after="0" w:line="240" w:lineRule="auto"/>
      <w:ind w:left="720"/>
    </w:pPr>
    <w:rPr>
      <w:rFonts w:cs="Calibri"/>
      <w:lang w:eastAsia="en-US"/>
    </w:rPr>
  </w:style>
  <w:style w:type="paragraph" w:styleId="Caption">
    <w:name w:val="caption"/>
    <w:basedOn w:val="Normal"/>
    <w:next w:val="Normal"/>
    <w:link w:val="CaptionChar"/>
    <w:qFormat/>
    <w:rsid w:val="00A73BE5"/>
    <w:pPr>
      <w:keepNext/>
      <w:spacing w:after="0" w:line="240" w:lineRule="auto"/>
      <w:jc w:val="center"/>
    </w:pPr>
    <w:rPr>
      <w:rFonts w:ascii="Verdana" w:eastAsia="Times New Roman" w:hAnsi="Verdana" w:cs="Tahoma"/>
      <w:b/>
      <w:sz w:val="20"/>
      <w:szCs w:val="20"/>
    </w:rPr>
  </w:style>
  <w:style w:type="character" w:customStyle="1" w:styleId="CaptionChar">
    <w:name w:val="Caption Char"/>
    <w:link w:val="Caption"/>
    <w:rsid w:val="00A73BE5"/>
    <w:rPr>
      <w:rFonts w:ascii="Verdana" w:eastAsia="Times New Roman" w:hAnsi="Verdana" w:cs="Tahoma"/>
      <w:b/>
    </w:rPr>
  </w:style>
  <w:style w:type="paragraph" w:customStyle="1" w:styleId="Champ">
    <w:name w:val="Champ"/>
    <w:basedOn w:val="Normal"/>
    <w:link w:val="ChampCar"/>
    <w:qFormat/>
    <w:rsid w:val="00A73BE5"/>
    <w:pPr>
      <w:spacing w:after="60" w:line="240" w:lineRule="auto"/>
      <w:jc w:val="center"/>
    </w:pPr>
    <w:rPr>
      <w:rFonts w:ascii="Verdana" w:eastAsia="Times New Roman" w:hAnsi="Verdana"/>
      <w:sz w:val="16"/>
      <w:szCs w:val="20"/>
    </w:rPr>
  </w:style>
  <w:style w:type="character" w:customStyle="1" w:styleId="ChampCar">
    <w:name w:val="Champ Car"/>
    <w:link w:val="Champ"/>
    <w:rsid w:val="00A73BE5"/>
    <w:rPr>
      <w:rFonts w:ascii="Verdana" w:eastAsia="Times New Roman" w:hAnsi="Verdana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763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6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2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699</Words>
  <Characters>3987</Characters>
  <Application>Microsoft Office Word</Application>
  <DocSecurity>4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PRESIDENCE</Company>
  <LinksUpToDate>false</LinksUpToDate>
  <CharactersWithSpaces>4677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ABECASSIS Adrien</dc:creator>
  <cp:keywords/>
  <cp:lastModifiedBy>ABECASSIS Adrien</cp:lastModifiedBy>
  <cp:revision>7</cp:revision>
  <cp:lastPrinted>2014-09-24T15:26:00Z</cp:lastPrinted>
  <dcterms:created xsi:type="dcterms:W3CDTF">2014-09-24T14:16:00Z</dcterms:created>
  <dcterms:modified xsi:type="dcterms:W3CDTF">2014-09-24T17:41:00Z</dcterms:modified>
</cp:coreProperties>
</file>