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B0690">
        <w:rPr>
          <w:rFonts w:ascii="Times New Roman" w:eastAsia="Times New Roman" w:hAnsi="Times New Roman"/>
          <w:sz w:val="24"/>
          <w:szCs w:val="24"/>
        </w:rPr>
        <w:t>3</w:t>
      </w:r>
      <w:r w:rsidR="000D119C">
        <w:rPr>
          <w:rFonts w:ascii="Times New Roman" w:eastAsia="Times New Roman" w:hAnsi="Times New Roman"/>
          <w:sz w:val="24"/>
          <w:szCs w:val="24"/>
        </w:rPr>
        <w:t>0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0D119C">
        <w:rPr>
          <w:rFonts w:ascii="Times New Roman" w:eastAsia="Times New Roman" w:hAnsi="Times New Roman"/>
          <w:sz w:val="24"/>
          <w:szCs w:val="24"/>
        </w:rPr>
        <w:t>sep</w:t>
      </w:r>
      <w:r w:rsidR="00FB0690">
        <w:rPr>
          <w:rFonts w:ascii="Times New Roman" w:eastAsia="Times New Roman" w:hAnsi="Times New Roman"/>
          <w:sz w:val="24"/>
          <w:szCs w:val="24"/>
        </w:rPr>
        <w:t>t</w:t>
      </w:r>
      <w:r w:rsidR="000D119C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6053CC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mémorisation de l’actualité politique </w:t>
      </w:r>
      <w:r w:rsidR="0095719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de la semaine</w:t>
      </w:r>
    </w:p>
    <w:p w:rsidR="00EA0972" w:rsidRPr="006053CC" w:rsidRDefault="006053CC" w:rsidP="0083631E">
      <w:pPr>
        <w:pStyle w:val="Index6"/>
        <w:spacing w:before="360" w:line="288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053CC">
        <w:rPr>
          <w:rFonts w:ascii="Times New Roman" w:eastAsia="Times New Roman" w:hAnsi="Times New Roman"/>
          <w:color w:val="000000"/>
          <w:sz w:val="24"/>
          <w:szCs w:val="24"/>
        </w:rPr>
        <w:t>De questions ouvertes posées sur la mémorisation de l’actualité politique de la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semaine</w:t>
      </w:r>
      <w:r w:rsidR="00957196">
        <w:rPr>
          <w:rFonts w:ascii="Times New Roman" w:eastAsia="Times New Roman" w:hAnsi="Times New Roman"/>
          <w:color w:val="000000"/>
          <w:sz w:val="24"/>
          <w:szCs w:val="24"/>
        </w:rPr>
        <w:t xml:space="preserve"> dernière :</w:t>
      </w:r>
    </w:p>
    <w:p w:rsidR="006053CC" w:rsidRPr="003C494D" w:rsidRDefault="006053CC" w:rsidP="00957196">
      <w:pPr>
        <w:pStyle w:val="Index6"/>
        <w:numPr>
          <w:ilvl w:val="0"/>
          <w:numId w:val="15"/>
        </w:numPr>
        <w:spacing w:before="300" w:line="288" w:lineRule="auto"/>
        <w:ind w:left="568" w:hanging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3C49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L’actualité internationale </w:t>
      </w:r>
      <w:r w:rsidRPr="003C494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(assassinat de H. </w:t>
      </w:r>
      <w:proofErr w:type="spellStart"/>
      <w:r w:rsidRPr="003C494D">
        <w:rPr>
          <w:rFonts w:ascii="Times New Roman" w:eastAsia="Times New Roman" w:hAnsi="Times New Roman"/>
          <w:bCs/>
          <w:color w:val="000000"/>
          <w:sz w:val="24"/>
          <w:szCs w:val="24"/>
        </w:rPr>
        <w:t>Gourdel</w:t>
      </w:r>
      <w:proofErr w:type="spellEnd"/>
      <w:r w:rsidRPr="003C494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et engagement de la France en Irak) </w:t>
      </w:r>
      <w:r w:rsidRPr="0095719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et le retour de N. Sarkozy ont écrasé toutes les autres actualités</w:t>
      </w:r>
    </w:p>
    <w:p w:rsidR="00112876" w:rsidRDefault="006053CC" w:rsidP="00112876">
      <w:pPr>
        <w:pStyle w:val="Index6"/>
        <w:tabs>
          <w:tab w:val="left" w:pos="284"/>
        </w:tabs>
        <w:spacing w:before="20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053CC">
        <w:rPr>
          <w:rFonts w:ascii="Times New Roman" w:hAnsi="Times New Roman"/>
          <w:sz w:val="24"/>
          <w:szCs w:val="24"/>
        </w:rPr>
        <w:t>56% resituent l’actualité internationale</w:t>
      </w:r>
      <w:r>
        <w:rPr>
          <w:rFonts w:ascii="Times New Roman" w:hAnsi="Times New Roman"/>
          <w:sz w:val="24"/>
          <w:szCs w:val="24"/>
        </w:rPr>
        <w:t>,</w:t>
      </w:r>
      <w:r w:rsidRPr="006053CC">
        <w:rPr>
          <w:rFonts w:ascii="Times New Roman" w:hAnsi="Times New Roman"/>
          <w:sz w:val="24"/>
          <w:szCs w:val="24"/>
        </w:rPr>
        <w:t xml:space="preserve"> 46% resituent l’actualité de l’opposition et notamment le retour de Nicolas Sarkozy. </w:t>
      </w:r>
      <w:r>
        <w:rPr>
          <w:rFonts w:ascii="Times New Roman" w:hAnsi="Times New Roman"/>
          <w:sz w:val="24"/>
          <w:szCs w:val="24"/>
        </w:rPr>
        <w:t>Il s’agit de scores particulièrement élevés.</w:t>
      </w:r>
      <w:r w:rsidR="00112876">
        <w:rPr>
          <w:rFonts w:ascii="Times New Roman" w:hAnsi="Times New Roman"/>
          <w:sz w:val="24"/>
          <w:szCs w:val="24"/>
        </w:rPr>
        <w:t xml:space="preserve"> En termes qualitatifs :</w:t>
      </w:r>
    </w:p>
    <w:p w:rsidR="00112876" w:rsidRDefault="006053CC" w:rsidP="006053CC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053CC">
        <w:rPr>
          <w:rFonts w:ascii="Times New Roman" w:hAnsi="Times New Roman"/>
          <w:sz w:val="24"/>
          <w:szCs w:val="24"/>
        </w:rPr>
        <w:t xml:space="preserve">Sur </w:t>
      </w:r>
      <w:r w:rsidRPr="00112876">
        <w:rPr>
          <w:rFonts w:ascii="Times New Roman" w:hAnsi="Times New Roman"/>
          <w:b/>
          <w:sz w:val="24"/>
          <w:szCs w:val="24"/>
        </w:rPr>
        <w:t>l’Irak et le terrorisme</w:t>
      </w:r>
      <w:r w:rsidRPr="006053CC">
        <w:rPr>
          <w:rFonts w:ascii="Times New Roman" w:hAnsi="Times New Roman"/>
          <w:sz w:val="24"/>
          <w:szCs w:val="24"/>
        </w:rPr>
        <w:t xml:space="preserve">, l’assassinat de H. </w:t>
      </w:r>
      <w:proofErr w:type="spellStart"/>
      <w:r w:rsidRPr="006053CC">
        <w:rPr>
          <w:rFonts w:ascii="Times New Roman" w:hAnsi="Times New Roman"/>
          <w:sz w:val="24"/>
          <w:szCs w:val="24"/>
        </w:rPr>
        <w:t>Gourdel</w:t>
      </w:r>
      <w:proofErr w:type="spellEnd"/>
      <w:r w:rsidRPr="006053CC">
        <w:rPr>
          <w:rFonts w:ascii="Times New Roman" w:hAnsi="Times New Roman"/>
          <w:sz w:val="24"/>
          <w:szCs w:val="24"/>
        </w:rPr>
        <w:t xml:space="preserve"> </w:t>
      </w:r>
      <w:r w:rsidR="00112876">
        <w:rPr>
          <w:rFonts w:ascii="Times New Roman" w:hAnsi="Times New Roman"/>
          <w:sz w:val="24"/>
          <w:szCs w:val="24"/>
        </w:rPr>
        <w:t>semble avoir créé</w:t>
      </w:r>
      <w:r w:rsidRPr="006053CC">
        <w:rPr>
          <w:rFonts w:ascii="Times New Roman" w:hAnsi="Times New Roman"/>
          <w:sz w:val="24"/>
          <w:szCs w:val="24"/>
        </w:rPr>
        <w:t xml:space="preserve"> un réflexe d’union nation</w:t>
      </w:r>
      <w:r w:rsidR="00957196">
        <w:rPr>
          <w:rFonts w:ascii="Times New Roman" w:hAnsi="Times New Roman"/>
          <w:sz w:val="24"/>
          <w:szCs w:val="24"/>
        </w:rPr>
        <w:t xml:space="preserve">ale et de soutien à l’action des </w:t>
      </w:r>
      <w:r w:rsidRPr="006053CC">
        <w:rPr>
          <w:rFonts w:ascii="Times New Roman" w:hAnsi="Times New Roman"/>
          <w:sz w:val="24"/>
          <w:szCs w:val="24"/>
        </w:rPr>
        <w:t xml:space="preserve">forces à l’étranger, </w:t>
      </w:r>
      <w:r w:rsidR="00112876">
        <w:rPr>
          <w:rFonts w:ascii="Times New Roman" w:hAnsi="Times New Roman"/>
          <w:sz w:val="24"/>
          <w:szCs w:val="24"/>
        </w:rPr>
        <w:t>qui</w:t>
      </w:r>
      <w:r w:rsidRPr="006053CC">
        <w:rPr>
          <w:rFonts w:ascii="Times New Roman" w:hAnsi="Times New Roman"/>
          <w:sz w:val="24"/>
          <w:szCs w:val="24"/>
        </w:rPr>
        <w:t xml:space="preserve"> atténue les critiques habituelles sur la dispersion</w:t>
      </w:r>
      <w:r w:rsidR="00112876">
        <w:rPr>
          <w:rFonts w:ascii="Times New Roman" w:hAnsi="Times New Roman"/>
          <w:sz w:val="24"/>
          <w:szCs w:val="24"/>
        </w:rPr>
        <w:t xml:space="preserve"> </w:t>
      </w:r>
      <w:r w:rsidRPr="006053CC">
        <w:rPr>
          <w:rFonts w:ascii="Times New Roman" w:hAnsi="Times New Roman"/>
          <w:sz w:val="24"/>
          <w:szCs w:val="24"/>
        </w:rPr>
        <w:t xml:space="preserve">de </w:t>
      </w:r>
      <w:r w:rsidR="00112876">
        <w:rPr>
          <w:rFonts w:ascii="Times New Roman" w:hAnsi="Times New Roman"/>
          <w:sz w:val="24"/>
          <w:szCs w:val="24"/>
        </w:rPr>
        <w:t>l’</w:t>
      </w:r>
      <w:r w:rsidRPr="006053CC">
        <w:rPr>
          <w:rFonts w:ascii="Times New Roman" w:hAnsi="Times New Roman"/>
          <w:sz w:val="24"/>
          <w:szCs w:val="24"/>
        </w:rPr>
        <w:t xml:space="preserve">action internationale ou sur son </w:t>
      </w:r>
      <w:r w:rsidR="00112876">
        <w:rPr>
          <w:rFonts w:ascii="Times New Roman" w:hAnsi="Times New Roman"/>
          <w:sz w:val="24"/>
          <w:szCs w:val="24"/>
        </w:rPr>
        <w:t>coût.</w:t>
      </w:r>
    </w:p>
    <w:p w:rsidR="006053CC" w:rsidRPr="006053CC" w:rsidRDefault="006053CC" w:rsidP="00112876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053CC">
        <w:rPr>
          <w:rFonts w:ascii="Times New Roman" w:hAnsi="Times New Roman"/>
          <w:sz w:val="24"/>
          <w:szCs w:val="24"/>
        </w:rPr>
        <w:t>A tous les points de vue, les c</w:t>
      </w:r>
      <w:r w:rsidR="00112876">
        <w:rPr>
          <w:rFonts w:ascii="Times New Roman" w:hAnsi="Times New Roman"/>
          <w:sz w:val="24"/>
          <w:szCs w:val="24"/>
        </w:rPr>
        <w:t xml:space="preserve">ritiques passent au second plan, </w:t>
      </w:r>
      <w:r w:rsidRPr="006053CC">
        <w:rPr>
          <w:rFonts w:ascii="Times New Roman" w:hAnsi="Times New Roman"/>
          <w:sz w:val="24"/>
          <w:szCs w:val="24"/>
        </w:rPr>
        <w:t>les commentaires se focalis</w:t>
      </w:r>
      <w:r w:rsidR="00112876">
        <w:rPr>
          <w:rFonts w:ascii="Times New Roman" w:hAnsi="Times New Roman"/>
          <w:sz w:val="24"/>
          <w:szCs w:val="24"/>
        </w:rPr>
        <w:t>a</w:t>
      </w:r>
      <w:r w:rsidRPr="006053CC">
        <w:rPr>
          <w:rFonts w:ascii="Times New Roman" w:hAnsi="Times New Roman"/>
          <w:sz w:val="24"/>
          <w:szCs w:val="24"/>
        </w:rPr>
        <w:t xml:space="preserve">nt sur la </w:t>
      </w:r>
      <w:r w:rsidR="00112876">
        <w:rPr>
          <w:rFonts w:ascii="Times New Roman" w:hAnsi="Times New Roman"/>
          <w:sz w:val="24"/>
          <w:szCs w:val="24"/>
        </w:rPr>
        <w:t>« </w:t>
      </w:r>
      <w:r w:rsidRPr="00957196">
        <w:rPr>
          <w:rFonts w:ascii="Times New Roman" w:hAnsi="Times New Roman"/>
          <w:i/>
          <w:sz w:val="24"/>
          <w:szCs w:val="24"/>
        </w:rPr>
        <w:t>barbarie</w:t>
      </w:r>
      <w:r w:rsidR="00112876">
        <w:rPr>
          <w:rFonts w:ascii="Times New Roman" w:hAnsi="Times New Roman"/>
          <w:sz w:val="24"/>
          <w:szCs w:val="24"/>
        </w:rPr>
        <w:t> »</w:t>
      </w:r>
      <w:r w:rsidRPr="006053CC">
        <w:rPr>
          <w:rFonts w:ascii="Times New Roman" w:hAnsi="Times New Roman"/>
          <w:sz w:val="24"/>
          <w:szCs w:val="24"/>
        </w:rPr>
        <w:t xml:space="preserve"> des actes et la peur de voir le pays touché.</w:t>
      </w:r>
    </w:p>
    <w:p w:rsidR="006053CC" w:rsidRPr="006053CC" w:rsidRDefault="00112876" w:rsidP="00EA0972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 </w:t>
      </w:r>
      <w:r w:rsidRPr="00112876">
        <w:rPr>
          <w:rFonts w:ascii="Times New Roman" w:hAnsi="Times New Roman"/>
          <w:b/>
          <w:sz w:val="24"/>
          <w:szCs w:val="24"/>
        </w:rPr>
        <w:t>le retour de N. Sarkozy</w:t>
      </w:r>
      <w:r>
        <w:rPr>
          <w:rFonts w:ascii="Times New Roman" w:hAnsi="Times New Roman"/>
          <w:sz w:val="24"/>
          <w:szCs w:val="24"/>
        </w:rPr>
        <w:t> :</w:t>
      </w:r>
    </w:p>
    <w:p w:rsidR="006053CC" w:rsidRPr="006053CC" w:rsidRDefault="00957196" w:rsidP="00112876">
      <w:pPr>
        <w:pStyle w:val="Index6"/>
        <w:numPr>
          <w:ilvl w:val="0"/>
          <w:numId w:val="34"/>
        </w:numPr>
        <w:tabs>
          <w:tab w:val="left" w:pos="567"/>
        </w:tabs>
        <w:spacing w:before="180" w:line="288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112876">
        <w:rPr>
          <w:rFonts w:ascii="Times New Roman" w:hAnsi="Times New Roman"/>
          <w:sz w:val="24"/>
          <w:szCs w:val="24"/>
        </w:rPr>
        <w:t>eu se disent</w:t>
      </w:r>
      <w:r w:rsidR="00112876" w:rsidRPr="006053CC">
        <w:rPr>
          <w:rFonts w:ascii="Times New Roman" w:hAnsi="Times New Roman"/>
          <w:sz w:val="24"/>
          <w:szCs w:val="24"/>
        </w:rPr>
        <w:t xml:space="preserve"> surpris</w:t>
      </w:r>
      <w:r w:rsidR="00112876">
        <w:rPr>
          <w:rFonts w:ascii="Times New Roman" w:hAnsi="Times New Roman"/>
          <w:sz w:val="24"/>
          <w:szCs w:val="24"/>
        </w:rPr>
        <w:t>, et peu notent un</w:t>
      </w:r>
      <w:r w:rsidR="00112876" w:rsidRPr="006053CC">
        <w:rPr>
          <w:rFonts w:ascii="Times New Roman" w:hAnsi="Times New Roman"/>
          <w:sz w:val="24"/>
          <w:szCs w:val="24"/>
        </w:rPr>
        <w:t xml:space="preserve"> changement dans </w:t>
      </w:r>
      <w:r w:rsidR="00112876">
        <w:rPr>
          <w:rFonts w:ascii="Times New Roman" w:hAnsi="Times New Roman"/>
          <w:sz w:val="24"/>
          <w:szCs w:val="24"/>
        </w:rPr>
        <w:t>son</w:t>
      </w:r>
      <w:r w:rsidR="00112876" w:rsidRPr="006053CC">
        <w:rPr>
          <w:rFonts w:ascii="Times New Roman" w:hAnsi="Times New Roman"/>
          <w:sz w:val="24"/>
          <w:szCs w:val="24"/>
        </w:rPr>
        <w:t xml:space="preserve"> discours </w:t>
      </w:r>
      <w:r w:rsidR="00112876">
        <w:rPr>
          <w:rFonts w:ascii="Times New Roman" w:hAnsi="Times New Roman"/>
          <w:sz w:val="24"/>
          <w:szCs w:val="24"/>
        </w:rPr>
        <w:t>politique</w:t>
      </w:r>
      <w:r w:rsidR="00112876" w:rsidRPr="006053CC">
        <w:rPr>
          <w:rFonts w:ascii="Times New Roman" w:hAnsi="Times New Roman"/>
          <w:sz w:val="24"/>
          <w:szCs w:val="24"/>
        </w:rPr>
        <w:t xml:space="preserve"> (</w:t>
      </w:r>
      <w:r w:rsidR="00112876">
        <w:rPr>
          <w:rFonts w:ascii="Times New Roman" w:hAnsi="Times New Roman"/>
          <w:sz w:val="24"/>
          <w:szCs w:val="24"/>
        </w:rPr>
        <w:t>« </w:t>
      </w:r>
      <w:r w:rsidR="009D1E83">
        <w:rPr>
          <w:rFonts w:ascii="Times New Roman" w:hAnsi="Times New Roman"/>
          <w:i/>
          <w:sz w:val="24"/>
          <w:szCs w:val="24"/>
        </w:rPr>
        <w:t>je n’ai pas été surpris</w:t>
      </w:r>
      <w:r w:rsidR="00112876">
        <w:rPr>
          <w:rFonts w:ascii="Times New Roman" w:hAnsi="Times New Roman"/>
          <w:sz w:val="24"/>
          <w:szCs w:val="24"/>
        </w:rPr>
        <w:t> »</w:t>
      </w:r>
      <w:r w:rsidR="00112876" w:rsidRPr="006053CC">
        <w:rPr>
          <w:rFonts w:ascii="Times New Roman" w:hAnsi="Times New Roman"/>
          <w:sz w:val="24"/>
          <w:szCs w:val="24"/>
        </w:rPr>
        <w:t>,</w:t>
      </w:r>
      <w:r w:rsidR="009D1E83">
        <w:rPr>
          <w:rFonts w:ascii="Times New Roman" w:hAnsi="Times New Roman"/>
          <w:sz w:val="24"/>
          <w:szCs w:val="24"/>
        </w:rPr>
        <w:t xml:space="preserve"> « </w:t>
      </w:r>
      <w:r w:rsidR="009D1E83" w:rsidRPr="009D1E83">
        <w:rPr>
          <w:rFonts w:ascii="Times New Roman" w:hAnsi="Times New Roman"/>
          <w:i/>
          <w:sz w:val="24"/>
          <w:szCs w:val="24"/>
        </w:rPr>
        <w:t>il revient comme on l’attendait</w:t>
      </w:r>
      <w:r w:rsidR="009D1E83">
        <w:rPr>
          <w:rFonts w:ascii="Times New Roman" w:hAnsi="Times New Roman"/>
          <w:sz w:val="24"/>
          <w:szCs w:val="24"/>
        </w:rPr>
        <w:t> »,</w:t>
      </w:r>
      <w:r w:rsidR="00112876" w:rsidRPr="006053CC">
        <w:rPr>
          <w:rFonts w:ascii="Times New Roman" w:hAnsi="Times New Roman"/>
          <w:sz w:val="24"/>
          <w:szCs w:val="24"/>
        </w:rPr>
        <w:t xml:space="preserve"> </w:t>
      </w:r>
      <w:r w:rsidR="00112876">
        <w:rPr>
          <w:rFonts w:ascii="Times New Roman" w:hAnsi="Times New Roman"/>
          <w:sz w:val="24"/>
          <w:szCs w:val="24"/>
        </w:rPr>
        <w:t>« </w:t>
      </w:r>
      <w:r w:rsidR="00112876" w:rsidRPr="00112876">
        <w:rPr>
          <w:rFonts w:ascii="Times New Roman" w:hAnsi="Times New Roman"/>
          <w:i/>
          <w:sz w:val="24"/>
          <w:szCs w:val="24"/>
        </w:rPr>
        <w:t>il n’a pas changé</w:t>
      </w:r>
      <w:r w:rsidR="00112876">
        <w:rPr>
          <w:rFonts w:ascii="Times New Roman" w:hAnsi="Times New Roman"/>
          <w:sz w:val="24"/>
          <w:szCs w:val="24"/>
        </w:rPr>
        <w:t> »</w:t>
      </w:r>
      <w:r w:rsidR="00112876" w:rsidRPr="006053CC">
        <w:rPr>
          <w:rFonts w:ascii="Times New Roman" w:hAnsi="Times New Roman"/>
          <w:sz w:val="24"/>
          <w:szCs w:val="24"/>
        </w:rPr>
        <w:t xml:space="preserve">, </w:t>
      </w:r>
      <w:r w:rsidR="00112876">
        <w:rPr>
          <w:rFonts w:ascii="Times New Roman" w:hAnsi="Times New Roman"/>
          <w:sz w:val="24"/>
          <w:szCs w:val="24"/>
        </w:rPr>
        <w:t>« </w:t>
      </w:r>
      <w:r w:rsidR="00112876" w:rsidRPr="00112876">
        <w:rPr>
          <w:rFonts w:ascii="Times New Roman" w:hAnsi="Times New Roman"/>
          <w:i/>
          <w:sz w:val="24"/>
          <w:szCs w:val="24"/>
        </w:rPr>
        <w:t>on a vu ce qu’il a fait en 5 ans, cela ne m’intéresse pas</w:t>
      </w:r>
      <w:r w:rsidR="00112876">
        <w:rPr>
          <w:rFonts w:ascii="Times New Roman" w:hAnsi="Times New Roman"/>
          <w:sz w:val="24"/>
          <w:szCs w:val="24"/>
        </w:rPr>
        <w:t> »</w:t>
      </w:r>
      <w:r w:rsidR="00112876" w:rsidRPr="006053CC">
        <w:rPr>
          <w:rFonts w:ascii="Times New Roman" w:hAnsi="Times New Roman"/>
          <w:sz w:val="24"/>
          <w:szCs w:val="24"/>
        </w:rPr>
        <w:t>).</w:t>
      </w:r>
    </w:p>
    <w:p w:rsidR="00D96728" w:rsidRDefault="00957196" w:rsidP="00D96728">
      <w:pPr>
        <w:pStyle w:val="Index6"/>
        <w:numPr>
          <w:ilvl w:val="0"/>
          <w:numId w:val="34"/>
        </w:numPr>
        <w:tabs>
          <w:tab w:val="left" w:pos="567"/>
        </w:tabs>
        <w:spacing w:before="180" w:line="288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96728">
        <w:rPr>
          <w:rFonts w:ascii="Times New Roman" w:hAnsi="Times New Roman"/>
          <w:sz w:val="24"/>
          <w:szCs w:val="24"/>
        </w:rPr>
        <w:t xml:space="preserve">l a </w:t>
      </w:r>
      <w:r w:rsidR="00D96728" w:rsidRPr="006053CC">
        <w:rPr>
          <w:rFonts w:ascii="Times New Roman" w:hAnsi="Times New Roman"/>
          <w:sz w:val="24"/>
          <w:szCs w:val="24"/>
        </w:rPr>
        <w:t xml:space="preserve">conservé sa capacité à cliver </w:t>
      </w:r>
      <w:r w:rsidR="006053CC" w:rsidRPr="006053CC">
        <w:rPr>
          <w:rFonts w:ascii="Times New Roman" w:hAnsi="Times New Roman"/>
          <w:sz w:val="24"/>
          <w:szCs w:val="24"/>
        </w:rPr>
        <w:t>la gauche (</w:t>
      </w:r>
      <w:r w:rsidR="00D96728">
        <w:rPr>
          <w:rFonts w:ascii="Times New Roman" w:hAnsi="Times New Roman"/>
          <w:sz w:val="24"/>
          <w:szCs w:val="24"/>
        </w:rPr>
        <w:t>« </w:t>
      </w:r>
      <w:r w:rsidR="00D96728" w:rsidRPr="00D96728">
        <w:rPr>
          <w:rFonts w:ascii="Times New Roman" w:hAnsi="Times New Roman"/>
          <w:i/>
          <w:sz w:val="24"/>
          <w:szCs w:val="24"/>
        </w:rPr>
        <w:t>retour médiatiquement provocateur</w:t>
      </w:r>
      <w:r w:rsidR="00D96728">
        <w:rPr>
          <w:rFonts w:ascii="Times New Roman" w:hAnsi="Times New Roman"/>
          <w:sz w:val="24"/>
          <w:szCs w:val="24"/>
        </w:rPr>
        <w:t> »</w:t>
      </w:r>
      <w:r w:rsidR="00D96728" w:rsidRPr="006053CC">
        <w:rPr>
          <w:rFonts w:ascii="Times New Roman" w:hAnsi="Times New Roman"/>
          <w:sz w:val="24"/>
          <w:szCs w:val="24"/>
        </w:rPr>
        <w:t xml:space="preserve">, </w:t>
      </w:r>
      <w:r w:rsidR="00D96728">
        <w:rPr>
          <w:rFonts w:ascii="Times New Roman" w:hAnsi="Times New Roman"/>
          <w:sz w:val="24"/>
          <w:szCs w:val="24"/>
        </w:rPr>
        <w:t>« </w:t>
      </w:r>
      <w:r w:rsidR="00D96728" w:rsidRPr="00D96728">
        <w:rPr>
          <w:rFonts w:ascii="Times New Roman" w:hAnsi="Times New Roman"/>
          <w:i/>
          <w:sz w:val="24"/>
          <w:szCs w:val="24"/>
        </w:rPr>
        <w:t>il est culotté, quand on a des poursuites judiciaires il vaut mieux rester discret</w:t>
      </w:r>
      <w:r w:rsidR="00D96728">
        <w:rPr>
          <w:rFonts w:ascii="Times New Roman" w:hAnsi="Times New Roman"/>
          <w:sz w:val="24"/>
          <w:szCs w:val="24"/>
        </w:rPr>
        <w:t> », voire</w:t>
      </w:r>
      <w:r w:rsidR="00D96728" w:rsidRPr="006053CC">
        <w:rPr>
          <w:rFonts w:ascii="Times New Roman" w:hAnsi="Times New Roman"/>
          <w:sz w:val="24"/>
          <w:szCs w:val="24"/>
        </w:rPr>
        <w:t xml:space="preserve"> </w:t>
      </w:r>
      <w:r w:rsidR="00D96728">
        <w:rPr>
          <w:rFonts w:ascii="Times New Roman" w:hAnsi="Times New Roman"/>
          <w:sz w:val="24"/>
          <w:szCs w:val="24"/>
        </w:rPr>
        <w:t>« </w:t>
      </w:r>
      <w:r w:rsidR="006053CC" w:rsidRPr="00D96728">
        <w:rPr>
          <w:rFonts w:ascii="Times New Roman" w:hAnsi="Times New Roman"/>
          <w:i/>
          <w:sz w:val="24"/>
          <w:szCs w:val="24"/>
        </w:rPr>
        <w:t>je ne peux pas le sentir</w:t>
      </w:r>
      <w:r w:rsidR="00D96728">
        <w:rPr>
          <w:rFonts w:ascii="Times New Roman" w:hAnsi="Times New Roman"/>
          <w:sz w:val="24"/>
          <w:szCs w:val="24"/>
        </w:rPr>
        <w:t> ») ; et à l’inverse</w:t>
      </w:r>
      <w:r w:rsidR="006053CC" w:rsidRPr="006053CC">
        <w:rPr>
          <w:rFonts w:ascii="Times New Roman" w:hAnsi="Times New Roman"/>
          <w:sz w:val="24"/>
          <w:szCs w:val="24"/>
        </w:rPr>
        <w:t xml:space="preserve"> mobilise fortement son cœur d’électorat</w:t>
      </w:r>
      <w:r w:rsidR="00A872B9">
        <w:rPr>
          <w:rFonts w:ascii="Times New Roman" w:hAnsi="Times New Roman"/>
          <w:sz w:val="24"/>
          <w:szCs w:val="24"/>
        </w:rPr>
        <w:t xml:space="preserve"> (« </w:t>
      </w:r>
      <w:r w:rsidR="00A872B9" w:rsidRPr="00A872B9">
        <w:rPr>
          <w:rFonts w:ascii="Times New Roman" w:hAnsi="Times New Roman"/>
          <w:i/>
          <w:sz w:val="24"/>
          <w:szCs w:val="24"/>
        </w:rPr>
        <w:t>je le voulais absolument</w:t>
      </w:r>
      <w:r w:rsidR="00A872B9">
        <w:rPr>
          <w:rFonts w:ascii="Times New Roman" w:hAnsi="Times New Roman"/>
          <w:sz w:val="24"/>
          <w:szCs w:val="24"/>
        </w:rPr>
        <w:t> »)</w:t>
      </w:r>
      <w:r w:rsidR="006053CC" w:rsidRPr="006053CC">
        <w:rPr>
          <w:rFonts w:ascii="Times New Roman" w:hAnsi="Times New Roman"/>
          <w:sz w:val="24"/>
          <w:szCs w:val="24"/>
        </w:rPr>
        <w:t xml:space="preserve">. </w:t>
      </w:r>
    </w:p>
    <w:p w:rsidR="006053CC" w:rsidRPr="003C494D" w:rsidRDefault="00957196" w:rsidP="003C494D">
      <w:pPr>
        <w:pStyle w:val="Index6"/>
        <w:numPr>
          <w:ilvl w:val="0"/>
          <w:numId w:val="34"/>
        </w:numPr>
        <w:tabs>
          <w:tab w:val="left" w:pos="567"/>
        </w:tabs>
        <w:spacing w:before="180" w:line="288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6053CC" w:rsidRPr="00D96728">
        <w:rPr>
          <w:rFonts w:ascii="Times New Roman" w:hAnsi="Times New Roman"/>
          <w:sz w:val="24"/>
          <w:szCs w:val="24"/>
        </w:rPr>
        <w:t>ais il n’en garde pas moins</w:t>
      </w:r>
      <w:r>
        <w:rPr>
          <w:rFonts w:ascii="Times New Roman" w:hAnsi="Times New Roman"/>
          <w:sz w:val="24"/>
          <w:szCs w:val="24"/>
        </w:rPr>
        <w:t xml:space="preserve"> spontanément</w:t>
      </w:r>
      <w:r w:rsidR="006053CC" w:rsidRPr="00D96728">
        <w:rPr>
          <w:rFonts w:ascii="Times New Roman" w:hAnsi="Times New Roman"/>
          <w:sz w:val="24"/>
          <w:szCs w:val="24"/>
        </w:rPr>
        <w:t xml:space="preserve"> aux yeux </w:t>
      </w:r>
      <w:r>
        <w:rPr>
          <w:rFonts w:ascii="Times New Roman" w:hAnsi="Times New Roman"/>
          <w:sz w:val="24"/>
          <w:szCs w:val="24"/>
        </w:rPr>
        <w:t>de beaucoup</w:t>
      </w:r>
      <w:r w:rsidR="006053CC" w:rsidRPr="00D96728">
        <w:rPr>
          <w:rFonts w:ascii="Times New Roman" w:hAnsi="Times New Roman"/>
          <w:sz w:val="24"/>
          <w:szCs w:val="24"/>
        </w:rPr>
        <w:t xml:space="preserve"> de Français une imag</w:t>
      </w:r>
      <w:r>
        <w:rPr>
          <w:rFonts w:ascii="Times New Roman" w:hAnsi="Times New Roman"/>
          <w:sz w:val="24"/>
          <w:szCs w:val="24"/>
        </w:rPr>
        <w:t>e d’homme dynamique et volontaire</w:t>
      </w:r>
      <w:r w:rsidR="006053CC" w:rsidRPr="00D967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3C494D">
        <w:rPr>
          <w:rFonts w:ascii="Times New Roman" w:hAnsi="Times New Roman"/>
          <w:sz w:val="24"/>
          <w:szCs w:val="24"/>
        </w:rPr>
        <w:t>« </w:t>
      </w:r>
      <w:r w:rsidR="003C494D" w:rsidRPr="003C494D">
        <w:rPr>
          <w:rFonts w:ascii="Times New Roman" w:hAnsi="Times New Roman"/>
          <w:i/>
          <w:sz w:val="24"/>
          <w:szCs w:val="24"/>
        </w:rPr>
        <w:t>sa capacité à rebondir et à renverser la vapeur</w:t>
      </w:r>
      <w:r w:rsidR="003C494D">
        <w:rPr>
          <w:rFonts w:ascii="Times New Roman" w:hAnsi="Times New Roman"/>
          <w:sz w:val="24"/>
          <w:szCs w:val="24"/>
        </w:rPr>
        <w:t> », « </w:t>
      </w:r>
      <w:r w:rsidR="003C494D" w:rsidRPr="003C494D">
        <w:rPr>
          <w:rFonts w:ascii="Times New Roman" w:hAnsi="Times New Roman"/>
          <w:i/>
          <w:sz w:val="24"/>
          <w:szCs w:val="24"/>
        </w:rPr>
        <w:t>il est quand même plus sérieux que les autres politique</w:t>
      </w:r>
      <w:r w:rsidR="003C494D"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)</w:t>
      </w:r>
      <w:r w:rsidR="006053CC" w:rsidRPr="00D96728">
        <w:rPr>
          <w:rFonts w:ascii="Times New Roman" w:hAnsi="Times New Roman"/>
          <w:sz w:val="24"/>
          <w:szCs w:val="24"/>
        </w:rPr>
        <w:t>.</w:t>
      </w:r>
    </w:p>
    <w:p w:rsidR="006053CC" w:rsidRPr="003C494D" w:rsidRDefault="003C494D" w:rsidP="00957196">
      <w:pPr>
        <w:pStyle w:val="Index6"/>
        <w:numPr>
          <w:ilvl w:val="0"/>
          <w:numId w:val="15"/>
        </w:numPr>
        <w:spacing w:before="300" w:line="288" w:lineRule="auto"/>
        <w:ind w:left="568" w:hanging="284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C49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Sur</w:t>
      </w:r>
      <w:r w:rsidR="006053CC" w:rsidRPr="003C494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le reste de l’activité gouvernementale </w:t>
      </w:r>
      <w:r w:rsidRPr="003C494D">
        <w:rPr>
          <w:rFonts w:ascii="Times New Roman" w:eastAsia="Times New Roman" w:hAnsi="Times New Roman"/>
          <w:bCs/>
          <w:color w:val="000000"/>
          <w:sz w:val="24"/>
          <w:szCs w:val="24"/>
        </w:rPr>
        <w:t>(3% de citations) :</w:t>
      </w:r>
    </w:p>
    <w:p w:rsidR="006053CC" w:rsidRPr="00957196" w:rsidRDefault="006053CC" w:rsidP="003C494D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pacing w:val="-2"/>
          <w:sz w:val="24"/>
          <w:szCs w:val="24"/>
        </w:rPr>
      </w:pPr>
      <w:r w:rsidRPr="00957196">
        <w:rPr>
          <w:rFonts w:ascii="Times New Roman" w:hAnsi="Times New Roman"/>
          <w:spacing w:val="-2"/>
          <w:sz w:val="24"/>
          <w:szCs w:val="24"/>
        </w:rPr>
        <w:t xml:space="preserve">les dernières baisses d’impôts ne sont plus citées. Elles </w:t>
      </w:r>
      <w:r w:rsidR="00957196" w:rsidRPr="00957196">
        <w:rPr>
          <w:rFonts w:ascii="Times New Roman" w:hAnsi="Times New Roman"/>
          <w:spacing w:val="-2"/>
          <w:sz w:val="24"/>
          <w:szCs w:val="24"/>
        </w:rPr>
        <w:t>ne semblent</w:t>
      </w:r>
      <w:r w:rsidRPr="00957196">
        <w:rPr>
          <w:rFonts w:ascii="Times New Roman" w:hAnsi="Times New Roman"/>
          <w:spacing w:val="-2"/>
          <w:sz w:val="24"/>
          <w:szCs w:val="24"/>
        </w:rPr>
        <w:t xml:space="preserve"> pas</w:t>
      </w:r>
      <w:r w:rsidR="00957196" w:rsidRPr="00957196">
        <w:rPr>
          <w:rFonts w:ascii="Times New Roman" w:hAnsi="Times New Roman"/>
          <w:spacing w:val="-2"/>
          <w:sz w:val="24"/>
          <w:szCs w:val="24"/>
        </w:rPr>
        <w:t xml:space="preserve"> avoir</w:t>
      </w:r>
      <w:r w:rsidRPr="00957196">
        <w:rPr>
          <w:rFonts w:ascii="Times New Roman" w:hAnsi="Times New Roman"/>
          <w:spacing w:val="-2"/>
          <w:sz w:val="24"/>
          <w:szCs w:val="24"/>
        </w:rPr>
        <w:t xml:space="preserve"> marqué les esprits.</w:t>
      </w:r>
    </w:p>
    <w:p w:rsidR="00782C20" w:rsidRPr="003C494D" w:rsidRDefault="006053CC" w:rsidP="003C494D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053CC">
        <w:rPr>
          <w:rFonts w:ascii="Times New Roman" w:hAnsi="Times New Roman"/>
          <w:sz w:val="24"/>
          <w:szCs w:val="24"/>
        </w:rPr>
        <w:t xml:space="preserve">le </w:t>
      </w:r>
      <w:r w:rsidR="003C494D">
        <w:rPr>
          <w:rFonts w:ascii="Times New Roman" w:hAnsi="Times New Roman"/>
          <w:sz w:val="24"/>
          <w:szCs w:val="24"/>
        </w:rPr>
        <w:t>raté de l’arrestation des</w:t>
      </w:r>
      <w:r w:rsidRPr="006053CC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6053CC">
        <w:rPr>
          <w:rFonts w:ascii="Times New Roman" w:hAnsi="Times New Roman"/>
          <w:sz w:val="24"/>
          <w:szCs w:val="24"/>
        </w:rPr>
        <w:t>jihadistes</w:t>
      </w:r>
      <w:proofErr w:type="spellEnd"/>
      <w:r w:rsidRPr="006053CC">
        <w:rPr>
          <w:rFonts w:ascii="Times New Roman" w:hAnsi="Times New Roman"/>
          <w:sz w:val="24"/>
          <w:szCs w:val="24"/>
        </w:rPr>
        <w:t xml:space="preserve"> a été relativement peu retenu</w:t>
      </w:r>
      <w:r w:rsidR="003C494D">
        <w:rPr>
          <w:rFonts w:ascii="Times New Roman" w:hAnsi="Times New Roman"/>
          <w:sz w:val="24"/>
          <w:szCs w:val="24"/>
        </w:rPr>
        <w:t xml:space="preserve"> (1% de citations).</w:t>
      </w:r>
    </w:p>
    <w:p w:rsidR="00957196" w:rsidRDefault="00957196" w:rsidP="00136F0D">
      <w:pPr>
        <w:pStyle w:val="Index6"/>
        <w:tabs>
          <w:tab w:val="left" w:pos="284"/>
          <w:tab w:val="left" w:pos="6521"/>
        </w:tabs>
        <w:spacing w:before="24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C97E42" w:rsidRPr="00C97E42" w:rsidRDefault="00782C20" w:rsidP="00136F0D">
      <w:pPr>
        <w:pStyle w:val="Index6"/>
        <w:tabs>
          <w:tab w:val="left" w:pos="284"/>
          <w:tab w:val="left" w:pos="6521"/>
        </w:tabs>
        <w:spacing w:before="24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97E42" w:rsidRPr="00C97E42">
        <w:rPr>
          <w:rFonts w:ascii="Times New Roman" w:hAnsi="Times New Roman"/>
          <w:sz w:val="24"/>
          <w:szCs w:val="24"/>
        </w:rPr>
        <w:t>Adrien ABECASSIS</w:t>
      </w:r>
    </w:p>
    <w:sectPr w:rsidR="00C97E42" w:rsidRPr="00C97E42" w:rsidSect="00957196">
      <w:pgSz w:w="11906" w:h="16838"/>
      <w:pgMar w:top="851" w:right="1247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424766781">
    <w:abstractNumId w:val="31"/>
  </w:num>
  <w:num w:numId="2" w16cid:durableId="1659841465">
    <w:abstractNumId w:val="1"/>
  </w:num>
  <w:num w:numId="3" w16cid:durableId="451554761">
    <w:abstractNumId w:val="11"/>
  </w:num>
  <w:num w:numId="4" w16cid:durableId="947926906">
    <w:abstractNumId w:val="22"/>
  </w:num>
  <w:num w:numId="5" w16cid:durableId="249391363">
    <w:abstractNumId w:val="4"/>
  </w:num>
  <w:num w:numId="6" w16cid:durableId="13900346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18367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726947">
    <w:abstractNumId w:val="27"/>
  </w:num>
  <w:num w:numId="9" w16cid:durableId="48652235">
    <w:abstractNumId w:val="10"/>
  </w:num>
  <w:num w:numId="10" w16cid:durableId="688915029">
    <w:abstractNumId w:val="20"/>
  </w:num>
  <w:num w:numId="11" w16cid:durableId="497311543">
    <w:abstractNumId w:val="23"/>
  </w:num>
  <w:num w:numId="12" w16cid:durableId="2137870829">
    <w:abstractNumId w:val="8"/>
  </w:num>
  <w:num w:numId="13" w16cid:durableId="1212422590">
    <w:abstractNumId w:val="13"/>
  </w:num>
  <w:num w:numId="14" w16cid:durableId="905186674">
    <w:abstractNumId w:val="21"/>
  </w:num>
  <w:num w:numId="15" w16cid:durableId="1255886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7619332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51326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1737969">
    <w:abstractNumId w:val="7"/>
  </w:num>
  <w:num w:numId="19" w16cid:durableId="170921273">
    <w:abstractNumId w:val="18"/>
  </w:num>
  <w:num w:numId="20" w16cid:durableId="1933317864">
    <w:abstractNumId w:val="16"/>
  </w:num>
  <w:num w:numId="21" w16cid:durableId="1867136892">
    <w:abstractNumId w:val="3"/>
  </w:num>
  <w:num w:numId="22" w16cid:durableId="1014187689">
    <w:abstractNumId w:val="2"/>
  </w:num>
  <w:num w:numId="23" w16cid:durableId="1946231721">
    <w:abstractNumId w:val="12"/>
  </w:num>
  <w:num w:numId="24" w16cid:durableId="1326131460">
    <w:abstractNumId w:val="30"/>
  </w:num>
  <w:num w:numId="25" w16cid:durableId="817577695">
    <w:abstractNumId w:val="26"/>
  </w:num>
  <w:num w:numId="26" w16cid:durableId="8653621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41613473">
    <w:abstractNumId w:val="33"/>
  </w:num>
  <w:num w:numId="28" w16cid:durableId="2081751111">
    <w:abstractNumId w:val="25"/>
  </w:num>
  <w:num w:numId="29" w16cid:durableId="1330212005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38112813">
    <w:abstractNumId w:val="0"/>
  </w:num>
  <w:num w:numId="31" w16cid:durableId="824787099">
    <w:abstractNumId w:val="29"/>
  </w:num>
  <w:num w:numId="32" w16cid:durableId="1021976614">
    <w:abstractNumId w:val="5"/>
  </w:num>
  <w:num w:numId="33" w16cid:durableId="4208166">
    <w:abstractNumId w:val="19"/>
  </w:num>
  <w:num w:numId="34" w16cid:durableId="126626104">
    <w:abstractNumId w:val="6"/>
  </w:num>
  <w:num w:numId="35" w16cid:durableId="1996179820">
    <w:abstractNumId w:val="17"/>
  </w:num>
  <w:num w:numId="36" w16cid:durableId="83110274">
    <w:abstractNumId w:val="9"/>
  </w:num>
  <w:num w:numId="37" w16cid:durableId="385105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923"/>
    <w:rsid w:val="00072037"/>
    <w:rsid w:val="000D119C"/>
    <w:rsid w:val="000F2D13"/>
    <w:rsid w:val="00112876"/>
    <w:rsid w:val="00130575"/>
    <w:rsid w:val="00136F0D"/>
    <w:rsid w:val="00182F0C"/>
    <w:rsid w:val="001A25C2"/>
    <w:rsid w:val="001A33C4"/>
    <w:rsid w:val="002C3248"/>
    <w:rsid w:val="00383995"/>
    <w:rsid w:val="00395AFB"/>
    <w:rsid w:val="00395EC7"/>
    <w:rsid w:val="003A0DF0"/>
    <w:rsid w:val="003C494D"/>
    <w:rsid w:val="003F5A94"/>
    <w:rsid w:val="004623AC"/>
    <w:rsid w:val="0049164F"/>
    <w:rsid w:val="004A2D70"/>
    <w:rsid w:val="00506F3C"/>
    <w:rsid w:val="0053259A"/>
    <w:rsid w:val="00563B3D"/>
    <w:rsid w:val="00576FE8"/>
    <w:rsid w:val="005F42E1"/>
    <w:rsid w:val="006053CC"/>
    <w:rsid w:val="0061075D"/>
    <w:rsid w:val="006561D3"/>
    <w:rsid w:val="006A1432"/>
    <w:rsid w:val="006F5481"/>
    <w:rsid w:val="007765BA"/>
    <w:rsid w:val="00782C20"/>
    <w:rsid w:val="007B787F"/>
    <w:rsid w:val="0083631E"/>
    <w:rsid w:val="008834F0"/>
    <w:rsid w:val="008E0496"/>
    <w:rsid w:val="00943752"/>
    <w:rsid w:val="00957196"/>
    <w:rsid w:val="009C30E0"/>
    <w:rsid w:val="009D1E83"/>
    <w:rsid w:val="00A0654C"/>
    <w:rsid w:val="00A141FA"/>
    <w:rsid w:val="00A872B9"/>
    <w:rsid w:val="00AD3E55"/>
    <w:rsid w:val="00C10C6B"/>
    <w:rsid w:val="00C343E2"/>
    <w:rsid w:val="00C50C2F"/>
    <w:rsid w:val="00C97E42"/>
    <w:rsid w:val="00CA4CC2"/>
    <w:rsid w:val="00CC3F6A"/>
    <w:rsid w:val="00D323AE"/>
    <w:rsid w:val="00D75AA0"/>
    <w:rsid w:val="00D96728"/>
    <w:rsid w:val="00DE37BF"/>
    <w:rsid w:val="00E4732F"/>
    <w:rsid w:val="00EA0972"/>
    <w:rsid w:val="00F066BD"/>
    <w:rsid w:val="00F97931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692491-3929-40A8-A9DE-CAA38E5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2014-09-30T07:41:00Z</cp:lastPrinted>
  <dcterms:created xsi:type="dcterms:W3CDTF">2014-09-30T19:00:00Z</dcterms:created>
  <dcterms:modified xsi:type="dcterms:W3CDTF">2014-09-30T19:00:00Z</dcterms:modified>
</cp:coreProperties>
</file>