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397" w:rsidRDefault="00F30397" w:rsidP="00F30397">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F30397" w:rsidRDefault="00F30397" w:rsidP="00F30397">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sidR="00463039">
        <w:rPr>
          <w:rFonts w:ascii="Times New Roman" w:eastAsia="Times New Roman" w:hAnsi="Times New Roman"/>
          <w:sz w:val="24"/>
          <w:szCs w:val="24"/>
        </w:rPr>
        <w:t>Paris, le 9</w:t>
      </w:r>
      <w:r>
        <w:rPr>
          <w:rFonts w:ascii="Times New Roman" w:eastAsia="Times New Roman" w:hAnsi="Times New Roman"/>
          <w:sz w:val="24"/>
          <w:szCs w:val="24"/>
        </w:rPr>
        <w:t xml:space="preserve"> octobre 2014</w:t>
      </w:r>
    </w:p>
    <w:p w:rsidR="00F30397" w:rsidRDefault="00F30397" w:rsidP="00F30397">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F30397" w:rsidRDefault="00F30397" w:rsidP="00F30397">
      <w:pPr>
        <w:spacing w:after="0" w:line="240" w:lineRule="auto"/>
        <w:outlineLvl w:val="0"/>
        <w:rPr>
          <w:rFonts w:ascii="Times New Roman" w:eastAsia="Times New Roman" w:hAnsi="Times New Roman"/>
          <w:smallCaps/>
        </w:rPr>
      </w:pPr>
    </w:p>
    <w:p w:rsidR="008F1137" w:rsidRDefault="008F1137" w:rsidP="00F30397">
      <w:pPr>
        <w:spacing w:after="0" w:line="240" w:lineRule="auto"/>
        <w:outlineLvl w:val="0"/>
        <w:rPr>
          <w:rFonts w:ascii="Times New Roman" w:eastAsia="Times New Roman" w:hAnsi="Times New Roman"/>
          <w:smallCaps/>
        </w:rPr>
      </w:pPr>
    </w:p>
    <w:p w:rsidR="00F30397" w:rsidRDefault="00F30397" w:rsidP="00F30397">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F30397" w:rsidRDefault="00F30397" w:rsidP="00F30397">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F30397" w:rsidRDefault="00F30397" w:rsidP="00F30397">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F30397" w:rsidRDefault="00F30397" w:rsidP="00F30397">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8F1137" w:rsidRDefault="008F1137" w:rsidP="00F30397">
      <w:pPr>
        <w:spacing w:after="0" w:line="240" w:lineRule="auto"/>
        <w:jc w:val="center"/>
        <w:rPr>
          <w:rFonts w:ascii="Times New Roman" w:eastAsia="Times New Roman" w:hAnsi="Times New Roman"/>
          <w:smallCaps/>
          <w:sz w:val="24"/>
          <w:szCs w:val="24"/>
        </w:rPr>
      </w:pPr>
    </w:p>
    <w:p w:rsidR="00F30397" w:rsidRDefault="00F30397" w:rsidP="00F30397">
      <w:pPr>
        <w:spacing w:after="0" w:line="240" w:lineRule="auto"/>
        <w:rPr>
          <w:rFonts w:ascii="Times New Roman" w:eastAsia="Times New Roman" w:hAnsi="Times New Roman"/>
          <w:smallCaps/>
        </w:rPr>
      </w:pPr>
    </w:p>
    <w:p w:rsidR="00F30397" w:rsidRPr="00F30397" w:rsidRDefault="00563B3D" w:rsidP="002A06B4">
      <w:pPr>
        <w:tabs>
          <w:tab w:val="left" w:pos="5244"/>
        </w:tabs>
        <w:spacing w:after="0" w:line="300" w:lineRule="auto"/>
        <w:ind w:left="798" w:hanging="798"/>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3B01E2">
        <w:rPr>
          <w:rFonts w:ascii="Times New Roman" w:eastAsia="Times New Roman" w:hAnsi="Times New Roman"/>
          <w:b/>
          <w:i/>
          <w:spacing w:val="-2"/>
          <w:sz w:val="23"/>
          <w:szCs w:val="23"/>
        </w:rPr>
        <w:t xml:space="preserve">Débat sur l’assurance-chômage - premiers éléments </w:t>
      </w:r>
      <w:r w:rsidR="008F1137">
        <w:rPr>
          <w:rFonts w:ascii="Times New Roman" w:eastAsia="Times New Roman" w:hAnsi="Times New Roman"/>
          <w:b/>
          <w:i/>
          <w:spacing w:val="-2"/>
          <w:sz w:val="23"/>
          <w:szCs w:val="23"/>
        </w:rPr>
        <w:t>d’</w:t>
      </w:r>
      <w:r w:rsidR="003B01E2">
        <w:rPr>
          <w:rFonts w:ascii="Times New Roman" w:eastAsia="Times New Roman" w:hAnsi="Times New Roman"/>
          <w:b/>
          <w:i/>
          <w:spacing w:val="-2"/>
          <w:sz w:val="23"/>
          <w:szCs w:val="23"/>
        </w:rPr>
        <w:t>opinion</w:t>
      </w:r>
    </w:p>
    <w:p w:rsidR="003B01E2" w:rsidRDefault="00463039" w:rsidP="00324D12">
      <w:pPr>
        <w:pStyle w:val="Index6"/>
        <w:numPr>
          <w:ilvl w:val="0"/>
          <w:numId w:val="25"/>
        </w:numPr>
        <w:tabs>
          <w:tab w:val="left" w:pos="284"/>
        </w:tabs>
        <w:spacing w:before="360" w:line="288" w:lineRule="auto"/>
        <w:ind w:left="0" w:firstLine="0"/>
        <w:jc w:val="both"/>
        <w:rPr>
          <w:rFonts w:ascii="Times New Roman" w:hAnsi="Times New Roman"/>
          <w:sz w:val="23"/>
          <w:szCs w:val="23"/>
        </w:rPr>
      </w:pPr>
      <w:r w:rsidRPr="008F1137">
        <w:rPr>
          <w:rFonts w:ascii="Times New Roman" w:hAnsi="Times New Roman"/>
          <w:b/>
          <w:sz w:val="23"/>
          <w:szCs w:val="23"/>
        </w:rPr>
        <w:t>En termes de posture</w:t>
      </w:r>
      <w:r w:rsidR="003B01E2" w:rsidRPr="008F1137">
        <w:rPr>
          <w:rFonts w:ascii="Times New Roman" w:hAnsi="Times New Roman"/>
          <w:b/>
          <w:sz w:val="23"/>
          <w:szCs w:val="23"/>
        </w:rPr>
        <w:t xml:space="preserve">, </w:t>
      </w:r>
      <w:r w:rsidR="00B401B8" w:rsidRPr="008F1137">
        <w:rPr>
          <w:rFonts w:ascii="Times New Roman" w:hAnsi="Times New Roman"/>
          <w:b/>
          <w:sz w:val="23"/>
          <w:szCs w:val="23"/>
        </w:rPr>
        <w:t>la</w:t>
      </w:r>
      <w:r w:rsidR="00B401B8" w:rsidRPr="000D782B">
        <w:rPr>
          <w:rFonts w:ascii="Times New Roman" w:hAnsi="Times New Roman"/>
          <w:b/>
          <w:sz w:val="23"/>
          <w:szCs w:val="23"/>
        </w:rPr>
        <w:t xml:space="preserve"> séquence pourrait s’avérer </w:t>
      </w:r>
      <w:r w:rsidR="008F1137">
        <w:rPr>
          <w:rFonts w:ascii="Times New Roman" w:hAnsi="Times New Roman"/>
          <w:b/>
          <w:sz w:val="23"/>
          <w:szCs w:val="23"/>
        </w:rPr>
        <w:t>positive</w:t>
      </w:r>
      <w:r w:rsidR="00A041D8">
        <w:rPr>
          <w:rFonts w:ascii="Times New Roman" w:hAnsi="Times New Roman"/>
          <w:sz w:val="23"/>
          <w:szCs w:val="23"/>
        </w:rPr>
        <w:t xml:space="preserve">. Alors que </w:t>
      </w:r>
      <w:r>
        <w:rPr>
          <w:rFonts w:ascii="Times New Roman" w:hAnsi="Times New Roman"/>
          <w:sz w:val="23"/>
          <w:szCs w:val="23"/>
        </w:rPr>
        <w:t>no</w:t>
      </w:r>
      <w:r w:rsidR="00B401B8">
        <w:rPr>
          <w:rFonts w:ascii="Times New Roman" w:hAnsi="Times New Roman"/>
          <w:sz w:val="23"/>
          <w:szCs w:val="23"/>
        </w:rPr>
        <w:t xml:space="preserve">s </w:t>
      </w:r>
      <w:r>
        <w:rPr>
          <w:rFonts w:ascii="Times New Roman" w:hAnsi="Times New Roman"/>
          <w:sz w:val="23"/>
          <w:szCs w:val="23"/>
        </w:rPr>
        <w:t>gestes</w:t>
      </w:r>
      <w:r w:rsidR="00B401B8">
        <w:rPr>
          <w:rFonts w:ascii="Times New Roman" w:hAnsi="Times New Roman"/>
          <w:sz w:val="23"/>
          <w:szCs w:val="23"/>
        </w:rPr>
        <w:t xml:space="preserve"> </w:t>
      </w:r>
      <w:r>
        <w:rPr>
          <w:rFonts w:ascii="Times New Roman" w:hAnsi="Times New Roman"/>
          <w:sz w:val="23"/>
          <w:szCs w:val="23"/>
        </w:rPr>
        <w:t>suscitent</w:t>
      </w:r>
      <w:r w:rsidR="00B401B8">
        <w:rPr>
          <w:rFonts w:ascii="Times New Roman" w:hAnsi="Times New Roman"/>
          <w:sz w:val="23"/>
          <w:szCs w:val="23"/>
        </w:rPr>
        <w:t xml:space="preserve"> </w:t>
      </w:r>
      <w:r w:rsidR="008F1137">
        <w:rPr>
          <w:rFonts w:ascii="Times New Roman" w:hAnsi="Times New Roman"/>
          <w:sz w:val="23"/>
          <w:szCs w:val="23"/>
        </w:rPr>
        <w:t>en général peu</w:t>
      </w:r>
      <w:r w:rsidR="00F95FEF">
        <w:rPr>
          <w:rFonts w:ascii="Times New Roman" w:hAnsi="Times New Roman"/>
          <w:sz w:val="23"/>
          <w:szCs w:val="23"/>
        </w:rPr>
        <w:t xml:space="preserve"> </w:t>
      </w:r>
      <w:r w:rsidR="008F1137">
        <w:rPr>
          <w:rFonts w:ascii="Times New Roman" w:hAnsi="Times New Roman"/>
          <w:sz w:val="23"/>
          <w:szCs w:val="23"/>
        </w:rPr>
        <w:t>d’</w:t>
      </w:r>
      <w:r>
        <w:rPr>
          <w:rFonts w:ascii="Times New Roman" w:hAnsi="Times New Roman"/>
          <w:sz w:val="23"/>
          <w:szCs w:val="23"/>
        </w:rPr>
        <w:t>attention</w:t>
      </w:r>
      <w:r w:rsidR="00B401B8">
        <w:rPr>
          <w:rFonts w:ascii="Times New Roman" w:hAnsi="Times New Roman"/>
          <w:sz w:val="23"/>
          <w:szCs w:val="23"/>
        </w:rPr>
        <w:t xml:space="preserve">, </w:t>
      </w:r>
      <w:r>
        <w:rPr>
          <w:rFonts w:ascii="Times New Roman" w:hAnsi="Times New Roman"/>
          <w:sz w:val="23"/>
          <w:szCs w:val="23"/>
        </w:rPr>
        <w:t xml:space="preserve">il est possible que celui-ci, après le débat sur les allocations familiales, ait été vu comme </w:t>
      </w:r>
      <w:r w:rsidRPr="00567A9E">
        <w:rPr>
          <w:rFonts w:ascii="Times New Roman" w:hAnsi="Times New Roman"/>
          <w:sz w:val="23"/>
          <w:szCs w:val="23"/>
        </w:rPr>
        <w:t>une capacité</w:t>
      </w:r>
      <w:r w:rsidR="008F1137" w:rsidRPr="00567A9E">
        <w:rPr>
          <w:rFonts w:ascii="Times New Roman" w:hAnsi="Times New Roman"/>
          <w:sz w:val="23"/>
          <w:szCs w:val="23"/>
        </w:rPr>
        <w:t xml:space="preserve"> </w:t>
      </w:r>
      <w:r w:rsidRPr="00567A9E">
        <w:rPr>
          <w:rFonts w:ascii="Times New Roman" w:hAnsi="Times New Roman"/>
          <w:sz w:val="23"/>
          <w:szCs w:val="23"/>
        </w:rPr>
        <w:t>à</w:t>
      </w:r>
      <w:r w:rsidR="00B401B8" w:rsidRPr="00567A9E">
        <w:rPr>
          <w:rFonts w:ascii="Times New Roman" w:hAnsi="Times New Roman"/>
          <w:sz w:val="23"/>
          <w:szCs w:val="23"/>
        </w:rPr>
        <w:t xml:space="preserve"> faire l’actualité et </w:t>
      </w:r>
      <w:r w:rsidRPr="00567A9E">
        <w:rPr>
          <w:rFonts w:ascii="Times New Roman" w:hAnsi="Times New Roman"/>
          <w:sz w:val="23"/>
          <w:szCs w:val="23"/>
        </w:rPr>
        <w:t>à</w:t>
      </w:r>
      <w:r w:rsidRPr="000D782B">
        <w:rPr>
          <w:rFonts w:ascii="Times New Roman" w:hAnsi="Times New Roman"/>
          <w:b/>
          <w:sz w:val="23"/>
          <w:szCs w:val="23"/>
        </w:rPr>
        <w:t xml:space="preserve"> ouvrir des </w:t>
      </w:r>
      <w:r w:rsidRPr="000D782B">
        <w:rPr>
          <w:rFonts w:ascii="Times New Roman" w:hAnsi="Times New Roman"/>
          <w:b/>
          <w:spacing w:val="-2"/>
          <w:sz w:val="23"/>
          <w:szCs w:val="23"/>
        </w:rPr>
        <w:t>discussions</w:t>
      </w:r>
      <w:r w:rsidRPr="000D782B">
        <w:rPr>
          <w:rFonts w:ascii="Times New Roman" w:hAnsi="Times New Roman"/>
          <w:spacing w:val="-2"/>
          <w:sz w:val="23"/>
          <w:szCs w:val="23"/>
        </w:rPr>
        <w:t xml:space="preserve"> </w:t>
      </w:r>
      <w:r w:rsidR="00B401B8" w:rsidRPr="000D782B">
        <w:rPr>
          <w:rFonts w:ascii="Times New Roman" w:hAnsi="Times New Roman"/>
          <w:spacing w:val="-2"/>
          <w:sz w:val="23"/>
          <w:szCs w:val="23"/>
        </w:rPr>
        <w:t xml:space="preserve">(sans les fermer par avance) </w:t>
      </w:r>
      <w:r w:rsidR="00B401B8" w:rsidRPr="000D782B">
        <w:rPr>
          <w:rFonts w:ascii="Times New Roman" w:hAnsi="Times New Roman"/>
          <w:b/>
          <w:spacing w:val="-2"/>
          <w:sz w:val="23"/>
          <w:szCs w:val="23"/>
        </w:rPr>
        <w:t xml:space="preserve">sur des sujets perçus </w:t>
      </w:r>
      <w:r w:rsidRPr="000D782B">
        <w:rPr>
          <w:rFonts w:ascii="Times New Roman" w:hAnsi="Times New Roman"/>
          <w:b/>
          <w:spacing w:val="-2"/>
          <w:sz w:val="23"/>
          <w:szCs w:val="23"/>
        </w:rPr>
        <w:t xml:space="preserve">comme importants </w:t>
      </w:r>
      <w:r w:rsidR="00B401B8" w:rsidRPr="000D782B">
        <w:rPr>
          <w:rFonts w:ascii="Times New Roman" w:hAnsi="Times New Roman"/>
          <w:b/>
          <w:spacing w:val="-2"/>
          <w:sz w:val="23"/>
          <w:szCs w:val="23"/>
        </w:rPr>
        <w:t>par les</w:t>
      </w:r>
      <w:r w:rsidR="00B401B8" w:rsidRPr="000D782B">
        <w:rPr>
          <w:rFonts w:ascii="Times New Roman" w:hAnsi="Times New Roman"/>
          <w:b/>
          <w:sz w:val="23"/>
          <w:szCs w:val="23"/>
        </w:rPr>
        <w:t xml:space="preserve"> Français</w:t>
      </w:r>
      <w:r w:rsidR="00B401B8">
        <w:rPr>
          <w:rFonts w:ascii="Times New Roman" w:hAnsi="Times New Roman"/>
          <w:sz w:val="23"/>
          <w:szCs w:val="23"/>
        </w:rPr>
        <w:t>.</w:t>
      </w:r>
    </w:p>
    <w:p w:rsidR="00B401B8" w:rsidRDefault="00FF55A0" w:rsidP="00324D12">
      <w:pPr>
        <w:spacing w:before="120" w:after="0" w:line="288" w:lineRule="auto"/>
        <w:jc w:val="both"/>
        <w:rPr>
          <w:rFonts w:ascii="Times New Roman" w:hAnsi="Times New Roman"/>
          <w:sz w:val="23"/>
          <w:szCs w:val="23"/>
        </w:rPr>
      </w:pPr>
      <w:r w:rsidRPr="000D782B">
        <w:rPr>
          <w:rFonts w:ascii="Times New Roman" w:hAnsi="Times New Roman"/>
          <w:b/>
          <w:sz w:val="23"/>
          <w:szCs w:val="23"/>
        </w:rPr>
        <w:t>Les commentaires en ligne sur les forums et les sites de PQR sont d’ailleurs nombreux, et assez peu hostiles</w:t>
      </w:r>
      <w:r>
        <w:rPr>
          <w:rFonts w:ascii="Times New Roman" w:hAnsi="Times New Roman"/>
          <w:sz w:val="23"/>
          <w:szCs w:val="23"/>
        </w:rPr>
        <w:t>. Là où d’ordinaire les invectives envers le gouvernement prennent</w:t>
      </w:r>
      <w:r w:rsidR="008F1137">
        <w:rPr>
          <w:rFonts w:ascii="Times New Roman" w:hAnsi="Times New Roman"/>
          <w:sz w:val="23"/>
          <w:szCs w:val="23"/>
        </w:rPr>
        <w:t xml:space="preserve"> vite</w:t>
      </w:r>
      <w:r>
        <w:rPr>
          <w:rFonts w:ascii="Times New Roman" w:hAnsi="Times New Roman"/>
          <w:sz w:val="23"/>
          <w:szCs w:val="23"/>
        </w:rPr>
        <w:t xml:space="preserve"> le dessus</w:t>
      </w:r>
      <w:r w:rsidR="000D782B">
        <w:rPr>
          <w:rFonts w:ascii="Times New Roman" w:hAnsi="Times New Roman"/>
          <w:sz w:val="23"/>
          <w:szCs w:val="23"/>
        </w:rPr>
        <w:t xml:space="preserve"> et noient les discussions</w:t>
      </w:r>
      <w:r>
        <w:rPr>
          <w:rFonts w:ascii="Times New Roman" w:hAnsi="Times New Roman"/>
          <w:sz w:val="23"/>
          <w:szCs w:val="23"/>
        </w:rPr>
        <w:t xml:space="preserve">, des arguments </w:t>
      </w:r>
      <w:r w:rsidR="000D782B">
        <w:rPr>
          <w:rFonts w:ascii="Times New Roman" w:hAnsi="Times New Roman"/>
          <w:sz w:val="23"/>
          <w:szCs w:val="23"/>
        </w:rPr>
        <w:t xml:space="preserve">sont cette fois échangés </w:t>
      </w:r>
      <w:r w:rsidR="000D782B" w:rsidRPr="008F1137">
        <w:rPr>
          <w:rFonts w:ascii="Times New Roman" w:hAnsi="Times New Roman"/>
          <w:i/>
          <w:sz w:val="23"/>
          <w:szCs w:val="23"/>
        </w:rPr>
        <w:t>(cf. infra)</w:t>
      </w:r>
      <w:r>
        <w:rPr>
          <w:rFonts w:ascii="Times New Roman" w:hAnsi="Times New Roman"/>
          <w:sz w:val="23"/>
          <w:szCs w:val="23"/>
        </w:rPr>
        <w:t>.</w:t>
      </w:r>
    </w:p>
    <w:p w:rsidR="00FF55A0" w:rsidRDefault="00FF55A0" w:rsidP="00324D12">
      <w:pPr>
        <w:pStyle w:val="Index6"/>
        <w:numPr>
          <w:ilvl w:val="0"/>
          <w:numId w:val="25"/>
        </w:numPr>
        <w:tabs>
          <w:tab w:val="left" w:pos="284"/>
        </w:tabs>
        <w:spacing w:before="360" w:line="288" w:lineRule="auto"/>
        <w:ind w:left="0" w:firstLine="0"/>
        <w:jc w:val="both"/>
        <w:rPr>
          <w:rFonts w:ascii="Times New Roman" w:hAnsi="Times New Roman"/>
          <w:sz w:val="23"/>
          <w:szCs w:val="23"/>
        </w:rPr>
      </w:pPr>
      <w:r>
        <w:rPr>
          <w:rFonts w:ascii="Times New Roman" w:hAnsi="Times New Roman"/>
          <w:sz w:val="23"/>
          <w:szCs w:val="23"/>
        </w:rPr>
        <w:t xml:space="preserve">Sur le fond, </w:t>
      </w:r>
      <w:r w:rsidRPr="00F95FEF">
        <w:rPr>
          <w:rFonts w:ascii="Times New Roman" w:hAnsi="Times New Roman"/>
          <w:b/>
          <w:sz w:val="23"/>
          <w:szCs w:val="23"/>
        </w:rPr>
        <w:t xml:space="preserve">la réforme de l’assurance-chômage n’est pas un terrain facile en termes d’opinion, mais </w:t>
      </w:r>
      <w:r w:rsidR="00A041D8" w:rsidRPr="00F95FEF">
        <w:rPr>
          <w:rFonts w:ascii="Times New Roman" w:hAnsi="Times New Roman"/>
          <w:b/>
          <w:sz w:val="23"/>
          <w:szCs w:val="23"/>
        </w:rPr>
        <w:t>offre</w:t>
      </w:r>
      <w:r w:rsidRPr="00F95FEF">
        <w:rPr>
          <w:rFonts w:ascii="Times New Roman" w:hAnsi="Times New Roman"/>
          <w:b/>
          <w:sz w:val="23"/>
          <w:szCs w:val="23"/>
        </w:rPr>
        <w:t xml:space="preserve"> des</w:t>
      </w:r>
      <w:r w:rsidR="00A041D8" w:rsidRPr="00F95FEF">
        <w:rPr>
          <w:rFonts w:ascii="Times New Roman" w:hAnsi="Times New Roman"/>
          <w:b/>
          <w:sz w:val="23"/>
          <w:szCs w:val="23"/>
        </w:rPr>
        <w:t xml:space="preserve"> marges réelles</w:t>
      </w:r>
      <w:r w:rsidR="00E2003F">
        <w:rPr>
          <w:rFonts w:ascii="Times New Roman" w:hAnsi="Times New Roman"/>
          <w:sz w:val="23"/>
          <w:szCs w:val="23"/>
        </w:rPr>
        <w:t xml:space="preserve"> </w:t>
      </w:r>
      <w:r w:rsidR="00E2003F" w:rsidRPr="00C54184">
        <w:rPr>
          <w:rFonts w:ascii="Times New Roman" w:hAnsi="Times New Roman"/>
          <w:i/>
          <w:sz w:val="22"/>
          <w:szCs w:val="22"/>
        </w:rPr>
        <w:t>[sources : BVA/</w:t>
      </w:r>
      <w:proofErr w:type="spellStart"/>
      <w:r w:rsidR="00E2003F" w:rsidRPr="00C54184">
        <w:rPr>
          <w:rFonts w:ascii="Times New Roman" w:hAnsi="Times New Roman"/>
          <w:i/>
          <w:sz w:val="22"/>
          <w:szCs w:val="22"/>
        </w:rPr>
        <w:t>Itélé</w:t>
      </w:r>
      <w:proofErr w:type="spellEnd"/>
      <w:r w:rsidR="00E2003F" w:rsidRPr="00C54184">
        <w:rPr>
          <w:rFonts w:ascii="Times New Roman" w:hAnsi="Times New Roman"/>
          <w:i/>
          <w:sz w:val="22"/>
          <w:szCs w:val="22"/>
        </w:rPr>
        <w:t xml:space="preserve">, février 2014 ; </w:t>
      </w:r>
      <w:proofErr w:type="spellStart"/>
      <w:r w:rsidR="00E2003F" w:rsidRPr="00C54184">
        <w:rPr>
          <w:rFonts w:ascii="Times New Roman" w:hAnsi="Times New Roman"/>
          <w:i/>
          <w:sz w:val="22"/>
          <w:szCs w:val="22"/>
        </w:rPr>
        <w:t>Ifop</w:t>
      </w:r>
      <w:proofErr w:type="spellEnd"/>
      <w:r w:rsidR="00E2003F" w:rsidRPr="00C54184">
        <w:rPr>
          <w:rFonts w:ascii="Times New Roman" w:hAnsi="Times New Roman"/>
          <w:i/>
          <w:sz w:val="22"/>
          <w:szCs w:val="22"/>
        </w:rPr>
        <w:t xml:space="preserve">/Acteurs publics, février 2014 ; BVA/Les Echos, novembre 2013 ; </w:t>
      </w:r>
      <w:proofErr w:type="spellStart"/>
      <w:r w:rsidR="00E2003F" w:rsidRPr="00C54184">
        <w:rPr>
          <w:rFonts w:ascii="Times New Roman" w:hAnsi="Times New Roman"/>
          <w:i/>
          <w:sz w:val="22"/>
          <w:szCs w:val="22"/>
        </w:rPr>
        <w:t>Ifop</w:t>
      </w:r>
      <w:proofErr w:type="spellEnd"/>
      <w:r w:rsidR="00E2003F" w:rsidRPr="00C54184">
        <w:rPr>
          <w:rFonts w:ascii="Times New Roman" w:hAnsi="Times New Roman"/>
          <w:i/>
          <w:sz w:val="22"/>
          <w:szCs w:val="22"/>
        </w:rPr>
        <w:t>/JDD, novembre 2013 ; questions d’actualité SIG]</w:t>
      </w:r>
    </w:p>
    <w:p w:rsidR="00067C51" w:rsidRPr="00A041D8" w:rsidRDefault="00A041D8" w:rsidP="00324D12">
      <w:pPr>
        <w:numPr>
          <w:ilvl w:val="0"/>
          <w:numId w:val="38"/>
        </w:numPr>
        <w:spacing w:before="240" w:after="0" w:line="288" w:lineRule="auto"/>
        <w:ind w:left="284" w:hanging="284"/>
        <w:jc w:val="both"/>
        <w:rPr>
          <w:rFonts w:ascii="Times New Roman" w:hAnsi="Times New Roman"/>
          <w:sz w:val="23"/>
          <w:szCs w:val="23"/>
        </w:rPr>
      </w:pPr>
      <w:r w:rsidRPr="00F95FEF">
        <w:rPr>
          <w:rFonts w:ascii="Times New Roman" w:hAnsi="Times New Roman"/>
          <w:b/>
          <w:sz w:val="23"/>
          <w:szCs w:val="23"/>
        </w:rPr>
        <w:t>Les politiques</w:t>
      </w:r>
      <w:r w:rsidR="00754F2C" w:rsidRPr="00F95FEF">
        <w:rPr>
          <w:rFonts w:ascii="Times New Roman" w:hAnsi="Times New Roman"/>
          <w:b/>
          <w:sz w:val="23"/>
          <w:szCs w:val="23"/>
        </w:rPr>
        <w:t xml:space="preserve"> de lutte contre le chômage </w:t>
      </w:r>
      <w:r w:rsidRPr="00F95FEF">
        <w:rPr>
          <w:rFonts w:ascii="Times New Roman" w:hAnsi="Times New Roman"/>
          <w:b/>
          <w:sz w:val="23"/>
          <w:szCs w:val="23"/>
        </w:rPr>
        <w:t>n’échappent pas aux procès en illégitimité</w:t>
      </w:r>
      <w:r w:rsidR="00324D12">
        <w:rPr>
          <w:rFonts w:ascii="Times New Roman" w:hAnsi="Times New Roman"/>
          <w:b/>
          <w:sz w:val="23"/>
          <w:szCs w:val="23"/>
        </w:rPr>
        <w:t xml:space="preserve"> et en inefficacité</w:t>
      </w:r>
      <w:r>
        <w:rPr>
          <w:rFonts w:ascii="Times New Roman" w:hAnsi="Times New Roman"/>
          <w:sz w:val="23"/>
          <w:szCs w:val="23"/>
        </w:rPr>
        <w:t xml:space="preserve">. </w:t>
      </w:r>
      <w:r w:rsidR="00FF55A0" w:rsidRPr="00A041D8">
        <w:rPr>
          <w:rFonts w:ascii="Times New Roman" w:hAnsi="Times New Roman"/>
          <w:sz w:val="23"/>
          <w:szCs w:val="23"/>
        </w:rPr>
        <w:t>Ainsi</w:t>
      </w:r>
      <w:r>
        <w:rPr>
          <w:rFonts w:ascii="Times New Roman" w:hAnsi="Times New Roman"/>
          <w:sz w:val="23"/>
          <w:szCs w:val="23"/>
        </w:rPr>
        <w:t xml:space="preserve"> seuls</w:t>
      </w:r>
      <w:r w:rsidR="00FF55A0" w:rsidRPr="00A041D8">
        <w:rPr>
          <w:rFonts w:ascii="Times New Roman" w:hAnsi="Times New Roman"/>
          <w:sz w:val="23"/>
          <w:szCs w:val="23"/>
        </w:rPr>
        <w:t xml:space="preserve"> </w:t>
      </w:r>
      <w:r w:rsidR="00067C51" w:rsidRPr="00A041D8">
        <w:rPr>
          <w:rFonts w:ascii="Times New Roman" w:hAnsi="Times New Roman"/>
          <w:sz w:val="23"/>
          <w:szCs w:val="23"/>
        </w:rPr>
        <w:t xml:space="preserve">17% </w:t>
      </w:r>
      <w:r>
        <w:rPr>
          <w:rFonts w:ascii="Times New Roman" w:hAnsi="Times New Roman"/>
          <w:sz w:val="23"/>
          <w:szCs w:val="23"/>
        </w:rPr>
        <w:t xml:space="preserve">des Français </w:t>
      </w:r>
      <w:r w:rsidR="00067C51" w:rsidRPr="00A041D8">
        <w:rPr>
          <w:rFonts w:ascii="Times New Roman" w:hAnsi="Times New Roman"/>
          <w:sz w:val="23"/>
          <w:szCs w:val="23"/>
        </w:rPr>
        <w:t xml:space="preserve">jugent que </w:t>
      </w:r>
      <w:r w:rsidR="00F95FEF">
        <w:rPr>
          <w:rFonts w:ascii="Times New Roman" w:hAnsi="Times New Roman"/>
          <w:sz w:val="23"/>
          <w:szCs w:val="23"/>
        </w:rPr>
        <w:t>« </w:t>
      </w:r>
      <w:r w:rsidR="00067C51" w:rsidRPr="00F95FEF">
        <w:rPr>
          <w:rFonts w:ascii="Times New Roman" w:hAnsi="Times New Roman"/>
          <w:i/>
          <w:sz w:val="23"/>
          <w:szCs w:val="23"/>
        </w:rPr>
        <w:t>l’argent public consacré à ces politiques est efficace</w:t>
      </w:r>
      <w:r w:rsidR="00F95FEF">
        <w:rPr>
          <w:rFonts w:ascii="Times New Roman" w:hAnsi="Times New Roman"/>
          <w:sz w:val="23"/>
          <w:szCs w:val="23"/>
        </w:rPr>
        <w:t> »</w:t>
      </w:r>
      <w:r w:rsidR="00067C51" w:rsidRPr="00A041D8">
        <w:rPr>
          <w:rFonts w:ascii="Times New Roman" w:hAnsi="Times New Roman"/>
          <w:sz w:val="23"/>
          <w:szCs w:val="23"/>
        </w:rPr>
        <w:t xml:space="preserve"> (</w:t>
      </w:r>
      <w:r>
        <w:rPr>
          <w:rFonts w:ascii="Times New Roman" w:hAnsi="Times New Roman"/>
          <w:sz w:val="23"/>
          <w:szCs w:val="23"/>
        </w:rPr>
        <w:t>il s’agit d’un niveau</w:t>
      </w:r>
      <w:r w:rsidR="00067C51" w:rsidRPr="00A041D8">
        <w:rPr>
          <w:rFonts w:ascii="Times New Roman" w:hAnsi="Times New Roman"/>
          <w:sz w:val="23"/>
          <w:szCs w:val="23"/>
        </w:rPr>
        <w:t xml:space="preserve"> faible</w:t>
      </w:r>
      <w:r>
        <w:rPr>
          <w:rFonts w:ascii="Times New Roman" w:hAnsi="Times New Roman"/>
          <w:sz w:val="23"/>
          <w:szCs w:val="23"/>
        </w:rPr>
        <w:t>,</w:t>
      </w:r>
      <w:r w:rsidR="00067C51" w:rsidRPr="00A041D8">
        <w:rPr>
          <w:rFonts w:ascii="Times New Roman" w:hAnsi="Times New Roman"/>
          <w:sz w:val="23"/>
          <w:szCs w:val="23"/>
        </w:rPr>
        <w:t xml:space="preserve"> y compris par rapport au jugement sur l’efficacit</w:t>
      </w:r>
      <w:r w:rsidR="00FF55A0" w:rsidRPr="00A041D8">
        <w:rPr>
          <w:rFonts w:ascii="Times New Roman" w:hAnsi="Times New Roman"/>
          <w:sz w:val="23"/>
          <w:szCs w:val="23"/>
        </w:rPr>
        <w:t>é d’autres politiques).</w:t>
      </w:r>
    </w:p>
    <w:p w:rsidR="00067C51" w:rsidRPr="00067C51" w:rsidRDefault="00067C51" w:rsidP="00324D12">
      <w:pPr>
        <w:spacing w:before="120" w:after="0" w:line="288" w:lineRule="auto"/>
        <w:ind w:left="284"/>
        <w:jc w:val="both"/>
        <w:rPr>
          <w:rFonts w:ascii="Times New Roman" w:hAnsi="Times New Roman"/>
          <w:sz w:val="23"/>
          <w:szCs w:val="23"/>
        </w:rPr>
      </w:pPr>
      <w:r w:rsidRPr="00F95FEF">
        <w:rPr>
          <w:rFonts w:ascii="Times New Roman" w:hAnsi="Times New Roman"/>
          <w:b/>
          <w:sz w:val="23"/>
          <w:szCs w:val="23"/>
        </w:rPr>
        <w:t xml:space="preserve">Au cœur de </w:t>
      </w:r>
      <w:r w:rsidR="00754F2C" w:rsidRPr="00F95FEF">
        <w:rPr>
          <w:rFonts w:ascii="Times New Roman" w:hAnsi="Times New Roman"/>
          <w:b/>
          <w:sz w:val="23"/>
          <w:szCs w:val="23"/>
        </w:rPr>
        <w:t xml:space="preserve">ces critiques </w:t>
      </w:r>
      <w:r w:rsidR="00F95FEF">
        <w:rPr>
          <w:rFonts w:ascii="Times New Roman" w:hAnsi="Times New Roman"/>
          <w:b/>
          <w:sz w:val="23"/>
          <w:szCs w:val="23"/>
        </w:rPr>
        <w:t>se trouve la question d’une</w:t>
      </w:r>
      <w:r w:rsidRPr="00F95FEF">
        <w:rPr>
          <w:rFonts w:ascii="Times New Roman" w:hAnsi="Times New Roman"/>
          <w:b/>
          <w:sz w:val="23"/>
          <w:szCs w:val="23"/>
        </w:rPr>
        <w:t xml:space="preserve"> </w:t>
      </w:r>
      <w:r w:rsidR="00754F2C" w:rsidRPr="00F95FEF">
        <w:rPr>
          <w:rFonts w:ascii="Times New Roman" w:hAnsi="Times New Roman"/>
          <w:b/>
          <w:sz w:val="23"/>
          <w:szCs w:val="23"/>
        </w:rPr>
        <w:t xml:space="preserve">« incitation » </w:t>
      </w:r>
      <w:r w:rsidR="008F1137">
        <w:rPr>
          <w:rFonts w:ascii="Times New Roman" w:hAnsi="Times New Roman"/>
          <w:b/>
          <w:sz w:val="23"/>
          <w:szCs w:val="23"/>
        </w:rPr>
        <w:t xml:space="preserve">qui serait </w:t>
      </w:r>
      <w:r w:rsidR="00754F2C" w:rsidRPr="00F95FEF">
        <w:rPr>
          <w:rFonts w:ascii="Times New Roman" w:hAnsi="Times New Roman"/>
          <w:b/>
          <w:sz w:val="23"/>
          <w:szCs w:val="23"/>
        </w:rPr>
        <w:t>insuffisante</w:t>
      </w:r>
      <w:r w:rsidR="00324D12">
        <w:rPr>
          <w:rFonts w:ascii="Times New Roman" w:hAnsi="Times New Roman"/>
          <w:b/>
          <w:sz w:val="23"/>
          <w:szCs w:val="23"/>
        </w:rPr>
        <w:t xml:space="preserve"> </w:t>
      </w:r>
      <w:r w:rsidR="00324D12" w:rsidRPr="00324D12">
        <w:rPr>
          <w:rFonts w:ascii="Times New Roman" w:hAnsi="Times New Roman"/>
          <w:sz w:val="23"/>
          <w:szCs w:val="23"/>
        </w:rPr>
        <w:t>-</w:t>
      </w:r>
      <w:r w:rsidR="00754F2C" w:rsidRPr="00324D12">
        <w:rPr>
          <w:rFonts w:ascii="Times New Roman" w:hAnsi="Times New Roman"/>
          <w:sz w:val="23"/>
          <w:szCs w:val="23"/>
        </w:rPr>
        <w:t xml:space="preserve"> ou de son revers, l’assistanat</w:t>
      </w:r>
      <w:r w:rsidR="00754F2C">
        <w:rPr>
          <w:rFonts w:ascii="Times New Roman" w:hAnsi="Times New Roman"/>
          <w:sz w:val="23"/>
          <w:szCs w:val="23"/>
        </w:rPr>
        <w:t xml:space="preserve">. Ainsi, </w:t>
      </w:r>
      <w:r w:rsidRPr="00067C51">
        <w:rPr>
          <w:rFonts w:ascii="Times New Roman" w:hAnsi="Times New Roman"/>
          <w:sz w:val="23"/>
          <w:szCs w:val="23"/>
        </w:rPr>
        <w:t xml:space="preserve">58% des Français </w:t>
      </w:r>
      <w:r w:rsidR="00754F2C">
        <w:rPr>
          <w:rFonts w:ascii="Times New Roman" w:hAnsi="Times New Roman"/>
          <w:sz w:val="23"/>
          <w:szCs w:val="23"/>
        </w:rPr>
        <w:t>croient</w:t>
      </w:r>
      <w:r w:rsidRPr="00067C51">
        <w:rPr>
          <w:rFonts w:ascii="Times New Roman" w:hAnsi="Times New Roman"/>
          <w:sz w:val="23"/>
          <w:szCs w:val="23"/>
        </w:rPr>
        <w:t xml:space="preserve"> que </w:t>
      </w:r>
      <w:r w:rsidR="00F95FEF">
        <w:rPr>
          <w:rFonts w:ascii="Times New Roman" w:hAnsi="Times New Roman"/>
          <w:sz w:val="23"/>
          <w:szCs w:val="23"/>
        </w:rPr>
        <w:t>« </w:t>
      </w:r>
      <w:r w:rsidRPr="00F95FEF">
        <w:rPr>
          <w:rFonts w:ascii="Times New Roman" w:hAnsi="Times New Roman"/>
          <w:i/>
          <w:sz w:val="23"/>
          <w:szCs w:val="23"/>
        </w:rPr>
        <w:t>les chômeurs pourraient trouver du travail s’ils le voulaient vraiment</w:t>
      </w:r>
      <w:r w:rsidR="00F95FEF">
        <w:rPr>
          <w:rFonts w:ascii="Times New Roman" w:hAnsi="Times New Roman"/>
          <w:sz w:val="23"/>
          <w:szCs w:val="23"/>
        </w:rPr>
        <w:t> »</w:t>
      </w:r>
      <w:r w:rsidR="00754F2C">
        <w:rPr>
          <w:rFonts w:ascii="Times New Roman" w:hAnsi="Times New Roman"/>
          <w:sz w:val="23"/>
          <w:szCs w:val="23"/>
        </w:rPr>
        <w:t xml:space="preserve"> (</w:t>
      </w:r>
      <w:r w:rsidRPr="00067C51">
        <w:rPr>
          <w:rFonts w:ascii="Times New Roman" w:hAnsi="Times New Roman"/>
          <w:sz w:val="23"/>
          <w:szCs w:val="23"/>
        </w:rPr>
        <w:t>dont 41% des sympathisants PS</w:t>
      </w:r>
      <w:r w:rsidR="00754F2C">
        <w:rPr>
          <w:rFonts w:ascii="Times New Roman" w:hAnsi="Times New Roman"/>
          <w:sz w:val="23"/>
          <w:szCs w:val="23"/>
        </w:rPr>
        <w:t>), en</w:t>
      </w:r>
      <w:r w:rsidRPr="00067C51">
        <w:rPr>
          <w:rFonts w:ascii="Times New Roman" w:hAnsi="Times New Roman"/>
          <w:sz w:val="23"/>
          <w:szCs w:val="23"/>
        </w:rPr>
        <w:t xml:space="preserve"> progression de 7 points par rapport à </w:t>
      </w:r>
      <w:r w:rsidR="00A041D8">
        <w:rPr>
          <w:rFonts w:ascii="Times New Roman" w:hAnsi="Times New Roman"/>
          <w:sz w:val="23"/>
          <w:szCs w:val="23"/>
        </w:rPr>
        <w:t>début 2013</w:t>
      </w:r>
      <w:r w:rsidR="00F95FEF">
        <w:rPr>
          <w:rFonts w:ascii="Times New Roman" w:hAnsi="Times New Roman"/>
          <w:sz w:val="23"/>
          <w:szCs w:val="23"/>
        </w:rPr>
        <w:t xml:space="preserve"> -</w:t>
      </w:r>
      <w:r w:rsidR="00A041D8" w:rsidRPr="00A041D8">
        <w:rPr>
          <w:rFonts w:ascii="Times New Roman" w:hAnsi="Times New Roman"/>
          <w:sz w:val="23"/>
          <w:szCs w:val="23"/>
        </w:rPr>
        <w:t xml:space="preserve"> </w:t>
      </w:r>
      <w:r w:rsidR="00A041D8">
        <w:rPr>
          <w:rFonts w:ascii="Times New Roman" w:hAnsi="Times New Roman"/>
          <w:sz w:val="23"/>
          <w:szCs w:val="23"/>
        </w:rPr>
        <w:t>ce m</w:t>
      </w:r>
      <w:r w:rsidR="00A041D8" w:rsidRPr="00067C51">
        <w:rPr>
          <w:rFonts w:ascii="Times New Roman" w:hAnsi="Times New Roman"/>
          <w:sz w:val="23"/>
          <w:szCs w:val="23"/>
        </w:rPr>
        <w:t xml:space="preserve">algré </w:t>
      </w:r>
      <w:r w:rsidR="00A041D8">
        <w:rPr>
          <w:rFonts w:ascii="Times New Roman" w:hAnsi="Times New Roman"/>
          <w:sz w:val="23"/>
          <w:szCs w:val="23"/>
        </w:rPr>
        <w:t>une réelle</w:t>
      </w:r>
      <w:r w:rsidR="00A041D8" w:rsidRPr="00067C51">
        <w:rPr>
          <w:rFonts w:ascii="Times New Roman" w:hAnsi="Times New Roman"/>
          <w:sz w:val="23"/>
          <w:szCs w:val="23"/>
        </w:rPr>
        <w:t xml:space="preserve"> conscience de la gravité de la crise économique</w:t>
      </w:r>
      <w:r w:rsidRPr="00067C51">
        <w:rPr>
          <w:rFonts w:ascii="Times New Roman" w:hAnsi="Times New Roman"/>
          <w:sz w:val="23"/>
          <w:szCs w:val="23"/>
        </w:rPr>
        <w:t>.</w:t>
      </w:r>
    </w:p>
    <w:p w:rsidR="004F6639" w:rsidRPr="00F95FEF" w:rsidRDefault="00A041D8" w:rsidP="00324D12">
      <w:pPr>
        <w:numPr>
          <w:ilvl w:val="0"/>
          <w:numId w:val="38"/>
        </w:numPr>
        <w:spacing w:before="240" w:after="0" w:line="288" w:lineRule="auto"/>
        <w:ind w:left="284" w:hanging="284"/>
        <w:jc w:val="both"/>
        <w:rPr>
          <w:rFonts w:ascii="Times New Roman" w:hAnsi="Times New Roman"/>
          <w:sz w:val="23"/>
          <w:szCs w:val="23"/>
        </w:rPr>
      </w:pPr>
      <w:r w:rsidRPr="00324D12">
        <w:rPr>
          <w:rFonts w:ascii="Times New Roman" w:hAnsi="Times New Roman"/>
          <w:b/>
          <w:sz w:val="23"/>
          <w:szCs w:val="23"/>
        </w:rPr>
        <w:t>U</w:t>
      </w:r>
      <w:r w:rsidR="004F6639" w:rsidRPr="00324D12">
        <w:rPr>
          <w:rFonts w:ascii="Times New Roman" w:hAnsi="Times New Roman"/>
          <w:b/>
          <w:sz w:val="23"/>
          <w:szCs w:val="23"/>
        </w:rPr>
        <w:t xml:space="preserve">ne réforme de l’assurance-chômage </w:t>
      </w:r>
      <w:r w:rsidRPr="00324D12">
        <w:rPr>
          <w:rFonts w:ascii="Times New Roman" w:hAnsi="Times New Roman"/>
          <w:b/>
          <w:sz w:val="23"/>
          <w:szCs w:val="23"/>
        </w:rPr>
        <w:t>pourrait donc</w:t>
      </w:r>
      <w:r w:rsidR="004F6639" w:rsidRPr="00324D12">
        <w:rPr>
          <w:rFonts w:ascii="Times New Roman" w:hAnsi="Times New Roman"/>
          <w:b/>
          <w:sz w:val="23"/>
          <w:szCs w:val="23"/>
        </w:rPr>
        <w:t xml:space="preserve"> </w:t>
      </w:r>
      <w:r w:rsidRPr="00324D12">
        <w:rPr>
          <w:rFonts w:ascii="Times New Roman" w:hAnsi="Times New Roman"/>
          <w:b/>
          <w:sz w:val="23"/>
          <w:szCs w:val="23"/>
        </w:rPr>
        <w:t>recevoir un accueil positif</w:t>
      </w:r>
      <w:r>
        <w:rPr>
          <w:rFonts w:ascii="Times New Roman" w:hAnsi="Times New Roman"/>
          <w:sz w:val="23"/>
          <w:szCs w:val="23"/>
        </w:rPr>
        <w:t xml:space="preserve">, </w:t>
      </w:r>
      <w:r w:rsidR="004F6639" w:rsidRPr="00067C51">
        <w:rPr>
          <w:rFonts w:ascii="Times New Roman" w:hAnsi="Times New Roman"/>
          <w:sz w:val="23"/>
          <w:szCs w:val="23"/>
        </w:rPr>
        <w:t>et même san</w:t>
      </w:r>
      <w:r w:rsidR="004F6639">
        <w:rPr>
          <w:rFonts w:ascii="Times New Roman" w:hAnsi="Times New Roman"/>
          <w:sz w:val="23"/>
          <w:szCs w:val="23"/>
        </w:rPr>
        <w:t>s doute répondre à une attente</w:t>
      </w:r>
      <w:r>
        <w:rPr>
          <w:rFonts w:ascii="Times New Roman" w:hAnsi="Times New Roman"/>
          <w:sz w:val="23"/>
          <w:szCs w:val="23"/>
        </w:rPr>
        <w:t>.</w:t>
      </w:r>
      <w:r w:rsidR="00F95FEF">
        <w:rPr>
          <w:rFonts w:ascii="Times New Roman" w:hAnsi="Times New Roman"/>
          <w:sz w:val="23"/>
          <w:szCs w:val="23"/>
        </w:rPr>
        <w:t xml:space="preserve"> </w:t>
      </w:r>
      <w:r w:rsidRPr="00F95FEF">
        <w:rPr>
          <w:rFonts w:ascii="Times New Roman" w:hAnsi="Times New Roman"/>
          <w:sz w:val="23"/>
          <w:szCs w:val="23"/>
        </w:rPr>
        <w:t>Cependant</w:t>
      </w:r>
      <w:r w:rsidR="004F6639" w:rsidRPr="00F95FEF">
        <w:rPr>
          <w:rFonts w:ascii="Times New Roman" w:hAnsi="Times New Roman"/>
          <w:sz w:val="23"/>
          <w:szCs w:val="23"/>
        </w:rPr>
        <w:t xml:space="preserve"> </w:t>
      </w:r>
      <w:r w:rsidR="004F6639" w:rsidRPr="00F95FEF">
        <w:rPr>
          <w:rFonts w:ascii="Times New Roman" w:hAnsi="Times New Roman"/>
          <w:b/>
          <w:sz w:val="23"/>
          <w:szCs w:val="23"/>
        </w:rPr>
        <w:t xml:space="preserve">entrer dans </w:t>
      </w:r>
      <w:r w:rsidRPr="00F95FEF">
        <w:rPr>
          <w:rFonts w:ascii="Times New Roman" w:hAnsi="Times New Roman"/>
          <w:b/>
          <w:sz w:val="23"/>
          <w:szCs w:val="23"/>
        </w:rPr>
        <w:t>c</w:t>
      </w:r>
      <w:r w:rsidR="004F6639" w:rsidRPr="00F95FEF">
        <w:rPr>
          <w:rFonts w:ascii="Times New Roman" w:hAnsi="Times New Roman"/>
          <w:b/>
          <w:sz w:val="23"/>
          <w:szCs w:val="23"/>
        </w:rPr>
        <w:t>e sujet par le biais des économies ne paraît pas l’angle le plus facile, en particulier à gauche</w:t>
      </w:r>
      <w:r w:rsidR="00CD390C">
        <w:rPr>
          <w:rFonts w:ascii="Times New Roman" w:hAnsi="Times New Roman"/>
          <w:b/>
          <w:sz w:val="23"/>
          <w:szCs w:val="23"/>
        </w:rPr>
        <w:t> </w:t>
      </w:r>
      <w:r w:rsidR="00CD390C">
        <w:rPr>
          <w:rFonts w:ascii="Times New Roman" w:hAnsi="Times New Roman"/>
          <w:sz w:val="23"/>
          <w:szCs w:val="23"/>
        </w:rPr>
        <w:t>:</w:t>
      </w:r>
    </w:p>
    <w:p w:rsidR="004F6639" w:rsidRDefault="00CD390C" w:rsidP="00324D12">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b/>
          <w:sz w:val="23"/>
          <w:szCs w:val="23"/>
        </w:rPr>
        <w:t>f</w:t>
      </w:r>
      <w:r w:rsidR="00AA46E1" w:rsidRPr="00F95FEF">
        <w:rPr>
          <w:rFonts w:ascii="Times New Roman" w:hAnsi="Times New Roman"/>
          <w:b/>
          <w:sz w:val="23"/>
          <w:szCs w:val="23"/>
        </w:rPr>
        <w:t xml:space="preserve">aire des économies sur l’assurance-chômage n’est </w:t>
      </w:r>
      <w:r w:rsidR="00F95FEF">
        <w:rPr>
          <w:rFonts w:ascii="Times New Roman" w:hAnsi="Times New Roman"/>
          <w:b/>
          <w:sz w:val="23"/>
          <w:szCs w:val="23"/>
        </w:rPr>
        <w:t xml:space="preserve">certes </w:t>
      </w:r>
      <w:r w:rsidR="00AA46E1" w:rsidRPr="00F95FEF">
        <w:rPr>
          <w:rFonts w:ascii="Times New Roman" w:hAnsi="Times New Roman"/>
          <w:b/>
          <w:sz w:val="23"/>
          <w:szCs w:val="23"/>
        </w:rPr>
        <w:t>plus un tabou</w:t>
      </w:r>
      <w:r w:rsidR="00AA46E1">
        <w:rPr>
          <w:rFonts w:ascii="Times New Roman" w:hAnsi="Times New Roman"/>
          <w:sz w:val="23"/>
          <w:szCs w:val="23"/>
        </w:rPr>
        <w:t xml:space="preserve">. </w:t>
      </w:r>
      <w:r w:rsidR="004F6639" w:rsidRPr="00067C51">
        <w:rPr>
          <w:rFonts w:ascii="Times New Roman" w:hAnsi="Times New Roman"/>
          <w:sz w:val="23"/>
          <w:szCs w:val="23"/>
        </w:rPr>
        <w:t>La diminution des allocations chômage</w:t>
      </w:r>
      <w:r w:rsidR="00AA46E1">
        <w:rPr>
          <w:rFonts w:ascii="Times New Roman" w:hAnsi="Times New Roman"/>
          <w:sz w:val="23"/>
          <w:szCs w:val="23"/>
        </w:rPr>
        <w:t>,</w:t>
      </w:r>
      <w:r w:rsidR="004F6639" w:rsidRPr="00067C51">
        <w:rPr>
          <w:rFonts w:ascii="Times New Roman" w:hAnsi="Times New Roman"/>
          <w:sz w:val="23"/>
          <w:szCs w:val="23"/>
        </w:rPr>
        <w:t xml:space="preserve"> testée en novembre dernier</w:t>
      </w:r>
      <w:r w:rsidR="00AA46E1">
        <w:rPr>
          <w:rFonts w:ascii="Times New Roman" w:hAnsi="Times New Roman"/>
          <w:sz w:val="23"/>
          <w:szCs w:val="23"/>
        </w:rPr>
        <w:t xml:space="preserve">, </w:t>
      </w:r>
      <w:r w:rsidR="004F6639" w:rsidRPr="00067C51">
        <w:rPr>
          <w:rFonts w:ascii="Times New Roman" w:hAnsi="Times New Roman"/>
          <w:sz w:val="23"/>
          <w:szCs w:val="23"/>
        </w:rPr>
        <w:t xml:space="preserve">recueillait 42% d’approbation </w:t>
      </w:r>
      <w:r w:rsidR="00AA46E1">
        <w:rPr>
          <w:rFonts w:ascii="Times New Roman" w:hAnsi="Times New Roman"/>
          <w:sz w:val="23"/>
          <w:szCs w:val="23"/>
        </w:rPr>
        <w:t>(</w:t>
      </w:r>
      <w:r w:rsidR="004F6639" w:rsidRPr="00067C51">
        <w:rPr>
          <w:rFonts w:ascii="Times New Roman" w:hAnsi="Times New Roman"/>
          <w:sz w:val="23"/>
          <w:szCs w:val="23"/>
        </w:rPr>
        <w:t>ce qui aurait été impensable il y a quelques années</w:t>
      </w:r>
      <w:r w:rsidR="00AA46E1">
        <w:rPr>
          <w:rFonts w:ascii="Times New Roman" w:hAnsi="Times New Roman"/>
          <w:sz w:val="23"/>
          <w:szCs w:val="23"/>
        </w:rPr>
        <w:t>)</w:t>
      </w:r>
      <w:r w:rsidR="004F6639" w:rsidRPr="00067C51">
        <w:rPr>
          <w:rFonts w:ascii="Times New Roman" w:hAnsi="Times New Roman"/>
          <w:sz w:val="23"/>
          <w:szCs w:val="23"/>
        </w:rPr>
        <w:t xml:space="preserve">. </w:t>
      </w:r>
      <w:r w:rsidR="00AA46E1">
        <w:rPr>
          <w:rFonts w:ascii="Times New Roman" w:hAnsi="Times New Roman"/>
          <w:sz w:val="23"/>
          <w:szCs w:val="23"/>
        </w:rPr>
        <w:t>I</w:t>
      </w:r>
      <w:r w:rsidR="004F6639" w:rsidRPr="00067C51">
        <w:rPr>
          <w:rFonts w:ascii="Times New Roman" w:hAnsi="Times New Roman"/>
          <w:sz w:val="23"/>
          <w:szCs w:val="23"/>
        </w:rPr>
        <w:t xml:space="preserve">l est possible que cette proportion ait encore augmenté </w:t>
      </w:r>
      <w:r w:rsidR="00324D12">
        <w:rPr>
          <w:rFonts w:ascii="Times New Roman" w:hAnsi="Times New Roman"/>
          <w:sz w:val="23"/>
          <w:szCs w:val="23"/>
        </w:rPr>
        <w:t>depuis</w:t>
      </w:r>
      <w:r w:rsidR="00AA46E1">
        <w:rPr>
          <w:rFonts w:ascii="Times New Roman" w:hAnsi="Times New Roman"/>
          <w:sz w:val="23"/>
          <w:szCs w:val="23"/>
        </w:rPr>
        <w:t xml:space="preserve"> un an. Cette </w:t>
      </w:r>
      <w:r w:rsidR="004F6639" w:rsidRPr="00067C51">
        <w:rPr>
          <w:rFonts w:ascii="Times New Roman" w:hAnsi="Times New Roman"/>
          <w:sz w:val="23"/>
          <w:szCs w:val="23"/>
        </w:rPr>
        <w:t xml:space="preserve">réduction </w:t>
      </w:r>
      <w:r w:rsidR="00AA46E1">
        <w:rPr>
          <w:rFonts w:ascii="Times New Roman" w:hAnsi="Times New Roman"/>
          <w:sz w:val="23"/>
          <w:szCs w:val="23"/>
        </w:rPr>
        <w:t>é</w:t>
      </w:r>
      <w:r w:rsidR="004F6639" w:rsidRPr="00067C51">
        <w:rPr>
          <w:rFonts w:ascii="Times New Roman" w:hAnsi="Times New Roman"/>
          <w:sz w:val="23"/>
          <w:szCs w:val="23"/>
        </w:rPr>
        <w:t>tait</w:t>
      </w:r>
      <w:r w:rsidR="00AA46E1">
        <w:rPr>
          <w:rFonts w:ascii="Times New Roman" w:hAnsi="Times New Roman"/>
          <w:sz w:val="23"/>
          <w:szCs w:val="23"/>
        </w:rPr>
        <w:t xml:space="preserve"> cependant</w:t>
      </w:r>
      <w:r w:rsidR="004F6639" w:rsidRPr="00067C51">
        <w:rPr>
          <w:rFonts w:ascii="Times New Roman" w:hAnsi="Times New Roman"/>
          <w:sz w:val="23"/>
          <w:szCs w:val="23"/>
        </w:rPr>
        <w:t xml:space="preserve"> très peu populaire à gauche (25%), et plutôt soutenue à droite (60%).</w:t>
      </w:r>
    </w:p>
    <w:p w:rsidR="004F6639" w:rsidRPr="00067C51" w:rsidRDefault="00CD390C" w:rsidP="00324D12">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b/>
          <w:sz w:val="23"/>
          <w:szCs w:val="23"/>
        </w:rPr>
        <w:t>m</w:t>
      </w:r>
      <w:r w:rsidR="00AA46E1" w:rsidRPr="00F95FEF">
        <w:rPr>
          <w:rFonts w:ascii="Times New Roman" w:hAnsi="Times New Roman"/>
          <w:b/>
          <w:sz w:val="23"/>
          <w:szCs w:val="23"/>
        </w:rPr>
        <w:t>ais l’assurance-chômage n’</w:t>
      </w:r>
      <w:r w:rsidR="00F95FEF" w:rsidRPr="00F95FEF">
        <w:rPr>
          <w:rFonts w:ascii="Times New Roman" w:hAnsi="Times New Roman"/>
          <w:b/>
          <w:sz w:val="23"/>
          <w:szCs w:val="23"/>
        </w:rPr>
        <w:t xml:space="preserve">est pas vu comme un poste d’économies </w:t>
      </w:r>
      <w:r w:rsidR="00AA46E1" w:rsidRPr="00F95FEF">
        <w:rPr>
          <w:rFonts w:ascii="Times New Roman" w:hAnsi="Times New Roman"/>
          <w:b/>
          <w:sz w:val="23"/>
          <w:szCs w:val="23"/>
        </w:rPr>
        <w:t>prioritaire</w:t>
      </w:r>
      <w:r w:rsidR="00F95FEF" w:rsidRPr="00F95FEF">
        <w:rPr>
          <w:rFonts w:ascii="Times New Roman" w:hAnsi="Times New Roman"/>
          <w:b/>
          <w:sz w:val="23"/>
          <w:szCs w:val="23"/>
        </w:rPr>
        <w:t>s</w:t>
      </w:r>
      <w:r w:rsidR="00AA46E1">
        <w:rPr>
          <w:rFonts w:ascii="Times New Roman" w:hAnsi="Times New Roman"/>
          <w:sz w:val="23"/>
          <w:szCs w:val="23"/>
        </w:rPr>
        <w:t xml:space="preserve">. </w:t>
      </w:r>
      <w:r w:rsidR="004F6639" w:rsidRPr="00067C51">
        <w:rPr>
          <w:rFonts w:ascii="Times New Roman" w:hAnsi="Times New Roman"/>
          <w:sz w:val="23"/>
          <w:szCs w:val="23"/>
        </w:rPr>
        <w:t xml:space="preserve">17% </w:t>
      </w:r>
      <w:r w:rsidR="00AA46E1">
        <w:rPr>
          <w:rFonts w:ascii="Times New Roman" w:hAnsi="Times New Roman"/>
          <w:sz w:val="23"/>
          <w:szCs w:val="23"/>
        </w:rPr>
        <w:t>s</w:t>
      </w:r>
      <w:r w:rsidR="00AA46E1" w:rsidRPr="00067C51">
        <w:rPr>
          <w:rFonts w:ascii="Times New Roman" w:hAnsi="Times New Roman"/>
          <w:sz w:val="23"/>
          <w:szCs w:val="23"/>
        </w:rPr>
        <w:t>eulement</w:t>
      </w:r>
      <w:r w:rsidR="00AA46E1">
        <w:rPr>
          <w:rFonts w:ascii="Times New Roman" w:hAnsi="Times New Roman"/>
          <w:sz w:val="23"/>
          <w:szCs w:val="23"/>
        </w:rPr>
        <w:t xml:space="preserve"> des Français</w:t>
      </w:r>
      <w:r w:rsidR="00AA46E1" w:rsidRPr="00067C51">
        <w:rPr>
          <w:rFonts w:ascii="Times New Roman" w:hAnsi="Times New Roman"/>
          <w:sz w:val="23"/>
          <w:szCs w:val="23"/>
        </w:rPr>
        <w:t xml:space="preserve"> </w:t>
      </w:r>
      <w:r w:rsidR="004F6639" w:rsidRPr="00067C51">
        <w:rPr>
          <w:rFonts w:ascii="Times New Roman" w:hAnsi="Times New Roman"/>
          <w:sz w:val="23"/>
          <w:szCs w:val="23"/>
        </w:rPr>
        <w:t>considèrent qu’</w:t>
      </w:r>
      <w:r w:rsidR="00AA46E1">
        <w:rPr>
          <w:rFonts w:ascii="Times New Roman" w:hAnsi="Times New Roman"/>
          <w:sz w:val="23"/>
          <w:szCs w:val="23"/>
        </w:rPr>
        <w:t>il s’agit de</w:t>
      </w:r>
      <w:r w:rsidR="004F6639" w:rsidRPr="00067C51">
        <w:rPr>
          <w:rFonts w:ascii="Times New Roman" w:hAnsi="Times New Roman"/>
          <w:sz w:val="23"/>
          <w:szCs w:val="23"/>
        </w:rPr>
        <w:t xml:space="preserve"> dépe</w:t>
      </w:r>
      <w:r w:rsidR="00AA46E1">
        <w:rPr>
          <w:rFonts w:ascii="Times New Roman" w:hAnsi="Times New Roman"/>
          <w:sz w:val="23"/>
          <w:szCs w:val="23"/>
        </w:rPr>
        <w:t xml:space="preserve">nses à réduire </w:t>
      </w:r>
      <w:r w:rsidR="00AA46E1" w:rsidRPr="00324D12">
        <w:rPr>
          <w:rFonts w:ascii="Times New Roman" w:hAnsi="Times New Roman"/>
          <w:sz w:val="23"/>
          <w:szCs w:val="23"/>
        </w:rPr>
        <w:t>en priorité</w:t>
      </w:r>
      <w:r w:rsidR="00AA46E1">
        <w:rPr>
          <w:rFonts w:ascii="Times New Roman" w:hAnsi="Times New Roman"/>
          <w:sz w:val="23"/>
          <w:szCs w:val="23"/>
        </w:rPr>
        <w:t xml:space="preserve"> - à comparer notamment aux 30% </w:t>
      </w:r>
      <w:r w:rsidR="00324D12">
        <w:rPr>
          <w:rFonts w:ascii="Times New Roman" w:hAnsi="Times New Roman"/>
          <w:sz w:val="23"/>
          <w:szCs w:val="23"/>
        </w:rPr>
        <w:t>s’agissant</w:t>
      </w:r>
      <w:r w:rsidR="00AA46E1">
        <w:rPr>
          <w:rFonts w:ascii="Times New Roman" w:hAnsi="Times New Roman"/>
          <w:sz w:val="23"/>
          <w:szCs w:val="23"/>
        </w:rPr>
        <w:t xml:space="preserve"> </w:t>
      </w:r>
      <w:r w:rsidR="00F95FEF">
        <w:rPr>
          <w:rFonts w:ascii="Times New Roman" w:hAnsi="Times New Roman"/>
          <w:sz w:val="23"/>
          <w:szCs w:val="23"/>
        </w:rPr>
        <w:t>« </w:t>
      </w:r>
      <w:r w:rsidR="00324D12">
        <w:rPr>
          <w:rFonts w:ascii="Times New Roman" w:hAnsi="Times New Roman"/>
          <w:i/>
          <w:sz w:val="23"/>
          <w:szCs w:val="23"/>
        </w:rPr>
        <w:t>de</w:t>
      </w:r>
      <w:r w:rsidR="00AA46E1" w:rsidRPr="00F95FEF">
        <w:rPr>
          <w:rFonts w:ascii="Times New Roman" w:hAnsi="Times New Roman"/>
          <w:i/>
          <w:sz w:val="23"/>
          <w:szCs w:val="23"/>
        </w:rPr>
        <w:t xml:space="preserve">s </w:t>
      </w:r>
      <w:r w:rsidR="004F6639" w:rsidRPr="00F95FEF">
        <w:rPr>
          <w:rFonts w:ascii="Times New Roman" w:hAnsi="Times New Roman"/>
          <w:i/>
          <w:sz w:val="23"/>
          <w:szCs w:val="23"/>
        </w:rPr>
        <w:t>prestations sociales autre que le chômage</w:t>
      </w:r>
      <w:r w:rsidR="00F95FEF">
        <w:rPr>
          <w:rFonts w:ascii="Times New Roman" w:hAnsi="Times New Roman"/>
          <w:sz w:val="23"/>
          <w:szCs w:val="23"/>
        </w:rPr>
        <w:t> »</w:t>
      </w:r>
      <w:r w:rsidR="00AA46E1">
        <w:rPr>
          <w:rFonts w:ascii="Times New Roman" w:hAnsi="Times New Roman"/>
          <w:sz w:val="23"/>
          <w:szCs w:val="23"/>
        </w:rPr>
        <w:t>.</w:t>
      </w:r>
    </w:p>
    <w:p w:rsidR="00421884" w:rsidRDefault="00421884" w:rsidP="00324D12">
      <w:pPr>
        <w:numPr>
          <w:ilvl w:val="0"/>
          <w:numId w:val="38"/>
        </w:numPr>
        <w:spacing w:before="240" w:after="0" w:line="288" w:lineRule="auto"/>
        <w:ind w:left="284" w:hanging="284"/>
        <w:jc w:val="both"/>
        <w:rPr>
          <w:rFonts w:ascii="Times New Roman" w:hAnsi="Times New Roman"/>
          <w:sz w:val="23"/>
          <w:szCs w:val="23"/>
        </w:rPr>
      </w:pPr>
      <w:r w:rsidRPr="00F95FEF">
        <w:rPr>
          <w:rFonts w:ascii="Times New Roman" w:hAnsi="Times New Roman"/>
          <w:b/>
          <w:sz w:val="23"/>
          <w:szCs w:val="23"/>
        </w:rPr>
        <w:t>En revanche les réformes visant à inciter davantage au retour à l’emploi et éviter les fraudes</w:t>
      </w:r>
      <w:r>
        <w:rPr>
          <w:rFonts w:ascii="Times New Roman" w:hAnsi="Times New Roman"/>
          <w:sz w:val="23"/>
          <w:szCs w:val="23"/>
        </w:rPr>
        <w:t xml:space="preserve"> (qui restent très surestimées</w:t>
      </w:r>
      <w:r w:rsidR="00F95FEF">
        <w:rPr>
          <w:rFonts w:ascii="Times New Roman" w:hAnsi="Times New Roman"/>
          <w:sz w:val="23"/>
          <w:szCs w:val="23"/>
        </w:rPr>
        <w:t>)</w:t>
      </w:r>
      <w:r>
        <w:rPr>
          <w:rFonts w:ascii="Times New Roman" w:hAnsi="Times New Roman"/>
          <w:sz w:val="23"/>
          <w:szCs w:val="23"/>
        </w:rPr>
        <w:t xml:space="preserve"> </w:t>
      </w:r>
      <w:r w:rsidR="00F95FEF" w:rsidRPr="00F95FEF">
        <w:rPr>
          <w:rFonts w:ascii="Times New Roman" w:hAnsi="Times New Roman"/>
          <w:b/>
          <w:sz w:val="23"/>
          <w:szCs w:val="23"/>
        </w:rPr>
        <w:t>paraissent bien reçues</w:t>
      </w:r>
      <w:r w:rsidR="00324D12">
        <w:rPr>
          <w:rFonts w:ascii="Times New Roman" w:hAnsi="Times New Roman"/>
          <w:b/>
          <w:sz w:val="23"/>
          <w:szCs w:val="23"/>
        </w:rPr>
        <w:t> ;</w:t>
      </w:r>
      <w:r w:rsidR="00F95FEF" w:rsidRPr="00F95FEF">
        <w:rPr>
          <w:rFonts w:ascii="Times New Roman" w:hAnsi="Times New Roman"/>
          <w:b/>
          <w:sz w:val="23"/>
          <w:szCs w:val="23"/>
        </w:rPr>
        <w:t xml:space="preserve"> </w:t>
      </w:r>
      <w:r w:rsidRPr="00F95FEF">
        <w:rPr>
          <w:rFonts w:ascii="Times New Roman" w:hAnsi="Times New Roman"/>
          <w:b/>
          <w:sz w:val="23"/>
          <w:szCs w:val="23"/>
        </w:rPr>
        <w:t>même si elles aboutissent</w:t>
      </w:r>
      <w:r w:rsidR="00324D12">
        <w:rPr>
          <w:rFonts w:ascii="Times New Roman" w:hAnsi="Times New Roman"/>
          <w:b/>
          <w:sz w:val="23"/>
          <w:szCs w:val="23"/>
        </w:rPr>
        <w:t>,</w:t>
      </w:r>
      <w:r w:rsidRPr="00F95FEF">
        <w:rPr>
          <w:rFonts w:ascii="Times New Roman" w:hAnsi="Times New Roman"/>
          <w:b/>
          <w:sz w:val="23"/>
          <w:szCs w:val="23"/>
        </w:rPr>
        <w:t xml:space="preserve"> de fait</w:t>
      </w:r>
      <w:r w:rsidR="00324D12">
        <w:rPr>
          <w:rFonts w:ascii="Times New Roman" w:hAnsi="Times New Roman"/>
          <w:b/>
          <w:sz w:val="23"/>
          <w:szCs w:val="23"/>
        </w:rPr>
        <w:t>,</w:t>
      </w:r>
      <w:r w:rsidRPr="00F95FEF">
        <w:rPr>
          <w:rFonts w:ascii="Times New Roman" w:hAnsi="Times New Roman"/>
          <w:b/>
          <w:sz w:val="23"/>
          <w:szCs w:val="23"/>
        </w:rPr>
        <w:t xml:space="preserve"> à un durcissement de l’attribution des allocations</w:t>
      </w:r>
      <w:r w:rsidR="00F95FEF">
        <w:rPr>
          <w:rFonts w:ascii="Times New Roman" w:hAnsi="Times New Roman"/>
          <w:sz w:val="23"/>
          <w:szCs w:val="23"/>
        </w:rPr>
        <w:t> :</w:t>
      </w:r>
    </w:p>
    <w:p w:rsidR="00421884" w:rsidRDefault="00421884" w:rsidP="00324D12">
      <w:pPr>
        <w:numPr>
          <w:ilvl w:val="0"/>
          <w:numId w:val="39"/>
        </w:numPr>
        <w:spacing w:before="120" w:after="0" w:line="288" w:lineRule="auto"/>
        <w:ind w:left="567" w:hanging="283"/>
        <w:jc w:val="both"/>
        <w:rPr>
          <w:rFonts w:ascii="Times New Roman" w:hAnsi="Times New Roman"/>
          <w:sz w:val="23"/>
          <w:szCs w:val="23"/>
        </w:rPr>
      </w:pPr>
      <w:r w:rsidRPr="00067C51">
        <w:rPr>
          <w:rFonts w:ascii="Times New Roman" w:hAnsi="Times New Roman"/>
          <w:sz w:val="23"/>
          <w:szCs w:val="23"/>
        </w:rPr>
        <w:t xml:space="preserve">64% </w:t>
      </w:r>
      <w:r w:rsidR="00CD390C" w:rsidRPr="00421884">
        <w:rPr>
          <w:rFonts w:ascii="Times New Roman" w:hAnsi="Times New Roman"/>
          <w:sz w:val="23"/>
          <w:szCs w:val="23"/>
        </w:rPr>
        <w:t xml:space="preserve">se disent ainsi favorables </w:t>
      </w:r>
      <w:r w:rsidRPr="00067C51">
        <w:rPr>
          <w:rFonts w:ascii="Times New Roman" w:hAnsi="Times New Roman"/>
          <w:sz w:val="23"/>
          <w:szCs w:val="23"/>
        </w:rPr>
        <w:t xml:space="preserve">à la </w:t>
      </w:r>
      <w:r w:rsidRPr="00CD390C">
        <w:rPr>
          <w:rFonts w:ascii="Times New Roman" w:hAnsi="Times New Roman"/>
          <w:b/>
          <w:sz w:val="23"/>
          <w:szCs w:val="23"/>
        </w:rPr>
        <w:t>radiation des chômeurs qui refusent plus de deux offres raisonnables d’emploi</w:t>
      </w:r>
      <w:r>
        <w:rPr>
          <w:rFonts w:ascii="Times New Roman" w:hAnsi="Times New Roman"/>
          <w:sz w:val="23"/>
          <w:szCs w:val="23"/>
        </w:rPr>
        <w:t xml:space="preserve"> (51% à gauche).</w:t>
      </w:r>
    </w:p>
    <w:p w:rsidR="00324D12" w:rsidRDefault="00324D12" w:rsidP="00324D12">
      <w:pPr>
        <w:numPr>
          <w:ilvl w:val="0"/>
          <w:numId w:val="39"/>
        </w:numPr>
        <w:spacing w:before="120" w:after="0" w:line="288" w:lineRule="auto"/>
        <w:ind w:left="567" w:hanging="283"/>
        <w:jc w:val="both"/>
        <w:rPr>
          <w:rFonts w:ascii="Times New Roman" w:hAnsi="Times New Roman"/>
          <w:sz w:val="23"/>
          <w:szCs w:val="23"/>
        </w:rPr>
      </w:pPr>
      <w:r w:rsidRPr="00421884">
        <w:rPr>
          <w:rFonts w:ascii="Times New Roman" w:hAnsi="Times New Roman"/>
          <w:sz w:val="23"/>
          <w:szCs w:val="23"/>
        </w:rPr>
        <w:t xml:space="preserve">82% </w:t>
      </w:r>
      <w:r>
        <w:rPr>
          <w:rFonts w:ascii="Times New Roman" w:hAnsi="Times New Roman"/>
          <w:sz w:val="23"/>
          <w:szCs w:val="23"/>
        </w:rPr>
        <w:t xml:space="preserve">se disent favorables à </w:t>
      </w:r>
      <w:r w:rsidRPr="00421884">
        <w:rPr>
          <w:rFonts w:ascii="Times New Roman" w:hAnsi="Times New Roman"/>
          <w:sz w:val="23"/>
          <w:szCs w:val="23"/>
        </w:rPr>
        <w:t xml:space="preserve">la possibilité de </w:t>
      </w:r>
      <w:r w:rsidRPr="00CD390C">
        <w:rPr>
          <w:rFonts w:ascii="Times New Roman" w:hAnsi="Times New Roman"/>
          <w:b/>
          <w:sz w:val="23"/>
          <w:szCs w:val="23"/>
        </w:rPr>
        <w:t>plafonner volontairement l’indemnisation en échange d’une baisse de cotisation</w:t>
      </w:r>
      <w:r w:rsidRPr="00421884">
        <w:rPr>
          <w:rFonts w:ascii="Times New Roman" w:hAnsi="Times New Roman"/>
          <w:sz w:val="23"/>
          <w:szCs w:val="23"/>
        </w:rPr>
        <w:t xml:space="preserve"> (82% à gauche), </w:t>
      </w:r>
    </w:p>
    <w:p w:rsidR="00421884" w:rsidRDefault="00324D12" w:rsidP="00324D12">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sz w:val="23"/>
          <w:szCs w:val="23"/>
        </w:rPr>
        <w:t>l</w:t>
      </w:r>
      <w:r w:rsidR="00421884" w:rsidRPr="00067C51">
        <w:rPr>
          <w:rFonts w:ascii="Times New Roman" w:hAnsi="Times New Roman"/>
          <w:sz w:val="23"/>
          <w:szCs w:val="23"/>
        </w:rPr>
        <w:t xml:space="preserve">a </w:t>
      </w:r>
      <w:r w:rsidR="00421884" w:rsidRPr="00CD390C">
        <w:rPr>
          <w:rFonts w:ascii="Times New Roman" w:hAnsi="Times New Roman"/>
          <w:b/>
          <w:sz w:val="23"/>
          <w:szCs w:val="23"/>
        </w:rPr>
        <w:t>dégressivité des allocations chômage au bout d’un an</w:t>
      </w:r>
      <w:r w:rsidR="00421884" w:rsidRPr="00067C51">
        <w:rPr>
          <w:rFonts w:ascii="Times New Roman" w:hAnsi="Times New Roman"/>
          <w:sz w:val="23"/>
          <w:szCs w:val="23"/>
        </w:rPr>
        <w:t xml:space="preserve"> est approuvée </w:t>
      </w:r>
      <w:r w:rsidR="00D00ABF">
        <w:rPr>
          <w:rFonts w:ascii="Times New Roman" w:hAnsi="Times New Roman"/>
          <w:sz w:val="23"/>
          <w:szCs w:val="23"/>
        </w:rPr>
        <w:t>à</w:t>
      </w:r>
      <w:r w:rsidR="00421884" w:rsidRPr="00067C51">
        <w:rPr>
          <w:rFonts w:ascii="Times New Roman" w:hAnsi="Times New Roman"/>
          <w:sz w:val="23"/>
          <w:szCs w:val="23"/>
        </w:rPr>
        <w:t xml:space="preserve"> 59%</w:t>
      </w:r>
      <w:r w:rsidR="00D00ABF">
        <w:rPr>
          <w:rFonts w:ascii="Times New Roman" w:hAnsi="Times New Roman"/>
          <w:sz w:val="23"/>
          <w:szCs w:val="23"/>
        </w:rPr>
        <w:t>,</w:t>
      </w:r>
      <w:r w:rsidR="00421884" w:rsidRPr="00067C51">
        <w:rPr>
          <w:rFonts w:ascii="Times New Roman" w:hAnsi="Times New Roman"/>
          <w:sz w:val="23"/>
          <w:szCs w:val="23"/>
        </w:rPr>
        <w:t xml:space="preserve"> mais partage la gauch</w:t>
      </w:r>
      <w:r w:rsidR="00421884">
        <w:rPr>
          <w:rFonts w:ascii="Times New Roman" w:hAnsi="Times New Roman"/>
          <w:sz w:val="23"/>
          <w:szCs w:val="23"/>
        </w:rPr>
        <w:t>e (45% d’opinions favorables).</w:t>
      </w:r>
    </w:p>
    <w:p w:rsidR="00E2003F" w:rsidRPr="00E2003F" w:rsidRDefault="00E2003F" w:rsidP="00324D12">
      <w:pPr>
        <w:numPr>
          <w:ilvl w:val="0"/>
          <w:numId w:val="39"/>
        </w:numPr>
        <w:spacing w:before="120" w:after="0" w:line="288" w:lineRule="auto"/>
        <w:ind w:left="567" w:hanging="283"/>
        <w:jc w:val="both"/>
        <w:rPr>
          <w:rFonts w:ascii="Times New Roman" w:hAnsi="Times New Roman"/>
          <w:sz w:val="23"/>
          <w:szCs w:val="23"/>
        </w:rPr>
      </w:pPr>
      <w:r w:rsidRPr="00E2003F">
        <w:rPr>
          <w:rFonts w:ascii="Times New Roman" w:hAnsi="Times New Roman"/>
          <w:bCs/>
          <w:sz w:val="23"/>
          <w:szCs w:val="23"/>
        </w:rPr>
        <w:t xml:space="preserve">67% approuvaient </w:t>
      </w:r>
      <w:r>
        <w:rPr>
          <w:rFonts w:ascii="Times New Roman" w:hAnsi="Times New Roman"/>
          <w:bCs/>
          <w:sz w:val="23"/>
          <w:szCs w:val="23"/>
        </w:rPr>
        <w:t>les propos</w:t>
      </w:r>
      <w:r w:rsidRPr="00E2003F">
        <w:rPr>
          <w:rFonts w:ascii="Times New Roman" w:hAnsi="Times New Roman"/>
          <w:bCs/>
          <w:sz w:val="23"/>
          <w:szCs w:val="23"/>
        </w:rPr>
        <w:t xml:space="preserve"> de F. </w:t>
      </w:r>
      <w:proofErr w:type="spellStart"/>
      <w:r w:rsidRPr="00E2003F">
        <w:rPr>
          <w:rFonts w:ascii="Times New Roman" w:hAnsi="Times New Roman"/>
          <w:bCs/>
          <w:sz w:val="23"/>
          <w:szCs w:val="23"/>
        </w:rPr>
        <w:t>Rabsamen</w:t>
      </w:r>
      <w:proofErr w:type="spellEnd"/>
      <w:r w:rsidRPr="00E2003F">
        <w:rPr>
          <w:rFonts w:ascii="Times New Roman" w:hAnsi="Times New Roman"/>
          <w:bCs/>
          <w:sz w:val="23"/>
          <w:szCs w:val="23"/>
        </w:rPr>
        <w:t xml:space="preserve"> </w:t>
      </w:r>
      <w:r>
        <w:rPr>
          <w:rFonts w:ascii="Times New Roman" w:hAnsi="Times New Roman"/>
          <w:bCs/>
          <w:sz w:val="23"/>
          <w:szCs w:val="23"/>
        </w:rPr>
        <w:t>visant à</w:t>
      </w:r>
      <w:r w:rsidRPr="00E2003F">
        <w:rPr>
          <w:rFonts w:ascii="Times New Roman" w:hAnsi="Times New Roman"/>
          <w:bCs/>
          <w:sz w:val="23"/>
          <w:szCs w:val="23"/>
        </w:rPr>
        <w:t xml:space="preserve"> </w:t>
      </w:r>
      <w:r>
        <w:rPr>
          <w:rFonts w:ascii="Times New Roman" w:hAnsi="Times New Roman"/>
          <w:bCs/>
          <w:sz w:val="23"/>
          <w:szCs w:val="23"/>
        </w:rPr>
        <w:t>« </w:t>
      </w:r>
      <w:r w:rsidRPr="00E2003F">
        <w:rPr>
          <w:rFonts w:ascii="Times New Roman" w:hAnsi="Times New Roman"/>
          <w:b/>
          <w:bCs/>
          <w:sz w:val="23"/>
          <w:szCs w:val="23"/>
        </w:rPr>
        <w:t>renforcer les contrôles</w:t>
      </w:r>
      <w:r w:rsidRPr="00E2003F">
        <w:rPr>
          <w:rFonts w:ascii="Times New Roman" w:hAnsi="Times New Roman"/>
          <w:bCs/>
          <w:sz w:val="23"/>
          <w:szCs w:val="23"/>
        </w:rPr>
        <w:t xml:space="preserve"> chez Pôle Emploi pour vérifier que les gens cherchent bien du travail » (57% à gauche)</w:t>
      </w:r>
    </w:p>
    <w:p w:rsidR="00E2003F" w:rsidRDefault="00324D12" w:rsidP="00324D12">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sz w:val="23"/>
          <w:szCs w:val="23"/>
        </w:rPr>
        <w:t>l</w:t>
      </w:r>
      <w:r w:rsidR="00421884" w:rsidRPr="00067C51">
        <w:rPr>
          <w:rFonts w:ascii="Times New Roman" w:hAnsi="Times New Roman"/>
          <w:sz w:val="23"/>
          <w:szCs w:val="23"/>
        </w:rPr>
        <w:t xml:space="preserve">es Français sont en revanche </w:t>
      </w:r>
      <w:r w:rsidR="00421884" w:rsidRPr="00E2003F">
        <w:rPr>
          <w:rFonts w:ascii="Times New Roman" w:hAnsi="Times New Roman"/>
          <w:b/>
          <w:sz w:val="23"/>
          <w:szCs w:val="23"/>
        </w:rPr>
        <w:t>plus divisés sur l’opportunité de faire passer de 4 à 8 mois la durée nécessaire de travail pour êtr</w:t>
      </w:r>
      <w:r w:rsidR="008A7E06" w:rsidRPr="00E2003F">
        <w:rPr>
          <w:rFonts w:ascii="Times New Roman" w:hAnsi="Times New Roman"/>
          <w:b/>
          <w:sz w:val="23"/>
          <w:szCs w:val="23"/>
        </w:rPr>
        <w:t>e indemnisé</w:t>
      </w:r>
      <w:r w:rsidR="008A7E06">
        <w:rPr>
          <w:rFonts w:ascii="Times New Roman" w:hAnsi="Times New Roman"/>
          <w:sz w:val="23"/>
          <w:szCs w:val="23"/>
        </w:rPr>
        <w:t xml:space="preserve"> (50%, 38% à gauche)</w:t>
      </w:r>
    </w:p>
    <w:p w:rsidR="008A7E06" w:rsidRPr="00C54184" w:rsidRDefault="00632B40" w:rsidP="00324D12">
      <w:pPr>
        <w:pStyle w:val="Index6"/>
        <w:numPr>
          <w:ilvl w:val="0"/>
          <w:numId w:val="25"/>
        </w:numPr>
        <w:tabs>
          <w:tab w:val="left" w:pos="284"/>
        </w:tabs>
        <w:spacing w:before="360" w:line="288" w:lineRule="auto"/>
        <w:ind w:left="0" w:firstLine="0"/>
        <w:jc w:val="both"/>
        <w:rPr>
          <w:rFonts w:ascii="Times New Roman" w:hAnsi="Times New Roman"/>
          <w:b/>
          <w:i/>
          <w:sz w:val="23"/>
          <w:szCs w:val="23"/>
        </w:rPr>
      </w:pPr>
      <w:r>
        <w:rPr>
          <w:rFonts w:ascii="Times New Roman" w:hAnsi="Times New Roman"/>
          <w:b/>
          <w:i/>
          <w:sz w:val="23"/>
          <w:szCs w:val="23"/>
        </w:rPr>
        <w:t>Si</w:t>
      </w:r>
      <w:r w:rsidR="008A7E06" w:rsidRPr="00C54184">
        <w:rPr>
          <w:rFonts w:ascii="Times New Roman" w:hAnsi="Times New Roman"/>
          <w:b/>
          <w:i/>
          <w:sz w:val="23"/>
          <w:szCs w:val="23"/>
        </w:rPr>
        <w:t xml:space="preserve"> l</w:t>
      </w:r>
      <w:r w:rsidR="00F95FEF" w:rsidRPr="00C54184">
        <w:rPr>
          <w:rFonts w:ascii="Times New Roman" w:hAnsi="Times New Roman"/>
          <w:b/>
          <w:i/>
          <w:sz w:val="23"/>
          <w:szCs w:val="23"/>
        </w:rPr>
        <w:t xml:space="preserve">a réduction </w:t>
      </w:r>
      <w:r w:rsidR="008A7E06" w:rsidRPr="00C54184">
        <w:rPr>
          <w:rFonts w:ascii="Times New Roman" w:hAnsi="Times New Roman"/>
          <w:b/>
          <w:i/>
          <w:sz w:val="23"/>
          <w:szCs w:val="23"/>
        </w:rPr>
        <w:t xml:space="preserve">des dépenses </w:t>
      </w:r>
      <w:r w:rsidR="00F95FEF" w:rsidRPr="00C54184">
        <w:rPr>
          <w:rFonts w:ascii="Times New Roman" w:hAnsi="Times New Roman"/>
          <w:b/>
          <w:i/>
          <w:sz w:val="23"/>
          <w:szCs w:val="23"/>
        </w:rPr>
        <w:t xml:space="preserve">consacrées </w:t>
      </w:r>
      <w:r w:rsidR="00B35458" w:rsidRPr="00C54184">
        <w:rPr>
          <w:rFonts w:ascii="Times New Roman" w:hAnsi="Times New Roman"/>
          <w:b/>
          <w:i/>
          <w:sz w:val="23"/>
          <w:szCs w:val="23"/>
        </w:rPr>
        <w:t>à l’assurance chômage</w:t>
      </w:r>
      <w:r w:rsidR="00324D12">
        <w:rPr>
          <w:rFonts w:ascii="Times New Roman" w:hAnsi="Times New Roman"/>
          <w:b/>
          <w:i/>
          <w:sz w:val="23"/>
          <w:szCs w:val="23"/>
        </w:rPr>
        <w:t xml:space="preserve"> </w:t>
      </w:r>
      <w:r w:rsidR="00C54184">
        <w:rPr>
          <w:rFonts w:ascii="Times New Roman" w:hAnsi="Times New Roman"/>
          <w:b/>
          <w:i/>
          <w:sz w:val="23"/>
          <w:szCs w:val="23"/>
        </w:rPr>
        <w:t>n</w:t>
      </w:r>
      <w:r w:rsidR="00324D12">
        <w:rPr>
          <w:rFonts w:ascii="Times New Roman" w:hAnsi="Times New Roman"/>
          <w:b/>
          <w:i/>
          <w:sz w:val="23"/>
          <w:szCs w:val="23"/>
        </w:rPr>
        <w:t xml:space="preserve">e semble pas </w:t>
      </w:r>
      <w:r w:rsidR="00C54184">
        <w:rPr>
          <w:rFonts w:ascii="Times New Roman" w:hAnsi="Times New Roman"/>
          <w:b/>
          <w:i/>
          <w:sz w:val="23"/>
          <w:szCs w:val="23"/>
        </w:rPr>
        <w:t>agi</w:t>
      </w:r>
      <w:r w:rsidR="00324D12">
        <w:rPr>
          <w:rFonts w:ascii="Times New Roman" w:hAnsi="Times New Roman"/>
          <w:b/>
          <w:i/>
          <w:sz w:val="23"/>
          <w:szCs w:val="23"/>
        </w:rPr>
        <w:t>r</w:t>
      </w:r>
      <w:r w:rsidR="00C54184">
        <w:rPr>
          <w:rFonts w:ascii="Times New Roman" w:hAnsi="Times New Roman"/>
          <w:b/>
          <w:i/>
          <w:sz w:val="23"/>
          <w:szCs w:val="23"/>
        </w:rPr>
        <w:t xml:space="preserve"> comme un</w:t>
      </w:r>
      <w:r w:rsidR="00C54184" w:rsidRPr="00C54184">
        <w:rPr>
          <w:rFonts w:ascii="Times New Roman" w:hAnsi="Times New Roman"/>
          <w:b/>
          <w:i/>
          <w:sz w:val="23"/>
          <w:szCs w:val="23"/>
        </w:rPr>
        <w:t xml:space="preserve"> repoussoir</w:t>
      </w:r>
      <w:r>
        <w:rPr>
          <w:rFonts w:ascii="Times New Roman" w:hAnsi="Times New Roman"/>
          <w:b/>
          <w:i/>
          <w:sz w:val="23"/>
          <w:szCs w:val="23"/>
        </w:rPr>
        <w:t>, nous paraissons peu attendus sur ce sujet</w:t>
      </w:r>
      <w:r w:rsidR="008A7E06" w:rsidRPr="00C54184">
        <w:rPr>
          <w:rFonts w:ascii="Times New Roman" w:hAnsi="Times New Roman"/>
          <w:b/>
          <w:i/>
          <w:sz w:val="23"/>
          <w:szCs w:val="23"/>
        </w:rPr>
        <w:t>.</w:t>
      </w:r>
    </w:p>
    <w:p w:rsidR="004F6639" w:rsidRPr="00C54184" w:rsidRDefault="004F6639" w:rsidP="00324D12">
      <w:pPr>
        <w:spacing w:before="120" w:after="0" w:line="288" w:lineRule="auto"/>
        <w:jc w:val="both"/>
        <w:rPr>
          <w:rFonts w:ascii="Times New Roman" w:hAnsi="Times New Roman"/>
          <w:b/>
          <w:i/>
          <w:sz w:val="23"/>
          <w:szCs w:val="23"/>
        </w:rPr>
      </w:pPr>
      <w:r w:rsidRPr="00C54184">
        <w:rPr>
          <w:rFonts w:ascii="Times New Roman" w:hAnsi="Times New Roman"/>
          <w:b/>
          <w:i/>
          <w:sz w:val="23"/>
          <w:szCs w:val="23"/>
        </w:rPr>
        <w:t xml:space="preserve">En revanche le thème de </w:t>
      </w:r>
      <w:r w:rsidRPr="00C54184">
        <w:rPr>
          <w:rFonts w:ascii="Times New Roman" w:hAnsi="Times New Roman"/>
          <w:b/>
          <w:i/>
          <w:sz w:val="23"/>
          <w:szCs w:val="23"/>
          <w:u w:val="single"/>
        </w:rPr>
        <w:t>l’efficacité</w:t>
      </w:r>
      <w:r w:rsidRPr="00C54184">
        <w:rPr>
          <w:rFonts w:ascii="Times New Roman" w:hAnsi="Times New Roman"/>
          <w:b/>
          <w:i/>
          <w:sz w:val="23"/>
          <w:szCs w:val="23"/>
        </w:rPr>
        <w:t xml:space="preserve"> de</w:t>
      </w:r>
      <w:r w:rsidR="00B35458" w:rsidRPr="00C54184">
        <w:rPr>
          <w:rFonts w:ascii="Times New Roman" w:hAnsi="Times New Roman"/>
          <w:b/>
          <w:i/>
          <w:sz w:val="23"/>
          <w:szCs w:val="23"/>
        </w:rPr>
        <w:t xml:space="preserve"> ce</w:t>
      </w:r>
      <w:r w:rsidRPr="00C54184">
        <w:rPr>
          <w:rFonts w:ascii="Times New Roman" w:hAnsi="Times New Roman"/>
          <w:b/>
          <w:i/>
          <w:sz w:val="23"/>
          <w:szCs w:val="23"/>
        </w:rPr>
        <w:t>s dépenses</w:t>
      </w:r>
      <w:r w:rsidR="00B35458" w:rsidRPr="00C54184">
        <w:rPr>
          <w:rFonts w:ascii="Times New Roman" w:hAnsi="Times New Roman"/>
          <w:b/>
          <w:i/>
          <w:sz w:val="23"/>
          <w:szCs w:val="23"/>
        </w:rPr>
        <w:t>,</w:t>
      </w:r>
      <w:r w:rsidRPr="00C54184">
        <w:rPr>
          <w:rFonts w:ascii="Times New Roman" w:hAnsi="Times New Roman"/>
          <w:b/>
          <w:i/>
          <w:sz w:val="23"/>
          <w:szCs w:val="23"/>
        </w:rPr>
        <w:t xml:space="preserve"> de </w:t>
      </w:r>
      <w:r w:rsidRPr="00C54184">
        <w:rPr>
          <w:rFonts w:ascii="Times New Roman" w:hAnsi="Times New Roman"/>
          <w:b/>
          <w:i/>
          <w:sz w:val="23"/>
          <w:szCs w:val="23"/>
          <w:u w:val="single"/>
        </w:rPr>
        <w:t>l’incitation</w:t>
      </w:r>
      <w:r w:rsidRPr="00C54184">
        <w:rPr>
          <w:rFonts w:ascii="Times New Roman" w:hAnsi="Times New Roman"/>
          <w:b/>
          <w:i/>
          <w:sz w:val="23"/>
          <w:szCs w:val="23"/>
        </w:rPr>
        <w:t xml:space="preserve"> à retrouver un emploi et de </w:t>
      </w:r>
      <w:r w:rsidRPr="00C54184">
        <w:rPr>
          <w:rFonts w:ascii="Times New Roman" w:hAnsi="Times New Roman"/>
          <w:b/>
          <w:i/>
          <w:sz w:val="23"/>
          <w:szCs w:val="23"/>
          <w:u w:val="single"/>
        </w:rPr>
        <w:t>l’équilibre des droits et des devoirs</w:t>
      </w:r>
      <w:r w:rsidRPr="00C54184">
        <w:rPr>
          <w:rFonts w:ascii="Times New Roman" w:hAnsi="Times New Roman"/>
          <w:b/>
          <w:i/>
          <w:sz w:val="23"/>
          <w:szCs w:val="23"/>
        </w:rPr>
        <w:t xml:space="preserve"> pourraient constituer de </w:t>
      </w:r>
      <w:r w:rsidR="008A7E06" w:rsidRPr="00C54184">
        <w:rPr>
          <w:rFonts w:ascii="Times New Roman" w:hAnsi="Times New Roman"/>
          <w:b/>
          <w:i/>
          <w:sz w:val="23"/>
          <w:szCs w:val="23"/>
        </w:rPr>
        <w:t>bons</w:t>
      </w:r>
      <w:r w:rsidRPr="00C54184">
        <w:rPr>
          <w:rFonts w:ascii="Times New Roman" w:hAnsi="Times New Roman"/>
          <w:b/>
          <w:i/>
          <w:sz w:val="23"/>
          <w:szCs w:val="23"/>
        </w:rPr>
        <w:t xml:space="preserve"> points d’entrée</w:t>
      </w:r>
      <w:r w:rsidR="008A7E06" w:rsidRPr="00C54184">
        <w:rPr>
          <w:rFonts w:ascii="Times New Roman" w:hAnsi="Times New Roman"/>
          <w:b/>
          <w:i/>
          <w:sz w:val="23"/>
          <w:szCs w:val="23"/>
        </w:rPr>
        <w:t xml:space="preserve"> (y compris, même si dans une moindre mesure, auprès des sympathisants de gauche)</w:t>
      </w:r>
      <w:r w:rsidRPr="00C54184">
        <w:rPr>
          <w:rFonts w:ascii="Times New Roman" w:hAnsi="Times New Roman"/>
          <w:b/>
          <w:i/>
          <w:sz w:val="23"/>
          <w:szCs w:val="23"/>
        </w:rPr>
        <w:t xml:space="preserve"> ; </w:t>
      </w:r>
      <w:r w:rsidR="008A7E06" w:rsidRPr="00C54184">
        <w:rPr>
          <w:rFonts w:ascii="Times New Roman" w:hAnsi="Times New Roman"/>
          <w:b/>
          <w:i/>
          <w:sz w:val="23"/>
          <w:szCs w:val="23"/>
        </w:rPr>
        <w:t>et</w:t>
      </w:r>
      <w:r w:rsidR="00B35458" w:rsidRPr="00C54184">
        <w:rPr>
          <w:rFonts w:ascii="Times New Roman" w:hAnsi="Times New Roman"/>
          <w:b/>
          <w:i/>
          <w:sz w:val="23"/>
          <w:szCs w:val="23"/>
        </w:rPr>
        <w:t xml:space="preserve"> sans doute</w:t>
      </w:r>
      <w:r w:rsidR="005617E4">
        <w:rPr>
          <w:rFonts w:ascii="Times New Roman" w:hAnsi="Times New Roman"/>
          <w:b/>
          <w:i/>
          <w:sz w:val="23"/>
          <w:szCs w:val="23"/>
        </w:rPr>
        <w:t xml:space="preserve"> pouvoir</w:t>
      </w:r>
      <w:r w:rsidRPr="00C54184">
        <w:rPr>
          <w:rFonts w:ascii="Times New Roman" w:hAnsi="Times New Roman"/>
          <w:b/>
          <w:i/>
          <w:sz w:val="23"/>
          <w:szCs w:val="23"/>
        </w:rPr>
        <w:t xml:space="preserve"> </w:t>
      </w:r>
      <w:r w:rsidR="008A7E06" w:rsidRPr="005617E4">
        <w:rPr>
          <w:rFonts w:ascii="Times New Roman" w:hAnsi="Times New Roman"/>
          <w:b/>
          <w:i/>
          <w:sz w:val="23"/>
          <w:szCs w:val="23"/>
          <w:u w:val="single"/>
        </w:rPr>
        <w:t>justifier</w:t>
      </w:r>
      <w:r w:rsidRPr="005617E4">
        <w:rPr>
          <w:rFonts w:ascii="Times New Roman" w:hAnsi="Times New Roman"/>
          <w:b/>
          <w:i/>
          <w:sz w:val="23"/>
          <w:szCs w:val="23"/>
          <w:u w:val="single"/>
        </w:rPr>
        <w:t xml:space="preserve">, à titre accessoire et non </w:t>
      </w:r>
      <w:r w:rsidR="008A7E06" w:rsidRPr="005617E4">
        <w:rPr>
          <w:rFonts w:ascii="Times New Roman" w:hAnsi="Times New Roman"/>
          <w:b/>
          <w:i/>
          <w:sz w:val="23"/>
          <w:szCs w:val="23"/>
          <w:u w:val="single"/>
        </w:rPr>
        <w:t>principal</w:t>
      </w:r>
      <w:r w:rsidRPr="005617E4">
        <w:rPr>
          <w:rFonts w:ascii="Times New Roman" w:hAnsi="Times New Roman"/>
          <w:b/>
          <w:i/>
          <w:sz w:val="23"/>
          <w:szCs w:val="23"/>
          <w:u w:val="single"/>
        </w:rPr>
        <w:t>, des économies</w:t>
      </w:r>
      <w:r w:rsidRPr="00C54184">
        <w:rPr>
          <w:rFonts w:ascii="Times New Roman" w:hAnsi="Times New Roman"/>
          <w:b/>
          <w:i/>
          <w:sz w:val="23"/>
          <w:szCs w:val="23"/>
        </w:rPr>
        <w:t>.</w:t>
      </w:r>
    </w:p>
    <w:p w:rsidR="00784D33" w:rsidRDefault="00784D33" w:rsidP="00324D12">
      <w:pPr>
        <w:pStyle w:val="Index6"/>
        <w:tabs>
          <w:tab w:val="left" w:pos="3885"/>
        </w:tabs>
        <w:spacing w:before="120" w:line="288" w:lineRule="auto"/>
        <w:ind w:left="0"/>
        <w:jc w:val="both"/>
        <w:rPr>
          <w:rFonts w:ascii="Times New Roman" w:hAnsi="Times New Roman"/>
          <w:bCs/>
          <w:sz w:val="23"/>
          <w:szCs w:val="23"/>
        </w:rPr>
      </w:pPr>
    </w:p>
    <w:p w:rsidR="00632B40" w:rsidRDefault="00632B40" w:rsidP="00324D12">
      <w:pPr>
        <w:pStyle w:val="Index6"/>
        <w:tabs>
          <w:tab w:val="left" w:pos="3885"/>
        </w:tabs>
        <w:spacing w:before="120" w:line="288" w:lineRule="auto"/>
        <w:ind w:left="0"/>
        <w:jc w:val="both"/>
        <w:rPr>
          <w:rFonts w:ascii="Times New Roman" w:hAnsi="Times New Roman"/>
          <w:bCs/>
          <w:sz w:val="23"/>
          <w:szCs w:val="23"/>
        </w:rPr>
      </w:pPr>
    </w:p>
    <w:p w:rsidR="00784D33" w:rsidRDefault="00784D33" w:rsidP="00324D12">
      <w:pPr>
        <w:pStyle w:val="Index6"/>
        <w:tabs>
          <w:tab w:val="left" w:pos="284"/>
        </w:tabs>
        <w:spacing w:before="120" w:line="288" w:lineRule="auto"/>
        <w:ind w:left="0"/>
        <w:jc w:val="both"/>
        <w:rPr>
          <w:rFonts w:ascii="Times New Roman" w:hAnsi="Times New Roman"/>
          <w:bCs/>
          <w:sz w:val="23"/>
          <w:szCs w:val="23"/>
        </w:rPr>
      </w:pPr>
    </w:p>
    <w:p w:rsidR="00784D33" w:rsidRDefault="00784D33" w:rsidP="00324D12">
      <w:pPr>
        <w:pStyle w:val="Index6"/>
        <w:tabs>
          <w:tab w:val="left" w:pos="284"/>
          <w:tab w:val="left" w:pos="6237"/>
        </w:tabs>
        <w:spacing w:before="120" w:line="288" w:lineRule="auto"/>
        <w:ind w:left="426"/>
        <w:jc w:val="both"/>
        <w:rPr>
          <w:rFonts w:ascii="Times New Roman" w:hAnsi="Times New Roman"/>
          <w:bCs/>
          <w:sz w:val="23"/>
          <w:szCs w:val="23"/>
        </w:rPr>
      </w:pPr>
      <w:r>
        <w:rPr>
          <w:rFonts w:ascii="Times New Roman" w:hAnsi="Times New Roman"/>
          <w:bCs/>
          <w:sz w:val="23"/>
          <w:szCs w:val="23"/>
        </w:rPr>
        <w:tab/>
        <w:t>Adrien ABECASSIS</w:t>
      </w:r>
    </w:p>
    <w:p w:rsidR="00D00ABF" w:rsidRDefault="00D00ABF" w:rsidP="00D00ABF">
      <w:pPr>
        <w:pStyle w:val="Index6"/>
        <w:tabs>
          <w:tab w:val="left" w:pos="284"/>
          <w:tab w:val="left" w:pos="6237"/>
        </w:tabs>
        <w:spacing w:before="120" w:line="288" w:lineRule="auto"/>
        <w:ind w:left="0"/>
        <w:jc w:val="both"/>
        <w:rPr>
          <w:rFonts w:ascii="Times New Roman" w:hAnsi="Times New Roman"/>
          <w:bCs/>
          <w:sz w:val="23"/>
          <w:szCs w:val="23"/>
        </w:rPr>
      </w:pPr>
    </w:p>
    <w:p w:rsidR="00D00ABF" w:rsidRDefault="00D00ABF" w:rsidP="000D40F6">
      <w:pPr>
        <w:pStyle w:val="Index6"/>
        <w:tabs>
          <w:tab w:val="left" w:pos="284"/>
          <w:tab w:val="left" w:pos="6237"/>
        </w:tabs>
        <w:spacing w:before="240" w:line="288" w:lineRule="auto"/>
        <w:ind w:left="0"/>
        <w:jc w:val="both"/>
        <w:rPr>
          <w:rFonts w:ascii="Times New Roman" w:hAnsi="Times New Roman"/>
          <w:bCs/>
          <w:sz w:val="23"/>
          <w:szCs w:val="23"/>
        </w:rPr>
      </w:pPr>
    </w:p>
    <w:p w:rsidR="002674CC" w:rsidRPr="005617E4" w:rsidRDefault="005617E4" w:rsidP="00632B40">
      <w:pPr>
        <w:tabs>
          <w:tab w:val="left" w:pos="5244"/>
        </w:tabs>
        <w:spacing w:after="0" w:line="300" w:lineRule="auto"/>
        <w:ind w:left="800" w:hanging="800"/>
        <w:jc w:val="both"/>
        <w:rPr>
          <w:rFonts w:ascii="Times New Roman" w:eastAsia="Times New Roman" w:hAnsi="Times New Roman"/>
          <w:b/>
          <w:i/>
          <w:smallCaps/>
          <w:spacing w:val="-2"/>
          <w:sz w:val="23"/>
          <w:szCs w:val="23"/>
          <w:u w:val="single"/>
        </w:rPr>
      </w:pPr>
      <w:r>
        <w:rPr>
          <w:rFonts w:ascii="Times New Roman" w:hAnsi="Times New Roman"/>
          <w:bCs/>
          <w:i/>
          <w:sz w:val="23"/>
          <w:szCs w:val="23"/>
        </w:rPr>
        <w:br w:type="page"/>
      </w:r>
      <w:r>
        <w:rPr>
          <w:rFonts w:ascii="Times New Roman" w:eastAsia="Times New Roman" w:hAnsi="Times New Roman"/>
          <w:b/>
          <w:i/>
          <w:smallCaps/>
          <w:spacing w:val="-2"/>
          <w:sz w:val="23"/>
          <w:szCs w:val="23"/>
          <w:u w:val="single"/>
        </w:rPr>
        <w:t>Annexe</w:t>
      </w:r>
      <w:r w:rsidRPr="005617E4">
        <w:rPr>
          <w:rFonts w:ascii="Times New Roman" w:eastAsia="Times New Roman" w:hAnsi="Times New Roman"/>
          <w:b/>
          <w:i/>
          <w:spacing w:val="-2"/>
          <w:sz w:val="23"/>
          <w:szCs w:val="23"/>
        </w:rPr>
        <w:t> : e</w:t>
      </w:r>
      <w:r w:rsidR="002674CC" w:rsidRPr="005617E4">
        <w:rPr>
          <w:rFonts w:ascii="Times New Roman" w:eastAsia="Times New Roman" w:hAnsi="Times New Roman"/>
          <w:b/>
          <w:i/>
          <w:spacing w:val="-2"/>
          <w:sz w:val="23"/>
          <w:szCs w:val="23"/>
        </w:rPr>
        <w:t>xtraits de commentaires en ligne</w:t>
      </w:r>
    </w:p>
    <w:p w:rsidR="000E4AFD" w:rsidRPr="005617E4" w:rsidRDefault="000E4AFD" w:rsidP="00632B40">
      <w:pPr>
        <w:pStyle w:val="Index6"/>
        <w:numPr>
          <w:ilvl w:val="0"/>
          <w:numId w:val="40"/>
        </w:numPr>
        <w:tabs>
          <w:tab w:val="left" w:pos="284"/>
        </w:tabs>
        <w:spacing w:before="300" w:line="288" w:lineRule="auto"/>
        <w:ind w:left="357" w:hanging="357"/>
        <w:jc w:val="both"/>
        <w:rPr>
          <w:rFonts w:ascii="Times New Roman" w:hAnsi="Times New Roman"/>
          <w:b/>
          <w:bCs/>
          <w:i/>
          <w:sz w:val="23"/>
          <w:szCs w:val="23"/>
          <w:u w:val="single"/>
        </w:rPr>
      </w:pPr>
      <w:r w:rsidRPr="005617E4">
        <w:rPr>
          <w:rFonts w:ascii="Times New Roman" w:hAnsi="Times New Roman"/>
          <w:b/>
          <w:bCs/>
          <w:i/>
          <w:sz w:val="23"/>
          <w:szCs w:val="23"/>
          <w:u w:val="single"/>
        </w:rPr>
        <w:t>favorables</w:t>
      </w:r>
    </w:p>
    <w:p w:rsidR="000D40F6" w:rsidRPr="00632B40" w:rsidRDefault="000D40F6"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Le chômage est un drame profond qui plonge des familles entières dans le désarroi. Mais il faut bien reconnaître que certains en ont fait leur métier. Commençons à faire véritablement la chasse aux fraudeurs au lieu de se contenter de dire simplement qu'ils existent sans jamais lever le petit doigt pour les éradiquer. Il y a des économies substantielles à faire ! On pourra ainsi donner aux vraies victimes du chômage des moyens de subsistance décents pour vivre dignement ».</w:t>
      </w:r>
    </w:p>
    <w:p w:rsidR="000D40F6" w:rsidRPr="00632B40" w:rsidRDefault="000D40F6"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Il faut débusquer les chômeurs "professionnels" c'est une évidence. Si un jour je suis malheureusement au chômage et que je ne suis pas soutenu par l'Etat à cause des agissements passés de ces individus qui aurait entraîné la diminution/suppression des indemnités chômage et que ma famille en souffre, j'aurais la haine ».</w:t>
      </w:r>
    </w:p>
    <w:p w:rsidR="002674CC" w:rsidRPr="00632B40"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Le chômage n'est pas un dû mais un moyen de pouvoir se mettre à chercher du travail en ayant une compensation minimale financière. Le temps ne doit être consacré que à chercher du travail ou à se former, et non à se dire "j'ai cotisé pour donc à moi d'en bénéficier". J'ai été au chômage je sais de quoi je parle ».</w:t>
      </w:r>
    </w:p>
    <w:p w:rsidR="002674CC" w:rsidRPr="00632B40"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Comment inciter des personnes qui ne font rien en étant payés à retravailler ? Les chômeurs ne doivent pas être désocialisés. Ils doivent continuer à se lever le matin et faire quelque chose pour avoir droit de toucher des indemnités. Travaux d'intérêt public, entretien des chaussées, travail de bureau, n'importe quoi. RMI RSA, il faut revoir tout cela ».</w:t>
      </w:r>
    </w:p>
    <w:p w:rsidR="002674CC" w:rsidRPr="00632B40"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Et ben il était temps. Mais c'est pas le chômage qu'il faut reformer, c'est le système du travail entier et les charges ! »</w:t>
      </w:r>
    </w:p>
    <w:p w:rsidR="00D00ABF" w:rsidRPr="00632B40" w:rsidRDefault="00B35458"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w:t>
      </w:r>
      <w:r w:rsidR="00D00ABF" w:rsidRPr="00632B40">
        <w:rPr>
          <w:rFonts w:ascii="Times New Roman" w:hAnsi="Times New Roman"/>
          <w:bCs/>
          <w:i/>
        </w:rPr>
        <w:t>Valls se place comme futur présidentiab</w:t>
      </w:r>
      <w:r w:rsidRPr="00632B40">
        <w:rPr>
          <w:rFonts w:ascii="Times New Roman" w:hAnsi="Times New Roman"/>
          <w:bCs/>
          <w:i/>
        </w:rPr>
        <w:t>le, il fait dans le populisme.</w:t>
      </w:r>
      <w:r w:rsidR="00D00ABF" w:rsidRPr="00632B40">
        <w:rPr>
          <w:rFonts w:ascii="Times New Roman" w:hAnsi="Times New Roman"/>
          <w:bCs/>
          <w:i/>
        </w:rPr>
        <w:t xml:space="preserve"> </w:t>
      </w:r>
      <w:r w:rsidRPr="00632B40">
        <w:rPr>
          <w:rFonts w:ascii="Times New Roman" w:hAnsi="Times New Roman"/>
          <w:bCs/>
          <w:i/>
        </w:rPr>
        <w:t>I</w:t>
      </w:r>
      <w:r w:rsidR="00D00ABF" w:rsidRPr="00632B40">
        <w:rPr>
          <w:rFonts w:ascii="Times New Roman" w:hAnsi="Times New Roman"/>
          <w:bCs/>
          <w:i/>
        </w:rPr>
        <w:t>l pourra toujours dire voyez moi j'ai essayé de faire boug</w:t>
      </w:r>
      <w:r w:rsidRPr="00632B40">
        <w:rPr>
          <w:rFonts w:ascii="Times New Roman" w:hAnsi="Times New Roman"/>
          <w:bCs/>
          <w:i/>
        </w:rPr>
        <w:t>er</w:t>
      </w:r>
      <w:r w:rsidR="00D00ABF" w:rsidRPr="00632B40">
        <w:rPr>
          <w:rFonts w:ascii="Times New Roman" w:hAnsi="Times New Roman"/>
          <w:bCs/>
          <w:i/>
        </w:rPr>
        <w:t xml:space="preserve"> les choses mais les partenaires sociaux, les autres n'ont pas voulu</w:t>
      </w:r>
      <w:r w:rsidRPr="00632B40">
        <w:rPr>
          <w:rFonts w:ascii="Times New Roman" w:hAnsi="Times New Roman"/>
          <w:bCs/>
          <w:i/>
        </w:rPr>
        <w:t> ».</w:t>
      </w:r>
    </w:p>
    <w:p w:rsidR="000E4AFD" w:rsidRPr="005617E4" w:rsidRDefault="000E4AFD" w:rsidP="00632B40">
      <w:pPr>
        <w:pStyle w:val="Index6"/>
        <w:numPr>
          <w:ilvl w:val="0"/>
          <w:numId w:val="40"/>
        </w:numPr>
        <w:tabs>
          <w:tab w:val="left" w:pos="284"/>
        </w:tabs>
        <w:spacing w:before="300" w:line="288" w:lineRule="auto"/>
        <w:ind w:left="357" w:hanging="357"/>
        <w:jc w:val="both"/>
        <w:rPr>
          <w:rFonts w:ascii="Times New Roman" w:hAnsi="Times New Roman"/>
          <w:b/>
          <w:bCs/>
          <w:i/>
          <w:sz w:val="23"/>
          <w:szCs w:val="23"/>
          <w:u w:val="single"/>
        </w:rPr>
      </w:pPr>
      <w:r w:rsidRPr="005617E4">
        <w:rPr>
          <w:rFonts w:ascii="Times New Roman" w:hAnsi="Times New Roman"/>
          <w:b/>
          <w:bCs/>
          <w:i/>
          <w:sz w:val="23"/>
          <w:szCs w:val="23"/>
          <w:u w:val="single"/>
        </w:rPr>
        <w:t>défavorables</w:t>
      </w:r>
    </w:p>
    <w:p w:rsidR="00D00ABF" w:rsidRPr="00632B40" w:rsidRDefault="00B35458"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T</w:t>
      </w:r>
      <w:r w:rsidR="00D00ABF" w:rsidRPr="00632B40">
        <w:rPr>
          <w:rFonts w:ascii="Times New Roman" w:hAnsi="Times New Roman"/>
          <w:bCs/>
          <w:i/>
        </w:rPr>
        <w:t xml:space="preserve">outes nos usines ont fermées, ou se sont expatriées. Comment retrouver un </w:t>
      </w:r>
      <w:r w:rsidRPr="00632B40">
        <w:rPr>
          <w:rFonts w:ascii="Times New Roman" w:hAnsi="Times New Roman"/>
          <w:bCs/>
          <w:i/>
        </w:rPr>
        <w:t>cdi, lorsqu'on a dépassé 45 ans ?</w:t>
      </w:r>
      <w:r w:rsidR="00D00ABF" w:rsidRPr="00632B40">
        <w:rPr>
          <w:rFonts w:ascii="Times New Roman" w:hAnsi="Times New Roman"/>
          <w:bCs/>
          <w:i/>
        </w:rPr>
        <w:t xml:space="preserve"> Pourquoi </w:t>
      </w:r>
      <w:r w:rsidRPr="00632B40">
        <w:rPr>
          <w:rFonts w:ascii="Times New Roman" w:hAnsi="Times New Roman"/>
          <w:bCs/>
          <w:i/>
        </w:rPr>
        <w:t>nos jeunes diplômés s'expatrient ?</w:t>
      </w:r>
      <w:r w:rsidR="00D00ABF" w:rsidRPr="00632B40">
        <w:rPr>
          <w:rFonts w:ascii="Times New Roman" w:hAnsi="Times New Roman"/>
          <w:bCs/>
          <w:i/>
        </w:rPr>
        <w:t xml:space="preserve"> Alors </w:t>
      </w:r>
      <w:r w:rsidRPr="00632B40">
        <w:rPr>
          <w:rFonts w:ascii="Times New Roman" w:hAnsi="Times New Roman"/>
          <w:bCs/>
          <w:i/>
        </w:rPr>
        <w:t>M.</w:t>
      </w:r>
      <w:r w:rsidR="00D00ABF" w:rsidRPr="00632B40">
        <w:rPr>
          <w:rFonts w:ascii="Times New Roman" w:hAnsi="Times New Roman"/>
          <w:bCs/>
          <w:i/>
        </w:rPr>
        <w:t xml:space="preserve"> Valls, avant de dire que le chômeur est un fainéant, faite en sorte que dans notre pays il y ai</w:t>
      </w:r>
      <w:r w:rsidRPr="00632B40">
        <w:rPr>
          <w:rFonts w:ascii="Times New Roman" w:hAnsi="Times New Roman"/>
          <w:bCs/>
          <w:i/>
        </w:rPr>
        <w:t>t</w:t>
      </w:r>
      <w:r w:rsidR="00D00ABF" w:rsidRPr="00632B40">
        <w:rPr>
          <w:rFonts w:ascii="Times New Roman" w:hAnsi="Times New Roman"/>
          <w:bCs/>
          <w:i/>
        </w:rPr>
        <w:t xml:space="preserve"> du travail</w:t>
      </w:r>
      <w:r w:rsidRPr="00632B40">
        <w:rPr>
          <w:rFonts w:ascii="Times New Roman" w:hAnsi="Times New Roman"/>
          <w:bCs/>
          <w:i/>
        </w:rPr>
        <w:t> »</w:t>
      </w:r>
      <w:r w:rsidR="00D00ABF" w:rsidRPr="00632B40">
        <w:rPr>
          <w:rFonts w:ascii="Times New Roman" w:hAnsi="Times New Roman"/>
          <w:bCs/>
          <w:i/>
        </w:rPr>
        <w:t>.</w:t>
      </w:r>
    </w:p>
    <w:p w:rsidR="000D40F6" w:rsidRPr="00632B40" w:rsidRDefault="000D40F6"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Donc on "pousse" les </w:t>
      </w:r>
      <w:proofErr w:type="spellStart"/>
      <w:r w:rsidRPr="00632B40">
        <w:rPr>
          <w:rFonts w:ascii="Times New Roman" w:hAnsi="Times New Roman"/>
          <w:bCs/>
          <w:i/>
        </w:rPr>
        <w:t>chomeurs</w:t>
      </w:r>
      <w:proofErr w:type="spellEnd"/>
      <w:r w:rsidRPr="00632B40">
        <w:rPr>
          <w:rFonts w:ascii="Times New Roman" w:hAnsi="Times New Roman"/>
          <w:bCs/>
          <w:i/>
        </w:rPr>
        <w:t xml:space="preserve"> à trouver un emploi qui... n'existe pas vraiment. On peut m'expliquer la logique ? ».</w:t>
      </w:r>
    </w:p>
    <w:p w:rsidR="002674CC" w:rsidRPr="005C6D7C"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w:t>
      </w:r>
      <w:r w:rsidRPr="005C6D7C">
        <w:rPr>
          <w:rFonts w:ascii="Times New Roman" w:hAnsi="Times New Roman"/>
          <w:bCs/>
          <w:i/>
        </w:rPr>
        <w:t>Il faut inciter les chômeurs au retour à l'emploi dit Valls.</w:t>
      </w:r>
      <w:r w:rsidRPr="00632B40">
        <w:rPr>
          <w:rFonts w:ascii="Times New Roman" w:hAnsi="Times New Roman"/>
          <w:bCs/>
          <w:i/>
        </w:rPr>
        <w:t> </w:t>
      </w:r>
      <w:r w:rsidRPr="005C6D7C">
        <w:rPr>
          <w:rFonts w:ascii="Times New Roman" w:hAnsi="Times New Roman"/>
          <w:bCs/>
          <w:i/>
        </w:rPr>
        <w:t>Moi je veux bien mais.... où sont les emplois ?</w:t>
      </w:r>
      <w:r w:rsidRPr="00632B40">
        <w:rPr>
          <w:rFonts w:ascii="Times New Roman" w:hAnsi="Times New Roman"/>
          <w:bCs/>
          <w:i/>
        </w:rPr>
        <w:t> »</w:t>
      </w:r>
    </w:p>
    <w:p w:rsidR="002674CC" w:rsidRPr="00632B40"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Avant de réformer l'assurance chômage, ils ont qu'a payé un peu mieux tous ces boulots minable, et peut-être que les gens seront motivé a allé au turf »</w:t>
      </w:r>
    </w:p>
    <w:p w:rsidR="002674CC" w:rsidRPr="00632B40" w:rsidRDefault="002674CC"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La réduction des droits au chômage une nouvelle manière de créer une pauvreté supplémentaire comme l'Espagne, Italie, Grèce, GB, enfin comme pratiquement toute l'Europe, nous allons devenir une société </w:t>
      </w:r>
      <w:proofErr w:type="spellStart"/>
      <w:r w:rsidRPr="00632B40">
        <w:rPr>
          <w:rFonts w:ascii="Times New Roman" w:hAnsi="Times New Roman"/>
          <w:bCs/>
          <w:i/>
        </w:rPr>
        <w:t>lowcost</w:t>
      </w:r>
      <w:proofErr w:type="spellEnd"/>
      <w:r w:rsidRPr="00632B40">
        <w:rPr>
          <w:rFonts w:ascii="Times New Roman" w:hAnsi="Times New Roman"/>
          <w:bCs/>
          <w:i/>
        </w:rPr>
        <w:t> ».</w:t>
      </w:r>
    </w:p>
    <w:p w:rsidR="000E4AFD" w:rsidRPr="005617E4" w:rsidRDefault="000E4AFD" w:rsidP="00632B40">
      <w:pPr>
        <w:pStyle w:val="Index6"/>
        <w:numPr>
          <w:ilvl w:val="0"/>
          <w:numId w:val="40"/>
        </w:numPr>
        <w:tabs>
          <w:tab w:val="left" w:pos="284"/>
        </w:tabs>
        <w:spacing w:before="300" w:line="288" w:lineRule="auto"/>
        <w:ind w:left="357" w:hanging="357"/>
        <w:jc w:val="both"/>
        <w:rPr>
          <w:rFonts w:ascii="Times New Roman" w:hAnsi="Times New Roman"/>
          <w:b/>
          <w:bCs/>
          <w:i/>
          <w:sz w:val="23"/>
          <w:szCs w:val="23"/>
        </w:rPr>
      </w:pPr>
      <w:r w:rsidRPr="005617E4">
        <w:rPr>
          <w:rFonts w:ascii="Times New Roman" w:hAnsi="Times New Roman"/>
          <w:b/>
          <w:bCs/>
          <w:i/>
          <w:sz w:val="23"/>
          <w:szCs w:val="23"/>
        </w:rPr>
        <w:t xml:space="preserve">à noter, comme souvent, beaucoup de commentaires sur les </w:t>
      </w:r>
      <w:r w:rsidRPr="005617E4">
        <w:rPr>
          <w:rFonts w:ascii="Times New Roman" w:hAnsi="Times New Roman"/>
          <w:b/>
          <w:bCs/>
          <w:i/>
          <w:sz w:val="23"/>
          <w:szCs w:val="23"/>
          <w:u w:val="single"/>
        </w:rPr>
        <w:t>demandes d’exemplarité</w:t>
      </w:r>
    </w:p>
    <w:p w:rsidR="000E4AFD" w:rsidRPr="00632B40" w:rsidRDefault="000E4AFD"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Il y a des tricheurs, que l’on s’attaque à eux. Mais l’exemple n’est pas donné en haut. N’oublions pas qu’un député non réélu au bout de 5 ans touche 1390€ à vie. Il y a quand même un gros problème ».</w:t>
      </w:r>
    </w:p>
    <w:p w:rsidR="00D00ABF" w:rsidRPr="00632B40" w:rsidRDefault="000E4AFD"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w:t>
      </w:r>
      <w:r w:rsidR="000D40F6" w:rsidRPr="00632B40">
        <w:rPr>
          <w:rFonts w:ascii="Times New Roman" w:hAnsi="Times New Roman"/>
          <w:bCs/>
          <w:i/>
        </w:rPr>
        <w:t>« L</w:t>
      </w:r>
      <w:r w:rsidR="00D00ABF" w:rsidRPr="00632B40">
        <w:rPr>
          <w:rFonts w:ascii="Times New Roman" w:hAnsi="Times New Roman"/>
          <w:bCs/>
          <w:i/>
        </w:rPr>
        <w:t>es indemnités chômages des hommes politiques durent ... 60 MOIS ! avec 6 mois de salaires pleins. On comprend pourquoi ils se battent pour être élus, et ne pl</w:t>
      </w:r>
      <w:r w:rsidR="000D40F6" w:rsidRPr="00632B40">
        <w:rPr>
          <w:rFonts w:ascii="Times New Roman" w:hAnsi="Times New Roman"/>
          <w:bCs/>
          <w:i/>
        </w:rPr>
        <w:t>eurent pas quand ils sont virés :</w:t>
      </w:r>
      <w:r w:rsidR="00D00ABF" w:rsidRPr="00632B40">
        <w:rPr>
          <w:rFonts w:ascii="Times New Roman" w:hAnsi="Times New Roman"/>
          <w:bCs/>
          <w:i/>
        </w:rPr>
        <w:t xml:space="preserve"> un coup la gauche au pouvoir, un coup la droite... ils ont un</w:t>
      </w:r>
      <w:r w:rsidR="000D40F6" w:rsidRPr="00632B40">
        <w:rPr>
          <w:rFonts w:ascii="Times New Roman" w:hAnsi="Times New Roman"/>
          <w:bCs/>
          <w:i/>
        </w:rPr>
        <w:t xml:space="preserve"> salaire à vie ».</w:t>
      </w:r>
    </w:p>
    <w:p w:rsidR="005C6D7C" w:rsidRPr="00632B40" w:rsidRDefault="000E4AFD"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w:t>
      </w:r>
      <w:r w:rsidR="002674CC" w:rsidRPr="00632B40">
        <w:rPr>
          <w:rFonts w:ascii="Times New Roman" w:hAnsi="Times New Roman"/>
          <w:bCs/>
          <w:i/>
        </w:rPr>
        <w:t>« I</w:t>
      </w:r>
      <w:r w:rsidR="005C6D7C" w:rsidRPr="00632B40">
        <w:rPr>
          <w:rFonts w:ascii="Times New Roman" w:hAnsi="Times New Roman"/>
          <w:bCs/>
          <w:i/>
        </w:rPr>
        <w:t>l</w:t>
      </w:r>
      <w:r w:rsidR="002674CC" w:rsidRPr="00632B40">
        <w:rPr>
          <w:rFonts w:ascii="Times New Roman" w:hAnsi="Times New Roman"/>
          <w:bCs/>
          <w:i/>
        </w:rPr>
        <w:t>s</w:t>
      </w:r>
      <w:r w:rsidR="005C6D7C" w:rsidRPr="00632B40">
        <w:rPr>
          <w:rFonts w:ascii="Times New Roman" w:hAnsi="Times New Roman"/>
          <w:bCs/>
          <w:i/>
        </w:rPr>
        <w:t xml:space="preserve"> ferai</w:t>
      </w:r>
      <w:r w:rsidR="002674CC" w:rsidRPr="00632B40">
        <w:rPr>
          <w:rFonts w:ascii="Times New Roman" w:hAnsi="Times New Roman"/>
          <w:bCs/>
          <w:i/>
        </w:rPr>
        <w:t>en</w:t>
      </w:r>
      <w:r w:rsidR="005C6D7C" w:rsidRPr="00632B40">
        <w:rPr>
          <w:rFonts w:ascii="Times New Roman" w:hAnsi="Times New Roman"/>
          <w:bCs/>
          <w:i/>
        </w:rPr>
        <w:t>t bien de réformer leurs salaires,</w:t>
      </w:r>
      <w:r w:rsidR="002674CC" w:rsidRPr="00632B40">
        <w:rPr>
          <w:rFonts w:ascii="Times New Roman" w:hAnsi="Times New Roman"/>
          <w:bCs/>
          <w:i/>
        </w:rPr>
        <w:t xml:space="preserve"> </w:t>
      </w:r>
      <w:r w:rsidR="005C6D7C" w:rsidRPr="00632B40">
        <w:rPr>
          <w:rFonts w:ascii="Times New Roman" w:hAnsi="Times New Roman"/>
          <w:bCs/>
          <w:i/>
        </w:rPr>
        <w:t>ministres</w:t>
      </w:r>
      <w:r w:rsidR="002674CC" w:rsidRPr="00632B40">
        <w:rPr>
          <w:rFonts w:ascii="Times New Roman" w:hAnsi="Times New Roman"/>
          <w:bCs/>
          <w:i/>
        </w:rPr>
        <w:t>,</w:t>
      </w:r>
      <w:r w:rsidR="005C6D7C" w:rsidRPr="00632B40">
        <w:rPr>
          <w:rFonts w:ascii="Times New Roman" w:hAnsi="Times New Roman"/>
          <w:bCs/>
          <w:i/>
        </w:rPr>
        <w:t xml:space="preserve"> députés, sénateurs, ça ferait pas mal d'économies</w:t>
      </w:r>
      <w:r w:rsidR="002674CC" w:rsidRPr="00632B40">
        <w:rPr>
          <w:rFonts w:ascii="Times New Roman" w:hAnsi="Times New Roman"/>
          <w:bCs/>
          <w:i/>
        </w:rPr>
        <w:t> ».</w:t>
      </w:r>
    </w:p>
    <w:p w:rsidR="005C6D7C" w:rsidRPr="00632B40" w:rsidRDefault="000D40F6" w:rsidP="00632B40">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Et si on réformait d'abord le chômage des ministres, des députés et des sénateurs, je pense que ça ferait énormément d'économie dans les caisses de l'Etat. Mais ils ne vont pas se tirer une balle dans le pied ».</w:t>
      </w:r>
    </w:p>
    <w:sectPr w:rsidR="005C6D7C" w:rsidRPr="00632B40" w:rsidSect="00C54184">
      <w:pgSz w:w="11906" w:h="16838"/>
      <w:pgMar w:top="1021" w:right="1247" w:bottom="851" w:left="1247"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62B4F20"/>
    <w:multiLevelType w:val="hybridMultilevel"/>
    <w:tmpl w:val="A9022682"/>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8" w15:restartNumberingAfterBreak="0">
    <w:nsid w:val="1D173197"/>
    <w:multiLevelType w:val="hybridMultilevel"/>
    <w:tmpl w:val="6FE294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5"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8"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9"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F3C3C86"/>
    <w:multiLevelType w:val="hybridMultilevel"/>
    <w:tmpl w:val="422A970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AF17105"/>
    <w:multiLevelType w:val="hybridMultilevel"/>
    <w:tmpl w:val="46AA35C2"/>
    <w:lvl w:ilvl="0" w:tplc="E348BC4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02041501">
    <w:abstractNumId w:val="33"/>
  </w:num>
  <w:num w:numId="2" w16cid:durableId="1190878384">
    <w:abstractNumId w:val="2"/>
  </w:num>
  <w:num w:numId="3" w16cid:durableId="330067465">
    <w:abstractNumId w:val="11"/>
  </w:num>
  <w:num w:numId="4" w16cid:durableId="691804606">
    <w:abstractNumId w:val="20"/>
  </w:num>
  <w:num w:numId="5" w16cid:durableId="1077020871">
    <w:abstractNumId w:val="5"/>
  </w:num>
  <w:num w:numId="6" w16cid:durableId="20313679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57682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4971939">
    <w:abstractNumId w:val="27"/>
  </w:num>
  <w:num w:numId="9" w16cid:durableId="1480657786">
    <w:abstractNumId w:val="10"/>
  </w:num>
  <w:num w:numId="10" w16cid:durableId="1972243328">
    <w:abstractNumId w:val="18"/>
  </w:num>
  <w:num w:numId="11" w16cid:durableId="1510834120">
    <w:abstractNumId w:val="21"/>
  </w:num>
  <w:num w:numId="12" w16cid:durableId="2059431167">
    <w:abstractNumId w:val="9"/>
  </w:num>
  <w:num w:numId="13" w16cid:durableId="958410759">
    <w:abstractNumId w:val="13"/>
  </w:num>
  <w:num w:numId="14" w16cid:durableId="961813665">
    <w:abstractNumId w:val="19"/>
  </w:num>
  <w:num w:numId="15" w16cid:durableId="1430140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0402605">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8482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701648">
    <w:abstractNumId w:val="7"/>
  </w:num>
  <w:num w:numId="19" w16cid:durableId="446048430">
    <w:abstractNumId w:val="17"/>
  </w:num>
  <w:num w:numId="20" w16cid:durableId="1469205421">
    <w:abstractNumId w:val="16"/>
  </w:num>
  <w:num w:numId="21" w16cid:durableId="1630168266">
    <w:abstractNumId w:val="4"/>
  </w:num>
  <w:num w:numId="22" w16cid:durableId="1410149593">
    <w:abstractNumId w:val="3"/>
  </w:num>
  <w:num w:numId="23" w16cid:durableId="910964374">
    <w:abstractNumId w:val="12"/>
  </w:num>
  <w:num w:numId="24" w16cid:durableId="1196848648">
    <w:abstractNumId w:val="32"/>
  </w:num>
  <w:num w:numId="25" w16cid:durableId="1369254573">
    <w:abstractNumId w:val="26"/>
  </w:num>
  <w:num w:numId="26" w16cid:durableId="157890230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9474172">
    <w:abstractNumId w:val="35"/>
  </w:num>
  <w:num w:numId="28" w16cid:durableId="1750229949">
    <w:abstractNumId w:val="25"/>
  </w:num>
  <w:num w:numId="29" w16cid:durableId="538586138">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02441168">
    <w:abstractNumId w:val="0"/>
  </w:num>
  <w:num w:numId="31" w16cid:durableId="248587423">
    <w:abstractNumId w:val="31"/>
  </w:num>
  <w:num w:numId="32" w16cid:durableId="300695571">
    <w:abstractNumId w:val="6"/>
  </w:num>
  <w:num w:numId="33" w16cid:durableId="1293246804">
    <w:abstractNumId w:val="14"/>
    <w:lvlOverride w:ilvl="0"/>
    <w:lvlOverride w:ilvl="1"/>
    <w:lvlOverride w:ilvl="2"/>
    <w:lvlOverride w:ilvl="3"/>
    <w:lvlOverride w:ilvl="4"/>
    <w:lvlOverride w:ilvl="5"/>
    <w:lvlOverride w:ilvl="6"/>
    <w:lvlOverride w:ilvl="7"/>
    <w:lvlOverride w:ilvl="8"/>
  </w:num>
  <w:num w:numId="34" w16cid:durableId="753941613">
    <w:abstractNumId w:val="14"/>
  </w:num>
  <w:num w:numId="35" w16cid:durableId="1945838555">
    <w:abstractNumId w:val="24"/>
  </w:num>
  <w:num w:numId="36" w16cid:durableId="1155099970">
    <w:abstractNumId w:val="30"/>
  </w:num>
  <w:num w:numId="37" w16cid:durableId="1192692341">
    <w:abstractNumId w:val="23"/>
  </w:num>
  <w:num w:numId="38" w16cid:durableId="1533568086">
    <w:abstractNumId w:val="8"/>
  </w:num>
  <w:num w:numId="39" w16cid:durableId="1945451627">
    <w:abstractNumId w:val="1"/>
  </w:num>
  <w:num w:numId="40" w16cid:durableId="5469933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57E70"/>
    <w:rsid w:val="00061993"/>
    <w:rsid w:val="000623C3"/>
    <w:rsid w:val="00067C51"/>
    <w:rsid w:val="00072037"/>
    <w:rsid w:val="00095CB4"/>
    <w:rsid w:val="000D1840"/>
    <w:rsid w:val="000D40F6"/>
    <w:rsid w:val="000D782B"/>
    <w:rsid w:val="000D7E84"/>
    <w:rsid w:val="000E4AFD"/>
    <w:rsid w:val="00100543"/>
    <w:rsid w:val="0011140E"/>
    <w:rsid w:val="001418DA"/>
    <w:rsid w:val="00171E36"/>
    <w:rsid w:val="001A33C4"/>
    <w:rsid w:val="001B640F"/>
    <w:rsid w:val="001D6022"/>
    <w:rsid w:val="001F262D"/>
    <w:rsid w:val="00200E3D"/>
    <w:rsid w:val="002674CC"/>
    <w:rsid w:val="00282660"/>
    <w:rsid w:val="002A06B4"/>
    <w:rsid w:val="00300ADC"/>
    <w:rsid w:val="0030112F"/>
    <w:rsid w:val="00305665"/>
    <w:rsid w:val="00314868"/>
    <w:rsid w:val="00323F61"/>
    <w:rsid w:val="00324D12"/>
    <w:rsid w:val="0039112E"/>
    <w:rsid w:val="00393C2A"/>
    <w:rsid w:val="003B01E2"/>
    <w:rsid w:val="003E647C"/>
    <w:rsid w:val="003F5A94"/>
    <w:rsid w:val="003F630E"/>
    <w:rsid w:val="00421884"/>
    <w:rsid w:val="00431DF3"/>
    <w:rsid w:val="00434FFF"/>
    <w:rsid w:val="00463039"/>
    <w:rsid w:val="0049164F"/>
    <w:rsid w:val="004A6A02"/>
    <w:rsid w:val="004A7B47"/>
    <w:rsid w:val="004C3F36"/>
    <w:rsid w:val="004C459E"/>
    <w:rsid w:val="004D7162"/>
    <w:rsid w:val="004E454C"/>
    <w:rsid w:val="004F6639"/>
    <w:rsid w:val="00505A6E"/>
    <w:rsid w:val="00520F21"/>
    <w:rsid w:val="005566FD"/>
    <w:rsid w:val="005617E4"/>
    <w:rsid w:val="00563B3D"/>
    <w:rsid w:val="00567A9E"/>
    <w:rsid w:val="00576FE8"/>
    <w:rsid w:val="005C675C"/>
    <w:rsid w:val="005C6D7C"/>
    <w:rsid w:val="005D1663"/>
    <w:rsid w:val="005D1CFC"/>
    <w:rsid w:val="005D40C6"/>
    <w:rsid w:val="005F42E1"/>
    <w:rsid w:val="00613E86"/>
    <w:rsid w:val="00613EEE"/>
    <w:rsid w:val="00632B40"/>
    <w:rsid w:val="006A1CCC"/>
    <w:rsid w:val="006B5695"/>
    <w:rsid w:val="006C549C"/>
    <w:rsid w:val="006F5481"/>
    <w:rsid w:val="007104D3"/>
    <w:rsid w:val="0071245F"/>
    <w:rsid w:val="00735F82"/>
    <w:rsid w:val="00754F2C"/>
    <w:rsid w:val="007645F5"/>
    <w:rsid w:val="00771653"/>
    <w:rsid w:val="00784D33"/>
    <w:rsid w:val="00784D92"/>
    <w:rsid w:val="00784F1A"/>
    <w:rsid w:val="007873DB"/>
    <w:rsid w:val="007943D1"/>
    <w:rsid w:val="007C1C34"/>
    <w:rsid w:val="00823005"/>
    <w:rsid w:val="00824D03"/>
    <w:rsid w:val="00881333"/>
    <w:rsid w:val="008908E0"/>
    <w:rsid w:val="008A7E06"/>
    <w:rsid w:val="008B2F1C"/>
    <w:rsid w:val="008D7D03"/>
    <w:rsid w:val="008E30EC"/>
    <w:rsid w:val="008F1137"/>
    <w:rsid w:val="00916D36"/>
    <w:rsid w:val="009A0390"/>
    <w:rsid w:val="009A7940"/>
    <w:rsid w:val="009B4AD4"/>
    <w:rsid w:val="009E0CEF"/>
    <w:rsid w:val="009E59C8"/>
    <w:rsid w:val="009F33EE"/>
    <w:rsid w:val="009F6B20"/>
    <w:rsid w:val="00A041D8"/>
    <w:rsid w:val="00A141FA"/>
    <w:rsid w:val="00A35C02"/>
    <w:rsid w:val="00A478BE"/>
    <w:rsid w:val="00A73BE5"/>
    <w:rsid w:val="00A834DC"/>
    <w:rsid w:val="00A8578A"/>
    <w:rsid w:val="00AA46E1"/>
    <w:rsid w:val="00AF598D"/>
    <w:rsid w:val="00B35458"/>
    <w:rsid w:val="00B401B8"/>
    <w:rsid w:val="00BC631C"/>
    <w:rsid w:val="00BE543C"/>
    <w:rsid w:val="00C01A6A"/>
    <w:rsid w:val="00C2240F"/>
    <w:rsid w:val="00C343E2"/>
    <w:rsid w:val="00C438E0"/>
    <w:rsid w:val="00C50C2F"/>
    <w:rsid w:val="00C54184"/>
    <w:rsid w:val="00C6264C"/>
    <w:rsid w:val="00C6648E"/>
    <w:rsid w:val="00C732A7"/>
    <w:rsid w:val="00CA4CC2"/>
    <w:rsid w:val="00CA69B8"/>
    <w:rsid w:val="00CC3F6A"/>
    <w:rsid w:val="00CD390C"/>
    <w:rsid w:val="00D00ABF"/>
    <w:rsid w:val="00D75AA0"/>
    <w:rsid w:val="00E04073"/>
    <w:rsid w:val="00E2003F"/>
    <w:rsid w:val="00E30F66"/>
    <w:rsid w:val="00E66ACB"/>
    <w:rsid w:val="00E95062"/>
    <w:rsid w:val="00EC6B86"/>
    <w:rsid w:val="00F224D5"/>
    <w:rsid w:val="00F275F2"/>
    <w:rsid w:val="00F30397"/>
    <w:rsid w:val="00F40210"/>
    <w:rsid w:val="00F63D49"/>
    <w:rsid w:val="00F95FEF"/>
    <w:rsid w:val="00FB0690"/>
    <w:rsid w:val="00FE6191"/>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24C3EAD-F5E0-4E7C-A518-94734994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Caption">
    <w:name w:val="caption"/>
    <w:basedOn w:val="Normal"/>
    <w:next w:val="Normal"/>
    <w:link w:val="CaptionChar"/>
    <w:qFormat/>
    <w:rsid w:val="00A73BE5"/>
    <w:pPr>
      <w:keepNext/>
      <w:spacing w:after="0" w:line="240" w:lineRule="auto"/>
      <w:jc w:val="center"/>
    </w:pPr>
    <w:rPr>
      <w:rFonts w:ascii="Verdana" w:eastAsia="Times New Roman" w:hAnsi="Verdana" w:cs="Tahoma"/>
      <w:b/>
      <w:sz w:val="20"/>
      <w:szCs w:val="20"/>
    </w:rPr>
  </w:style>
  <w:style w:type="character" w:customStyle="1" w:styleId="CaptionChar">
    <w:name w:val="Caption Char"/>
    <w:link w:val="Caption"/>
    <w:rsid w:val="00A73BE5"/>
    <w:rPr>
      <w:rFonts w:ascii="Verdana" w:eastAsia="Times New Roman" w:hAnsi="Verdana" w:cs="Tahoma"/>
      <w:b/>
    </w:rPr>
  </w:style>
  <w:style w:type="paragraph" w:customStyle="1" w:styleId="Champ">
    <w:name w:val="Champ"/>
    <w:basedOn w:val="Normal"/>
    <w:link w:val="ChampCar"/>
    <w:qFormat/>
    <w:rsid w:val="00A73BE5"/>
    <w:pPr>
      <w:spacing w:after="60" w:line="240" w:lineRule="auto"/>
      <w:jc w:val="center"/>
    </w:pPr>
    <w:rPr>
      <w:rFonts w:ascii="Verdana" w:eastAsia="Times New Roman" w:hAnsi="Verdana"/>
      <w:sz w:val="16"/>
      <w:szCs w:val="20"/>
    </w:rPr>
  </w:style>
  <w:style w:type="character" w:customStyle="1" w:styleId="ChampCar">
    <w:name w:val="Champ Car"/>
    <w:link w:val="Champ"/>
    <w:rsid w:val="00A73BE5"/>
    <w:rPr>
      <w:rFonts w:ascii="Verdana" w:eastAsia="Times New Roman" w:hAnsi="Verdana"/>
      <w:sz w:val="16"/>
    </w:rPr>
  </w:style>
  <w:style w:type="character" w:customStyle="1" w:styleId="apple-converted-space">
    <w:name w:val="apple-converted-space"/>
    <w:rsid w:val="005C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1884">
      <w:bodyDiv w:val="1"/>
      <w:marLeft w:val="0"/>
      <w:marRight w:val="0"/>
      <w:marTop w:val="0"/>
      <w:marBottom w:val="0"/>
      <w:divBdr>
        <w:top w:val="none" w:sz="0" w:space="0" w:color="auto"/>
        <w:left w:val="none" w:sz="0" w:space="0" w:color="auto"/>
        <w:bottom w:val="none" w:sz="0" w:space="0" w:color="auto"/>
        <w:right w:val="none" w:sz="0" w:space="0" w:color="auto"/>
      </w:divBdr>
    </w:div>
    <w:div w:id="213586045">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131367572">
      <w:bodyDiv w:val="1"/>
      <w:marLeft w:val="0"/>
      <w:marRight w:val="0"/>
      <w:marTop w:val="0"/>
      <w:marBottom w:val="0"/>
      <w:divBdr>
        <w:top w:val="none" w:sz="0" w:space="0" w:color="auto"/>
        <w:left w:val="none" w:sz="0" w:space="0" w:color="auto"/>
        <w:bottom w:val="none" w:sz="0" w:space="0" w:color="auto"/>
        <w:right w:val="none" w:sz="0" w:space="0" w:color="auto"/>
      </w:divBdr>
      <w:divsChild>
        <w:div w:id="1085493015">
          <w:blockQuote w:val="1"/>
          <w:marLeft w:val="0"/>
          <w:marRight w:val="75"/>
          <w:marTop w:val="0"/>
          <w:marBottom w:val="0"/>
          <w:divBdr>
            <w:top w:val="none" w:sz="0" w:space="0" w:color="auto"/>
            <w:left w:val="none" w:sz="0" w:space="0" w:color="auto"/>
            <w:bottom w:val="none" w:sz="0" w:space="0" w:color="auto"/>
            <w:right w:val="none" w:sz="0" w:space="0" w:color="auto"/>
          </w:divBdr>
        </w:div>
      </w:divsChild>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6638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1173</Words>
  <Characters>6687</Characters>
  <Application>Microsoft Office Word</Application>
  <DocSecurity>4</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2014-10-09T17:33:00Z</cp:lastPrinted>
  <dcterms:created xsi:type="dcterms:W3CDTF">2014-10-09T07:58:00Z</dcterms:created>
  <dcterms:modified xsi:type="dcterms:W3CDTF">2014-10-09T18:12:00Z</dcterms:modified>
</cp:coreProperties>
</file>