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Pr="00954856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563B3D" w:rsidRPr="00954856" w:rsidRDefault="00563B3D" w:rsidP="00351429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EC738B">
        <w:rPr>
          <w:rFonts w:ascii="Times New Roman" w:eastAsia="Times New Roman" w:hAnsi="Times New Roman"/>
          <w:color w:val="0D0D0D"/>
          <w:sz w:val="23"/>
          <w:szCs w:val="23"/>
        </w:rPr>
        <w:t>17</w:t>
      </w:r>
      <w:r w:rsidR="00CC2086"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="00EC738B">
        <w:rPr>
          <w:rFonts w:ascii="Times New Roman" w:eastAsia="Times New Roman" w:hAnsi="Times New Roman"/>
          <w:color w:val="0D0D0D"/>
          <w:sz w:val="23"/>
          <w:szCs w:val="23"/>
        </w:rPr>
        <w:t>mai</w:t>
      </w:r>
      <w:r w:rsidR="00ED0269"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 2015</w:t>
      </w:r>
    </w:p>
    <w:p w:rsidR="00563B3D" w:rsidRPr="00954856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CA69B8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6369C8" w:rsidRDefault="006369C8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BE41E8" w:rsidRPr="00954856" w:rsidRDefault="00BE41E8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563B3D" w:rsidRPr="00954856" w:rsidRDefault="00563B3D" w:rsidP="00351429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563B3D" w:rsidRPr="00954856" w:rsidRDefault="00563B3D" w:rsidP="00351429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563B3D" w:rsidRPr="00954856" w:rsidRDefault="00563B3D" w:rsidP="00351429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563B3D" w:rsidRPr="00954856" w:rsidRDefault="00563B3D" w:rsidP="00351429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563B3D" w:rsidRPr="00954856" w:rsidRDefault="00563B3D">
      <w:pPr>
        <w:spacing w:after="0" w:line="240" w:lineRule="auto"/>
        <w:rPr>
          <w:rFonts w:ascii="Times New Roman" w:eastAsia="Times New Roman" w:hAnsi="Times New Roman"/>
          <w:smallCaps/>
          <w:color w:val="0D0D0D"/>
        </w:rPr>
      </w:pPr>
    </w:p>
    <w:p w:rsidR="00121025" w:rsidRPr="00954856" w:rsidRDefault="00121025">
      <w:pPr>
        <w:spacing w:after="0" w:line="240" w:lineRule="auto"/>
        <w:rPr>
          <w:rFonts w:ascii="Times New Roman" w:eastAsia="Times New Roman" w:hAnsi="Times New Roman"/>
          <w:smallCaps/>
          <w:color w:val="0D0D0D"/>
        </w:rPr>
      </w:pPr>
    </w:p>
    <w:p w:rsidR="00B10945" w:rsidRPr="00954856" w:rsidRDefault="00563B3D" w:rsidP="00CC2086">
      <w:pPr>
        <w:tabs>
          <w:tab w:val="left" w:pos="7443"/>
        </w:tabs>
        <w:spacing w:before="120" w:after="0" w:line="288" w:lineRule="auto"/>
        <w:jc w:val="both"/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</w:pPr>
      <w:r w:rsidRPr="00954856">
        <w:rPr>
          <w:rFonts w:ascii="Times New Roman" w:eastAsia="Times New Roman" w:hAnsi="Times New Roman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954856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 : </w:t>
      </w:r>
      <w:bookmarkStart w:id="0" w:name="_MailOriginal"/>
      <w:r w:rsidR="00CC2086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Questions d</w:t>
      </w:r>
      <w:r w:rsidR="0084671C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’</w:t>
      </w:r>
      <w:r w:rsidR="00CC2086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 xml:space="preserve">actualité - </w:t>
      </w:r>
      <w:r w:rsidR="002B2CCB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17</w:t>
      </w:r>
      <w:r w:rsidR="00CC2086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 xml:space="preserve"> </w:t>
      </w:r>
      <w:r w:rsidR="002B2CCB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mai</w:t>
      </w:r>
      <w:r w:rsidR="00CC2086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 xml:space="preserve"> 2015</w:t>
      </w:r>
      <w:r w:rsidR="00CC2086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ab/>
      </w:r>
    </w:p>
    <w:p w:rsidR="008D5E91" w:rsidRPr="008D5E91" w:rsidRDefault="008D5E91" w:rsidP="00EC738B">
      <w:pPr>
        <w:numPr>
          <w:ilvl w:val="0"/>
          <w:numId w:val="25"/>
        </w:numPr>
        <w:spacing w:before="480" w:after="0" w:line="288" w:lineRule="auto"/>
        <w:ind w:left="714" w:hanging="357"/>
        <w:jc w:val="both"/>
        <w:rPr>
          <w:rFonts w:ascii="Times New Roman" w:eastAsia="Times New Roman" w:hAnsi="Times New Roman"/>
          <w:b/>
          <w:bCs/>
          <w:sz w:val="23"/>
          <w:szCs w:val="23"/>
          <w:u w:val="single"/>
        </w:rPr>
      </w:pPr>
      <w:r>
        <w:rPr>
          <w:rFonts w:ascii="Times New Roman" w:eastAsia="Times New Roman" w:hAnsi="Times New Roman"/>
          <w:b/>
          <w:bCs/>
          <w:sz w:val="23"/>
          <w:szCs w:val="23"/>
          <w:u w:val="single"/>
        </w:rPr>
        <w:t>Signes d</w:t>
      </w:r>
      <w:r w:rsidR="0084671C">
        <w:rPr>
          <w:rFonts w:ascii="Times New Roman" w:eastAsia="Times New Roman" w:hAnsi="Times New Roman"/>
          <w:b/>
          <w:bCs/>
          <w:sz w:val="23"/>
          <w:szCs w:val="23"/>
          <w:u w:val="single"/>
        </w:rPr>
        <w:t>’</w:t>
      </w:r>
      <w:r>
        <w:rPr>
          <w:rFonts w:ascii="Times New Roman" w:eastAsia="Times New Roman" w:hAnsi="Times New Roman"/>
          <w:b/>
          <w:bCs/>
          <w:sz w:val="23"/>
          <w:szCs w:val="23"/>
          <w:u w:val="single"/>
        </w:rPr>
        <w:t>une sortie de crise</w:t>
      </w:r>
      <w:r w:rsidR="00DD091E">
        <w:rPr>
          <w:rFonts w:ascii="Times New Roman" w:eastAsia="Times New Roman" w:hAnsi="Times New Roman"/>
          <w:b/>
          <w:bCs/>
          <w:sz w:val="23"/>
          <w:szCs w:val="23"/>
          <w:u w:val="single"/>
        </w:rPr>
        <w:t> :</w:t>
      </w:r>
      <w:r w:rsidRPr="008D5E91">
        <w:rPr>
          <w:rFonts w:ascii="Times New Roman" w:eastAsia="Times New Roman" w:hAnsi="Times New Roman"/>
          <w:b/>
          <w:bCs/>
          <w:sz w:val="23"/>
          <w:szCs w:val="23"/>
          <w:u w:val="single"/>
        </w:rPr>
        <w:t xml:space="preserve"> les sympathisants de gauc</w:t>
      </w:r>
      <w:r>
        <w:rPr>
          <w:rFonts w:ascii="Times New Roman" w:eastAsia="Times New Roman" w:hAnsi="Times New Roman"/>
          <w:b/>
          <w:bCs/>
          <w:sz w:val="23"/>
          <w:szCs w:val="23"/>
          <w:u w:val="single"/>
        </w:rPr>
        <w:t>he commencent à y croire un peu</w:t>
      </w:r>
    </w:p>
    <w:p w:rsidR="008D5E91" w:rsidRPr="008D5E91" w:rsidRDefault="008D5E91" w:rsidP="008D5E91">
      <w:pPr>
        <w:pStyle w:val="Index6"/>
        <w:numPr>
          <w:ilvl w:val="0"/>
          <w:numId w:val="27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eastAsia="Times New Roman" w:hAnsi="Times New Roman"/>
          <w:color w:val="000000"/>
          <w:sz w:val="23"/>
          <w:szCs w:val="23"/>
        </w:rPr>
        <w:t>Les F</w:t>
      </w:r>
      <w:r w:rsidRPr="008D5E91">
        <w:rPr>
          <w:rFonts w:ascii="Times New Roman" w:eastAsia="Times New Roman" w:hAnsi="Times New Roman"/>
          <w:color w:val="000000"/>
          <w:sz w:val="23"/>
          <w:szCs w:val="23"/>
        </w:rPr>
        <w:t>rançais sont toujours sceptiques sur les indicateurs de sortie de crise, mais les sympathisants de gauche sont nettement plus nombreux à entrevoir la l</w:t>
      </w:r>
      <w:r>
        <w:rPr>
          <w:rFonts w:ascii="Times New Roman" w:eastAsia="Times New Roman" w:hAnsi="Times New Roman"/>
          <w:color w:val="000000"/>
          <w:sz w:val="23"/>
          <w:szCs w:val="23"/>
        </w:rPr>
        <w:t>umiè</w:t>
      </w:r>
      <w:r w:rsidR="00EC738B">
        <w:rPr>
          <w:rFonts w:ascii="Times New Roman" w:eastAsia="Times New Roman" w:hAnsi="Times New Roman"/>
          <w:color w:val="000000"/>
          <w:sz w:val="23"/>
          <w:szCs w:val="23"/>
        </w:rPr>
        <w:t>re au bout du tunnel :</w:t>
      </w:r>
      <w:r>
        <w:rPr>
          <w:rFonts w:ascii="Times New Roman" w:eastAsia="Times New Roman" w:hAnsi="Times New Roman"/>
          <w:color w:val="000000"/>
          <w:sz w:val="23"/>
          <w:szCs w:val="23"/>
        </w:rPr>
        <w:t xml:space="preserve"> </w:t>
      </w:r>
      <w:r w:rsidRPr="00EC738B">
        <w:rPr>
          <w:rFonts w:ascii="Times New Roman" w:eastAsia="Times New Roman" w:hAnsi="Times New Roman"/>
          <w:b/>
          <w:color w:val="000000"/>
          <w:sz w:val="23"/>
          <w:szCs w:val="23"/>
        </w:rPr>
        <w:t>28%</w:t>
      </w:r>
      <w:r>
        <w:rPr>
          <w:rFonts w:ascii="Times New Roman" w:eastAsia="Times New Roman" w:hAnsi="Times New Roman"/>
          <w:color w:val="000000"/>
          <w:sz w:val="23"/>
          <w:szCs w:val="23"/>
        </w:rPr>
        <w:t xml:space="preserve"> (+2 points pa</w:t>
      </w:r>
      <w:r w:rsidR="00DD091E">
        <w:rPr>
          <w:rFonts w:ascii="Times New Roman" w:eastAsia="Times New Roman" w:hAnsi="Times New Roman"/>
          <w:color w:val="000000"/>
          <w:sz w:val="23"/>
          <w:szCs w:val="23"/>
        </w:rPr>
        <w:t>r rapport au 3 mai –</w:t>
      </w:r>
      <w:r w:rsidRPr="008D5E91">
        <w:rPr>
          <w:rFonts w:ascii="Times New Roman" w:eastAsia="Times New Roman" w:hAnsi="Times New Roman"/>
          <w:color w:val="000000"/>
          <w:sz w:val="23"/>
          <w:szCs w:val="23"/>
        </w:rPr>
        <w:t xml:space="preserve"> stable</w:t>
      </w:r>
      <w:r w:rsidR="00DD091E">
        <w:rPr>
          <w:rFonts w:ascii="Times New Roman" w:eastAsia="Times New Roman" w:hAnsi="Times New Roman"/>
          <w:color w:val="000000"/>
          <w:sz w:val="23"/>
          <w:szCs w:val="23"/>
        </w:rPr>
        <w:t xml:space="preserve"> par rapport à mars dernier –,</w:t>
      </w:r>
      <w:r w:rsidRPr="008D5E91">
        <w:rPr>
          <w:rFonts w:ascii="Times New Roman" w:eastAsia="Times New Roman" w:hAnsi="Times New Roman"/>
          <w:color w:val="000000"/>
          <w:sz w:val="23"/>
          <w:szCs w:val="23"/>
        </w:rPr>
        <w:t xml:space="preserve"> dont 40% à gauche soit 8 points de plus qu</w:t>
      </w:r>
      <w:r w:rsidR="0084671C">
        <w:rPr>
          <w:rFonts w:ascii="Times New Roman" w:eastAsia="Times New Roman" w:hAnsi="Times New Roman"/>
          <w:color w:val="000000"/>
          <w:sz w:val="23"/>
          <w:szCs w:val="23"/>
        </w:rPr>
        <w:t>’</w:t>
      </w:r>
      <w:r w:rsidRPr="008D5E91">
        <w:rPr>
          <w:rFonts w:ascii="Times New Roman" w:eastAsia="Times New Roman" w:hAnsi="Times New Roman"/>
          <w:color w:val="000000"/>
          <w:sz w:val="23"/>
          <w:szCs w:val="23"/>
        </w:rPr>
        <w:t>au début du mois, et moins d</w:t>
      </w:r>
      <w:r w:rsidR="0084671C">
        <w:rPr>
          <w:rFonts w:ascii="Times New Roman" w:eastAsia="Times New Roman" w:hAnsi="Times New Roman"/>
          <w:color w:val="000000"/>
          <w:sz w:val="23"/>
          <w:szCs w:val="23"/>
        </w:rPr>
        <w:t>’</w:t>
      </w:r>
      <w:r w:rsidRPr="008D5E91">
        <w:rPr>
          <w:rFonts w:ascii="Times New Roman" w:eastAsia="Times New Roman" w:hAnsi="Times New Roman"/>
          <w:color w:val="000000"/>
          <w:sz w:val="23"/>
          <w:szCs w:val="23"/>
        </w:rPr>
        <w:t xml:space="preserve">un sympathisant de droite sur quatre) </w:t>
      </w:r>
      <w:r w:rsidRPr="00EC738B">
        <w:rPr>
          <w:rFonts w:ascii="Times New Roman" w:eastAsia="Times New Roman" w:hAnsi="Times New Roman"/>
          <w:b/>
          <w:color w:val="000000"/>
          <w:sz w:val="23"/>
          <w:szCs w:val="23"/>
        </w:rPr>
        <w:t>voient dans l</w:t>
      </w:r>
      <w:r w:rsidR="0084671C">
        <w:rPr>
          <w:rFonts w:ascii="Times New Roman" w:eastAsia="Times New Roman" w:hAnsi="Times New Roman"/>
          <w:b/>
          <w:color w:val="000000"/>
          <w:sz w:val="23"/>
          <w:szCs w:val="23"/>
        </w:rPr>
        <w:t>’</w:t>
      </w:r>
      <w:r w:rsidRPr="00EC738B">
        <w:rPr>
          <w:rFonts w:ascii="Times New Roman" w:eastAsia="Times New Roman" w:hAnsi="Times New Roman"/>
          <w:b/>
          <w:color w:val="000000"/>
          <w:sz w:val="23"/>
          <w:szCs w:val="23"/>
        </w:rPr>
        <w:t>amélioration de certains indicateurs économiques le signe d</w:t>
      </w:r>
      <w:r w:rsidR="0084671C">
        <w:rPr>
          <w:rFonts w:ascii="Times New Roman" w:eastAsia="Times New Roman" w:hAnsi="Times New Roman"/>
          <w:b/>
          <w:color w:val="000000"/>
          <w:sz w:val="23"/>
          <w:szCs w:val="23"/>
        </w:rPr>
        <w:t>’</w:t>
      </w:r>
      <w:r w:rsidRPr="00EC738B">
        <w:rPr>
          <w:rFonts w:ascii="Times New Roman" w:eastAsia="Times New Roman" w:hAnsi="Times New Roman"/>
          <w:b/>
          <w:color w:val="000000"/>
          <w:sz w:val="23"/>
          <w:szCs w:val="23"/>
        </w:rPr>
        <w:t>une réelle sortie de crise</w:t>
      </w:r>
      <w:r>
        <w:rPr>
          <w:rFonts w:ascii="Times New Roman" w:eastAsia="Times New Roman" w:hAnsi="Times New Roman"/>
          <w:color w:val="000000"/>
          <w:sz w:val="23"/>
          <w:szCs w:val="23"/>
        </w:rPr>
        <w:t>.</w:t>
      </w:r>
    </w:p>
    <w:p w:rsidR="008D5E91" w:rsidRPr="008D5E91" w:rsidRDefault="00DD091E" w:rsidP="008D5E91">
      <w:pPr>
        <w:numPr>
          <w:ilvl w:val="0"/>
          <w:numId w:val="25"/>
        </w:numPr>
        <w:spacing w:before="360" w:after="0" w:line="288" w:lineRule="auto"/>
        <w:ind w:left="714" w:hanging="357"/>
        <w:jc w:val="both"/>
        <w:rPr>
          <w:rFonts w:ascii="Times New Roman" w:eastAsia="Times New Roman" w:hAnsi="Times New Roman"/>
          <w:b/>
          <w:bCs/>
          <w:sz w:val="23"/>
          <w:szCs w:val="23"/>
          <w:u w:val="single"/>
        </w:rPr>
      </w:pPr>
      <w:r>
        <w:rPr>
          <w:rFonts w:ascii="Times New Roman" w:eastAsia="Times New Roman" w:hAnsi="Times New Roman"/>
          <w:b/>
          <w:bCs/>
          <w:sz w:val="23"/>
          <w:szCs w:val="23"/>
          <w:u w:val="single"/>
        </w:rPr>
        <w:t>Réforme du collège</w:t>
      </w:r>
    </w:p>
    <w:p w:rsidR="000E33C0" w:rsidRPr="000E33C0" w:rsidRDefault="007C605B" w:rsidP="000E33C0">
      <w:pPr>
        <w:pStyle w:val="Index6"/>
        <w:numPr>
          <w:ilvl w:val="0"/>
          <w:numId w:val="27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eastAsia="Times New Roman" w:hAnsi="Times New Roman"/>
          <w:b/>
          <w:noProof/>
          <w:color w:val="000000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60.85pt;margin-top:381.9pt;width:228pt;height:154.05pt;z-index:2;mso-position-horizontal-relative:margin;mso-position-vertical-relative:margin">
            <v:imagedata r:id="rId7" o:title=""/>
            <w10:wrap type="square" anchorx="margin" anchory="margin"/>
          </v:shape>
        </w:pict>
      </w:r>
      <w:r w:rsidR="008D5E91" w:rsidRPr="00DD091E">
        <w:rPr>
          <w:rFonts w:ascii="Times New Roman" w:eastAsia="Times New Roman" w:hAnsi="Times New Roman"/>
          <w:b/>
          <w:color w:val="000000"/>
          <w:sz w:val="23"/>
          <w:szCs w:val="23"/>
        </w:rPr>
        <w:t>La notoriété de la réforme reste stable</w:t>
      </w:r>
      <w:r w:rsidR="008D5E91" w:rsidRPr="008D5E91">
        <w:rPr>
          <w:rFonts w:ascii="Times New Roman" w:eastAsia="Times New Roman" w:hAnsi="Times New Roman"/>
          <w:color w:val="000000"/>
          <w:sz w:val="23"/>
          <w:szCs w:val="23"/>
        </w:rPr>
        <w:t xml:space="preserve"> (-2pts), et </w:t>
      </w:r>
      <w:r w:rsidR="008D5E91" w:rsidRPr="000E33C0">
        <w:rPr>
          <w:rFonts w:ascii="Times New Roman" w:eastAsia="Times New Roman" w:hAnsi="Times New Roman"/>
          <w:b/>
          <w:color w:val="000000"/>
          <w:sz w:val="23"/>
          <w:szCs w:val="23"/>
        </w:rPr>
        <w:t>la part de ceux qui disent savoir de quoi il s</w:t>
      </w:r>
      <w:r w:rsidR="0084671C">
        <w:rPr>
          <w:rFonts w:ascii="Times New Roman" w:eastAsia="Times New Roman" w:hAnsi="Times New Roman"/>
          <w:b/>
          <w:color w:val="000000"/>
          <w:sz w:val="23"/>
          <w:szCs w:val="23"/>
        </w:rPr>
        <w:t>’</w:t>
      </w:r>
      <w:r w:rsidR="008D5E91" w:rsidRPr="000E33C0">
        <w:rPr>
          <w:rFonts w:ascii="Times New Roman" w:eastAsia="Times New Roman" w:hAnsi="Times New Roman"/>
          <w:b/>
          <w:color w:val="000000"/>
          <w:sz w:val="23"/>
          <w:szCs w:val="23"/>
        </w:rPr>
        <w:t>agit précisément tend plutôt à régresser</w:t>
      </w:r>
      <w:r w:rsidR="00EC738B">
        <w:rPr>
          <w:rFonts w:ascii="Times New Roman" w:eastAsia="Times New Roman" w:hAnsi="Times New Roman"/>
          <w:color w:val="000000"/>
          <w:sz w:val="23"/>
          <w:szCs w:val="23"/>
        </w:rPr>
        <w:t xml:space="preserve"> (24%, -4</w:t>
      </w:r>
      <w:r w:rsidR="008D5E91" w:rsidRPr="008D5E91">
        <w:rPr>
          <w:rFonts w:ascii="Times New Roman" w:eastAsia="Times New Roman" w:hAnsi="Times New Roman"/>
          <w:color w:val="000000"/>
          <w:sz w:val="23"/>
          <w:szCs w:val="23"/>
        </w:rPr>
        <w:t xml:space="preserve">pts). Il est </w:t>
      </w:r>
      <w:r w:rsidR="008D5E91">
        <w:rPr>
          <w:rFonts w:ascii="Times New Roman" w:eastAsia="Times New Roman" w:hAnsi="Times New Roman"/>
          <w:color w:val="000000"/>
          <w:sz w:val="23"/>
          <w:szCs w:val="23"/>
        </w:rPr>
        <w:t>possible qu</w:t>
      </w:r>
      <w:r w:rsidR="0084671C">
        <w:rPr>
          <w:rFonts w:ascii="Times New Roman" w:eastAsia="Times New Roman" w:hAnsi="Times New Roman"/>
          <w:color w:val="000000"/>
          <w:sz w:val="23"/>
          <w:szCs w:val="23"/>
        </w:rPr>
        <w:t>’</w:t>
      </w:r>
      <w:r w:rsidR="008D5E91">
        <w:rPr>
          <w:rFonts w:ascii="Times New Roman" w:eastAsia="Times New Roman" w:hAnsi="Times New Roman"/>
          <w:color w:val="000000"/>
          <w:sz w:val="23"/>
          <w:szCs w:val="23"/>
        </w:rPr>
        <w:t>avec les ponts les F</w:t>
      </w:r>
      <w:r w:rsidR="008D5E91" w:rsidRPr="008D5E91">
        <w:rPr>
          <w:rFonts w:ascii="Times New Roman" w:eastAsia="Times New Roman" w:hAnsi="Times New Roman"/>
          <w:color w:val="000000"/>
          <w:sz w:val="23"/>
          <w:szCs w:val="23"/>
        </w:rPr>
        <w:t>rançais f</w:t>
      </w:r>
      <w:r w:rsidR="000E33C0">
        <w:rPr>
          <w:rFonts w:ascii="Times New Roman" w:eastAsia="Times New Roman" w:hAnsi="Times New Roman"/>
          <w:color w:val="000000"/>
          <w:sz w:val="23"/>
          <w:szCs w:val="23"/>
        </w:rPr>
        <w:t>assent moins attention au débat ;</w:t>
      </w:r>
      <w:r w:rsidR="008D5E91" w:rsidRPr="008D5E91">
        <w:rPr>
          <w:rFonts w:ascii="Times New Roman" w:eastAsia="Times New Roman" w:hAnsi="Times New Roman"/>
          <w:color w:val="000000"/>
          <w:sz w:val="23"/>
          <w:szCs w:val="23"/>
        </w:rPr>
        <w:t xml:space="preserve"> qu</w:t>
      </w:r>
      <w:r w:rsidR="0084671C">
        <w:rPr>
          <w:rFonts w:ascii="Times New Roman" w:eastAsia="Times New Roman" w:hAnsi="Times New Roman"/>
          <w:color w:val="000000"/>
          <w:sz w:val="23"/>
          <w:szCs w:val="23"/>
        </w:rPr>
        <w:t>’</w:t>
      </w:r>
      <w:r w:rsidR="008D5E91" w:rsidRPr="008D5E91">
        <w:rPr>
          <w:rFonts w:ascii="Times New Roman" w:eastAsia="Times New Roman" w:hAnsi="Times New Roman"/>
          <w:color w:val="000000"/>
          <w:sz w:val="23"/>
          <w:szCs w:val="23"/>
        </w:rPr>
        <w:t>ils prennent de la distance par rapport</w:t>
      </w:r>
      <w:r w:rsidR="000E33C0">
        <w:rPr>
          <w:rFonts w:ascii="Times New Roman" w:eastAsia="Times New Roman" w:hAnsi="Times New Roman"/>
          <w:color w:val="000000"/>
          <w:sz w:val="23"/>
          <w:szCs w:val="23"/>
        </w:rPr>
        <w:t xml:space="preserve"> à leur tournure très politique ;</w:t>
      </w:r>
      <w:r w:rsidR="008D5E91" w:rsidRPr="008D5E91">
        <w:rPr>
          <w:rFonts w:ascii="Times New Roman" w:eastAsia="Times New Roman" w:hAnsi="Times New Roman"/>
          <w:color w:val="000000"/>
          <w:sz w:val="23"/>
          <w:szCs w:val="23"/>
        </w:rPr>
        <w:t xml:space="preserve"> </w:t>
      </w:r>
      <w:r w:rsidR="000E33C0">
        <w:rPr>
          <w:rFonts w:ascii="Times New Roman" w:eastAsia="Times New Roman" w:hAnsi="Times New Roman"/>
          <w:color w:val="000000"/>
          <w:sz w:val="23"/>
          <w:szCs w:val="23"/>
        </w:rPr>
        <w:t>et/</w:t>
      </w:r>
      <w:r w:rsidR="00DD091E">
        <w:rPr>
          <w:rFonts w:ascii="Times New Roman" w:eastAsia="Times New Roman" w:hAnsi="Times New Roman"/>
          <w:color w:val="000000"/>
          <w:sz w:val="23"/>
          <w:szCs w:val="23"/>
        </w:rPr>
        <w:t xml:space="preserve">ou </w:t>
      </w:r>
      <w:r w:rsidR="008D5E91" w:rsidRPr="008D5E91">
        <w:rPr>
          <w:rFonts w:ascii="Times New Roman" w:eastAsia="Times New Roman" w:hAnsi="Times New Roman"/>
          <w:color w:val="000000"/>
          <w:sz w:val="23"/>
          <w:szCs w:val="23"/>
        </w:rPr>
        <w:t>que les multiples informations contradictoires qu</w:t>
      </w:r>
      <w:r w:rsidR="0084671C">
        <w:rPr>
          <w:rFonts w:ascii="Times New Roman" w:eastAsia="Times New Roman" w:hAnsi="Times New Roman"/>
          <w:color w:val="000000"/>
          <w:sz w:val="23"/>
          <w:szCs w:val="23"/>
        </w:rPr>
        <w:t>’</w:t>
      </w:r>
      <w:r w:rsidR="008D5E91" w:rsidRPr="008D5E91">
        <w:rPr>
          <w:rFonts w:ascii="Times New Roman" w:eastAsia="Times New Roman" w:hAnsi="Times New Roman"/>
          <w:color w:val="000000"/>
          <w:sz w:val="23"/>
          <w:szCs w:val="23"/>
        </w:rPr>
        <w:t xml:space="preserve">ils reçoivent </w:t>
      </w:r>
      <w:r w:rsidR="000E33C0">
        <w:rPr>
          <w:rFonts w:ascii="Times New Roman" w:eastAsia="Times New Roman" w:hAnsi="Times New Roman"/>
          <w:color w:val="000000"/>
          <w:sz w:val="23"/>
          <w:szCs w:val="23"/>
        </w:rPr>
        <w:t>aient semé le doute sur le contenu de la réforme</w:t>
      </w:r>
      <w:r w:rsidR="008D5E91" w:rsidRPr="008D5E91">
        <w:rPr>
          <w:rFonts w:ascii="Times New Roman" w:eastAsia="Times New Roman" w:hAnsi="Times New Roman"/>
          <w:color w:val="000000"/>
          <w:sz w:val="23"/>
          <w:szCs w:val="23"/>
        </w:rPr>
        <w:t>.</w:t>
      </w:r>
    </w:p>
    <w:p w:rsidR="008D5E91" w:rsidRPr="008D5E91" w:rsidRDefault="008D5E91" w:rsidP="008D5E91">
      <w:pPr>
        <w:spacing w:before="120" w:after="0" w:line="288" w:lineRule="auto"/>
        <w:jc w:val="both"/>
        <w:rPr>
          <w:rFonts w:ascii="Times New Roman" w:eastAsia="Times New Roman" w:hAnsi="Times New Roman"/>
          <w:color w:val="000000"/>
          <w:sz w:val="23"/>
          <w:szCs w:val="23"/>
        </w:rPr>
      </w:pPr>
      <w:r w:rsidRPr="008D5E91">
        <w:rPr>
          <w:rFonts w:ascii="Times New Roman" w:eastAsia="Times New Roman" w:hAnsi="Times New Roman"/>
          <w:color w:val="000000"/>
          <w:sz w:val="23"/>
          <w:szCs w:val="23"/>
        </w:rPr>
        <w:t>Les parents d</w:t>
      </w:r>
      <w:r w:rsidR="0084671C">
        <w:rPr>
          <w:rFonts w:ascii="Times New Roman" w:eastAsia="Times New Roman" w:hAnsi="Times New Roman"/>
          <w:color w:val="000000"/>
          <w:sz w:val="23"/>
          <w:szCs w:val="23"/>
        </w:rPr>
        <w:t>’</w:t>
      </w:r>
      <w:r w:rsidRPr="008D5E91">
        <w:rPr>
          <w:rFonts w:ascii="Times New Roman" w:eastAsia="Times New Roman" w:hAnsi="Times New Roman"/>
          <w:color w:val="000000"/>
          <w:sz w:val="23"/>
          <w:szCs w:val="23"/>
        </w:rPr>
        <w:t xml:space="preserve">enfants scolarisés au collège sont toujours plus nombreux à avoir entendu parler de la réforme (69%) mais ce score ne progresse pas par rapport à la semaine dernière, et ils ne sont pas plus enclins à </w:t>
      </w:r>
      <w:r w:rsidR="00DD091E">
        <w:rPr>
          <w:rFonts w:ascii="Times New Roman" w:eastAsia="Times New Roman" w:hAnsi="Times New Roman"/>
          <w:color w:val="000000"/>
          <w:sz w:val="23"/>
          <w:szCs w:val="23"/>
        </w:rPr>
        <w:t>en connaître le contenu (25%).</w:t>
      </w:r>
    </w:p>
    <w:p w:rsidR="000E33C0" w:rsidRDefault="002B2CCB" w:rsidP="008D5E91">
      <w:pPr>
        <w:pStyle w:val="Index6"/>
        <w:numPr>
          <w:ilvl w:val="0"/>
          <w:numId w:val="27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eastAsia="Times New Roman" w:hAnsi="Times New Roman"/>
          <w:noProof/>
          <w:color w:val="000000"/>
          <w:sz w:val="23"/>
          <w:szCs w:val="23"/>
        </w:rPr>
        <w:pict>
          <v:shape id="_x0000_s1026" type="#_x0000_t75" style="position:absolute;left:0;text-align:left;margin-left:260.2pt;margin-top:581.4pt;width:229.3pt;height:173.8pt;z-index:1;mso-position-horizontal-relative:margin;mso-position-vertical-relative:margin">
            <v:imagedata r:id="rId8" o:title=""/>
            <w10:wrap type="square" anchorx="margin" anchory="margin"/>
          </v:shape>
        </w:pict>
      </w:r>
      <w:r w:rsidR="008D5E91" w:rsidRPr="008D5E91">
        <w:rPr>
          <w:rFonts w:ascii="Times New Roman" w:eastAsia="Times New Roman" w:hAnsi="Times New Roman"/>
          <w:color w:val="000000"/>
          <w:sz w:val="23"/>
          <w:szCs w:val="23"/>
        </w:rPr>
        <w:t xml:space="preserve">Globalement, </w:t>
      </w:r>
      <w:r w:rsidR="008D5E91" w:rsidRPr="000E33C0">
        <w:rPr>
          <w:rFonts w:ascii="Times New Roman" w:eastAsia="Times New Roman" w:hAnsi="Times New Roman"/>
          <w:b/>
          <w:color w:val="000000"/>
          <w:sz w:val="23"/>
          <w:szCs w:val="23"/>
        </w:rPr>
        <w:t>35% jugent que cette réforme va dans le bon sens</w:t>
      </w:r>
      <w:r w:rsidR="008D5E91" w:rsidRPr="008D5E91">
        <w:rPr>
          <w:rFonts w:ascii="Times New Roman" w:eastAsia="Times New Roman" w:hAnsi="Times New Roman"/>
          <w:color w:val="000000"/>
          <w:sz w:val="23"/>
          <w:szCs w:val="23"/>
        </w:rPr>
        <w:t>, soit 6 points de moins que la semaine dernière. Le rejet, à</w:t>
      </w:r>
      <w:r w:rsidR="000E33C0">
        <w:rPr>
          <w:rFonts w:ascii="Times New Roman" w:eastAsia="Times New Roman" w:hAnsi="Times New Roman"/>
          <w:color w:val="000000"/>
          <w:sz w:val="23"/>
          <w:szCs w:val="23"/>
        </w:rPr>
        <w:t xml:space="preserve"> 59%, progresse de deux points. </w:t>
      </w:r>
      <w:r w:rsidR="00FF27A4">
        <w:rPr>
          <w:rFonts w:ascii="Times New Roman" w:eastAsia="Times New Roman" w:hAnsi="Times New Roman"/>
          <w:color w:val="000000"/>
          <w:sz w:val="23"/>
          <w:szCs w:val="23"/>
        </w:rPr>
        <w:t xml:space="preserve">La part de ceux qui ne </w:t>
      </w:r>
      <w:r w:rsidR="005428B5">
        <w:rPr>
          <w:rFonts w:ascii="Times New Roman" w:eastAsia="Times New Roman" w:hAnsi="Times New Roman"/>
          <w:color w:val="000000"/>
          <w:sz w:val="23"/>
          <w:szCs w:val="23"/>
        </w:rPr>
        <w:t xml:space="preserve">se </w:t>
      </w:r>
      <w:r w:rsidR="00FF27A4">
        <w:rPr>
          <w:rFonts w:ascii="Times New Roman" w:eastAsia="Times New Roman" w:hAnsi="Times New Roman"/>
          <w:color w:val="000000"/>
          <w:sz w:val="23"/>
          <w:szCs w:val="23"/>
        </w:rPr>
        <w:t>prononcent pas passe</w:t>
      </w:r>
      <w:r w:rsidR="000E33C0">
        <w:rPr>
          <w:rFonts w:ascii="Times New Roman" w:eastAsia="Times New Roman" w:hAnsi="Times New Roman"/>
          <w:color w:val="000000"/>
          <w:sz w:val="23"/>
          <w:szCs w:val="23"/>
        </w:rPr>
        <w:t xml:space="preserve"> de 2% à 6% (signe d</w:t>
      </w:r>
      <w:r w:rsidR="0084671C">
        <w:rPr>
          <w:rFonts w:ascii="Times New Roman" w:eastAsia="Times New Roman" w:hAnsi="Times New Roman"/>
          <w:color w:val="000000"/>
          <w:sz w:val="23"/>
          <w:szCs w:val="23"/>
        </w:rPr>
        <w:t>’</w:t>
      </w:r>
      <w:r w:rsidR="000E33C0">
        <w:rPr>
          <w:rFonts w:ascii="Times New Roman" w:eastAsia="Times New Roman" w:hAnsi="Times New Roman"/>
          <w:color w:val="000000"/>
          <w:sz w:val="23"/>
          <w:szCs w:val="23"/>
        </w:rPr>
        <w:t>une confusion croissante).</w:t>
      </w:r>
    </w:p>
    <w:p w:rsidR="00DD091E" w:rsidRPr="008D5E91" w:rsidRDefault="008D5E91" w:rsidP="00DD091E">
      <w:pPr>
        <w:spacing w:before="120" w:after="0" w:line="288" w:lineRule="auto"/>
        <w:jc w:val="both"/>
        <w:rPr>
          <w:rFonts w:ascii="Times New Roman" w:eastAsia="Times New Roman" w:hAnsi="Times New Roman"/>
          <w:color w:val="000000"/>
          <w:sz w:val="23"/>
          <w:szCs w:val="23"/>
        </w:rPr>
      </w:pPr>
      <w:r w:rsidRPr="008D5E91">
        <w:rPr>
          <w:rFonts w:ascii="Times New Roman" w:eastAsia="Times New Roman" w:hAnsi="Times New Roman"/>
          <w:color w:val="000000"/>
          <w:sz w:val="23"/>
          <w:szCs w:val="23"/>
        </w:rPr>
        <w:t>La baisse est nette pour les parents d</w:t>
      </w:r>
      <w:r w:rsidR="0084671C">
        <w:rPr>
          <w:rFonts w:ascii="Times New Roman" w:eastAsia="Times New Roman" w:hAnsi="Times New Roman"/>
          <w:color w:val="000000"/>
          <w:sz w:val="23"/>
          <w:szCs w:val="23"/>
        </w:rPr>
        <w:t>’</w:t>
      </w:r>
      <w:r w:rsidRPr="008D5E91">
        <w:rPr>
          <w:rFonts w:ascii="Times New Roman" w:eastAsia="Times New Roman" w:hAnsi="Times New Roman"/>
          <w:color w:val="000000"/>
          <w:sz w:val="23"/>
          <w:szCs w:val="23"/>
        </w:rPr>
        <w:t xml:space="preserve">enfants scolarisés. </w:t>
      </w:r>
      <w:r w:rsidRPr="006862CD">
        <w:rPr>
          <w:rFonts w:ascii="Times New Roman" w:eastAsia="Times New Roman" w:hAnsi="Times New Roman"/>
          <w:b/>
          <w:color w:val="000000"/>
          <w:sz w:val="23"/>
          <w:szCs w:val="23"/>
        </w:rPr>
        <w:t>Le soutien à la réforme s</w:t>
      </w:r>
      <w:r w:rsidR="0084671C">
        <w:rPr>
          <w:rFonts w:ascii="Times New Roman" w:eastAsia="Times New Roman" w:hAnsi="Times New Roman"/>
          <w:b/>
          <w:color w:val="000000"/>
          <w:sz w:val="23"/>
          <w:szCs w:val="23"/>
        </w:rPr>
        <w:t>’</w:t>
      </w:r>
      <w:r w:rsidRPr="006862CD">
        <w:rPr>
          <w:rFonts w:ascii="Times New Roman" w:eastAsia="Times New Roman" w:hAnsi="Times New Roman"/>
          <w:b/>
          <w:color w:val="000000"/>
          <w:sz w:val="23"/>
          <w:szCs w:val="23"/>
        </w:rPr>
        <w:t xml:space="preserve">érode </w:t>
      </w:r>
      <w:r w:rsidR="000E33C0" w:rsidRPr="006862CD">
        <w:rPr>
          <w:rFonts w:ascii="Times New Roman" w:eastAsia="Times New Roman" w:hAnsi="Times New Roman"/>
          <w:b/>
          <w:color w:val="000000"/>
          <w:sz w:val="23"/>
          <w:szCs w:val="23"/>
        </w:rPr>
        <w:t>également de 4 points à gauche</w:t>
      </w:r>
      <w:r w:rsidR="000E33C0">
        <w:rPr>
          <w:rFonts w:ascii="Times New Roman" w:eastAsia="Times New Roman" w:hAnsi="Times New Roman"/>
          <w:color w:val="000000"/>
          <w:sz w:val="23"/>
          <w:szCs w:val="23"/>
        </w:rPr>
        <w:t xml:space="preserve"> (57%)</w:t>
      </w:r>
      <w:r w:rsidR="00FF27A4">
        <w:rPr>
          <w:rFonts w:ascii="Times New Roman" w:eastAsia="Times New Roman" w:hAnsi="Times New Roman"/>
          <w:color w:val="000000"/>
          <w:sz w:val="23"/>
          <w:szCs w:val="23"/>
        </w:rPr>
        <w:t> ; signe que la « politisation »</w:t>
      </w:r>
      <w:r w:rsidRPr="008D5E91">
        <w:rPr>
          <w:rFonts w:ascii="Times New Roman" w:eastAsia="Times New Roman" w:hAnsi="Times New Roman"/>
          <w:color w:val="000000"/>
          <w:sz w:val="23"/>
          <w:szCs w:val="23"/>
        </w:rPr>
        <w:t xml:space="preserve"> de la réforme, après un premier effet remobilisateur, ne suffit pas à assurer une</w:t>
      </w:r>
      <w:r w:rsidR="00FF27A4">
        <w:rPr>
          <w:rFonts w:ascii="Times New Roman" w:eastAsia="Times New Roman" w:hAnsi="Times New Roman"/>
          <w:color w:val="000000"/>
          <w:sz w:val="23"/>
          <w:szCs w:val="23"/>
        </w:rPr>
        <w:t xml:space="preserve"> adhésion durable (les interrogations sur l</w:t>
      </w:r>
      <w:r w:rsidR="0084671C">
        <w:rPr>
          <w:rFonts w:ascii="Times New Roman" w:eastAsia="Times New Roman" w:hAnsi="Times New Roman"/>
          <w:color w:val="000000"/>
          <w:sz w:val="23"/>
          <w:szCs w:val="23"/>
        </w:rPr>
        <w:t>’</w:t>
      </w:r>
      <w:r w:rsidR="00FF27A4">
        <w:rPr>
          <w:rFonts w:ascii="Times New Roman" w:eastAsia="Times New Roman" w:hAnsi="Times New Roman"/>
          <w:color w:val="000000"/>
          <w:sz w:val="23"/>
          <w:szCs w:val="23"/>
        </w:rPr>
        <w:t>avenir d</w:t>
      </w:r>
      <w:r w:rsidRPr="008D5E91">
        <w:rPr>
          <w:rFonts w:ascii="Times New Roman" w:eastAsia="Times New Roman" w:hAnsi="Times New Roman"/>
          <w:color w:val="000000"/>
          <w:sz w:val="23"/>
          <w:szCs w:val="23"/>
        </w:rPr>
        <w:t xml:space="preserve">es enfants </w:t>
      </w:r>
      <w:r w:rsidR="00FF27A4">
        <w:rPr>
          <w:rFonts w:ascii="Times New Roman" w:eastAsia="Times New Roman" w:hAnsi="Times New Roman"/>
          <w:color w:val="000000"/>
          <w:sz w:val="23"/>
          <w:szCs w:val="23"/>
        </w:rPr>
        <w:t xml:space="preserve">ne font pas le poids face aux </w:t>
      </w:r>
      <w:r w:rsidR="000E33C0">
        <w:rPr>
          <w:rFonts w:ascii="Times New Roman" w:eastAsia="Times New Roman" w:hAnsi="Times New Roman"/>
          <w:color w:val="000000"/>
          <w:sz w:val="23"/>
          <w:szCs w:val="23"/>
        </w:rPr>
        <w:t>réflexes politiques</w:t>
      </w:r>
      <w:r w:rsidRPr="008D5E91">
        <w:rPr>
          <w:rFonts w:ascii="Times New Roman" w:eastAsia="Times New Roman" w:hAnsi="Times New Roman"/>
          <w:color w:val="000000"/>
          <w:sz w:val="23"/>
          <w:szCs w:val="23"/>
        </w:rPr>
        <w:t>)</w:t>
      </w:r>
      <w:r>
        <w:rPr>
          <w:rFonts w:ascii="Times New Roman" w:eastAsia="Times New Roman" w:hAnsi="Times New Roman"/>
          <w:color w:val="000000"/>
          <w:sz w:val="23"/>
          <w:szCs w:val="23"/>
        </w:rPr>
        <w:t>.</w:t>
      </w:r>
      <w:r w:rsidR="002B2CCB">
        <w:rPr>
          <w:rFonts w:ascii="Times New Roman" w:eastAsia="Times New Roman" w:hAnsi="Times New Roman"/>
          <w:color w:val="000000"/>
          <w:sz w:val="23"/>
          <w:szCs w:val="23"/>
        </w:rPr>
        <w:t xml:space="preserve"> </w:t>
      </w:r>
      <w:r w:rsidR="00FF27A4">
        <w:rPr>
          <w:rFonts w:ascii="Times New Roman" w:eastAsia="Times New Roman" w:hAnsi="Times New Roman"/>
          <w:color w:val="000000"/>
          <w:sz w:val="23"/>
          <w:szCs w:val="23"/>
        </w:rPr>
        <w:t xml:space="preserve">Commencent </w:t>
      </w:r>
      <w:r w:rsidR="002B2CCB">
        <w:rPr>
          <w:rFonts w:ascii="Times New Roman" w:eastAsia="Times New Roman" w:hAnsi="Times New Roman"/>
          <w:color w:val="000000"/>
          <w:sz w:val="23"/>
          <w:szCs w:val="23"/>
        </w:rPr>
        <w:t>d</w:t>
      </w:r>
      <w:r w:rsidR="0084671C">
        <w:rPr>
          <w:rFonts w:ascii="Times New Roman" w:eastAsia="Times New Roman" w:hAnsi="Times New Roman"/>
          <w:color w:val="000000"/>
          <w:sz w:val="23"/>
          <w:szCs w:val="23"/>
        </w:rPr>
        <w:t>’</w:t>
      </w:r>
      <w:r w:rsidR="002B2CCB">
        <w:rPr>
          <w:rFonts w:ascii="Times New Roman" w:eastAsia="Times New Roman" w:hAnsi="Times New Roman"/>
          <w:color w:val="000000"/>
          <w:sz w:val="23"/>
          <w:szCs w:val="23"/>
        </w:rPr>
        <w:t xml:space="preserve">ailleurs </w:t>
      </w:r>
      <w:r w:rsidR="00FF27A4">
        <w:rPr>
          <w:rFonts w:ascii="Times New Roman" w:eastAsia="Times New Roman" w:hAnsi="Times New Roman"/>
          <w:color w:val="000000"/>
          <w:sz w:val="23"/>
          <w:szCs w:val="23"/>
        </w:rPr>
        <w:t>à apparaître des demandes d</w:t>
      </w:r>
      <w:r w:rsidR="0084671C">
        <w:rPr>
          <w:rFonts w:ascii="Times New Roman" w:eastAsia="Times New Roman" w:hAnsi="Times New Roman"/>
          <w:color w:val="000000"/>
          <w:sz w:val="23"/>
          <w:szCs w:val="23"/>
        </w:rPr>
        <w:t>’</w:t>
      </w:r>
      <w:r w:rsidR="00FF27A4">
        <w:rPr>
          <w:rFonts w:ascii="Times New Roman" w:eastAsia="Times New Roman" w:hAnsi="Times New Roman"/>
          <w:color w:val="000000"/>
          <w:sz w:val="23"/>
          <w:szCs w:val="23"/>
        </w:rPr>
        <w:t>éviter des polémiques</w:t>
      </w:r>
      <w:r w:rsidR="00FF27A4" w:rsidRPr="008D5E91">
        <w:rPr>
          <w:rFonts w:ascii="Times New Roman" w:eastAsia="Times New Roman" w:hAnsi="Times New Roman"/>
          <w:color w:val="000000"/>
          <w:sz w:val="23"/>
          <w:szCs w:val="23"/>
        </w:rPr>
        <w:t xml:space="preserve"> </w:t>
      </w:r>
      <w:r w:rsidR="00FF27A4">
        <w:rPr>
          <w:rFonts w:ascii="Times New Roman" w:eastAsia="Times New Roman" w:hAnsi="Times New Roman"/>
          <w:color w:val="000000"/>
          <w:sz w:val="23"/>
          <w:szCs w:val="23"/>
        </w:rPr>
        <w:t>trop marquées :</w:t>
      </w:r>
    </w:p>
    <w:p w:rsidR="006862CD" w:rsidRPr="00FF27A4" w:rsidRDefault="000E33C0" w:rsidP="006862CD">
      <w:pPr>
        <w:spacing w:before="120" w:after="0" w:line="288" w:lineRule="auto"/>
        <w:ind w:left="426"/>
        <w:jc w:val="both"/>
        <w:rPr>
          <w:rFonts w:ascii="Garamond" w:eastAsia="Times New Roman" w:hAnsi="Garamond"/>
          <w:i/>
          <w:color w:val="000000"/>
          <w:sz w:val="24"/>
          <w:szCs w:val="24"/>
        </w:rPr>
      </w:pPr>
      <w:r w:rsidRPr="00FF27A4">
        <w:rPr>
          <w:rFonts w:ascii="Garamond" w:eastAsia="Times New Roman" w:hAnsi="Garamond"/>
          <w:i/>
          <w:color w:val="000000"/>
          <w:sz w:val="24"/>
          <w:szCs w:val="24"/>
        </w:rPr>
        <w:t>« Il y a un emballement médiatique »</w:t>
      </w:r>
      <w:r w:rsidR="00FF27A4" w:rsidRPr="00FF27A4">
        <w:rPr>
          <w:rFonts w:ascii="Garamond" w:eastAsia="Times New Roman" w:hAnsi="Garamond"/>
          <w:i/>
          <w:color w:val="000000"/>
          <w:sz w:val="24"/>
          <w:szCs w:val="24"/>
        </w:rPr>
        <w:t xml:space="preserve"> (PS)</w:t>
      </w:r>
      <w:r w:rsidR="00FF27A4">
        <w:rPr>
          <w:rFonts w:ascii="Garamond" w:eastAsia="Times New Roman" w:hAnsi="Garamond"/>
          <w:i/>
          <w:color w:val="000000"/>
          <w:sz w:val="24"/>
          <w:szCs w:val="24"/>
        </w:rPr>
        <w:t xml:space="preserve"> /</w:t>
      </w:r>
      <w:r w:rsidRPr="00FF27A4">
        <w:rPr>
          <w:rFonts w:ascii="Garamond" w:eastAsia="Times New Roman" w:hAnsi="Garamond"/>
          <w:i/>
          <w:color w:val="000000"/>
          <w:sz w:val="24"/>
          <w:szCs w:val="24"/>
        </w:rPr>
        <w:t xml:space="preserve"> « C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Pr="00FF27A4">
        <w:rPr>
          <w:rFonts w:ascii="Garamond" w:eastAsia="Times New Roman" w:hAnsi="Garamond"/>
          <w:i/>
          <w:color w:val="000000"/>
          <w:sz w:val="24"/>
          <w:szCs w:val="24"/>
        </w:rPr>
        <w:t>est une polémique qui m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Pr="00FF27A4">
        <w:rPr>
          <w:rFonts w:ascii="Garamond" w:eastAsia="Times New Roman" w:hAnsi="Garamond"/>
          <w:i/>
          <w:color w:val="000000"/>
          <w:sz w:val="24"/>
          <w:szCs w:val="24"/>
        </w:rPr>
        <w:t>énerve</w:t>
      </w:r>
      <w:r w:rsidR="00FF27A4">
        <w:rPr>
          <w:rFonts w:ascii="Garamond" w:eastAsia="Times New Roman" w:hAnsi="Garamond"/>
          <w:i/>
          <w:color w:val="000000"/>
          <w:sz w:val="24"/>
          <w:szCs w:val="24"/>
        </w:rPr>
        <w:t>,</w:t>
      </w:r>
      <w:r w:rsidRPr="00FF27A4">
        <w:rPr>
          <w:rFonts w:ascii="Garamond" w:eastAsia="Times New Roman" w:hAnsi="Garamond"/>
          <w:i/>
          <w:color w:val="000000"/>
          <w:sz w:val="24"/>
          <w:szCs w:val="24"/>
        </w:rPr>
        <w:t xml:space="preserve"> car c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Pr="00FF27A4">
        <w:rPr>
          <w:rFonts w:ascii="Garamond" w:eastAsia="Times New Roman" w:hAnsi="Garamond"/>
          <w:i/>
          <w:color w:val="000000"/>
          <w:sz w:val="24"/>
          <w:szCs w:val="24"/>
        </w:rPr>
        <w:t>est toujours des polémiques »</w:t>
      </w:r>
      <w:r w:rsidR="00FF27A4" w:rsidRPr="00FF27A4">
        <w:rPr>
          <w:rFonts w:ascii="Garamond" w:eastAsia="Times New Roman" w:hAnsi="Garamond"/>
          <w:i/>
          <w:color w:val="000000"/>
          <w:sz w:val="24"/>
          <w:szCs w:val="24"/>
        </w:rPr>
        <w:t xml:space="preserve"> (FdG) </w:t>
      </w:r>
      <w:r w:rsidR="00FF27A4">
        <w:rPr>
          <w:rFonts w:ascii="Garamond" w:eastAsia="Times New Roman" w:hAnsi="Garamond"/>
          <w:i/>
          <w:color w:val="000000"/>
          <w:sz w:val="24"/>
          <w:szCs w:val="24"/>
        </w:rPr>
        <w:t xml:space="preserve">/ </w:t>
      </w:r>
      <w:r w:rsidR="00FF27A4" w:rsidRPr="00FF27A4">
        <w:rPr>
          <w:rFonts w:ascii="Garamond" w:eastAsia="Times New Roman" w:hAnsi="Garamond"/>
          <w:i/>
          <w:color w:val="000000"/>
          <w:sz w:val="24"/>
          <w:szCs w:val="24"/>
        </w:rPr>
        <w:t>« C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FF27A4" w:rsidRPr="00FF27A4">
        <w:rPr>
          <w:rFonts w:ascii="Garamond" w:eastAsia="Times New Roman" w:hAnsi="Garamond"/>
          <w:i/>
          <w:color w:val="000000"/>
          <w:sz w:val="24"/>
          <w:szCs w:val="24"/>
        </w:rPr>
        <w:t>est beaucoup de disputes pour peu de choses » (Modem)</w:t>
      </w:r>
      <w:r w:rsidR="00FF27A4">
        <w:rPr>
          <w:rFonts w:ascii="Garamond" w:eastAsia="Times New Roman" w:hAnsi="Garamond"/>
          <w:i/>
          <w:color w:val="000000"/>
          <w:sz w:val="24"/>
          <w:szCs w:val="24"/>
        </w:rPr>
        <w:t xml:space="preserve"> / « Ça fait un pataquès cette réforme, beaucoup d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FF27A4">
        <w:rPr>
          <w:rFonts w:ascii="Garamond" w:eastAsia="Times New Roman" w:hAnsi="Garamond"/>
          <w:i/>
          <w:color w:val="000000"/>
          <w:sz w:val="24"/>
          <w:szCs w:val="24"/>
        </w:rPr>
        <w:t>excitations pour pas grand-chose » (UMP).</w:t>
      </w:r>
    </w:p>
    <w:p w:rsidR="008D5E91" w:rsidRPr="00902D69" w:rsidRDefault="006862CD" w:rsidP="00DD091E">
      <w:pPr>
        <w:pStyle w:val="Index6"/>
        <w:numPr>
          <w:ilvl w:val="0"/>
          <w:numId w:val="27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eastAsia="Times New Roman" w:hAnsi="Times New Roman"/>
          <w:color w:val="000000"/>
          <w:sz w:val="23"/>
          <w:szCs w:val="23"/>
        </w:rPr>
      </w:pPr>
      <w:r w:rsidRPr="00902D69">
        <w:rPr>
          <w:rFonts w:ascii="Times New Roman" w:eastAsia="Times New Roman" w:hAnsi="Times New Roman"/>
          <w:color w:val="000000"/>
          <w:sz w:val="23"/>
          <w:szCs w:val="23"/>
        </w:rPr>
        <w:t>Le crainte principale de l</w:t>
      </w:r>
      <w:r w:rsidR="0084671C" w:rsidRPr="00902D69">
        <w:rPr>
          <w:rFonts w:ascii="Times New Roman" w:eastAsia="Times New Roman" w:hAnsi="Times New Roman"/>
          <w:color w:val="000000"/>
          <w:sz w:val="23"/>
          <w:szCs w:val="23"/>
        </w:rPr>
        <w:t>’</w:t>
      </w:r>
      <w:r w:rsidRPr="00902D69">
        <w:rPr>
          <w:rFonts w:ascii="Times New Roman" w:eastAsia="Times New Roman" w:hAnsi="Times New Roman"/>
          <w:color w:val="000000"/>
          <w:sz w:val="23"/>
          <w:szCs w:val="23"/>
        </w:rPr>
        <w:t>opinion semble bien être d</w:t>
      </w:r>
      <w:r w:rsidR="0084671C" w:rsidRPr="00902D69">
        <w:rPr>
          <w:rFonts w:ascii="Times New Roman" w:eastAsia="Times New Roman" w:hAnsi="Times New Roman"/>
          <w:color w:val="000000"/>
          <w:sz w:val="23"/>
          <w:szCs w:val="23"/>
        </w:rPr>
        <w:t>’</w:t>
      </w:r>
      <w:r w:rsidRPr="00902D69">
        <w:rPr>
          <w:rFonts w:ascii="Times New Roman" w:eastAsia="Times New Roman" w:hAnsi="Times New Roman"/>
          <w:color w:val="000000"/>
          <w:sz w:val="23"/>
          <w:szCs w:val="23"/>
        </w:rPr>
        <w:t>ordre aspirationnelle :</w:t>
      </w:r>
      <w:r w:rsidR="008D5E91" w:rsidRPr="00902D69">
        <w:rPr>
          <w:rFonts w:ascii="Times New Roman" w:eastAsia="Times New Roman" w:hAnsi="Times New Roman"/>
          <w:color w:val="000000"/>
          <w:sz w:val="23"/>
          <w:szCs w:val="23"/>
        </w:rPr>
        <w:t xml:space="preserve"> </w:t>
      </w:r>
      <w:r w:rsidR="008D5E91" w:rsidRPr="00902D69">
        <w:rPr>
          <w:rFonts w:ascii="Times New Roman" w:eastAsia="Times New Roman" w:hAnsi="Times New Roman"/>
          <w:b/>
          <w:color w:val="000000"/>
          <w:sz w:val="23"/>
          <w:szCs w:val="23"/>
        </w:rPr>
        <w:t>60%</w:t>
      </w:r>
      <w:r w:rsidR="008D5E91" w:rsidRPr="00902D69">
        <w:rPr>
          <w:rFonts w:ascii="Times New Roman" w:eastAsia="Times New Roman" w:hAnsi="Times New Roman"/>
          <w:color w:val="000000"/>
          <w:sz w:val="23"/>
          <w:szCs w:val="23"/>
        </w:rPr>
        <w:t xml:space="preserve"> (76% à droite et 59% des parents concernés) </w:t>
      </w:r>
      <w:r w:rsidR="008D5E91" w:rsidRPr="00902D69">
        <w:rPr>
          <w:rFonts w:ascii="Times New Roman" w:eastAsia="Times New Roman" w:hAnsi="Times New Roman"/>
          <w:b/>
          <w:color w:val="000000"/>
          <w:sz w:val="23"/>
          <w:szCs w:val="23"/>
        </w:rPr>
        <w:t xml:space="preserve">estiment que cette réforme va </w:t>
      </w:r>
      <w:r w:rsidR="00FF27A4" w:rsidRPr="00902D69">
        <w:rPr>
          <w:rFonts w:ascii="Times New Roman" w:eastAsia="Times New Roman" w:hAnsi="Times New Roman"/>
          <w:b/>
          <w:color w:val="000000"/>
          <w:sz w:val="23"/>
          <w:szCs w:val="23"/>
        </w:rPr>
        <w:t>« </w:t>
      </w:r>
      <w:r w:rsidR="008D5E91" w:rsidRPr="00902D69">
        <w:rPr>
          <w:rFonts w:ascii="Times New Roman" w:eastAsia="Times New Roman" w:hAnsi="Times New Roman"/>
          <w:b/>
          <w:color w:val="000000"/>
          <w:sz w:val="23"/>
          <w:szCs w:val="23"/>
        </w:rPr>
        <w:t>conduire à un affaiblissement du niveau général au collège</w:t>
      </w:r>
      <w:r w:rsidR="00FF27A4" w:rsidRPr="00902D69">
        <w:rPr>
          <w:rFonts w:ascii="Times New Roman" w:eastAsia="Times New Roman" w:hAnsi="Times New Roman"/>
          <w:b/>
          <w:color w:val="000000"/>
          <w:sz w:val="23"/>
          <w:szCs w:val="23"/>
        </w:rPr>
        <w:t> »</w:t>
      </w:r>
      <w:r w:rsidR="00FF27A4" w:rsidRPr="00902D69">
        <w:rPr>
          <w:rFonts w:ascii="Times New Roman" w:eastAsia="Times New Roman" w:hAnsi="Times New Roman"/>
          <w:color w:val="000000"/>
          <w:sz w:val="23"/>
          <w:szCs w:val="23"/>
        </w:rPr>
        <w:t xml:space="preserve"> ; </w:t>
      </w:r>
      <w:r w:rsidR="00FF27A4" w:rsidRPr="00902D69">
        <w:rPr>
          <w:rFonts w:ascii="Times New Roman" w:eastAsia="Times New Roman" w:hAnsi="Times New Roman"/>
          <w:b/>
          <w:color w:val="000000"/>
          <w:sz w:val="23"/>
          <w:szCs w:val="23"/>
        </w:rPr>
        <w:t>contre</w:t>
      </w:r>
      <w:r w:rsidR="008D5E91" w:rsidRPr="00902D69">
        <w:rPr>
          <w:rFonts w:ascii="Times New Roman" w:eastAsia="Times New Roman" w:hAnsi="Times New Roman"/>
          <w:b/>
          <w:color w:val="000000"/>
          <w:sz w:val="23"/>
          <w:szCs w:val="23"/>
        </w:rPr>
        <w:t xml:space="preserve"> 35%</w:t>
      </w:r>
      <w:r w:rsidR="008D5E91" w:rsidRPr="00902D69">
        <w:rPr>
          <w:rFonts w:ascii="Times New Roman" w:eastAsia="Times New Roman" w:hAnsi="Times New Roman"/>
          <w:color w:val="000000"/>
          <w:sz w:val="23"/>
          <w:szCs w:val="23"/>
        </w:rPr>
        <w:t xml:space="preserve"> </w:t>
      </w:r>
      <w:r w:rsidRPr="00902D69">
        <w:rPr>
          <w:rFonts w:ascii="Times New Roman" w:eastAsia="Times New Roman" w:hAnsi="Times New Roman"/>
          <w:color w:val="000000"/>
          <w:sz w:val="23"/>
          <w:szCs w:val="23"/>
        </w:rPr>
        <w:t>(</w:t>
      </w:r>
      <w:r w:rsidR="008D5E91" w:rsidRPr="00902D69">
        <w:rPr>
          <w:rFonts w:ascii="Times New Roman" w:eastAsia="Times New Roman" w:hAnsi="Times New Roman"/>
          <w:color w:val="000000"/>
          <w:sz w:val="23"/>
          <w:szCs w:val="23"/>
        </w:rPr>
        <w:t>56% à gauche</w:t>
      </w:r>
      <w:r w:rsidRPr="00902D69">
        <w:rPr>
          <w:rFonts w:ascii="Times New Roman" w:eastAsia="Times New Roman" w:hAnsi="Times New Roman"/>
          <w:color w:val="000000"/>
          <w:sz w:val="23"/>
          <w:szCs w:val="23"/>
        </w:rPr>
        <w:t>)</w:t>
      </w:r>
      <w:r w:rsidR="008D5E91" w:rsidRPr="00902D69">
        <w:rPr>
          <w:rFonts w:ascii="Times New Roman" w:eastAsia="Times New Roman" w:hAnsi="Times New Roman"/>
          <w:color w:val="000000"/>
          <w:sz w:val="23"/>
          <w:szCs w:val="23"/>
        </w:rPr>
        <w:t xml:space="preserve"> </w:t>
      </w:r>
      <w:r w:rsidR="008D5E91" w:rsidRPr="00902D69">
        <w:rPr>
          <w:rFonts w:ascii="Times New Roman" w:eastAsia="Times New Roman" w:hAnsi="Times New Roman"/>
          <w:b/>
          <w:color w:val="000000"/>
          <w:sz w:val="23"/>
          <w:szCs w:val="23"/>
        </w:rPr>
        <w:t>juge</w:t>
      </w:r>
      <w:r w:rsidRPr="00902D69">
        <w:rPr>
          <w:rFonts w:ascii="Times New Roman" w:eastAsia="Times New Roman" w:hAnsi="Times New Roman"/>
          <w:b/>
          <w:color w:val="000000"/>
          <w:sz w:val="23"/>
          <w:szCs w:val="23"/>
        </w:rPr>
        <w:t>a</w:t>
      </w:r>
      <w:r w:rsidR="008D5E91" w:rsidRPr="00902D69">
        <w:rPr>
          <w:rFonts w:ascii="Times New Roman" w:eastAsia="Times New Roman" w:hAnsi="Times New Roman"/>
          <w:b/>
          <w:color w:val="000000"/>
          <w:sz w:val="23"/>
          <w:szCs w:val="23"/>
        </w:rPr>
        <w:t xml:space="preserve">nt au contraire que cela va </w:t>
      </w:r>
      <w:r w:rsidR="00FF27A4" w:rsidRPr="00902D69">
        <w:rPr>
          <w:rFonts w:ascii="Times New Roman" w:eastAsia="Times New Roman" w:hAnsi="Times New Roman"/>
          <w:b/>
          <w:color w:val="000000"/>
          <w:sz w:val="23"/>
          <w:szCs w:val="23"/>
        </w:rPr>
        <w:t>« </w:t>
      </w:r>
      <w:r w:rsidR="008D5E91" w:rsidRPr="00902D69">
        <w:rPr>
          <w:rFonts w:ascii="Times New Roman" w:eastAsia="Times New Roman" w:hAnsi="Times New Roman"/>
          <w:b/>
          <w:color w:val="000000"/>
          <w:sz w:val="23"/>
          <w:szCs w:val="23"/>
        </w:rPr>
        <w:t>conduire à une amélioration du niveau global des élèves</w:t>
      </w:r>
      <w:r w:rsidR="00FF27A4" w:rsidRPr="00902D69">
        <w:rPr>
          <w:rFonts w:ascii="Times New Roman" w:eastAsia="Times New Roman" w:hAnsi="Times New Roman"/>
          <w:b/>
          <w:color w:val="000000"/>
          <w:sz w:val="23"/>
          <w:szCs w:val="23"/>
        </w:rPr>
        <w:t> »</w:t>
      </w:r>
      <w:r w:rsidR="008D5E91" w:rsidRPr="00902D69">
        <w:rPr>
          <w:rFonts w:ascii="Times New Roman" w:eastAsia="Times New Roman" w:hAnsi="Times New Roman"/>
          <w:color w:val="000000"/>
          <w:sz w:val="23"/>
          <w:szCs w:val="23"/>
        </w:rPr>
        <w:t>.</w:t>
      </w:r>
    </w:p>
    <w:p w:rsidR="00780C26" w:rsidRPr="00DD091E" w:rsidRDefault="00780C26" w:rsidP="00780C26">
      <w:pPr>
        <w:pStyle w:val="Index6"/>
        <w:numPr>
          <w:ilvl w:val="0"/>
          <w:numId w:val="27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eastAsia="Times New Roman" w:hAnsi="Times New Roman"/>
          <w:color w:val="000000"/>
          <w:sz w:val="23"/>
          <w:szCs w:val="23"/>
        </w:rPr>
        <w:t xml:space="preserve">Les critiques sont peu guidées par des objectifs vraiment </w:t>
      </w:r>
      <w:r w:rsidRPr="007D2C24">
        <w:rPr>
          <w:rFonts w:ascii="Times New Roman" w:eastAsia="Times New Roman" w:hAnsi="Times New Roman"/>
          <w:color w:val="000000"/>
          <w:sz w:val="23"/>
          <w:szCs w:val="23"/>
        </w:rPr>
        <w:t>politiques : un Français sur deux ne voit pas de différence majeure dans les conceptions de l</w:t>
      </w:r>
      <w:r w:rsidR="0084671C">
        <w:rPr>
          <w:rFonts w:ascii="Times New Roman" w:eastAsia="Times New Roman" w:hAnsi="Times New Roman"/>
          <w:color w:val="000000"/>
          <w:sz w:val="23"/>
          <w:szCs w:val="23"/>
        </w:rPr>
        <w:t>’</w:t>
      </w:r>
      <w:r w:rsidRPr="007D2C24">
        <w:rPr>
          <w:rFonts w:ascii="Times New Roman" w:eastAsia="Times New Roman" w:hAnsi="Times New Roman"/>
          <w:color w:val="000000"/>
          <w:sz w:val="23"/>
          <w:szCs w:val="23"/>
        </w:rPr>
        <w:t>éducation de gauche et de droite.</w:t>
      </w:r>
    </w:p>
    <w:p w:rsidR="00780C26" w:rsidRDefault="00780C26" w:rsidP="00780C26">
      <w:pPr>
        <w:spacing w:before="120" w:after="0" w:line="288" w:lineRule="auto"/>
        <w:jc w:val="both"/>
        <w:rPr>
          <w:rFonts w:ascii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eastAsia="Times New Roman" w:hAnsi="Times New Roman"/>
          <w:color w:val="000000"/>
          <w:sz w:val="23"/>
          <w:szCs w:val="23"/>
        </w:rPr>
        <w:t>C</w:t>
      </w:r>
      <w:r w:rsidRPr="008D5E91">
        <w:rPr>
          <w:rFonts w:ascii="Times New Roman" w:eastAsia="Times New Roman" w:hAnsi="Times New Roman"/>
          <w:color w:val="000000"/>
          <w:sz w:val="23"/>
          <w:szCs w:val="23"/>
        </w:rPr>
        <w:t>ette indifférenciation semble procéder</w:t>
      </w:r>
      <w:r>
        <w:rPr>
          <w:rFonts w:ascii="Times New Roman" w:eastAsia="Times New Roman" w:hAnsi="Times New Roman"/>
          <w:color w:val="000000"/>
          <w:sz w:val="23"/>
          <w:szCs w:val="23"/>
        </w:rPr>
        <w:t xml:space="preserve"> </w:t>
      </w:r>
      <w:r w:rsidRPr="008D5E91">
        <w:rPr>
          <w:rFonts w:ascii="Times New Roman" w:eastAsia="Times New Roman" w:hAnsi="Times New Roman"/>
          <w:color w:val="000000"/>
          <w:sz w:val="23"/>
          <w:szCs w:val="23"/>
        </w:rPr>
        <w:t>d</w:t>
      </w:r>
      <w:r w:rsidR="0084671C">
        <w:rPr>
          <w:rFonts w:ascii="Times New Roman" w:eastAsia="Times New Roman" w:hAnsi="Times New Roman"/>
          <w:color w:val="000000"/>
          <w:sz w:val="23"/>
          <w:szCs w:val="23"/>
        </w:rPr>
        <w:t>’</w:t>
      </w:r>
      <w:r w:rsidRPr="008D5E91">
        <w:rPr>
          <w:rFonts w:ascii="Times New Roman" w:eastAsia="Times New Roman" w:hAnsi="Times New Roman"/>
          <w:color w:val="000000"/>
          <w:sz w:val="23"/>
          <w:szCs w:val="23"/>
        </w:rPr>
        <w:t xml:space="preserve">une volonté de ne pas politiser à outrance </w:t>
      </w:r>
      <w:r w:rsidR="003929DC">
        <w:rPr>
          <w:rFonts w:ascii="Times New Roman" w:eastAsia="Times New Roman" w:hAnsi="Times New Roman"/>
          <w:color w:val="000000"/>
          <w:sz w:val="23"/>
          <w:szCs w:val="23"/>
        </w:rPr>
        <w:t>cette</w:t>
      </w:r>
      <w:r w:rsidRPr="008D5E91">
        <w:rPr>
          <w:rFonts w:ascii="Times New Roman" w:eastAsia="Times New Roman" w:hAnsi="Times New Roman"/>
          <w:color w:val="000000"/>
          <w:sz w:val="23"/>
          <w:szCs w:val="23"/>
        </w:rPr>
        <w:t xml:space="preserve"> question essentielle </w:t>
      </w:r>
      <w:r>
        <w:rPr>
          <w:rFonts w:ascii="Times New Roman" w:eastAsia="Times New Roman" w:hAnsi="Times New Roman"/>
          <w:color w:val="000000"/>
          <w:sz w:val="23"/>
          <w:szCs w:val="23"/>
        </w:rPr>
        <w:t>qu</w:t>
      </w:r>
      <w:r w:rsidR="0084671C">
        <w:rPr>
          <w:rFonts w:ascii="Times New Roman" w:eastAsia="Times New Roman" w:hAnsi="Times New Roman"/>
          <w:color w:val="000000"/>
          <w:sz w:val="23"/>
          <w:szCs w:val="23"/>
        </w:rPr>
        <w:t>’</w:t>
      </w:r>
      <w:r>
        <w:rPr>
          <w:rFonts w:ascii="Times New Roman" w:eastAsia="Times New Roman" w:hAnsi="Times New Roman"/>
          <w:color w:val="000000"/>
          <w:sz w:val="23"/>
          <w:szCs w:val="23"/>
        </w:rPr>
        <w:t>est l</w:t>
      </w:r>
      <w:r w:rsidR="0084671C">
        <w:rPr>
          <w:rFonts w:ascii="Times New Roman" w:eastAsia="Times New Roman" w:hAnsi="Times New Roman"/>
          <w:color w:val="000000"/>
          <w:sz w:val="23"/>
          <w:szCs w:val="23"/>
        </w:rPr>
        <w:t>’</w:t>
      </w:r>
      <w:r>
        <w:rPr>
          <w:rFonts w:ascii="Times New Roman" w:eastAsia="Times New Roman" w:hAnsi="Times New Roman"/>
          <w:color w:val="000000"/>
          <w:sz w:val="23"/>
          <w:szCs w:val="23"/>
        </w:rPr>
        <w:t>avenir de leurs enfants ; mais aussi d</w:t>
      </w:r>
      <w:r w:rsidR="0084671C">
        <w:rPr>
          <w:rFonts w:ascii="Times New Roman" w:eastAsia="Times New Roman" w:hAnsi="Times New Roman"/>
          <w:color w:val="000000"/>
          <w:sz w:val="23"/>
          <w:szCs w:val="23"/>
        </w:rPr>
        <w:t>’</w:t>
      </w:r>
      <w:r>
        <w:rPr>
          <w:rFonts w:ascii="Times New Roman" w:eastAsia="Times New Roman" w:hAnsi="Times New Roman"/>
          <w:color w:val="000000"/>
          <w:sz w:val="23"/>
          <w:szCs w:val="23"/>
        </w:rPr>
        <w:t xml:space="preserve">une </w:t>
      </w:r>
      <w:r w:rsidRPr="00780C26">
        <w:rPr>
          <w:rFonts w:ascii="Times New Roman" w:eastAsia="Times New Roman" w:hAnsi="Times New Roman"/>
          <w:b/>
          <w:color w:val="000000"/>
          <w:sz w:val="23"/>
          <w:szCs w:val="23"/>
        </w:rPr>
        <w:t>absence de contestation de la « philosophie de l</w:t>
      </w:r>
      <w:r w:rsidR="0084671C">
        <w:rPr>
          <w:rFonts w:ascii="Times New Roman" w:eastAsia="Times New Roman" w:hAnsi="Times New Roman"/>
          <w:b/>
          <w:color w:val="000000"/>
          <w:sz w:val="23"/>
          <w:szCs w:val="23"/>
        </w:rPr>
        <w:t>’</w:t>
      </w:r>
      <w:r w:rsidRPr="00780C26">
        <w:rPr>
          <w:rFonts w:ascii="Times New Roman" w:eastAsia="Times New Roman" w:hAnsi="Times New Roman"/>
          <w:b/>
          <w:color w:val="000000"/>
          <w:sz w:val="23"/>
          <w:szCs w:val="23"/>
        </w:rPr>
        <w:t xml:space="preserve">éducation » que </w:t>
      </w:r>
      <w:r>
        <w:rPr>
          <w:rFonts w:ascii="Times New Roman" w:eastAsia="Times New Roman" w:hAnsi="Times New Roman"/>
          <w:b/>
          <w:color w:val="000000"/>
          <w:sz w:val="23"/>
          <w:szCs w:val="23"/>
        </w:rPr>
        <w:t>porte</w:t>
      </w:r>
      <w:r w:rsidRPr="00780C26">
        <w:rPr>
          <w:rFonts w:ascii="Times New Roman" w:eastAsia="Times New Roman" w:hAnsi="Times New Roman"/>
          <w:b/>
          <w:color w:val="000000"/>
          <w:sz w:val="23"/>
          <w:szCs w:val="23"/>
        </w:rPr>
        <w:t xml:space="preserve"> la gauche</w:t>
      </w:r>
      <w:r>
        <w:rPr>
          <w:rFonts w:ascii="Times New Roman" w:eastAsia="Times New Roman" w:hAnsi="Times New Roman"/>
          <w:color w:val="000000"/>
          <w:sz w:val="23"/>
          <w:szCs w:val="23"/>
        </w:rPr>
        <w:t> : la réussite ouverte à tous, le souci de soutenir les plus faibles, …</w:t>
      </w:r>
    </w:p>
    <w:p w:rsidR="00780C26" w:rsidRPr="007D2C24" w:rsidRDefault="00780C26" w:rsidP="007D2C24">
      <w:pPr>
        <w:spacing w:before="120" w:after="0" w:line="288" w:lineRule="auto"/>
        <w:jc w:val="both"/>
        <w:rPr>
          <w:rFonts w:ascii="Garamond" w:eastAsia="Times New Roman" w:hAnsi="Garamond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3"/>
          <w:szCs w:val="23"/>
        </w:rPr>
        <w:t xml:space="preserve">Le SIG a ainsi </w:t>
      </w:r>
      <w:r w:rsidRPr="00902D69">
        <w:rPr>
          <w:rFonts w:ascii="Times New Roman" w:eastAsia="Times New Roman" w:hAnsi="Times New Roman"/>
          <w:color w:val="000000"/>
          <w:sz w:val="23"/>
          <w:szCs w:val="23"/>
        </w:rPr>
        <w:t>demandé aux Français « quelles sont les valeurs et les objectifs de la gauche en matière d</w:t>
      </w:r>
      <w:r w:rsidR="0084671C" w:rsidRPr="00902D69">
        <w:rPr>
          <w:rFonts w:ascii="Times New Roman" w:eastAsia="Times New Roman" w:hAnsi="Times New Roman"/>
          <w:color w:val="000000"/>
          <w:sz w:val="23"/>
          <w:szCs w:val="23"/>
        </w:rPr>
        <w:t>’</w:t>
      </w:r>
      <w:r w:rsidRPr="00902D69">
        <w:rPr>
          <w:rFonts w:ascii="Times New Roman" w:eastAsia="Times New Roman" w:hAnsi="Times New Roman"/>
          <w:color w:val="000000"/>
          <w:sz w:val="23"/>
          <w:szCs w:val="23"/>
        </w:rPr>
        <w:t>école et d</w:t>
      </w:r>
      <w:r w:rsidR="0084671C" w:rsidRPr="00902D69">
        <w:rPr>
          <w:rFonts w:ascii="Times New Roman" w:eastAsia="Times New Roman" w:hAnsi="Times New Roman"/>
          <w:color w:val="000000"/>
          <w:sz w:val="23"/>
          <w:szCs w:val="23"/>
        </w:rPr>
        <w:t>’</w:t>
      </w:r>
      <w:r w:rsidRPr="00902D69">
        <w:rPr>
          <w:rFonts w:ascii="Times New Roman" w:eastAsia="Times New Roman" w:hAnsi="Times New Roman"/>
          <w:color w:val="000000"/>
          <w:sz w:val="23"/>
          <w:szCs w:val="23"/>
        </w:rPr>
        <w:t>éducation ? »</w:t>
      </w:r>
      <w:r w:rsidR="007D2C24" w:rsidRPr="00902D69">
        <w:rPr>
          <w:rFonts w:ascii="Times New Roman" w:eastAsia="Times New Roman" w:hAnsi="Times New Roman"/>
          <w:color w:val="000000"/>
          <w:sz w:val="23"/>
          <w:szCs w:val="23"/>
        </w:rPr>
        <w:t>.</w:t>
      </w:r>
      <w:r w:rsidR="007D2C24">
        <w:rPr>
          <w:rFonts w:ascii="Times New Roman" w:eastAsia="Times New Roman" w:hAnsi="Times New Roman"/>
          <w:color w:val="000000"/>
          <w:sz w:val="23"/>
          <w:szCs w:val="23"/>
        </w:rPr>
        <w:t xml:space="preserve"> </w:t>
      </w:r>
      <w:r w:rsidR="003929DC">
        <w:rPr>
          <w:rFonts w:ascii="Times New Roman" w:eastAsia="Times New Roman" w:hAnsi="Times New Roman"/>
          <w:color w:val="000000"/>
          <w:sz w:val="23"/>
          <w:szCs w:val="23"/>
        </w:rPr>
        <w:t>O</w:t>
      </w:r>
      <w:r w:rsidR="007D2C24">
        <w:rPr>
          <w:rFonts w:ascii="Times New Roman" w:eastAsia="Times New Roman" w:hAnsi="Times New Roman"/>
          <w:color w:val="000000"/>
          <w:sz w:val="23"/>
          <w:szCs w:val="23"/>
        </w:rPr>
        <w:t>n</w:t>
      </w:r>
      <w:r w:rsidR="007D2C24" w:rsidRPr="007D2C24">
        <w:rPr>
          <w:rFonts w:ascii="Times New Roman" w:eastAsia="Times New Roman" w:hAnsi="Times New Roman"/>
          <w:color w:val="000000"/>
          <w:sz w:val="23"/>
          <w:szCs w:val="23"/>
        </w:rPr>
        <w:t xml:space="preserve"> re</w:t>
      </w:r>
      <w:r w:rsidR="007D2C24">
        <w:rPr>
          <w:rFonts w:ascii="Times New Roman" w:eastAsia="Times New Roman" w:hAnsi="Times New Roman"/>
          <w:color w:val="000000"/>
          <w:sz w:val="23"/>
          <w:szCs w:val="23"/>
        </w:rPr>
        <w:t xml:space="preserve">trouve </w:t>
      </w:r>
      <w:r w:rsidR="003929DC">
        <w:rPr>
          <w:rFonts w:ascii="Times New Roman" w:eastAsia="Times New Roman" w:hAnsi="Times New Roman"/>
          <w:color w:val="000000"/>
          <w:sz w:val="23"/>
          <w:szCs w:val="23"/>
        </w:rPr>
        <w:t>l</w:t>
      </w:r>
      <w:r w:rsidR="0084671C">
        <w:rPr>
          <w:rFonts w:ascii="Times New Roman" w:eastAsia="Times New Roman" w:hAnsi="Times New Roman"/>
          <w:color w:val="000000"/>
          <w:sz w:val="23"/>
          <w:szCs w:val="23"/>
        </w:rPr>
        <w:t>’</w:t>
      </w:r>
      <w:r w:rsidR="007D2C24">
        <w:rPr>
          <w:rFonts w:ascii="Times New Roman" w:eastAsia="Times New Roman" w:hAnsi="Times New Roman"/>
          <w:color w:val="000000"/>
          <w:sz w:val="23"/>
          <w:szCs w:val="23"/>
        </w:rPr>
        <w:t>indifférenciation (</w:t>
      </w:r>
      <w:r w:rsidR="007D2C24">
        <w:rPr>
          <w:rFonts w:ascii="Garamond" w:eastAsia="Times New Roman" w:hAnsi="Garamond"/>
          <w:i/>
          <w:color w:val="000000"/>
          <w:sz w:val="24"/>
          <w:szCs w:val="24"/>
        </w:rPr>
        <w:t>« G</w:t>
      </w:r>
      <w:r w:rsidR="007D2C24" w:rsidRPr="00DD091E">
        <w:rPr>
          <w:rFonts w:ascii="Garamond" w:eastAsia="Times New Roman" w:hAnsi="Garamond"/>
          <w:i/>
          <w:color w:val="000000"/>
          <w:sz w:val="24"/>
          <w:szCs w:val="24"/>
        </w:rPr>
        <w:t>auche ou droite</w:t>
      </w:r>
      <w:r w:rsidR="007D2C24">
        <w:rPr>
          <w:rFonts w:ascii="Garamond" w:eastAsia="Times New Roman" w:hAnsi="Garamond"/>
          <w:i/>
          <w:color w:val="000000"/>
          <w:sz w:val="24"/>
          <w:szCs w:val="24"/>
        </w:rPr>
        <w:t>, ce qu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7D2C24"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il faut </w:t>
      </w:r>
      <w:r w:rsidR="007D2C24">
        <w:rPr>
          <w:rFonts w:ascii="Garamond" w:eastAsia="Times New Roman" w:hAnsi="Garamond"/>
          <w:i/>
          <w:color w:val="000000"/>
          <w:sz w:val="24"/>
          <w:szCs w:val="24"/>
        </w:rPr>
        <w:t>c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7D2C24">
        <w:rPr>
          <w:rFonts w:ascii="Garamond" w:eastAsia="Times New Roman" w:hAnsi="Garamond"/>
          <w:i/>
          <w:color w:val="000000"/>
          <w:sz w:val="24"/>
          <w:szCs w:val="24"/>
        </w:rPr>
        <w:t>est</w:t>
      </w:r>
      <w:r w:rsidR="007D2C24"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 améliorer l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7D2C24" w:rsidRPr="00DD091E">
        <w:rPr>
          <w:rFonts w:ascii="Garamond" w:eastAsia="Times New Roman" w:hAnsi="Garamond"/>
          <w:i/>
          <w:color w:val="000000"/>
          <w:sz w:val="24"/>
          <w:szCs w:val="24"/>
        </w:rPr>
        <w:t>école et dire au él</w:t>
      </w:r>
      <w:r w:rsidR="007D2C24">
        <w:rPr>
          <w:rFonts w:ascii="Garamond" w:eastAsia="Times New Roman" w:hAnsi="Garamond"/>
          <w:i/>
          <w:color w:val="000000"/>
          <w:sz w:val="24"/>
          <w:szCs w:val="24"/>
        </w:rPr>
        <w:t>èves d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7D2C24">
        <w:rPr>
          <w:rFonts w:ascii="Garamond" w:eastAsia="Times New Roman" w:hAnsi="Garamond"/>
          <w:i/>
          <w:color w:val="000000"/>
          <w:sz w:val="24"/>
          <w:szCs w:val="24"/>
        </w:rPr>
        <w:t>écouter les professeurs. G</w:t>
      </w:r>
      <w:r w:rsidR="007D2C24" w:rsidRPr="00DD091E">
        <w:rPr>
          <w:rFonts w:ascii="Garamond" w:eastAsia="Times New Roman" w:hAnsi="Garamond"/>
          <w:i/>
          <w:color w:val="000000"/>
          <w:sz w:val="24"/>
          <w:szCs w:val="24"/>
        </w:rPr>
        <w:t>auche ou droite</w:t>
      </w:r>
      <w:r w:rsidR="007D2C24">
        <w:rPr>
          <w:rFonts w:ascii="Garamond" w:eastAsia="Times New Roman" w:hAnsi="Garamond"/>
          <w:i/>
          <w:color w:val="000000"/>
          <w:sz w:val="24"/>
          <w:szCs w:val="24"/>
        </w:rPr>
        <w:t>,</w:t>
      </w:r>
      <w:r w:rsidR="007D2C24"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 si la décision est bonn</w:t>
      </w:r>
      <w:r w:rsidR="007D2C24">
        <w:rPr>
          <w:rFonts w:ascii="Garamond" w:eastAsia="Times New Roman" w:hAnsi="Garamond"/>
          <w:i/>
          <w:color w:val="000000"/>
          <w:sz w:val="24"/>
          <w:szCs w:val="24"/>
        </w:rPr>
        <w:t>e elle l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7D2C24">
        <w:rPr>
          <w:rFonts w:ascii="Garamond" w:eastAsia="Times New Roman" w:hAnsi="Garamond"/>
          <w:i/>
          <w:color w:val="000000"/>
          <w:sz w:val="24"/>
          <w:szCs w:val="24"/>
        </w:rPr>
        <w:t>est pour tout le monde » -</w:t>
      </w:r>
      <w:r w:rsidR="007C605B">
        <w:rPr>
          <w:rFonts w:ascii="Garamond" w:eastAsia="Times New Roman" w:hAnsi="Garamond"/>
          <w:i/>
          <w:color w:val="000000"/>
          <w:sz w:val="24"/>
          <w:szCs w:val="24"/>
        </w:rPr>
        <w:t xml:space="preserve"> </w:t>
      </w:r>
      <w:r w:rsidR="007D2C24">
        <w:rPr>
          <w:rFonts w:ascii="Garamond" w:eastAsia="Times New Roman" w:hAnsi="Garamond"/>
          <w:i/>
          <w:color w:val="000000"/>
          <w:sz w:val="24"/>
          <w:szCs w:val="24"/>
        </w:rPr>
        <w:t>UMP</w:t>
      </w:r>
      <w:r w:rsidR="007D2C24">
        <w:rPr>
          <w:rFonts w:ascii="Times New Roman" w:eastAsia="Times New Roman" w:hAnsi="Times New Roman"/>
          <w:color w:val="000000"/>
          <w:sz w:val="23"/>
          <w:szCs w:val="23"/>
        </w:rPr>
        <w:t>)</w:t>
      </w:r>
      <w:r w:rsidR="003929DC">
        <w:rPr>
          <w:rFonts w:ascii="Times New Roman" w:eastAsia="Times New Roman" w:hAnsi="Times New Roman"/>
          <w:color w:val="000000"/>
          <w:sz w:val="23"/>
          <w:szCs w:val="23"/>
        </w:rPr>
        <w:t> ; m</w:t>
      </w:r>
      <w:r w:rsidR="007D2C24" w:rsidRPr="007D2C24">
        <w:rPr>
          <w:rFonts w:ascii="Times New Roman" w:eastAsia="Times New Roman" w:hAnsi="Times New Roman"/>
          <w:color w:val="000000"/>
          <w:sz w:val="23"/>
          <w:szCs w:val="23"/>
        </w:rPr>
        <w:t>ais</w:t>
      </w:r>
      <w:r w:rsidR="007D2C24">
        <w:rPr>
          <w:rFonts w:ascii="Times New Roman" w:eastAsia="Times New Roman" w:hAnsi="Times New Roman"/>
          <w:color w:val="000000"/>
          <w:sz w:val="23"/>
          <w:szCs w:val="23"/>
        </w:rPr>
        <w:t xml:space="preserve"> </w:t>
      </w:r>
      <w:r w:rsidR="007D2C24" w:rsidRPr="008D5E91">
        <w:rPr>
          <w:rFonts w:ascii="Times New Roman" w:eastAsia="Times New Roman" w:hAnsi="Times New Roman"/>
          <w:color w:val="000000"/>
          <w:sz w:val="23"/>
          <w:szCs w:val="23"/>
        </w:rPr>
        <w:t>ce qui frappe</w:t>
      </w:r>
      <w:r w:rsidR="007D2C24">
        <w:rPr>
          <w:rFonts w:ascii="Times New Roman" w:eastAsia="Times New Roman" w:hAnsi="Times New Roman"/>
          <w:color w:val="000000"/>
          <w:sz w:val="23"/>
          <w:szCs w:val="23"/>
        </w:rPr>
        <w:t xml:space="preserve"> surtout e</w:t>
      </w:r>
      <w:r w:rsidR="007D2C24" w:rsidRPr="008D5E91">
        <w:rPr>
          <w:rFonts w:ascii="Times New Roman" w:eastAsia="Times New Roman" w:hAnsi="Times New Roman"/>
          <w:color w:val="000000"/>
          <w:sz w:val="23"/>
          <w:szCs w:val="23"/>
        </w:rPr>
        <w:t xml:space="preserve">st </w:t>
      </w:r>
      <w:r w:rsidR="003929DC">
        <w:rPr>
          <w:rFonts w:ascii="Times New Roman" w:eastAsia="Times New Roman" w:hAnsi="Times New Roman"/>
          <w:color w:val="000000"/>
          <w:sz w:val="23"/>
          <w:szCs w:val="23"/>
        </w:rPr>
        <w:t>le</w:t>
      </w:r>
      <w:r w:rsidR="007D2C24" w:rsidRPr="008D5E91">
        <w:rPr>
          <w:rFonts w:ascii="Times New Roman" w:eastAsia="Times New Roman" w:hAnsi="Times New Roman"/>
          <w:color w:val="000000"/>
          <w:sz w:val="23"/>
          <w:szCs w:val="23"/>
        </w:rPr>
        <w:t xml:space="preserve"> </w:t>
      </w:r>
      <w:r w:rsidR="007D2C24" w:rsidRPr="007D2C24">
        <w:rPr>
          <w:rFonts w:ascii="Times New Roman" w:eastAsia="Times New Roman" w:hAnsi="Times New Roman"/>
          <w:b/>
          <w:color w:val="000000"/>
          <w:sz w:val="23"/>
          <w:szCs w:val="23"/>
        </w:rPr>
        <w:t>nombre de sympathisant</w:t>
      </w:r>
      <w:r w:rsidR="005428B5">
        <w:rPr>
          <w:rFonts w:ascii="Times New Roman" w:eastAsia="Times New Roman" w:hAnsi="Times New Roman"/>
          <w:b/>
          <w:color w:val="000000"/>
          <w:sz w:val="23"/>
          <w:szCs w:val="23"/>
        </w:rPr>
        <w:t>s de droite</w:t>
      </w:r>
      <w:r w:rsidR="007D2C24" w:rsidRPr="007D2C24">
        <w:rPr>
          <w:rFonts w:ascii="Times New Roman" w:eastAsia="Times New Roman" w:hAnsi="Times New Roman"/>
          <w:b/>
          <w:color w:val="000000"/>
          <w:sz w:val="23"/>
          <w:szCs w:val="23"/>
        </w:rPr>
        <w:t xml:space="preserve"> </w:t>
      </w:r>
      <w:r w:rsidR="003929DC">
        <w:rPr>
          <w:rFonts w:ascii="Times New Roman" w:eastAsia="Times New Roman" w:hAnsi="Times New Roman"/>
          <w:b/>
          <w:color w:val="000000"/>
          <w:sz w:val="23"/>
          <w:szCs w:val="23"/>
        </w:rPr>
        <w:t>reconnaissa</w:t>
      </w:r>
      <w:r w:rsidR="007D2C24" w:rsidRPr="007D2C24">
        <w:rPr>
          <w:rFonts w:ascii="Times New Roman" w:eastAsia="Times New Roman" w:hAnsi="Times New Roman"/>
          <w:b/>
          <w:color w:val="000000"/>
          <w:sz w:val="23"/>
          <w:szCs w:val="23"/>
        </w:rPr>
        <w:t>nt à la gauche un certain nombre d</w:t>
      </w:r>
      <w:r w:rsidR="0084671C">
        <w:rPr>
          <w:rFonts w:ascii="Times New Roman" w:eastAsia="Times New Roman" w:hAnsi="Times New Roman"/>
          <w:b/>
          <w:color w:val="000000"/>
          <w:sz w:val="23"/>
          <w:szCs w:val="23"/>
        </w:rPr>
        <w:t>’</w:t>
      </w:r>
      <w:r w:rsidR="007D2C24" w:rsidRPr="007D2C24">
        <w:rPr>
          <w:rFonts w:ascii="Times New Roman" w:eastAsia="Times New Roman" w:hAnsi="Times New Roman"/>
          <w:b/>
          <w:color w:val="000000"/>
          <w:sz w:val="23"/>
          <w:szCs w:val="23"/>
        </w:rPr>
        <w:t>objectifs légitimes</w:t>
      </w:r>
      <w:r w:rsidR="007D2C24">
        <w:rPr>
          <w:rFonts w:ascii="Times New Roman" w:eastAsia="Times New Roman" w:hAnsi="Times New Roman"/>
          <w:color w:val="000000"/>
          <w:sz w:val="23"/>
          <w:szCs w:val="23"/>
        </w:rPr>
        <w:t xml:space="preserve"> (même si certains </w:t>
      </w:r>
      <w:r w:rsidR="007D2C24" w:rsidRPr="008D5E91">
        <w:rPr>
          <w:rFonts w:ascii="Times New Roman" w:eastAsia="Times New Roman" w:hAnsi="Times New Roman"/>
          <w:color w:val="000000"/>
          <w:sz w:val="23"/>
          <w:szCs w:val="23"/>
        </w:rPr>
        <w:t xml:space="preserve">colportent de nombreux clichés et condamnent durement </w:t>
      </w:r>
      <w:r w:rsidR="007D2C24">
        <w:rPr>
          <w:rFonts w:ascii="Times New Roman" w:eastAsia="Times New Roman" w:hAnsi="Times New Roman"/>
          <w:color w:val="000000"/>
          <w:sz w:val="23"/>
          <w:szCs w:val="23"/>
        </w:rPr>
        <w:t>des</w:t>
      </w:r>
      <w:r w:rsidR="007D2C24" w:rsidRPr="008D5E91">
        <w:rPr>
          <w:rFonts w:ascii="Times New Roman" w:eastAsia="Times New Roman" w:hAnsi="Times New Roman"/>
          <w:color w:val="000000"/>
          <w:sz w:val="23"/>
          <w:szCs w:val="23"/>
        </w:rPr>
        <w:t xml:space="preserve"> aspects </w:t>
      </w:r>
      <w:r w:rsidR="007D2C24">
        <w:rPr>
          <w:rFonts w:ascii="Times New Roman" w:eastAsia="Times New Roman" w:hAnsi="Times New Roman"/>
          <w:color w:val="000000"/>
          <w:sz w:val="23"/>
          <w:szCs w:val="23"/>
        </w:rPr>
        <w:t xml:space="preserve">de la réforme) </w:t>
      </w:r>
      <w:r w:rsidR="003929DC">
        <w:rPr>
          <w:rFonts w:ascii="Times New Roman" w:eastAsia="Times New Roman" w:hAnsi="Times New Roman"/>
          <w:b/>
          <w:color w:val="000000"/>
          <w:sz w:val="23"/>
          <w:szCs w:val="23"/>
        </w:rPr>
        <w:t>et rejoigna</w:t>
      </w:r>
      <w:r w:rsidR="007D2C24" w:rsidRPr="007D2C24">
        <w:rPr>
          <w:rFonts w:ascii="Times New Roman" w:eastAsia="Times New Roman" w:hAnsi="Times New Roman"/>
          <w:b/>
          <w:color w:val="000000"/>
          <w:sz w:val="23"/>
          <w:szCs w:val="23"/>
        </w:rPr>
        <w:t>nt les sympathisants de gauche</w:t>
      </w:r>
      <w:r w:rsidR="007D2C24">
        <w:rPr>
          <w:rFonts w:ascii="Times New Roman" w:eastAsia="Times New Roman" w:hAnsi="Times New Roman"/>
          <w:color w:val="000000"/>
          <w:sz w:val="23"/>
          <w:szCs w:val="23"/>
        </w:rPr>
        <w:t xml:space="preserve"> (et les sans sympathies partisanes) :</w:t>
      </w:r>
    </w:p>
    <w:p w:rsidR="007D2C24" w:rsidRPr="00DD091E" w:rsidRDefault="007D2C24" w:rsidP="007D2C24">
      <w:pPr>
        <w:spacing w:before="120" w:after="0" w:line="288" w:lineRule="auto"/>
        <w:ind w:left="426"/>
        <w:jc w:val="both"/>
        <w:rPr>
          <w:rFonts w:ascii="Garamond" w:eastAsia="Times New Roman" w:hAnsi="Garamond"/>
          <w:i/>
          <w:color w:val="000000"/>
          <w:sz w:val="24"/>
          <w:szCs w:val="24"/>
        </w:rPr>
      </w:pPr>
      <w:r>
        <w:rPr>
          <w:rFonts w:ascii="Garamond" w:eastAsia="Times New Roman" w:hAnsi="Garamond"/>
          <w:i/>
          <w:color w:val="000000"/>
          <w:sz w:val="24"/>
          <w:szCs w:val="24"/>
        </w:rPr>
        <w:t>« </w:t>
      </w:r>
      <w:r w:rsidR="00EC738B">
        <w:rPr>
          <w:rFonts w:ascii="Garamond" w:eastAsia="Times New Roman" w:hAnsi="Garamond"/>
          <w:i/>
          <w:color w:val="000000"/>
          <w:sz w:val="24"/>
          <w:szCs w:val="24"/>
        </w:rPr>
        <w:t>Apporter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 </w:t>
      </w:r>
      <w:r w:rsidR="00EC738B" w:rsidRPr="00DD091E">
        <w:rPr>
          <w:rFonts w:ascii="Garamond" w:eastAsia="Times New Roman" w:hAnsi="Garamond"/>
          <w:i/>
          <w:color w:val="000000"/>
          <w:sz w:val="24"/>
          <w:szCs w:val="24"/>
        </w:rPr>
        <w:t>l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EC738B" w:rsidRPr="00DD091E">
        <w:rPr>
          <w:rFonts w:ascii="Garamond" w:eastAsia="Times New Roman" w:hAnsi="Garamond"/>
          <w:i/>
          <w:color w:val="000000"/>
          <w:sz w:val="24"/>
          <w:szCs w:val="24"/>
        </w:rPr>
        <w:t>éducation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 à tous et faire en sorte que le contexte familial </w:t>
      </w:r>
      <w:r w:rsidR="00EC738B" w:rsidRPr="00DD091E">
        <w:rPr>
          <w:rFonts w:ascii="Garamond" w:eastAsia="Times New Roman" w:hAnsi="Garamond"/>
          <w:i/>
          <w:color w:val="000000"/>
          <w:sz w:val="24"/>
          <w:szCs w:val="24"/>
        </w:rPr>
        <w:t>n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EC738B" w:rsidRPr="00DD091E">
        <w:rPr>
          <w:rFonts w:ascii="Garamond" w:eastAsia="Times New Roman" w:hAnsi="Garamond"/>
          <w:i/>
          <w:color w:val="000000"/>
          <w:sz w:val="24"/>
          <w:szCs w:val="24"/>
        </w:rPr>
        <w:t>intervienne</w:t>
      </w:r>
      <w:r>
        <w:rPr>
          <w:rFonts w:ascii="Garamond" w:eastAsia="Times New Roman" w:hAnsi="Garamond"/>
          <w:i/>
          <w:color w:val="000000"/>
          <w:sz w:val="24"/>
          <w:szCs w:val="24"/>
        </w:rPr>
        <w:t xml:space="preserve"> plus dans la réussite scolaire »</w:t>
      </w:r>
      <w:r w:rsidR="003929DC">
        <w:rPr>
          <w:rFonts w:ascii="Garamond" w:eastAsia="Times New Roman" w:hAnsi="Garamond"/>
          <w:i/>
          <w:color w:val="000000"/>
          <w:sz w:val="24"/>
          <w:szCs w:val="24"/>
        </w:rPr>
        <w:t> 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/ « L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école pour tout le monde</w:t>
      </w:r>
      <w:r w:rsidR="003929DC">
        <w:rPr>
          <w:rFonts w:ascii="Garamond" w:eastAsia="Times New Roman" w:hAnsi="Garamond"/>
          <w:i/>
          <w:color w:val="000000"/>
          <w:sz w:val="24"/>
          <w:szCs w:val="24"/>
        </w:rPr>
        <w:t>,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 autant les élèves qui travaillent bien que 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ceux qui travaillent moins bien. Q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>ue les gamins</w:t>
      </w:r>
      <w:r w:rsidR="003929DC">
        <w:rPr>
          <w:rFonts w:ascii="Garamond" w:eastAsia="Times New Roman" w:hAnsi="Garamond"/>
          <w:i/>
          <w:color w:val="000000"/>
          <w:sz w:val="24"/>
          <w:szCs w:val="24"/>
        </w:rPr>
        <w:t>,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 quand ils sortent de </w:t>
      </w:r>
      <w:r w:rsidR="00EC738B" w:rsidRPr="00DD091E">
        <w:rPr>
          <w:rFonts w:ascii="Garamond" w:eastAsia="Times New Roman" w:hAnsi="Garamond"/>
          <w:i/>
          <w:color w:val="000000"/>
          <w:sz w:val="24"/>
          <w:szCs w:val="24"/>
        </w:rPr>
        <w:t>l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EC738B" w:rsidRPr="00DD091E">
        <w:rPr>
          <w:rFonts w:ascii="Garamond" w:eastAsia="Times New Roman" w:hAnsi="Garamond"/>
          <w:i/>
          <w:color w:val="000000"/>
          <w:sz w:val="24"/>
          <w:szCs w:val="24"/>
        </w:rPr>
        <w:t>école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,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 aient des bases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, qu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ils sachent lire et écrire » (UMP)</w:t>
      </w:r>
    </w:p>
    <w:p w:rsidR="007D2C24" w:rsidRPr="00DD091E" w:rsidRDefault="007D2C24" w:rsidP="007D2C24">
      <w:pPr>
        <w:spacing w:before="120" w:after="0" w:line="288" w:lineRule="auto"/>
        <w:ind w:left="426"/>
        <w:jc w:val="both"/>
        <w:rPr>
          <w:rFonts w:ascii="Garamond" w:eastAsia="Times New Roman" w:hAnsi="Garamond"/>
          <w:i/>
          <w:color w:val="000000"/>
          <w:sz w:val="24"/>
          <w:szCs w:val="24"/>
        </w:rPr>
      </w:pPr>
      <w:r>
        <w:rPr>
          <w:rFonts w:ascii="Garamond" w:eastAsia="Times New Roman" w:hAnsi="Garamond"/>
          <w:i/>
          <w:color w:val="000000"/>
          <w:sz w:val="24"/>
          <w:szCs w:val="24"/>
        </w:rPr>
        <w:t>« 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>Une politique d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>amélioration pour tous de l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>accès à l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>éducatio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n, peu importe le milieu social » / « 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>L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>école pour tous et le</w:t>
      </w:r>
      <w:r>
        <w:rPr>
          <w:rFonts w:ascii="Garamond" w:eastAsia="Times New Roman" w:hAnsi="Garamond"/>
          <w:i/>
          <w:color w:val="000000"/>
          <w:sz w:val="24"/>
          <w:szCs w:val="24"/>
        </w:rPr>
        <w:t xml:space="preserve"> plus loin possible »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 (SSP)</w:t>
      </w:r>
    </w:p>
    <w:p w:rsidR="00780C26" w:rsidRDefault="007D2C24" w:rsidP="007D2C24">
      <w:pPr>
        <w:spacing w:before="120" w:after="0" w:line="288" w:lineRule="auto"/>
        <w:ind w:left="426"/>
        <w:jc w:val="both"/>
        <w:rPr>
          <w:rFonts w:ascii="Garamond" w:eastAsia="Times New Roman" w:hAnsi="Garamond"/>
          <w:i/>
          <w:color w:val="000000"/>
          <w:sz w:val="24"/>
          <w:szCs w:val="24"/>
        </w:rPr>
      </w:pPr>
      <w:r>
        <w:rPr>
          <w:rFonts w:ascii="Garamond" w:eastAsia="Times New Roman" w:hAnsi="Garamond"/>
          <w:i/>
          <w:color w:val="000000"/>
          <w:sz w:val="24"/>
          <w:szCs w:val="24"/>
        </w:rPr>
        <w:t>« Que les élèves réussissent ;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 quand la gauche est au pouvoir leur objectif 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c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>
        <w:rPr>
          <w:rFonts w:ascii="Garamond" w:eastAsia="Times New Roman" w:hAnsi="Garamond"/>
          <w:i/>
          <w:color w:val="000000"/>
          <w:sz w:val="24"/>
          <w:szCs w:val="24"/>
        </w:rPr>
        <w:t xml:space="preserve">est de faire en sorte que 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>les élèves dév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eloppent  le pays dans le futur »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 </w:t>
      </w:r>
      <w:r w:rsidR="00C65FED">
        <w:rPr>
          <w:rFonts w:ascii="Garamond" w:eastAsia="Times New Roman" w:hAnsi="Garamond"/>
          <w:i/>
          <w:color w:val="000000"/>
          <w:sz w:val="24"/>
          <w:szCs w:val="24"/>
        </w:rPr>
        <w:t>/ « N</w:t>
      </w:r>
      <w:r w:rsidR="00C65FED"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e laisser personne sur </w:t>
      </w:r>
      <w:r w:rsidR="00C65FED">
        <w:rPr>
          <w:rFonts w:ascii="Garamond" w:eastAsia="Times New Roman" w:hAnsi="Garamond"/>
          <w:i/>
          <w:color w:val="000000"/>
          <w:sz w:val="24"/>
          <w:szCs w:val="24"/>
        </w:rPr>
        <w:t>le carreau</w:t>
      </w:r>
      <w:r w:rsidR="00C65FED"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, récupérer les élèves en </w:t>
      </w:r>
      <w:r w:rsidR="00C65FED">
        <w:rPr>
          <w:rFonts w:ascii="Garamond" w:eastAsia="Times New Roman" w:hAnsi="Garamond"/>
          <w:i/>
          <w:color w:val="000000"/>
          <w:sz w:val="24"/>
          <w:szCs w:val="24"/>
        </w:rPr>
        <w:t>difficulté ou en échec scolaire »</w:t>
      </w:r>
      <w:r w:rsidR="00C65FED"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 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/ « L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a gauche a toujours eu pour ambition dans sa politique éducative de favoriser </w:t>
      </w:r>
      <w:r w:rsidR="00EC738B" w:rsidRPr="00DD091E">
        <w:rPr>
          <w:rFonts w:ascii="Garamond" w:eastAsia="Times New Roman" w:hAnsi="Garamond"/>
          <w:i/>
          <w:color w:val="000000"/>
          <w:sz w:val="24"/>
          <w:szCs w:val="24"/>
        </w:rPr>
        <w:t>l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EC738B" w:rsidRPr="00DD091E">
        <w:rPr>
          <w:rFonts w:ascii="Garamond" w:eastAsia="Times New Roman" w:hAnsi="Garamond"/>
          <w:i/>
          <w:color w:val="000000"/>
          <w:sz w:val="24"/>
          <w:szCs w:val="24"/>
        </w:rPr>
        <w:t>accès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 aux plus modestes et de leur donner les mêmes chances de réussite que les person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nes issues de milieu favorisé »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 (PS)</w:t>
      </w:r>
    </w:p>
    <w:p w:rsidR="007D2C24" w:rsidRPr="00AE7453" w:rsidRDefault="00AE7453" w:rsidP="00C65FED">
      <w:pPr>
        <w:spacing w:before="120" w:after="0" w:line="288" w:lineRule="auto"/>
        <w:jc w:val="both"/>
        <w:rPr>
          <w:rFonts w:ascii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eastAsia="Times New Roman" w:hAnsi="Times New Roman"/>
          <w:color w:val="000000"/>
          <w:sz w:val="23"/>
          <w:szCs w:val="23"/>
        </w:rPr>
        <w:t>A</w:t>
      </w:r>
      <w:r w:rsidR="007D2C24" w:rsidRPr="007D2C24">
        <w:rPr>
          <w:rFonts w:ascii="Times New Roman" w:eastAsia="Times New Roman" w:hAnsi="Times New Roman"/>
          <w:color w:val="000000"/>
          <w:sz w:val="23"/>
          <w:szCs w:val="23"/>
        </w:rPr>
        <w:t xml:space="preserve"> noter</w:t>
      </w:r>
      <w:r>
        <w:rPr>
          <w:rFonts w:ascii="Times New Roman" w:eastAsia="Times New Roman" w:hAnsi="Times New Roman"/>
          <w:color w:val="000000"/>
          <w:sz w:val="23"/>
          <w:szCs w:val="23"/>
        </w:rPr>
        <w:t xml:space="preserve"> que si beaucoup de répondants désignent </w:t>
      </w:r>
      <w:r w:rsidR="00C65FED">
        <w:rPr>
          <w:rFonts w:ascii="Times New Roman" w:eastAsia="Times New Roman" w:hAnsi="Times New Roman"/>
          <w:color w:val="000000"/>
          <w:sz w:val="23"/>
          <w:szCs w:val="23"/>
        </w:rPr>
        <w:t xml:space="preserve">de fait </w:t>
      </w:r>
      <w:r>
        <w:rPr>
          <w:rFonts w:ascii="Times New Roman" w:eastAsia="Times New Roman" w:hAnsi="Times New Roman"/>
          <w:color w:val="000000"/>
          <w:sz w:val="23"/>
          <w:szCs w:val="23"/>
        </w:rPr>
        <w:t>l</w:t>
      </w:r>
      <w:r w:rsidR="0084671C">
        <w:rPr>
          <w:rFonts w:ascii="Times New Roman" w:eastAsia="Times New Roman" w:hAnsi="Times New Roman"/>
          <w:color w:val="000000"/>
          <w:sz w:val="23"/>
          <w:szCs w:val="23"/>
        </w:rPr>
        <w:t>’</w:t>
      </w:r>
      <w:r>
        <w:rPr>
          <w:rFonts w:ascii="Times New Roman" w:eastAsia="Times New Roman" w:hAnsi="Times New Roman"/>
          <w:color w:val="000000"/>
          <w:sz w:val="23"/>
          <w:szCs w:val="23"/>
        </w:rPr>
        <w:t>égalité,</w:t>
      </w:r>
      <w:r w:rsidR="007D2C24" w:rsidRPr="007D2C24">
        <w:rPr>
          <w:rFonts w:ascii="Times New Roman" w:eastAsia="Times New Roman" w:hAnsi="Times New Roman"/>
          <w:color w:val="000000"/>
          <w:sz w:val="23"/>
          <w:szCs w:val="23"/>
        </w:rPr>
        <w:t xml:space="preserve"> le mot « </w:t>
      </w:r>
      <w:r w:rsidR="007D2C24" w:rsidRPr="007D2C24">
        <w:rPr>
          <w:rFonts w:ascii="Times New Roman" w:eastAsia="Times New Roman" w:hAnsi="Times New Roman"/>
          <w:i/>
          <w:color w:val="000000"/>
          <w:sz w:val="23"/>
          <w:szCs w:val="23"/>
        </w:rPr>
        <w:t>égalité</w:t>
      </w:r>
      <w:r w:rsidR="007D2C24" w:rsidRPr="007D2C24">
        <w:rPr>
          <w:rFonts w:ascii="Times New Roman" w:eastAsia="Times New Roman" w:hAnsi="Times New Roman"/>
          <w:color w:val="000000"/>
          <w:sz w:val="23"/>
          <w:szCs w:val="23"/>
        </w:rPr>
        <w:t xml:space="preserve"> » est </w:t>
      </w:r>
      <w:r w:rsidR="007D2C24">
        <w:rPr>
          <w:rFonts w:ascii="Times New Roman" w:eastAsia="Times New Roman" w:hAnsi="Times New Roman"/>
          <w:color w:val="000000"/>
          <w:sz w:val="23"/>
          <w:szCs w:val="23"/>
        </w:rPr>
        <w:t>relativement</w:t>
      </w:r>
      <w:r w:rsidR="007D2C24" w:rsidRPr="007D2C24">
        <w:rPr>
          <w:rFonts w:ascii="Times New Roman" w:eastAsia="Times New Roman" w:hAnsi="Times New Roman"/>
          <w:color w:val="000000"/>
          <w:sz w:val="23"/>
          <w:szCs w:val="23"/>
        </w:rPr>
        <w:t xml:space="preserve"> peu utilisé, comme </w:t>
      </w:r>
      <w:r w:rsidR="007D2C24">
        <w:rPr>
          <w:rFonts w:ascii="Times New Roman" w:eastAsia="Times New Roman" w:hAnsi="Times New Roman"/>
          <w:color w:val="000000"/>
          <w:sz w:val="23"/>
          <w:szCs w:val="23"/>
        </w:rPr>
        <w:t>s</w:t>
      </w:r>
      <w:r w:rsidR="0084671C">
        <w:rPr>
          <w:rFonts w:ascii="Times New Roman" w:eastAsia="Times New Roman" w:hAnsi="Times New Roman"/>
          <w:color w:val="000000"/>
          <w:sz w:val="23"/>
          <w:szCs w:val="23"/>
        </w:rPr>
        <w:t>’</w:t>
      </w:r>
      <w:r w:rsidR="007D2C24">
        <w:rPr>
          <w:rFonts w:ascii="Times New Roman" w:eastAsia="Times New Roman" w:hAnsi="Times New Roman"/>
          <w:color w:val="000000"/>
          <w:sz w:val="23"/>
          <w:szCs w:val="23"/>
        </w:rPr>
        <w:t>il avait,</w:t>
      </w:r>
      <w:r w:rsidR="007D2C24" w:rsidRPr="008D5E91">
        <w:rPr>
          <w:rFonts w:ascii="Times New Roman" w:eastAsia="Times New Roman" w:hAnsi="Times New Roman"/>
          <w:color w:val="000000"/>
          <w:sz w:val="23"/>
          <w:szCs w:val="23"/>
        </w:rPr>
        <w:t xml:space="preserve"> </w:t>
      </w:r>
      <w:r w:rsidR="007D2C24">
        <w:rPr>
          <w:rFonts w:ascii="Times New Roman" w:eastAsia="Times New Roman" w:hAnsi="Times New Roman"/>
          <w:color w:val="000000"/>
          <w:sz w:val="23"/>
          <w:szCs w:val="23"/>
        </w:rPr>
        <w:t xml:space="preserve">sur ce sujet, des connotations négatives </w:t>
      </w:r>
      <w:r w:rsidR="007D2C24" w:rsidRPr="008D5E91">
        <w:rPr>
          <w:rFonts w:ascii="Times New Roman" w:eastAsia="Times New Roman" w:hAnsi="Times New Roman"/>
          <w:color w:val="000000"/>
          <w:sz w:val="23"/>
          <w:szCs w:val="23"/>
        </w:rPr>
        <w:t>ou</w:t>
      </w:r>
      <w:r w:rsidR="007D2C24">
        <w:rPr>
          <w:rFonts w:ascii="Times New Roman" w:eastAsia="Times New Roman" w:hAnsi="Times New Roman"/>
          <w:color w:val="000000"/>
          <w:sz w:val="23"/>
          <w:szCs w:val="23"/>
        </w:rPr>
        <w:t xml:space="preserve"> au moins</w:t>
      </w:r>
      <w:r w:rsidR="007D2C24" w:rsidRPr="008D5E91">
        <w:rPr>
          <w:rFonts w:ascii="Times New Roman" w:eastAsia="Times New Roman" w:hAnsi="Times New Roman"/>
          <w:color w:val="000000"/>
          <w:sz w:val="23"/>
          <w:szCs w:val="23"/>
        </w:rPr>
        <w:t xml:space="preserve"> </w:t>
      </w:r>
      <w:r w:rsidR="007D2C24">
        <w:rPr>
          <w:rFonts w:ascii="Times New Roman" w:eastAsia="Times New Roman" w:hAnsi="Times New Roman"/>
          <w:color w:val="000000"/>
          <w:sz w:val="23"/>
          <w:szCs w:val="23"/>
        </w:rPr>
        <w:t xml:space="preserve">ambiguës : </w:t>
      </w:r>
      <w:r w:rsidR="007D2C24">
        <w:rPr>
          <w:rFonts w:ascii="Garamond" w:eastAsia="Times New Roman" w:hAnsi="Garamond"/>
          <w:i/>
          <w:color w:val="000000"/>
          <w:sz w:val="24"/>
          <w:szCs w:val="24"/>
        </w:rPr>
        <w:t>« L</w:t>
      </w:r>
      <w:r w:rsidR="007D2C24"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a gauche voudrait que 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tous</w:t>
      </w:r>
      <w:r w:rsidR="007D2C24"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 élèves soient moyen</w:t>
      </w:r>
      <w:r w:rsidR="007D2C24">
        <w:rPr>
          <w:rFonts w:ascii="Garamond" w:eastAsia="Times New Roman" w:hAnsi="Garamond"/>
          <w:i/>
          <w:color w:val="000000"/>
          <w:sz w:val="24"/>
          <w:szCs w:val="24"/>
        </w:rPr>
        <w:t>s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,</w:t>
      </w:r>
      <w:r w:rsidR="007D2C24">
        <w:rPr>
          <w:rFonts w:ascii="Garamond" w:eastAsia="Times New Roman" w:hAnsi="Garamond"/>
          <w:i/>
          <w:color w:val="000000"/>
          <w:sz w:val="24"/>
          <w:szCs w:val="24"/>
        </w:rPr>
        <w:t xml:space="preserve"> pour qu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7D2C24">
        <w:rPr>
          <w:rFonts w:ascii="Garamond" w:eastAsia="Times New Roman" w:hAnsi="Garamond"/>
          <w:i/>
          <w:color w:val="000000"/>
          <w:sz w:val="24"/>
          <w:szCs w:val="24"/>
        </w:rPr>
        <w:t>il y ait de l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7D2C24">
        <w:rPr>
          <w:rFonts w:ascii="Garamond" w:eastAsia="Times New Roman" w:hAnsi="Garamond"/>
          <w:i/>
          <w:color w:val="000000"/>
          <w:sz w:val="24"/>
          <w:szCs w:val="24"/>
        </w:rPr>
        <w:t>égalité »</w:t>
      </w:r>
      <w:r w:rsidR="007D2C24"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 (SSP)</w:t>
      </w:r>
    </w:p>
    <w:p w:rsidR="008D5E91" w:rsidRPr="00902D69" w:rsidRDefault="00C65FED" w:rsidP="007D2C24">
      <w:pPr>
        <w:pStyle w:val="Index6"/>
        <w:numPr>
          <w:ilvl w:val="0"/>
          <w:numId w:val="27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eastAsia="Times New Roman" w:hAnsi="Times New Roman"/>
          <w:color w:val="000000"/>
          <w:sz w:val="23"/>
          <w:szCs w:val="23"/>
        </w:rPr>
      </w:pPr>
      <w:r w:rsidRPr="00902D69">
        <w:rPr>
          <w:rFonts w:ascii="Times New Roman" w:eastAsia="Times New Roman" w:hAnsi="Times New Roman"/>
          <w:color w:val="000000"/>
          <w:sz w:val="23"/>
          <w:szCs w:val="23"/>
        </w:rPr>
        <w:t>Ainsi,</w:t>
      </w:r>
      <w:r w:rsidR="008D5E91" w:rsidRPr="00902D69">
        <w:rPr>
          <w:rFonts w:ascii="Times New Roman" w:eastAsia="Times New Roman" w:hAnsi="Times New Roman"/>
          <w:b/>
          <w:color w:val="000000"/>
          <w:sz w:val="23"/>
          <w:szCs w:val="23"/>
        </w:rPr>
        <w:t xml:space="preserve"> pour 70% des français</w:t>
      </w:r>
      <w:r w:rsidR="008D5E91" w:rsidRPr="00902D69">
        <w:rPr>
          <w:rFonts w:ascii="Times New Roman" w:eastAsia="Times New Roman" w:hAnsi="Times New Roman"/>
          <w:color w:val="000000"/>
          <w:sz w:val="23"/>
          <w:szCs w:val="23"/>
        </w:rPr>
        <w:t xml:space="preserve"> (80 à gauche et 63 à droite), </w:t>
      </w:r>
      <w:r w:rsidR="008D5E91" w:rsidRPr="00902D69">
        <w:rPr>
          <w:rFonts w:ascii="Times New Roman" w:eastAsia="Times New Roman" w:hAnsi="Times New Roman"/>
          <w:b/>
          <w:color w:val="000000"/>
          <w:sz w:val="23"/>
          <w:szCs w:val="23"/>
        </w:rPr>
        <w:t xml:space="preserve">la politique éducative doit </w:t>
      </w:r>
      <w:r w:rsidR="006862CD" w:rsidRPr="00902D69">
        <w:rPr>
          <w:rFonts w:ascii="Times New Roman" w:eastAsia="Times New Roman" w:hAnsi="Times New Roman"/>
          <w:b/>
          <w:color w:val="000000"/>
          <w:sz w:val="23"/>
          <w:szCs w:val="23"/>
        </w:rPr>
        <w:t>« </w:t>
      </w:r>
      <w:r w:rsidR="008D5E91" w:rsidRPr="00902D69">
        <w:rPr>
          <w:rFonts w:ascii="Times New Roman" w:eastAsia="Times New Roman" w:hAnsi="Times New Roman"/>
          <w:b/>
          <w:color w:val="000000"/>
          <w:sz w:val="23"/>
          <w:szCs w:val="23"/>
        </w:rPr>
        <w:t>avant tout aider les élèves les plus en difficulté</w:t>
      </w:r>
      <w:r w:rsidR="006862CD" w:rsidRPr="00902D69">
        <w:rPr>
          <w:rFonts w:ascii="Times New Roman" w:eastAsia="Times New Roman" w:hAnsi="Times New Roman"/>
          <w:b/>
          <w:color w:val="000000"/>
          <w:sz w:val="23"/>
          <w:szCs w:val="23"/>
        </w:rPr>
        <w:t> »</w:t>
      </w:r>
      <w:r w:rsidR="008D5E91" w:rsidRPr="00902D69">
        <w:rPr>
          <w:rFonts w:ascii="Times New Roman" w:eastAsia="Times New Roman" w:hAnsi="Times New Roman"/>
          <w:color w:val="000000"/>
          <w:sz w:val="23"/>
          <w:szCs w:val="23"/>
        </w:rPr>
        <w:t>, contre 18% qui pensent qu</w:t>
      </w:r>
      <w:r w:rsidR="0084671C" w:rsidRPr="00902D69">
        <w:rPr>
          <w:rFonts w:ascii="Times New Roman" w:eastAsia="Times New Roman" w:hAnsi="Times New Roman"/>
          <w:color w:val="000000"/>
          <w:sz w:val="23"/>
          <w:szCs w:val="23"/>
        </w:rPr>
        <w:t>’</w:t>
      </w:r>
      <w:r w:rsidR="008D5E91" w:rsidRPr="00902D69">
        <w:rPr>
          <w:rFonts w:ascii="Times New Roman" w:eastAsia="Times New Roman" w:hAnsi="Times New Roman"/>
          <w:color w:val="000000"/>
          <w:sz w:val="23"/>
          <w:szCs w:val="23"/>
        </w:rPr>
        <w:t>elle doit d</w:t>
      </w:r>
      <w:r w:rsidR="0084671C" w:rsidRPr="00902D69">
        <w:rPr>
          <w:rFonts w:ascii="Times New Roman" w:eastAsia="Times New Roman" w:hAnsi="Times New Roman"/>
          <w:color w:val="000000"/>
          <w:sz w:val="23"/>
          <w:szCs w:val="23"/>
        </w:rPr>
        <w:t>’</w:t>
      </w:r>
      <w:r w:rsidR="008D5E91" w:rsidRPr="00902D69">
        <w:rPr>
          <w:rFonts w:ascii="Times New Roman" w:eastAsia="Times New Roman" w:hAnsi="Times New Roman"/>
          <w:color w:val="000000"/>
          <w:sz w:val="23"/>
          <w:szCs w:val="23"/>
        </w:rPr>
        <w:t xml:space="preserve">abord </w:t>
      </w:r>
      <w:r w:rsidR="006862CD" w:rsidRPr="00902D69">
        <w:rPr>
          <w:rFonts w:ascii="Times New Roman" w:eastAsia="Times New Roman" w:hAnsi="Times New Roman"/>
          <w:color w:val="000000"/>
          <w:sz w:val="23"/>
          <w:szCs w:val="23"/>
        </w:rPr>
        <w:t>« </w:t>
      </w:r>
      <w:r w:rsidR="008D5E91" w:rsidRPr="00902D69">
        <w:rPr>
          <w:rFonts w:ascii="Times New Roman" w:eastAsia="Times New Roman" w:hAnsi="Times New Roman"/>
          <w:color w:val="000000"/>
          <w:sz w:val="23"/>
          <w:szCs w:val="23"/>
        </w:rPr>
        <w:t>aider les élèves les plus méritants</w:t>
      </w:r>
      <w:r w:rsidR="006862CD" w:rsidRPr="00902D69">
        <w:rPr>
          <w:rFonts w:ascii="Times New Roman" w:eastAsia="Times New Roman" w:hAnsi="Times New Roman"/>
          <w:color w:val="000000"/>
          <w:sz w:val="23"/>
          <w:szCs w:val="23"/>
        </w:rPr>
        <w:t> »</w:t>
      </w:r>
      <w:r w:rsidR="008D5E91" w:rsidRPr="00902D69">
        <w:rPr>
          <w:rFonts w:ascii="Times New Roman" w:eastAsia="Times New Roman" w:hAnsi="Times New Roman"/>
          <w:color w:val="000000"/>
          <w:sz w:val="23"/>
          <w:szCs w:val="23"/>
        </w:rPr>
        <w:t>.</w:t>
      </w:r>
      <w:r w:rsidRPr="00902D69">
        <w:rPr>
          <w:rFonts w:ascii="Times New Roman" w:eastAsia="Times New Roman" w:hAnsi="Times New Roman"/>
          <w:color w:val="000000"/>
          <w:sz w:val="23"/>
          <w:szCs w:val="23"/>
        </w:rPr>
        <w:t xml:space="preserve"> Il n</w:t>
      </w:r>
      <w:r w:rsidR="0084671C" w:rsidRPr="00902D69">
        <w:rPr>
          <w:rFonts w:ascii="Times New Roman" w:eastAsia="Times New Roman" w:hAnsi="Times New Roman"/>
          <w:color w:val="000000"/>
          <w:sz w:val="23"/>
          <w:szCs w:val="23"/>
        </w:rPr>
        <w:t>’</w:t>
      </w:r>
      <w:r w:rsidRPr="00902D69">
        <w:rPr>
          <w:rFonts w:ascii="Times New Roman" w:eastAsia="Times New Roman" w:hAnsi="Times New Roman"/>
          <w:color w:val="000000"/>
          <w:sz w:val="23"/>
          <w:szCs w:val="23"/>
        </w:rPr>
        <w:t>y a donc pas là matière à critique.</w:t>
      </w:r>
    </w:p>
    <w:p w:rsidR="00C65FED" w:rsidRPr="00902D69" w:rsidRDefault="005428B5" w:rsidP="00AE7453">
      <w:pPr>
        <w:spacing w:before="120" w:after="0" w:line="288" w:lineRule="auto"/>
        <w:jc w:val="both"/>
        <w:rPr>
          <w:rFonts w:ascii="Times New Roman" w:eastAsia="Times New Roman" w:hAnsi="Times New Roman"/>
          <w:color w:val="000000"/>
          <w:sz w:val="23"/>
          <w:szCs w:val="23"/>
        </w:rPr>
      </w:pPr>
      <w:r w:rsidRPr="00902D69">
        <w:rPr>
          <w:rFonts w:ascii="Times New Roman" w:eastAsia="Times New Roman" w:hAnsi="Times New Roman"/>
          <w:color w:val="000000"/>
          <w:sz w:val="23"/>
          <w:szCs w:val="23"/>
        </w:rPr>
        <w:t>L</w:t>
      </w:r>
      <w:r w:rsidR="00830EAA" w:rsidRPr="00902D69">
        <w:rPr>
          <w:rFonts w:ascii="Times New Roman" w:eastAsia="Times New Roman" w:hAnsi="Times New Roman"/>
          <w:b/>
          <w:color w:val="000000"/>
          <w:sz w:val="23"/>
          <w:szCs w:val="23"/>
        </w:rPr>
        <w:t xml:space="preserve">a </w:t>
      </w:r>
      <w:r w:rsidR="008D5E91" w:rsidRPr="00902D69">
        <w:rPr>
          <w:rFonts w:ascii="Times New Roman" w:eastAsia="Times New Roman" w:hAnsi="Times New Roman"/>
          <w:b/>
          <w:color w:val="000000"/>
          <w:sz w:val="23"/>
          <w:szCs w:val="23"/>
        </w:rPr>
        <w:t>réforme ne leur donne pas l</w:t>
      </w:r>
      <w:r w:rsidR="0084671C" w:rsidRPr="00902D69">
        <w:rPr>
          <w:rFonts w:ascii="Times New Roman" w:eastAsia="Times New Roman" w:hAnsi="Times New Roman"/>
          <w:b/>
          <w:color w:val="000000"/>
          <w:sz w:val="23"/>
          <w:szCs w:val="23"/>
        </w:rPr>
        <w:t>’</w:t>
      </w:r>
      <w:r w:rsidR="008D5E91" w:rsidRPr="00902D69">
        <w:rPr>
          <w:rFonts w:ascii="Times New Roman" w:eastAsia="Times New Roman" w:hAnsi="Times New Roman"/>
          <w:b/>
          <w:color w:val="000000"/>
          <w:sz w:val="23"/>
          <w:szCs w:val="23"/>
        </w:rPr>
        <w:t>impression que l</w:t>
      </w:r>
      <w:r w:rsidR="0084671C" w:rsidRPr="00902D69">
        <w:rPr>
          <w:rFonts w:ascii="Times New Roman" w:eastAsia="Times New Roman" w:hAnsi="Times New Roman"/>
          <w:b/>
          <w:color w:val="000000"/>
          <w:sz w:val="23"/>
          <w:szCs w:val="23"/>
        </w:rPr>
        <w:t>’</w:t>
      </w:r>
      <w:r w:rsidR="008D5E91" w:rsidRPr="00902D69">
        <w:rPr>
          <w:rFonts w:ascii="Times New Roman" w:eastAsia="Times New Roman" w:hAnsi="Times New Roman"/>
          <w:b/>
          <w:color w:val="000000"/>
          <w:sz w:val="23"/>
          <w:szCs w:val="23"/>
        </w:rPr>
        <w:t xml:space="preserve">on va mieux aider </w:t>
      </w:r>
      <w:r w:rsidR="00830EAA" w:rsidRPr="00902D69">
        <w:rPr>
          <w:rFonts w:ascii="Times New Roman" w:eastAsia="Times New Roman" w:hAnsi="Times New Roman"/>
          <w:b/>
          <w:color w:val="000000"/>
          <w:sz w:val="23"/>
          <w:szCs w:val="23"/>
        </w:rPr>
        <w:t>les jeunes en difficulté,</w:t>
      </w:r>
      <w:r w:rsidR="008D5E91" w:rsidRPr="00902D69">
        <w:rPr>
          <w:rFonts w:ascii="Times New Roman" w:eastAsia="Times New Roman" w:hAnsi="Times New Roman"/>
          <w:b/>
          <w:color w:val="000000"/>
          <w:sz w:val="23"/>
          <w:szCs w:val="23"/>
        </w:rPr>
        <w:t xml:space="preserve"> </w:t>
      </w:r>
      <w:r w:rsidRPr="00902D69">
        <w:rPr>
          <w:rFonts w:ascii="Times New Roman" w:eastAsia="Times New Roman" w:hAnsi="Times New Roman"/>
          <w:b/>
          <w:color w:val="000000"/>
          <w:sz w:val="23"/>
          <w:szCs w:val="23"/>
        </w:rPr>
        <w:t xml:space="preserve">mais </w:t>
      </w:r>
      <w:r w:rsidR="008D5E91" w:rsidRPr="00902D69">
        <w:rPr>
          <w:rFonts w:ascii="Times New Roman" w:eastAsia="Times New Roman" w:hAnsi="Times New Roman"/>
          <w:b/>
          <w:color w:val="000000"/>
          <w:sz w:val="23"/>
          <w:szCs w:val="23"/>
        </w:rPr>
        <w:t>plutôt qu</w:t>
      </w:r>
      <w:r w:rsidR="007D2C24" w:rsidRPr="00902D69">
        <w:rPr>
          <w:rFonts w:ascii="Times New Roman" w:eastAsia="Times New Roman" w:hAnsi="Times New Roman"/>
          <w:b/>
          <w:color w:val="000000"/>
          <w:sz w:val="23"/>
          <w:szCs w:val="23"/>
        </w:rPr>
        <w:t>e l</w:t>
      </w:r>
      <w:r w:rsidR="0084671C" w:rsidRPr="00902D69">
        <w:rPr>
          <w:rFonts w:ascii="Times New Roman" w:eastAsia="Times New Roman" w:hAnsi="Times New Roman"/>
          <w:b/>
          <w:color w:val="000000"/>
          <w:sz w:val="23"/>
          <w:szCs w:val="23"/>
        </w:rPr>
        <w:t>’</w:t>
      </w:r>
      <w:r w:rsidR="008D5E91" w:rsidRPr="00902D69">
        <w:rPr>
          <w:rFonts w:ascii="Times New Roman" w:eastAsia="Times New Roman" w:hAnsi="Times New Roman"/>
          <w:b/>
          <w:color w:val="000000"/>
          <w:sz w:val="23"/>
          <w:szCs w:val="23"/>
        </w:rPr>
        <w:t>on va boucher les voies de la réussite pour ceux qui parvenaient jusqu</w:t>
      </w:r>
      <w:r w:rsidR="0084671C" w:rsidRPr="00902D69">
        <w:rPr>
          <w:rFonts w:ascii="Times New Roman" w:eastAsia="Times New Roman" w:hAnsi="Times New Roman"/>
          <w:b/>
          <w:color w:val="000000"/>
          <w:sz w:val="23"/>
          <w:szCs w:val="23"/>
        </w:rPr>
        <w:t>’</w:t>
      </w:r>
      <w:r w:rsidR="008D5E91" w:rsidRPr="00902D69">
        <w:rPr>
          <w:rFonts w:ascii="Times New Roman" w:eastAsia="Times New Roman" w:hAnsi="Times New Roman"/>
          <w:b/>
          <w:color w:val="000000"/>
          <w:sz w:val="23"/>
          <w:szCs w:val="23"/>
        </w:rPr>
        <w:t>à présent à s</w:t>
      </w:r>
      <w:r w:rsidR="0084671C" w:rsidRPr="00902D69">
        <w:rPr>
          <w:rFonts w:ascii="Times New Roman" w:eastAsia="Times New Roman" w:hAnsi="Times New Roman"/>
          <w:b/>
          <w:color w:val="000000"/>
          <w:sz w:val="23"/>
          <w:szCs w:val="23"/>
        </w:rPr>
        <w:t>’</w:t>
      </w:r>
      <w:r w:rsidR="008D5E91" w:rsidRPr="00902D69">
        <w:rPr>
          <w:rFonts w:ascii="Times New Roman" w:eastAsia="Times New Roman" w:hAnsi="Times New Roman"/>
          <w:b/>
          <w:color w:val="000000"/>
          <w:sz w:val="23"/>
          <w:szCs w:val="23"/>
        </w:rPr>
        <w:t>en sortir</w:t>
      </w:r>
      <w:r w:rsidR="008D5E91" w:rsidRPr="00902D69">
        <w:rPr>
          <w:rFonts w:ascii="Times New Roman" w:eastAsia="Times New Roman" w:hAnsi="Times New Roman"/>
          <w:color w:val="000000"/>
          <w:sz w:val="23"/>
          <w:szCs w:val="23"/>
        </w:rPr>
        <w:t>. Or, par définition, ceux qui imaginent pouvoi</w:t>
      </w:r>
      <w:r w:rsidR="00830EAA" w:rsidRPr="00902D69">
        <w:rPr>
          <w:rFonts w:ascii="Times New Roman" w:eastAsia="Times New Roman" w:hAnsi="Times New Roman"/>
          <w:color w:val="000000"/>
          <w:sz w:val="23"/>
          <w:szCs w:val="23"/>
        </w:rPr>
        <w:t xml:space="preserve">r un jour bénéficier du système </w:t>
      </w:r>
      <w:r w:rsidR="008D5E91" w:rsidRPr="00902D69">
        <w:rPr>
          <w:rFonts w:ascii="Times New Roman" w:eastAsia="Times New Roman" w:hAnsi="Times New Roman"/>
          <w:color w:val="000000"/>
          <w:sz w:val="23"/>
          <w:szCs w:val="23"/>
        </w:rPr>
        <w:t xml:space="preserve">sont beaucoup plus nombreux que ceux qui tireront </w:t>
      </w:r>
      <w:r w:rsidR="00C65FED" w:rsidRPr="00902D69">
        <w:rPr>
          <w:rFonts w:ascii="Times New Roman" w:eastAsia="Times New Roman" w:hAnsi="Times New Roman"/>
          <w:color w:val="000000"/>
          <w:sz w:val="23"/>
          <w:szCs w:val="23"/>
        </w:rPr>
        <w:t>réellement leur épingle du jeu.</w:t>
      </w:r>
    </w:p>
    <w:p w:rsidR="00AE7453" w:rsidRDefault="00AE7453" w:rsidP="00AE7453">
      <w:pPr>
        <w:spacing w:before="120" w:after="0" w:line="288" w:lineRule="auto"/>
        <w:jc w:val="both"/>
        <w:rPr>
          <w:rFonts w:ascii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eastAsia="Times New Roman" w:hAnsi="Times New Roman"/>
          <w:color w:val="000000"/>
          <w:sz w:val="23"/>
          <w:szCs w:val="23"/>
        </w:rPr>
        <w:t>On retrouve ainsi encore</w:t>
      </w:r>
      <w:r w:rsidR="00043392">
        <w:rPr>
          <w:rFonts w:ascii="Times New Roman" w:eastAsia="Times New Roman" w:hAnsi="Times New Roman"/>
          <w:color w:val="000000"/>
          <w:sz w:val="23"/>
          <w:szCs w:val="23"/>
        </w:rPr>
        <w:t xml:space="preserve"> cette semaine</w:t>
      </w:r>
      <w:r>
        <w:rPr>
          <w:rFonts w:ascii="Times New Roman" w:eastAsia="Times New Roman" w:hAnsi="Times New Roman"/>
          <w:color w:val="000000"/>
          <w:sz w:val="23"/>
          <w:szCs w:val="23"/>
        </w:rPr>
        <w:t xml:space="preserve"> </w:t>
      </w:r>
      <w:r w:rsidR="00043392">
        <w:rPr>
          <w:rFonts w:ascii="Times New Roman" w:eastAsia="Times New Roman" w:hAnsi="Times New Roman"/>
          <w:color w:val="000000"/>
          <w:sz w:val="23"/>
          <w:szCs w:val="23"/>
        </w:rPr>
        <w:t>dans beaucoup de</w:t>
      </w:r>
      <w:r>
        <w:rPr>
          <w:rFonts w:ascii="Times New Roman" w:eastAsia="Times New Roman" w:hAnsi="Times New Roman"/>
          <w:color w:val="000000"/>
          <w:sz w:val="23"/>
          <w:szCs w:val="23"/>
        </w:rPr>
        <w:t xml:space="preserve"> commentaires</w:t>
      </w:r>
      <w:r w:rsidRPr="008D5E91">
        <w:rPr>
          <w:rFonts w:ascii="Times New Roman" w:eastAsia="Times New Roman" w:hAnsi="Times New Roman"/>
          <w:color w:val="000000"/>
          <w:sz w:val="23"/>
          <w:szCs w:val="23"/>
        </w:rPr>
        <w:t xml:space="preserve"> l</w:t>
      </w:r>
      <w:r w:rsidR="0084671C">
        <w:rPr>
          <w:rFonts w:ascii="Times New Roman" w:eastAsia="Times New Roman" w:hAnsi="Times New Roman"/>
          <w:color w:val="000000"/>
          <w:sz w:val="23"/>
          <w:szCs w:val="23"/>
        </w:rPr>
        <w:t>’</w:t>
      </w:r>
      <w:r w:rsidRPr="008D5E91">
        <w:rPr>
          <w:rFonts w:ascii="Times New Roman" w:eastAsia="Times New Roman" w:hAnsi="Times New Roman"/>
          <w:color w:val="000000"/>
          <w:sz w:val="23"/>
          <w:szCs w:val="23"/>
        </w:rPr>
        <w:t>opposition entre mérite, excellence, exigence d</w:t>
      </w:r>
      <w:r w:rsidR="0084671C">
        <w:rPr>
          <w:rFonts w:ascii="Times New Roman" w:eastAsia="Times New Roman" w:hAnsi="Times New Roman"/>
          <w:color w:val="000000"/>
          <w:sz w:val="23"/>
          <w:szCs w:val="23"/>
        </w:rPr>
        <w:t>’</w:t>
      </w:r>
      <w:r w:rsidRPr="008D5E91">
        <w:rPr>
          <w:rFonts w:ascii="Times New Roman" w:eastAsia="Times New Roman" w:hAnsi="Times New Roman"/>
          <w:color w:val="000000"/>
          <w:sz w:val="23"/>
          <w:szCs w:val="23"/>
        </w:rPr>
        <w:t>un côté</w:t>
      </w:r>
      <w:r>
        <w:rPr>
          <w:rFonts w:ascii="Times New Roman" w:eastAsia="Times New Roman" w:hAnsi="Times New Roman"/>
          <w:color w:val="000000"/>
          <w:sz w:val="23"/>
          <w:szCs w:val="23"/>
        </w:rPr>
        <w:t> ;</w:t>
      </w:r>
      <w:r w:rsidRPr="008D5E91">
        <w:rPr>
          <w:rFonts w:ascii="Times New Roman" w:eastAsia="Times New Roman" w:hAnsi="Times New Roman"/>
          <w:color w:val="000000"/>
          <w:sz w:val="23"/>
          <w:szCs w:val="23"/>
        </w:rPr>
        <w:t xml:space="preserve"> et égalité, nivellement, laxisme de l</w:t>
      </w:r>
      <w:r w:rsidR="0084671C">
        <w:rPr>
          <w:rFonts w:ascii="Times New Roman" w:eastAsia="Times New Roman" w:hAnsi="Times New Roman"/>
          <w:color w:val="000000"/>
          <w:sz w:val="23"/>
          <w:szCs w:val="23"/>
        </w:rPr>
        <w:t>’</w:t>
      </w:r>
      <w:r w:rsidRPr="008D5E91">
        <w:rPr>
          <w:rFonts w:ascii="Times New Roman" w:eastAsia="Times New Roman" w:hAnsi="Times New Roman"/>
          <w:color w:val="000000"/>
          <w:sz w:val="23"/>
          <w:szCs w:val="23"/>
        </w:rPr>
        <w:t>autre</w:t>
      </w:r>
      <w:r>
        <w:rPr>
          <w:rFonts w:ascii="Times New Roman" w:eastAsia="Times New Roman" w:hAnsi="Times New Roman"/>
          <w:color w:val="000000"/>
          <w:sz w:val="23"/>
          <w:szCs w:val="23"/>
        </w:rPr>
        <w:t>.</w:t>
      </w:r>
    </w:p>
    <w:p w:rsidR="0084671C" w:rsidRPr="00DD091E" w:rsidRDefault="00AE7453" w:rsidP="0084671C">
      <w:pPr>
        <w:spacing w:before="120" w:after="0" w:line="288" w:lineRule="auto"/>
        <w:ind w:left="426"/>
        <w:jc w:val="both"/>
        <w:rPr>
          <w:rFonts w:ascii="Garamond" w:eastAsia="Times New Roman" w:hAnsi="Garamond"/>
          <w:i/>
          <w:color w:val="000000"/>
          <w:sz w:val="24"/>
          <w:szCs w:val="24"/>
        </w:rPr>
      </w:pPr>
      <w:r>
        <w:rPr>
          <w:rFonts w:ascii="Garamond" w:eastAsia="Times New Roman" w:hAnsi="Garamond"/>
          <w:i/>
          <w:color w:val="000000"/>
          <w:sz w:val="24"/>
          <w:szCs w:val="24"/>
        </w:rPr>
        <w:t>« 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>On tire les élève vers le bas au</w:t>
      </w:r>
      <w:r>
        <w:rPr>
          <w:rFonts w:ascii="Garamond" w:eastAsia="Times New Roman" w:hAnsi="Garamond"/>
          <w:i/>
          <w:color w:val="000000"/>
          <w:sz w:val="24"/>
          <w:szCs w:val="24"/>
        </w:rPr>
        <w:t xml:space="preserve"> lieu d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être exigeants avec eux »</w:t>
      </w:r>
      <w:r w:rsidR="00C65FED">
        <w:rPr>
          <w:rFonts w:ascii="Garamond" w:eastAsia="Times New Roman" w:hAnsi="Garamond"/>
          <w:i/>
          <w:color w:val="000000"/>
          <w:sz w:val="24"/>
          <w:szCs w:val="24"/>
        </w:rPr>
        <w:t xml:space="preserve"> / 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« 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>Ils veulent favoriser ceux qui sont en difficultés</w:t>
      </w:r>
      <w:r>
        <w:rPr>
          <w:rFonts w:ascii="Garamond" w:eastAsia="Times New Roman" w:hAnsi="Garamond"/>
          <w:i/>
          <w:color w:val="000000"/>
          <w:sz w:val="24"/>
          <w:szCs w:val="24"/>
        </w:rPr>
        <w:t xml:space="preserve">, ça peut </w:t>
      </w:r>
      <w:r w:rsidR="00043392">
        <w:rPr>
          <w:rFonts w:ascii="Garamond" w:eastAsia="Times New Roman" w:hAnsi="Garamond"/>
          <w:i/>
          <w:color w:val="000000"/>
          <w:sz w:val="24"/>
          <w:szCs w:val="24"/>
        </w:rPr>
        <w:t>niveler c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>est dommage qu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>ils veuillent supprimer les classes européennes le latin, le grec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 »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 xml:space="preserve"> /« </w:t>
      </w:r>
      <w:r w:rsidR="0084671C" w:rsidRPr="002B2CCB">
        <w:rPr>
          <w:rFonts w:ascii="Garamond" w:eastAsia="Times New Roman" w:hAnsi="Garamond"/>
          <w:i/>
          <w:color w:val="000000"/>
          <w:sz w:val="24"/>
          <w:szCs w:val="24"/>
        </w:rPr>
        <w:t>Un nivellement par le bas, mettre tout le monde au même niveau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>, même s’il n’est pas très bon »</w:t>
      </w:r>
      <w:r w:rsidR="0084671C" w:rsidRPr="002B2CCB">
        <w:rPr>
          <w:rFonts w:ascii="Garamond" w:eastAsia="Times New Roman" w:hAnsi="Garamond"/>
          <w:i/>
          <w:color w:val="000000"/>
          <w:sz w:val="24"/>
          <w:szCs w:val="24"/>
        </w:rPr>
        <w:t xml:space="preserve"> (SSP)</w:t>
      </w:r>
    </w:p>
    <w:p w:rsidR="00043392" w:rsidRDefault="00043392" w:rsidP="002B2CCB">
      <w:pPr>
        <w:spacing w:before="120" w:after="0" w:line="288" w:lineRule="auto"/>
        <w:ind w:left="426"/>
        <w:jc w:val="both"/>
        <w:rPr>
          <w:rFonts w:ascii="Garamond" w:eastAsia="Times New Roman" w:hAnsi="Garamond"/>
          <w:i/>
          <w:color w:val="000000"/>
          <w:sz w:val="24"/>
          <w:szCs w:val="24"/>
        </w:rPr>
      </w:pPr>
      <w:r>
        <w:rPr>
          <w:rFonts w:ascii="Garamond" w:eastAsia="Times New Roman" w:hAnsi="Garamond"/>
          <w:i/>
          <w:color w:val="000000"/>
          <w:sz w:val="24"/>
          <w:szCs w:val="24"/>
        </w:rPr>
        <w:t>« 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>La gauche n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>a pas cha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ngé grand-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>chose, maintenant j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>estime qu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>il faut aider les en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fants, personne ne nait pharaon »</w:t>
      </w:r>
      <w:r w:rsidR="002B2CCB">
        <w:rPr>
          <w:rFonts w:ascii="Garamond" w:eastAsia="Times New Roman" w:hAnsi="Garamond"/>
          <w:i/>
          <w:color w:val="000000"/>
          <w:sz w:val="24"/>
          <w:szCs w:val="24"/>
        </w:rPr>
        <w:t xml:space="preserve"> /</w:t>
      </w:r>
      <w:r>
        <w:rPr>
          <w:rFonts w:ascii="Garamond" w:eastAsia="Times New Roman" w:hAnsi="Garamond"/>
          <w:i/>
          <w:color w:val="000000"/>
          <w:sz w:val="24"/>
          <w:szCs w:val="24"/>
        </w:rPr>
        <w:t xml:space="preserve"> </w:t>
      </w:r>
      <w:r w:rsidR="002B2CCB">
        <w:rPr>
          <w:rFonts w:ascii="Garamond" w:eastAsia="Times New Roman" w:hAnsi="Garamond"/>
          <w:i/>
          <w:color w:val="000000"/>
          <w:sz w:val="24"/>
          <w:szCs w:val="24"/>
        </w:rPr>
        <w:t>« </w:t>
      </w:r>
      <w:r w:rsidR="002B2CCB" w:rsidRPr="002B2CCB">
        <w:rPr>
          <w:rFonts w:ascii="Garamond" w:eastAsia="Times New Roman" w:hAnsi="Garamond"/>
          <w:i/>
          <w:color w:val="000000"/>
          <w:sz w:val="24"/>
          <w:szCs w:val="24"/>
        </w:rPr>
        <w:t xml:space="preserve">Ils essaient de faire beaucoup pour les élèves en difficulté, mais faut aussi du concret, </w:t>
      </w:r>
      <w:r w:rsidR="002B2CCB">
        <w:rPr>
          <w:rFonts w:ascii="Garamond" w:eastAsia="Times New Roman" w:hAnsi="Garamond"/>
          <w:i/>
          <w:color w:val="000000"/>
          <w:sz w:val="24"/>
          <w:szCs w:val="24"/>
        </w:rPr>
        <w:t>pouvoir accéder à l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2B2CCB">
        <w:rPr>
          <w:rFonts w:ascii="Garamond" w:eastAsia="Times New Roman" w:hAnsi="Garamond"/>
          <w:i/>
          <w:color w:val="000000"/>
          <w:sz w:val="24"/>
          <w:szCs w:val="24"/>
        </w:rPr>
        <w:t xml:space="preserve">élite » 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(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>P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S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>)</w:t>
      </w:r>
    </w:p>
    <w:p w:rsidR="007D2C24" w:rsidRPr="00AE7453" w:rsidRDefault="00AE7453" w:rsidP="00043392">
      <w:pPr>
        <w:spacing w:before="120" w:after="0" w:line="288" w:lineRule="auto"/>
        <w:ind w:left="426"/>
        <w:jc w:val="both"/>
        <w:rPr>
          <w:rFonts w:ascii="Garamond" w:eastAsia="Times New Roman" w:hAnsi="Garamond"/>
          <w:i/>
          <w:color w:val="000000"/>
          <w:sz w:val="24"/>
          <w:szCs w:val="24"/>
        </w:rPr>
      </w:pPr>
      <w:r>
        <w:rPr>
          <w:rFonts w:ascii="Garamond" w:eastAsia="Times New Roman" w:hAnsi="Garamond"/>
          <w:i/>
          <w:color w:val="000000"/>
          <w:sz w:val="24"/>
          <w:szCs w:val="24"/>
        </w:rPr>
        <w:t>« </w:t>
      </w:r>
      <w:r w:rsidR="00EC738B">
        <w:rPr>
          <w:rFonts w:ascii="Garamond" w:eastAsia="Times New Roman" w:hAnsi="Garamond"/>
          <w:i/>
          <w:color w:val="000000"/>
          <w:sz w:val="24"/>
          <w:szCs w:val="24"/>
        </w:rPr>
        <w:t>Le</w:t>
      </w:r>
      <w:r>
        <w:rPr>
          <w:rFonts w:ascii="Garamond" w:eastAsia="Times New Roman" w:hAnsi="Garamond"/>
          <w:i/>
          <w:color w:val="000000"/>
          <w:sz w:val="24"/>
          <w:szCs w:val="24"/>
        </w:rPr>
        <w:t xml:space="preserve"> nivellement par le bas ; 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on met beaucoup de moyens pour aider les </w:t>
      </w:r>
      <w:r w:rsidR="00EC738B" w:rsidRPr="00DD091E">
        <w:rPr>
          <w:rFonts w:ascii="Garamond" w:eastAsia="Times New Roman" w:hAnsi="Garamond"/>
          <w:i/>
          <w:color w:val="000000"/>
          <w:sz w:val="24"/>
          <w:szCs w:val="24"/>
        </w:rPr>
        <w:t>élèves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 les plus en </w:t>
      </w:r>
      <w:r w:rsidR="00EC738B" w:rsidRPr="00DD091E">
        <w:rPr>
          <w:rFonts w:ascii="Garamond" w:eastAsia="Times New Roman" w:hAnsi="Garamond"/>
          <w:i/>
          <w:color w:val="000000"/>
          <w:sz w:val="24"/>
          <w:szCs w:val="24"/>
        </w:rPr>
        <w:t>difficultés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,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 chose </w:t>
      </w:r>
      <w:r w:rsidR="00EC738B" w:rsidRPr="00DD091E">
        <w:rPr>
          <w:rFonts w:ascii="Garamond" w:eastAsia="Times New Roman" w:hAnsi="Garamond"/>
          <w:i/>
          <w:color w:val="000000"/>
          <w:sz w:val="24"/>
          <w:szCs w:val="24"/>
        </w:rPr>
        <w:t>qu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EC738B" w:rsidRPr="00DD091E">
        <w:rPr>
          <w:rFonts w:ascii="Garamond" w:eastAsia="Times New Roman" w:hAnsi="Garamond"/>
          <w:i/>
          <w:color w:val="000000"/>
          <w:sz w:val="24"/>
          <w:szCs w:val="24"/>
        </w:rPr>
        <w:t>il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 faut faire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,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 mais il ne faut pas faire que ça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 » (UMP)</w:t>
      </w:r>
    </w:p>
    <w:p w:rsidR="00AE7453" w:rsidRPr="008D5E91" w:rsidRDefault="00AE7453" w:rsidP="00AE7453">
      <w:pPr>
        <w:spacing w:before="120" w:after="0" w:line="288" w:lineRule="auto"/>
        <w:jc w:val="both"/>
        <w:rPr>
          <w:rFonts w:ascii="Times New Roman" w:eastAsia="Times New Roman" w:hAnsi="Times New Roman"/>
          <w:color w:val="000000"/>
          <w:sz w:val="23"/>
          <w:szCs w:val="23"/>
        </w:rPr>
      </w:pPr>
      <w:r w:rsidRPr="008D5E91">
        <w:rPr>
          <w:rFonts w:ascii="Times New Roman" w:eastAsia="Times New Roman" w:hAnsi="Times New Roman"/>
          <w:color w:val="000000"/>
          <w:sz w:val="23"/>
          <w:szCs w:val="23"/>
        </w:rPr>
        <w:t>La droite a incontestablement réussi à imposer le débat en ces termes, comme si l</w:t>
      </w:r>
      <w:r w:rsidR="0084671C">
        <w:rPr>
          <w:rFonts w:ascii="Times New Roman" w:eastAsia="Times New Roman" w:hAnsi="Times New Roman"/>
          <w:color w:val="000000"/>
          <w:sz w:val="23"/>
          <w:szCs w:val="23"/>
        </w:rPr>
        <w:t>’</w:t>
      </w:r>
      <w:r w:rsidRPr="008D5E91">
        <w:rPr>
          <w:rFonts w:ascii="Times New Roman" w:eastAsia="Times New Roman" w:hAnsi="Times New Roman"/>
          <w:color w:val="000000"/>
          <w:sz w:val="23"/>
          <w:szCs w:val="23"/>
        </w:rPr>
        <w:t xml:space="preserve">on ne pouvait </w:t>
      </w:r>
      <w:r>
        <w:rPr>
          <w:rFonts w:ascii="Times New Roman" w:eastAsia="Times New Roman" w:hAnsi="Times New Roman"/>
          <w:color w:val="000000"/>
          <w:sz w:val="23"/>
          <w:szCs w:val="23"/>
        </w:rPr>
        <w:t>œuvrer</w:t>
      </w:r>
      <w:r w:rsidRPr="008D5E91">
        <w:rPr>
          <w:rFonts w:ascii="Times New Roman" w:eastAsia="Times New Roman" w:hAnsi="Times New Roman"/>
          <w:color w:val="000000"/>
          <w:sz w:val="23"/>
          <w:szCs w:val="23"/>
        </w:rPr>
        <w:t xml:space="preserve"> en même temps pour l</w:t>
      </w:r>
      <w:r w:rsidR="0084671C">
        <w:rPr>
          <w:rFonts w:ascii="Times New Roman" w:eastAsia="Times New Roman" w:hAnsi="Times New Roman"/>
          <w:color w:val="000000"/>
          <w:sz w:val="23"/>
          <w:szCs w:val="23"/>
        </w:rPr>
        <w:t>’</w:t>
      </w:r>
      <w:r w:rsidRPr="008D5E91">
        <w:rPr>
          <w:rFonts w:ascii="Times New Roman" w:eastAsia="Times New Roman" w:hAnsi="Times New Roman"/>
          <w:color w:val="000000"/>
          <w:sz w:val="23"/>
          <w:szCs w:val="23"/>
        </w:rPr>
        <w:t>égalité et l</w:t>
      </w:r>
      <w:r w:rsidR="0084671C">
        <w:rPr>
          <w:rFonts w:ascii="Times New Roman" w:eastAsia="Times New Roman" w:hAnsi="Times New Roman"/>
          <w:color w:val="000000"/>
          <w:sz w:val="23"/>
          <w:szCs w:val="23"/>
        </w:rPr>
        <w:t>’</w:t>
      </w:r>
      <w:r w:rsidRPr="008D5E91">
        <w:rPr>
          <w:rFonts w:ascii="Times New Roman" w:eastAsia="Times New Roman" w:hAnsi="Times New Roman"/>
          <w:color w:val="000000"/>
          <w:sz w:val="23"/>
          <w:szCs w:val="23"/>
        </w:rPr>
        <w:t>excellence.</w:t>
      </w:r>
    </w:p>
    <w:p w:rsidR="008D5E91" w:rsidRPr="008D5E91" w:rsidRDefault="007C605B" w:rsidP="007C605B">
      <w:pPr>
        <w:pStyle w:val="Index6"/>
        <w:numPr>
          <w:ilvl w:val="0"/>
          <w:numId w:val="27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eastAsia="Times New Roman" w:hAnsi="Times New Roman"/>
          <w:color w:val="000000"/>
          <w:sz w:val="23"/>
          <w:szCs w:val="23"/>
        </w:rPr>
        <w:t xml:space="preserve">Enfin </w:t>
      </w:r>
      <w:r w:rsidRPr="009F69F2">
        <w:rPr>
          <w:rFonts w:ascii="Times New Roman" w:eastAsia="Times New Roman" w:hAnsi="Times New Roman"/>
          <w:b/>
          <w:color w:val="000000"/>
          <w:sz w:val="23"/>
          <w:szCs w:val="23"/>
        </w:rPr>
        <w:t>les demandes identifiées ressortent</w:t>
      </w:r>
      <w:r>
        <w:rPr>
          <w:rFonts w:ascii="Times New Roman" w:eastAsia="Times New Roman" w:hAnsi="Times New Roman"/>
          <w:color w:val="000000"/>
          <w:sz w:val="23"/>
          <w:szCs w:val="23"/>
        </w:rPr>
        <w:t> :</w:t>
      </w:r>
    </w:p>
    <w:p w:rsidR="008D5E91" w:rsidRPr="008D5E91" w:rsidRDefault="007C605B" w:rsidP="007C605B">
      <w:pPr>
        <w:numPr>
          <w:ilvl w:val="0"/>
          <w:numId w:val="36"/>
        </w:numPr>
        <w:spacing w:before="120" w:after="0" w:line="288" w:lineRule="auto"/>
        <w:ind w:left="284" w:hanging="284"/>
        <w:jc w:val="both"/>
        <w:rPr>
          <w:rFonts w:ascii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eastAsia="Times New Roman" w:hAnsi="Times New Roman"/>
          <w:color w:val="000000"/>
          <w:sz w:val="23"/>
          <w:szCs w:val="23"/>
        </w:rPr>
        <w:t>Celles liée à certaines</w:t>
      </w:r>
      <w:r w:rsidR="008D5E91" w:rsidRPr="008D5E91">
        <w:rPr>
          <w:rFonts w:ascii="Times New Roman" w:eastAsia="Times New Roman" w:hAnsi="Times New Roman"/>
          <w:color w:val="000000"/>
          <w:sz w:val="23"/>
          <w:szCs w:val="23"/>
        </w:rPr>
        <w:t xml:space="preserve"> </w:t>
      </w:r>
      <w:r w:rsidR="008D5E91" w:rsidRPr="009F69F2">
        <w:rPr>
          <w:rFonts w:ascii="Times New Roman" w:eastAsia="Times New Roman" w:hAnsi="Times New Roman"/>
          <w:b/>
          <w:color w:val="000000"/>
          <w:sz w:val="23"/>
          <w:szCs w:val="23"/>
        </w:rPr>
        <w:t xml:space="preserve">attentes </w:t>
      </w:r>
      <w:r w:rsidRPr="009F69F2">
        <w:rPr>
          <w:rFonts w:ascii="Times New Roman" w:eastAsia="Times New Roman" w:hAnsi="Times New Roman"/>
          <w:b/>
          <w:color w:val="000000"/>
          <w:sz w:val="23"/>
          <w:szCs w:val="23"/>
        </w:rPr>
        <w:t>exprimées en janvier dernier</w:t>
      </w:r>
      <w:r>
        <w:rPr>
          <w:rFonts w:ascii="Times New Roman" w:eastAsia="Times New Roman" w:hAnsi="Times New Roman"/>
          <w:color w:val="000000"/>
          <w:sz w:val="23"/>
          <w:szCs w:val="23"/>
        </w:rPr>
        <w:t>.</w:t>
      </w:r>
    </w:p>
    <w:p w:rsidR="008D5E91" w:rsidRPr="00DD091E" w:rsidRDefault="00780C26" w:rsidP="00DD091E">
      <w:pPr>
        <w:spacing w:before="120" w:after="0" w:line="288" w:lineRule="auto"/>
        <w:ind w:left="426"/>
        <w:jc w:val="both"/>
        <w:rPr>
          <w:rFonts w:ascii="Garamond" w:eastAsia="Times New Roman" w:hAnsi="Garamond"/>
          <w:i/>
          <w:color w:val="000000"/>
          <w:sz w:val="24"/>
          <w:szCs w:val="24"/>
        </w:rPr>
      </w:pPr>
      <w:r>
        <w:rPr>
          <w:rFonts w:ascii="Garamond" w:eastAsia="Times New Roman" w:hAnsi="Garamond"/>
          <w:i/>
          <w:color w:val="000000"/>
          <w:sz w:val="24"/>
          <w:szCs w:val="24"/>
        </w:rPr>
        <w:t>« </w:t>
      </w:r>
      <w:r w:rsidR="008D5E91" w:rsidRPr="00DD091E">
        <w:rPr>
          <w:rFonts w:ascii="Garamond" w:eastAsia="Times New Roman" w:hAnsi="Garamond"/>
          <w:i/>
          <w:color w:val="000000"/>
          <w:sz w:val="24"/>
          <w:szCs w:val="24"/>
        </w:rPr>
        <w:t>Savoir lire, écrire, compter, et respecter les valeurs</w:t>
      </w:r>
      <w:r>
        <w:rPr>
          <w:rFonts w:ascii="Garamond" w:eastAsia="Times New Roman" w:hAnsi="Garamond"/>
          <w:i/>
          <w:color w:val="000000"/>
          <w:sz w:val="24"/>
          <w:szCs w:val="24"/>
        </w:rPr>
        <w:t xml:space="preserve"> de la République et la laïcité »</w:t>
      </w:r>
      <w:r w:rsidR="008D5E91"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 </w:t>
      </w:r>
      <w:r w:rsidR="007C605B">
        <w:rPr>
          <w:rFonts w:ascii="Garamond" w:eastAsia="Times New Roman" w:hAnsi="Garamond"/>
          <w:i/>
          <w:color w:val="000000"/>
          <w:sz w:val="24"/>
          <w:szCs w:val="24"/>
        </w:rPr>
        <w:t xml:space="preserve">/ 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« </w:t>
      </w:r>
      <w:r w:rsidR="008D5E91" w:rsidRPr="00DD091E">
        <w:rPr>
          <w:rFonts w:ascii="Garamond" w:eastAsia="Times New Roman" w:hAnsi="Garamond"/>
          <w:i/>
          <w:color w:val="000000"/>
          <w:sz w:val="24"/>
          <w:szCs w:val="24"/>
        </w:rPr>
        <w:t>La lutte contre les inégalités, la méritocratie, la for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mation des citoyens »</w:t>
      </w:r>
      <w:r w:rsidR="008D5E91"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 (SSP)</w:t>
      </w:r>
    </w:p>
    <w:p w:rsidR="007C605B" w:rsidRDefault="007C605B" w:rsidP="007C605B">
      <w:pPr>
        <w:spacing w:before="120" w:after="0" w:line="288" w:lineRule="auto"/>
        <w:ind w:left="426"/>
        <w:jc w:val="both"/>
        <w:rPr>
          <w:rFonts w:ascii="Garamond" w:eastAsia="Times New Roman" w:hAnsi="Garamond"/>
          <w:i/>
          <w:color w:val="000000"/>
          <w:sz w:val="24"/>
          <w:szCs w:val="24"/>
        </w:rPr>
      </w:pPr>
      <w:r>
        <w:rPr>
          <w:rFonts w:ascii="Garamond" w:eastAsia="Times New Roman" w:hAnsi="Garamond"/>
          <w:i/>
          <w:color w:val="000000"/>
          <w:sz w:val="24"/>
          <w:szCs w:val="24"/>
        </w:rPr>
        <w:t>« </w:t>
      </w:r>
      <w:r w:rsidR="00EC738B" w:rsidRPr="00DD091E">
        <w:rPr>
          <w:rFonts w:ascii="Garamond" w:eastAsia="Times New Roman" w:hAnsi="Garamond"/>
          <w:i/>
          <w:color w:val="000000"/>
          <w:sz w:val="24"/>
          <w:szCs w:val="24"/>
        </w:rPr>
        <w:t>S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EC738B" w:rsidRPr="00DD091E">
        <w:rPr>
          <w:rFonts w:ascii="Garamond" w:eastAsia="Times New Roman" w:hAnsi="Garamond"/>
          <w:i/>
          <w:color w:val="000000"/>
          <w:sz w:val="24"/>
          <w:szCs w:val="24"/>
        </w:rPr>
        <w:t>occuper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 des </w:t>
      </w:r>
      <w:r w:rsidR="00EC738B" w:rsidRPr="00DD091E">
        <w:rPr>
          <w:rFonts w:ascii="Garamond" w:eastAsia="Times New Roman" w:hAnsi="Garamond"/>
          <w:i/>
          <w:color w:val="000000"/>
          <w:sz w:val="24"/>
          <w:szCs w:val="24"/>
        </w:rPr>
        <w:t>élèves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 en </w:t>
      </w:r>
      <w:r w:rsidR="00EC738B" w:rsidRPr="00DD091E">
        <w:rPr>
          <w:rFonts w:ascii="Garamond" w:eastAsia="Times New Roman" w:hAnsi="Garamond"/>
          <w:i/>
          <w:color w:val="000000"/>
          <w:sz w:val="24"/>
          <w:szCs w:val="24"/>
        </w:rPr>
        <w:t>très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 grandes difficulté car plus</w:t>
      </w:r>
      <w:r w:rsidR="00C65FED">
        <w:rPr>
          <w:rFonts w:ascii="Garamond" w:eastAsia="Times New Roman" w:hAnsi="Garamond"/>
          <w:i/>
          <w:color w:val="000000"/>
          <w:sz w:val="24"/>
          <w:szCs w:val="24"/>
        </w:rPr>
        <w:t xml:space="preserve"> on a d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>ignorant</w:t>
      </w:r>
      <w:r w:rsidR="00C65FED">
        <w:rPr>
          <w:rFonts w:ascii="Garamond" w:eastAsia="Times New Roman" w:hAnsi="Garamond"/>
          <w:i/>
          <w:color w:val="000000"/>
          <w:sz w:val="24"/>
          <w:szCs w:val="24"/>
        </w:rPr>
        <w:t>s et plus on peut les manipuler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 »</w:t>
      </w:r>
      <w:r w:rsidR="00C65FED">
        <w:rPr>
          <w:rFonts w:ascii="Garamond" w:eastAsia="Times New Roman" w:hAnsi="Garamond"/>
          <w:i/>
          <w:color w:val="000000"/>
          <w:sz w:val="24"/>
          <w:szCs w:val="24"/>
        </w:rPr>
        <w:t xml:space="preserve">/ 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« </w:t>
      </w:r>
      <w:r w:rsidR="00EC738B">
        <w:rPr>
          <w:rFonts w:ascii="Garamond" w:eastAsia="Times New Roman" w:hAnsi="Garamond"/>
          <w:i/>
          <w:color w:val="000000"/>
          <w:sz w:val="24"/>
          <w:szCs w:val="24"/>
        </w:rPr>
        <w:t>Le</w:t>
      </w:r>
      <w:r>
        <w:rPr>
          <w:rFonts w:ascii="Garamond" w:eastAsia="Times New Roman" w:hAnsi="Garamond"/>
          <w:i/>
          <w:color w:val="000000"/>
          <w:sz w:val="24"/>
          <w:szCs w:val="24"/>
        </w:rPr>
        <w:t xml:space="preserve"> respect, par exemple la morale. P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as le retour de la morale comme il y avait avant </w:t>
      </w:r>
      <w:r w:rsidR="00C65FED" w:rsidRPr="00DD091E">
        <w:rPr>
          <w:rFonts w:ascii="Garamond" w:eastAsia="Times New Roman" w:hAnsi="Garamond"/>
          <w:i/>
          <w:color w:val="000000"/>
          <w:sz w:val="24"/>
          <w:szCs w:val="24"/>
        </w:rPr>
        <w:t>à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 </w:t>
      </w:r>
      <w:r w:rsidR="00EC738B" w:rsidRPr="00DD091E">
        <w:rPr>
          <w:rFonts w:ascii="Garamond" w:eastAsia="Times New Roman" w:hAnsi="Garamond"/>
          <w:i/>
          <w:color w:val="000000"/>
          <w:sz w:val="24"/>
          <w:szCs w:val="24"/>
        </w:rPr>
        <w:t>l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EC738B" w:rsidRPr="00DD091E">
        <w:rPr>
          <w:rFonts w:ascii="Garamond" w:eastAsia="Times New Roman" w:hAnsi="Garamond"/>
          <w:i/>
          <w:color w:val="000000"/>
          <w:sz w:val="24"/>
          <w:szCs w:val="24"/>
        </w:rPr>
        <w:t>école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>, mais les valeurs comme le respect des profs et vi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s-à-vi</w:t>
      </w:r>
      <w:r w:rsidR="00C65FED">
        <w:rPr>
          <w:rFonts w:ascii="Garamond" w:eastAsia="Times New Roman" w:hAnsi="Garamond"/>
          <w:i/>
          <w:color w:val="000000"/>
          <w:sz w:val="24"/>
          <w:szCs w:val="24"/>
        </w:rPr>
        <w:t xml:space="preserve">s des camarades de classe » / 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« </w:t>
      </w:r>
      <w:r w:rsidR="00EC738B" w:rsidRPr="00DD091E">
        <w:rPr>
          <w:rFonts w:ascii="Garamond" w:eastAsia="Times New Roman" w:hAnsi="Garamond"/>
          <w:i/>
          <w:color w:val="000000"/>
          <w:sz w:val="24"/>
          <w:szCs w:val="24"/>
        </w:rPr>
        <w:t>Le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 droit civique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,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 apprendre aux enfants les valeurs de la </w:t>
      </w:r>
      <w:r w:rsidR="00EC738B" w:rsidRPr="00DD091E">
        <w:rPr>
          <w:rFonts w:ascii="Garamond" w:eastAsia="Times New Roman" w:hAnsi="Garamond"/>
          <w:i/>
          <w:color w:val="000000"/>
          <w:sz w:val="24"/>
          <w:szCs w:val="24"/>
        </w:rPr>
        <w:t>république</w:t>
      </w:r>
      <w:r>
        <w:rPr>
          <w:rFonts w:ascii="Garamond" w:eastAsia="Times New Roman" w:hAnsi="Garamond"/>
          <w:i/>
          <w:color w:val="000000"/>
          <w:sz w:val="24"/>
          <w:szCs w:val="24"/>
        </w:rPr>
        <w:t xml:space="preserve">, la </w:t>
      </w:r>
      <w:r w:rsidR="00EC738B">
        <w:rPr>
          <w:rFonts w:ascii="Garamond" w:eastAsia="Times New Roman" w:hAnsi="Garamond"/>
          <w:i/>
          <w:color w:val="000000"/>
          <w:sz w:val="24"/>
          <w:szCs w:val="24"/>
        </w:rPr>
        <w:t>citoyenneté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,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 ce qu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il faut faire et pas faire »</w:t>
      </w:r>
      <w:r w:rsidR="00C65FED">
        <w:rPr>
          <w:rFonts w:ascii="Garamond" w:eastAsia="Times New Roman" w:hAnsi="Garamond"/>
          <w:i/>
          <w:color w:val="000000"/>
          <w:sz w:val="24"/>
          <w:szCs w:val="24"/>
        </w:rPr>
        <w:t xml:space="preserve"> /« Un peu plus de politesse, </w:t>
      </w:r>
      <w:r w:rsidRPr="007C605B">
        <w:rPr>
          <w:rFonts w:ascii="Garamond" w:eastAsia="Times New Roman" w:hAnsi="Garamond"/>
          <w:i/>
          <w:color w:val="000000"/>
          <w:sz w:val="24"/>
          <w:szCs w:val="24"/>
        </w:rPr>
        <w:t xml:space="preserve">de vie en </w:t>
      </w:r>
      <w:r w:rsidR="00EC738B" w:rsidRPr="007C605B">
        <w:rPr>
          <w:rFonts w:ascii="Garamond" w:eastAsia="Times New Roman" w:hAnsi="Garamond"/>
          <w:i/>
          <w:color w:val="000000"/>
          <w:sz w:val="24"/>
          <w:szCs w:val="24"/>
        </w:rPr>
        <w:t>société</w:t>
      </w:r>
      <w:r w:rsidRPr="007C605B">
        <w:rPr>
          <w:rFonts w:ascii="Garamond" w:eastAsia="Times New Roman" w:hAnsi="Garamond"/>
          <w:i/>
          <w:color w:val="000000"/>
          <w:sz w:val="24"/>
          <w:szCs w:val="24"/>
        </w:rPr>
        <w:t xml:space="preserve"> et de droit chemin, </w:t>
      </w:r>
      <w:r w:rsidR="00C65FED">
        <w:rPr>
          <w:rFonts w:ascii="Garamond" w:eastAsia="Times New Roman" w:hAnsi="Garamond"/>
          <w:i/>
          <w:color w:val="000000"/>
          <w:sz w:val="24"/>
          <w:szCs w:val="24"/>
        </w:rPr>
        <w:t>de</w:t>
      </w:r>
      <w:r w:rsidRPr="007C605B">
        <w:rPr>
          <w:rFonts w:ascii="Garamond" w:eastAsia="Times New Roman" w:hAnsi="Garamond"/>
          <w:i/>
          <w:color w:val="000000"/>
          <w:sz w:val="24"/>
          <w:szCs w:val="24"/>
        </w:rPr>
        <w:t xml:space="preserve"> respect des gens. </w:t>
      </w:r>
      <w:r w:rsidR="00EC738B" w:rsidRPr="007C605B">
        <w:rPr>
          <w:rFonts w:ascii="Garamond" w:eastAsia="Times New Roman" w:hAnsi="Garamond"/>
          <w:i/>
          <w:color w:val="000000"/>
          <w:sz w:val="24"/>
          <w:szCs w:val="24"/>
        </w:rPr>
        <w:t>Les</w:t>
      </w:r>
      <w:r w:rsidRPr="007C605B">
        <w:rPr>
          <w:rFonts w:ascii="Garamond" w:eastAsia="Times New Roman" w:hAnsi="Garamond"/>
          <w:i/>
          <w:color w:val="000000"/>
          <w:sz w:val="24"/>
          <w:szCs w:val="24"/>
        </w:rPr>
        <w:t xml:space="preserve"> enfants se croient tout permis, on ne leur apprend plus </w:t>
      </w:r>
      <w:r w:rsidR="00C65FED">
        <w:rPr>
          <w:rFonts w:ascii="Garamond" w:eastAsia="Times New Roman" w:hAnsi="Garamond"/>
          <w:i/>
          <w:color w:val="000000"/>
          <w:sz w:val="24"/>
          <w:szCs w:val="24"/>
        </w:rPr>
        <w:t xml:space="preserve">le respect » 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>(PS)</w:t>
      </w:r>
    </w:p>
    <w:p w:rsidR="008D5E91" w:rsidRPr="007C605B" w:rsidRDefault="00780C26" w:rsidP="007C605B">
      <w:pPr>
        <w:spacing w:before="120" w:after="0" w:line="288" w:lineRule="auto"/>
        <w:ind w:left="426"/>
        <w:jc w:val="both"/>
        <w:rPr>
          <w:rFonts w:ascii="Garamond" w:eastAsia="Times New Roman" w:hAnsi="Garamond"/>
          <w:i/>
          <w:color w:val="000000"/>
          <w:sz w:val="24"/>
          <w:szCs w:val="24"/>
        </w:rPr>
      </w:pPr>
      <w:r>
        <w:rPr>
          <w:rFonts w:ascii="Garamond" w:eastAsia="Times New Roman" w:hAnsi="Garamond"/>
          <w:i/>
          <w:color w:val="000000"/>
          <w:sz w:val="24"/>
          <w:szCs w:val="24"/>
        </w:rPr>
        <w:t>« </w:t>
      </w:r>
      <w:r w:rsidR="00EC738B" w:rsidRPr="00DD091E">
        <w:rPr>
          <w:rFonts w:ascii="Garamond" w:eastAsia="Times New Roman" w:hAnsi="Garamond"/>
          <w:i/>
          <w:color w:val="000000"/>
          <w:sz w:val="24"/>
          <w:szCs w:val="24"/>
        </w:rPr>
        <w:t>Bien</w:t>
      </w:r>
      <w:r w:rsidR="008D5E91"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 éduquer les enfants, de leur donner une éducation pour </w:t>
      </w:r>
      <w:r w:rsidR="00EC738B" w:rsidRPr="00DD091E">
        <w:rPr>
          <w:rFonts w:ascii="Garamond" w:eastAsia="Times New Roman" w:hAnsi="Garamond"/>
          <w:i/>
          <w:color w:val="000000"/>
          <w:sz w:val="24"/>
          <w:szCs w:val="24"/>
        </w:rPr>
        <w:t>qu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EC738B" w:rsidRPr="00DD091E">
        <w:rPr>
          <w:rFonts w:ascii="Garamond" w:eastAsia="Times New Roman" w:hAnsi="Garamond"/>
          <w:i/>
          <w:color w:val="000000"/>
          <w:sz w:val="24"/>
          <w:szCs w:val="24"/>
        </w:rPr>
        <w:t>ils</w:t>
      </w:r>
      <w:r w:rsidR="008D5E91"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 puissent grandir correctement sans violence et </w:t>
      </w:r>
      <w:r w:rsidR="00EC738B" w:rsidRPr="00DD091E">
        <w:rPr>
          <w:rFonts w:ascii="Garamond" w:eastAsia="Times New Roman" w:hAnsi="Garamond"/>
          <w:i/>
          <w:color w:val="000000"/>
          <w:sz w:val="24"/>
          <w:szCs w:val="24"/>
        </w:rPr>
        <w:t>qu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EC738B" w:rsidRPr="00DD091E">
        <w:rPr>
          <w:rFonts w:ascii="Garamond" w:eastAsia="Times New Roman" w:hAnsi="Garamond"/>
          <w:i/>
          <w:color w:val="000000"/>
          <w:sz w:val="24"/>
          <w:szCs w:val="24"/>
        </w:rPr>
        <w:t>il</w:t>
      </w:r>
      <w:r w:rsidR="008D5E91"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 y ait d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e la morale dans leur éducation »</w:t>
      </w:r>
      <w:r w:rsidR="007C605B">
        <w:rPr>
          <w:rFonts w:ascii="Garamond" w:eastAsia="Times New Roman" w:hAnsi="Garamond"/>
          <w:i/>
          <w:color w:val="000000"/>
          <w:sz w:val="24"/>
          <w:szCs w:val="24"/>
        </w:rPr>
        <w:t xml:space="preserve"> (UMP)</w:t>
      </w:r>
    </w:p>
    <w:p w:rsidR="008D5E91" w:rsidRPr="008D5E91" w:rsidRDefault="008D5E91" w:rsidP="007C605B">
      <w:pPr>
        <w:numPr>
          <w:ilvl w:val="0"/>
          <w:numId w:val="36"/>
        </w:numPr>
        <w:spacing w:before="120" w:after="0" w:line="288" w:lineRule="auto"/>
        <w:ind w:left="284" w:hanging="284"/>
        <w:jc w:val="both"/>
        <w:rPr>
          <w:rFonts w:ascii="Times New Roman" w:eastAsia="Times New Roman" w:hAnsi="Times New Roman"/>
          <w:color w:val="000000"/>
          <w:sz w:val="23"/>
          <w:szCs w:val="23"/>
        </w:rPr>
      </w:pPr>
      <w:r w:rsidRPr="008D5E91">
        <w:rPr>
          <w:rFonts w:ascii="Times New Roman" w:eastAsia="Times New Roman" w:hAnsi="Times New Roman"/>
          <w:color w:val="000000"/>
          <w:sz w:val="23"/>
          <w:szCs w:val="23"/>
        </w:rPr>
        <w:t>le sentiment</w:t>
      </w:r>
      <w:r w:rsidR="007C605B">
        <w:rPr>
          <w:rFonts w:ascii="Times New Roman" w:eastAsia="Times New Roman" w:hAnsi="Times New Roman"/>
          <w:color w:val="000000"/>
          <w:sz w:val="23"/>
          <w:szCs w:val="23"/>
        </w:rPr>
        <w:t>, souvent lié,</w:t>
      </w:r>
      <w:r w:rsidRPr="008D5E91">
        <w:rPr>
          <w:rFonts w:ascii="Times New Roman" w:eastAsia="Times New Roman" w:hAnsi="Times New Roman"/>
          <w:color w:val="000000"/>
          <w:sz w:val="23"/>
          <w:szCs w:val="23"/>
        </w:rPr>
        <w:t xml:space="preserve"> </w:t>
      </w:r>
      <w:r w:rsidRPr="009F69F2">
        <w:rPr>
          <w:rFonts w:ascii="Times New Roman" w:eastAsia="Times New Roman" w:hAnsi="Times New Roman"/>
          <w:b/>
          <w:color w:val="000000"/>
          <w:sz w:val="23"/>
          <w:szCs w:val="23"/>
        </w:rPr>
        <w:t>d</w:t>
      </w:r>
      <w:r w:rsidR="0084671C">
        <w:rPr>
          <w:rFonts w:ascii="Times New Roman" w:eastAsia="Times New Roman" w:hAnsi="Times New Roman"/>
          <w:b/>
          <w:color w:val="000000"/>
          <w:sz w:val="23"/>
          <w:szCs w:val="23"/>
        </w:rPr>
        <w:t>’</w:t>
      </w:r>
      <w:r w:rsidRPr="009F69F2">
        <w:rPr>
          <w:rFonts w:ascii="Times New Roman" w:eastAsia="Times New Roman" w:hAnsi="Times New Roman"/>
          <w:b/>
          <w:color w:val="000000"/>
          <w:sz w:val="23"/>
          <w:szCs w:val="23"/>
        </w:rPr>
        <w:t>une perte de repères, d</w:t>
      </w:r>
      <w:r w:rsidR="0084671C">
        <w:rPr>
          <w:rFonts w:ascii="Times New Roman" w:eastAsia="Times New Roman" w:hAnsi="Times New Roman"/>
          <w:b/>
          <w:color w:val="000000"/>
          <w:sz w:val="23"/>
          <w:szCs w:val="23"/>
        </w:rPr>
        <w:t>’</w:t>
      </w:r>
      <w:r w:rsidRPr="009F69F2">
        <w:rPr>
          <w:rFonts w:ascii="Times New Roman" w:eastAsia="Times New Roman" w:hAnsi="Times New Roman"/>
          <w:b/>
          <w:color w:val="000000"/>
          <w:sz w:val="23"/>
          <w:szCs w:val="23"/>
        </w:rPr>
        <w:t xml:space="preserve">une dilution des </w:t>
      </w:r>
      <w:r w:rsidR="007C605B" w:rsidRPr="009F69F2">
        <w:rPr>
          <w:rFonts w:ascii="Times New Roman" w:eastAsia="Times New Roman" w:hAnsi="Times New Roman"/>
          <w:b/>
          <w:color w:val="000000"/>
          <w:sz w:val="23"/>
          <w:szCs w:val="23"/>
        </w:rPr>
        <w:t>valeurs</w:t>
      </w:r>
      <w:r w:rsidR="007C605B">
        <w:rPr>
          <w:rFonts w:ascii="Times New Roman" w:eastAsia="Times New Roman" w:hAnsi="Times New Roman"/>
          <w:color w:val="000000"/>
          <w:sz w:val="23"/>
          <w:szCs w:val="23"/>
        </w:rPr>
        <w:t xml:space="preserve">, de perte de substance, </w:t>
      </w:r>
      <w:r w:rsidRPr="008D5E91">
        <w:rPr>
          <w:rFonts w:ascii="Times New Roman" w:eastAsia="Times New Roman" w:hAnsi="Times New Roman"/>
          <w:color w:val="000000"/>
          <w:sz w:val="23"/>
          <w:szCs w:val="23"/>
        </w:rPr>
        <w:t>d</w:t>
      </w:r>
      <w:r w:rsidR="0084671C">
        <w:rPr>
          <w:rFonts w:ascii="Times New Roman" w:eastAsia="Times New Roman" w:hAnsi="Times New Roman"/>
          <w:color w:val="000000"/>
          <w:sz w:val="23"/>
          <w:szCs w:val="23"/>
        </w:rPr>
        <w:t>’</w:t>
      </w:r>
      <w:r w:rsidR="00C12FC5" w:rsidRPr="008D5E91">
        <w:rPr>
          <w:rFonts w:ascii="Times New Roman" w:eastAsia="Times New Roman" w:hAnsi="Times New Roman"/>
          <w:color w:val="000000"/>
          <w:sz w:val="23"/>
          <w:szCs w:val="23"/>
        </w:rPr>
        <w:t>exigence</w:t>
      </w:r>
      <w:r w:rsidRPr="008D5E91">
        <w:rPr>
          <w:rFonts w:ascii="Times New Roman" w:eastAsia="Times New Roman" w:hAnsi="Times New Roman"/>
          <w:color w:val="000000"/>
          <w:sz w:val="23"/>
          <w:szCs w:val="23"/>
        </w:rPr>
        <w:t>, et la nostalgie de l</w:t>
      </w:r>
      <w:r w:rsidR="0084671C">
        <w:rPr>
          <w:rFonts w:ascii="Times New Roman" w:eastAsia="Times New Roman" w:hAnsi="Times New Roman"/>
          <w:color w:val="000000"/>
          <w:sz w:val="23"/>
          <w:szCs w:val="23"/>
        </w:rPr>
        <w:t>’</w:t>
      </w:r>
      <w:r w:rsidRPr="008D5E91">
        <w:rPr>
          <w:rFonts w:ascii="Times New Roman" w:eastAsia="Times New Roman" w:hAnsi="Times New Roman"/>
          <w:color w:val="000000"/>
          <w:sz w:val="23"/>
          <w:szCs w:val="23"/>
        </w:rPr>
        <w:t>école d</w:t>
      </w:r>
      <w:r w:rsidR="0084671C">
        <w:rPr>
          <w:rFonts w:ascii="Times New Roman" w:eastAsia="Times New Roman" w:hAnsi="Times New Roman"/>
          <w:color w:val="000000"/>
          <w:sz w:val="23"/>
          <w:szCs w:val="23"/>
        </w:rPr>
        <w:t>’</w:t>
      </w:r>
      <w:r w:rsidRPr="008D5E91">
        <w:rPr>
          <w:rFonts w:ascii="Times New Roman" w:eastAsia="Times New Roman" w:hAnsi="Times New Roman"/>
          <w:color w:val="000000"/>
          <w:sz w:val="23"/>
          <w:szCs w:val="23"/>
        </w:rPr>
        <w:t>avant</w:t>
      </w:r>
      <w:r w:rsidR="005428B5">
        <w:rPr>
          <w:rFonts w:ascii="Times New Roman" w:eastAsia="Times New Roman" w:hAnsi="Times New Roman"/>
          <w:color w:val="000000"/>
          <w:sz w:val="23"/>
          <w:szCs w:val="23"/>
        </w:rPr>
        <w:t xml:space="preserve"> </w:t>
      </w:r>
      <w:r w:rsidRPr="008D5E91">
        <w:rPr>
          <w:rFonts w:ascii="Times New Roman" w:eastAsia="Times New Roman" w:hAnsi="Times New Roman"/>
          <w:color w:val="000000"/>
          <w:sz w:val="23"/>
          <w:szCs w:val="23"/>
        </w:rPr>
        <w:t>:</w:t>
      </w:r>
    </w:p>
    <w:p w:rsidR="007C605B" w:rsidRPr="00DD091E" w:rsidRDefault="007C605B" w:rsidP="007C605B">
      <w:pPr>
        <w:spacing w:before="120" w:after="0" w:line="288" w:lineRule="auto"/>
        <w:ind w:left="426"/>
        <w:jc w:val="both"/>
        <w:rPr>
          <w:rFonts w:ascii="Garamond" w:eastAsia="Times New Roman" w:hAnsi="Garamond"/>
          <w:i/>
          <w:color w:val="000000"/>
          <w:sz w:val="24"/>
          <w:szCs w:val="24"/>
        </w:rPr>
      </w:pPr>
      <w:r>
        <w:rPr>
          <w:rFonts w:ascii="Garamond" w:eastAsia="Times New Roman" w:hAnsi="Garamond"/>
          <w:i/>
          <w:color w:val="000000"/>
          <w:sz w:val="24"/>
          <w:szCs w:val="24"/>
        </w:rPr>
        <w:t>« </w:t>
      </w:r>
      <w:r w:rsidR="00EC738B">
        <w:rPr>
          <w:rFonts w:ascii="Garamond" w:eastAsia="Times New Roman" w:hAnsi="Garamond"/>
          <w:i/>
          <w:color w:val="000000"/>
          <w:sz w:val="24"/>
          <w:szCs w:val="24"/>
        </w:rPr>
        <w:t>La</w:t>
      </w:r>
      <w:r>
        <w:rPr>
          <w:rFonts w:ascii="Garamond" w:eastAsia="Times New Roman" w:hAnsi="Garamond"/>
          <w:i/>
          <w:color w:val="000000"/>
          <w:sz w:val="24"/>
          <w:szCs w:val="24"/>
        </w:rPr>
        <w:t xml:space="preserve"> </w:t>
      </w:r>
      <w:r w:rsidR="00EC738B">
        <w:rPr>
          <w:rFonts w:ascii="Garamond" w:eastAsia="Times New Roman" w:hAnsi="Garamond"/>
          <w:i/>
          <w:color w:val="000000"/>
          <w:sz w:val="24"/>
          <w:szCs w:val="24"/>
        </w:rPr>
        <w:t>persévérance</w:t>
      </w:r>
      <w:r>
        <w:rPr>
          <w:rFonts w:ascii="Garamond" w:eastAsia="Times New Roman" w:hAnsi="Garamond"/>
          <w:i/>
          <w:color w:val="000000"/>
          <w:sz w:val="24"/>
          <w:szCs w:val="24"/>
        </w:rPr>
        <w:t xml:space="preserve">, le </w:t>
      </w:r>
      <w:r w:rsidR="00EC738B">
        <w:rPr>
          <w:rFonts w:ascii="Garamond" w:eastAsia="Times New Roman" w:hAnsi="Garamond"/>
          <w:i/>
          <w:color w:val="000000"/>
          <w:sz w:val="24"/>
          <w:szCs w:val="24"/>
        </w:rPr>
        <w:t>mérite</w:t>
      </w:r>
      <w:r w:rsidR="00C65FED">
        <w:rPr>
          <w:rFonts w:ascii="Garamond" w:eastAsia="Times New Roman" w:hAnsi="Garamond"/>
          <w:i/>
          <w:color w:val="000000"/>
          <w:sz w:val="24"/>
          <w:szCs w:val="24"/>
        </w:rPr>
        <w:t xml:space="preserve"> de chaque élève » /</w:t>
      </w:r>
      <w:r>
        <w:rPr>
          <w:rFonts w:ascii="Garamond" w:eastAsia="Times New Roman" w:hAnsi="Garamond"/>
          <w:i/>
          <w:color w:val="000000"/>
          <w:sz w:val="24"/>
          <w:szCs w:val="24"/>
        </w:rPr>
        <w:t xml:space="preserve"> « 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>Le niveau baisse, ils ne connaissent pas l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>histoire, l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a g</w:t>
      </w:r>
      <w:r w:rsidR="00C65FED">
        <w:rPr>
          <w:rFonts w:ascii="Garamond" w:eastAsia="Times New Roman" w:hAnsi="Garamond"/>
          <w:i/>
          <w:color w:val="000000"/>
          <w:sz w:val="24"/>
          <w:szCs w:val="24"/>
        </w:rPr>
        <w:t xml:space="preserve">éographie, plus rien du tout » / 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« </w:t>
      </w:r>
      <w:r w:rsidR="00EC738B" w:rsidRPr="00DD091E">
        <w:rPr>
          <w:rFonts w:ascii="Garamond" w:eastAsia="Times New Roman" w:hAnsi="Garamond"/>
          <w:i/>
          <w:color w:val="000000"/>
          <w:sz w:val="24"/>
          <w:szCs w:val="24"/>
        </w:rPr>
        <w:t>Changement</w:t>
      </w:r>
      <w:r>
        <w:rPr>
          <w:rFonts w:ascii="Garamond" w:eastAsia="Times New Roman" w:hAnsi="Garamond"/>
          <w:i/>
          <w:color w:val="000000"/>
          <w:sz w:val="24"/>
          <w:szCs w:val="24"/>
        </w:rPr>
        <w:t xml:space="preserve"> de </w:t>
      </w:r>
      <w:r w:rsidR="00EC738B">
        <w:rPr>
          <w:rFonts w:ascii="Garamond" w:eastAsia="Times New Roman" w:hAnsi="Garamond"/>
          <w:i/>
          <w:color w:val="000000"/>
          <w:sz w:val="24"/>
          <w:szCs w:val="24"/>
        </w:rPr>
        <w:t>système</w:t>
      </w:r>
      <w:r>
        <w:rPr>
          <w:rFonts w:ascii="Garamond" w:eastAsia="Times New Roman" w:hAnsi="Garamond"/>
          <w:i/>
          <w:color w:val="000000"/>
          <w:sz w:val="24"/>
          <w:szCs w:val="24"/>
        </w:rPr>
        <w:t xml:space="preserve"> de notation,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 la suppression des notes que</w:t>
      </w:r>
      <w:r>
        <w:rPr>
          <w:rFonts w:ascii="Garamond" w:eastAsia="Times New Roman" w:hAnsi="Garamond"/>
          <w:i/>
          <w:color w:val="000000"/>
          <w:sz w:val="24"/>
          <w:szCs w:val="24"/>
        </w:rPr>
        <w:t xml:space="preserve"> </w:t>
      </w:r>
      <w:r w:rsidR="00EC738B">
        <w:rPr>
          <w:rFonts w:ascii="Garamond" w:eastAsia="Times New Roman" w:hAnsi="Garamond"/>
          <w:i/>
          <w:color w:val="000000"/>
          <w:sz w:val="24"/>
          <w:szCs w:val="24"/>
        </w:rPr>
        <w:t>j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EC738B">
        <w:rPr>
          <w:rFonts w:ascii="Garamond" w:eastAsia="Times New Roman" w:hAnsi="Garamond"/>
          <w:i/>
          <w:color w:val="000000"/>
          <w:sz w:val="24"/>
          <w:szCs w:val="24"/>
        </w:rPr>
        <w:t>ai</w:t>
      </w:r>
      <w:r>
        <w:rPr>
          <w:rFonts w:ascii="Garamond" w:eastAsia="Times New Roman" w:hAnsi="Garamond"/>
          <w:i/>
          <w:color w:val="000000"/>
          <w:sz w:val="24"/>
          <w:szCs w:val="24"/>
        </w:rPr>
        <w:t xml:space="preserve"> </w:t>
      </w:r>
      <w:r w:rsidR="00EC738B">
        <w:rPr>
          <w:rFonts w:ascii="Garamond" w:eastAsia="Times New Roman" w:hAnsi="Garamond"/>
          <w:i/>
          <w:color w:val="000000"/>
          <w:sz w:val="24"/>
          <w:szCs w:val="24"/>
        </w:rPr>
        <w:t>d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EC738B">
        <w:rPr>
          <w:rFonts w:ascii="Garamond" w:eastAsia="Times New Roman" w:hAnsi="Garamond"/>
          <w:i/>
          <w:color w:val="000000"/>
          <w:sz w:val="24"/>
          <w:szCs w:val="24"/>
        </w:rPr>
        <w:t>ailleurs</w:t>
      </w:r>
      <w:r>
        <w:rPr>
          <w:rFonts w:ascii="Garamond" w:eastAsia="Times New Roman" w:hAnsi="Garamond"/>
          <w:i/>
          <w:color w:val="000000"/>
          <w:sz w:val="24"/>
          <w:szCs w:val="24"/>
        </w:rPr>
        <w:t xml:space="preserve"> trouvée bizarre »</w:t>
      </w:r>
      <w:r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 (PS)</w:t>
      </w:r>
    </w:p>
    <w:p w:rsidR="008D5E91" w:rsidRPr="00DD091E" w:rsidRDefault="00C12FC5" w:rsidP="007C605B">
      <w:pPr>
        <w:spacing w:before="120" w:after="0" w:line="288" w:lineRule="auto"/>
        <w:ind w:left="426"/>
        <w:jc w:val="both"/>
        <w:rPr>
          <w:rFonts w:ascii="Garamond" w:eastAsia="Times New Roman" w:hAnsi="Garamond"/>
          <w:i/>
          <w:color w:val="000000"/>
          <w:sz w:val="24"/>
          <w:szCs w:val="24"/>
        </w:rPr>
      </w:pPr>
      <w:r>
        <w:rPr>
          <w:rFonts w:ascii="Garamond" w:eastAsia="Times New Roman" w:hAnsi="Garamond"/>
          <w:i/>
          <w:color w:val="000000"/>
          <w:sz w:val="24"/>
          <w:szCs w:val="24"/>
        </w:rPr>
        <w:t>« </w:t>
      </w:r>
      <w:r w:rsidR="008D5E91" w:rsidRPr="00DD091E">
        <w:rPr>
          <w:rFonts w:ascii="Garamond" w:eastAsia="Times New Roman" w:hAnsi="Garamond"/>
          <w:i/>
          <w:color w:val="000000"/>
          <w:sz w:val="24"/>
          <w:szCs w:val="24"/>
        </w:rPr>
        <w:t>L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8D5E91" w:rsidRPr="00DD091E">
        <w:rPr>
          <w:rFonts w:ascii="Garamond" w:eastAsia="Times New Roman" w:hAnsi="Garamond"/>
          <w:i/>
          <w:color w:val="000000"/>
          <w:sz w:val="24"/>
          <w:szCs w:val="24"/>
        </w:rPr>
        <w:t>école que j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8D5E91" w:rsidRPr="00DD091E">
        <w:rPr>
          <w:rFonts w:ascii="Garamond" w:eastAsia="Times New Roman" w:hAnsi="Garamond"/>
          <w:i/>
          <w:color w:val="000000"/>
          <w:sz w:val="24"/>
          <w:szCs w:val="24"/>
        </w:rPr>
        <w:t>ai eu par rapport à celle de mes enfants n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8D5E91"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a rien à voir, ils sont un 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peu les rois, ils en font moins »</w:t>
      </w:r>
      <w:r w:rsidR="008D5E91"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 (SSP) </w:t>
      </w:r>
    </w:p>
    <w:p w:rsidR="008D5E91" w:rsidRPr="007C605B" w:rsidRDefault="00C12FC5" w:rsidP="007C605B">
      <w:pPr>
        <w:spacing w:before="120" w:after="0" w:line="288" w:lineRule="auto"/>
        <w:ind w:left="426"/>
        <w:jc w:val="both"/>
        <w:rPr>
          <w:rFonts w:ascii="Garamond" w:eastAsia="Times New Roman" w:hAnsi="Garamond"/>
          <w:i/>
          <w:color w:val="000000"/>
          <w:sz w:val="24"/>
          <w:szCs w:val="24"/>
        </w:rPr>
      </w:pPr>
      <w:r>
        <w:rPr>
          <w:rFonts w:ascii="Garamond" w:eastAsia="Times New Roman" w:hAnsi="Garamond"/>
          <w:i/>
          <w:color w:val="000000"/>
          <w:sz w:val="24"/>
          <w:szCs w:val="24"/>
        </w:rPr>
        <w:t>« </w:t>
      </w:r>
      <w:r w:rsidR="008D5E91"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Ils détruisent les valeurs </w:t>
      </w:r>
      <w:r w:rsidR="00EC738B" w:rsidRPr="00DD091E">
        <w:rPr>
          <w:rFonts w:ascii="Garamond" w:eastAsia="Times New Roman" w:hAnsi="Garamond"/>
          <w:i/>
          <w:color w:val="000000"/>
          <w:sz w:val="24"/>
          <w:szCs w:val="24"/>
        </w:rPr>
        <w:t>qu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EC738B" w:rsidRPr="00DD091E">
        <w:rPr>
          <w:rFonts w:ascii="Garamond" w:eastAsia="Times New Roman" w:hAnsi="Garamond"/>
          <w:i/>
          <w:color w:val="000000"/>
          <w:sz w:val="24"/>
          <w:szCs w:val="24"/>
        </w:rPr>
        <w:t>on</w:t>
      </w:r>
      <w:r w:rsidR="008D5E91"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 a apprises il y a 30 ou 40 ans; autrefois il y avait beaucoup plus de discipline, on respectait les enseignants, maintenant y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8D5E91" w:rsidRPr="00DD091E">
        <w:rPr>
          <w:rFonts w:ascii="Garamond" w:eastAsia="Times New Roman" w:hAnsi="Garamond"/>
          <w:i/>
          <w:color w:val="000000"/>
          <w:sz w:val="24"/>
          <w:szCs w:val="24"/>
        </w:rPr>
        <w:t>a pas assez de devoirs, on apprend pl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us les valeurs du vrai travail »</w:t>
      </w:r>
      <w:r w:rsidR="007C605B">
        <w:rPr>
          <w:rFonts w:ascii="Garamond" w:eastAsia="Times New Roman" w:hAnsi="Garamond"/>
          <w:i/>
          <w:color w:val="000000"/>
          <w:sz w:val="24"/>
          <w:szCs w:val="24"/>
        </w:rPr>
        <w:t xml:space="preserve"> / </w:t>
      </w:r>
      <w:r>
        <w:rPr>
          <w:rFonts w:ascii="Garamond" w:eastAsia="Times New Roman" w:hAnsi="Garamond"/>
          <w:i/>
          <w:color w:val="000000"/>
          <w:sz w:val="24"/>
          <w:szCs w:val="24"/>
        </w:rPr>
        <w:t xml:space="preserve">« les valeurs patriotiques, </w:t>
      </w:r>
      <w:r w:rsidR="008D5E91" w:rsidRPr="00DD091E">
        <w:rPr>
          <w:rFonts w:ascii="Garamond" w:eastAsia="Times New Roman" w:hAnsi="Garamond"/>
          <w:i/>
          <w:color w:val="000000"/>
          <w:sz w:val="24"/>
          <w:szCs w:val="24"/>
        </w:rPr>
        <w:t>être fiers d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es culture</w:t>
      </w:r>
      <w:r w:rsidR="007C605B">
        <w:rPr>
          <w:rFonts w:ascii="Garamond" w:eastAsia="Times New Roman" w:hAnsi="Garamond"/>
          <w:i/>
          <w:color w:val="000000"/>
          <w:sz w:val="24"/>
          <w:szCs w:val="24"/>
        </w:rPr>
        <w:t>s</w:t>
      </w:r>
      <w:r>
        <w:rPr>
          <w:rFonts w:ascii="Garamond" w:eastAsia="Times New Roman" w:hAnsi="Garamond"/>
          <w:i/>
          <w:color w:val="000000"/>
          <w:sz w:val="24"/>
          <w:szCs w:val="24"/>
        </w:rPr>
        <w:t xml:space="preserve"> que son pays recense » </w:t>
      </w:r>
      <w:r w:rsidR="007C605B">
        <w:rPr>
          <w:rFonts w:ascii="Garamond" w:eastAsia="Times New Roman" w:hAnsi="Garamond"/>
          <w:i/>
          <w:color w:val="000000"/>
          <w:sz w:val="24"/>
          <w:szCs w:val="24"/>
        </w:rPr>
        <w:t>(UMP)</w:t>
      </w:r>
    </w:p>
    <w:p w:rsidR="008D5E91" w:rsidRPr="008D5E91" w:rsidRDefault="007C605B" w:rsidP="007C605B">
      <w:pPr>
        <w:numPr>
          <w:ilvl w:val="0"/>
          <w:numId w:val="36"/>
        </w:numPr>
        <w:spacing w:before="120" w:after="0" w:line="288" w:lineRule="auto"/>
        <w:ind w:left="284" w:hanging="284"/>
        <w:jc w:val="both"/>
        <w:rPr>
          <w:rFonts w:ascii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eastAsia="Times New Roman" w:hAnsi="Times New Roman"/>
          <w:color w:val="000000"/>
          <w:sz w:val="23"/>
          <w:szCs w:val="23"/>
        </w:rPr>
        <w:t>L</w:t>
      </w:r>
      <w:r w:rsidR="0084671C">
        <w:rPr>
          <w:rFonts w:ascii="Times New Roman" w:eastAsia="Times New Roman" w:hAnsi="Times New Roman"/>
          <w:color w:val="000000"/>
          <w:sz w:val="23"/>
          <w:szCs w:val="23"/>
        </w:rPr>
        <w:t>’</w:t>
      </w:r>
      <w:r>
        <w:rPr>
          <w:rFonts w:ascii="Times New Roman" w:eastAsia="Times New Roman" w:hAnsi="Times New Roman"/>
          <w:color w:val="000000"/>
          <w:sz w:val="23"/>
          <w:szCs w:val="23"/>
        </w:rPr>
        <w:t>impression que</w:t>
      </w:r>
      <w:r w:rsidR="009F69F2">
        <w:rPr>
          <w:rFonts w:ascii="Times New Roman" w:eastAsia="Times New Roman" w:hAnsi="Times New Roman"/>
          <w:color w:val="000000"/>
          <w:sz w:val="23"/>
          <w:szCs w:val="23"/>
        </w:rPr>
        <w:t>,</w:t>
      </w:r>
      <w:r>
        <w:rPr>
          <w:rFonts w:ascii="Times New Roman" w:eastAsia="Times New Roman" w:hAnsi="Times New Roman"/>
          <w:color w:val="000000"/>
          <w:sz w:val="23"/>
          <w:szCs w:val="23"/>
        </w:rPr>
        <w:t xml:space="preserve"> sur l</w:t>
      </w:r>
      <w:r w:rsidR="0084671C">
        <w:rPr>
          <w:rFonts w:ascii="Times New Roman" w:eastAsia="Times New Roman" w:hAnsi="Times New Roman"/>
          <w:color w:val="000000"/>
          <w:sz w:val="23"/>
          <w:szCs w:val="23"/>
        </w:rPr>
        <w:t>’</w:t>
      </w:r>
      <w:r>
        <w:rPr>
          <w:rFonts w:ascii="Times New Roman" w:eastAsia="Times New Roman" w:hAnsi="Times New Roman"/>
          <w:color w:val="000000"/>
          <w:sz w:val="23"/>
          <w:szCs w:val="23"/>
        </w:rPr>
        <w:t>école</w:t>
      </w:r>
      <w:r w:rsidR="009F69F2">
        <w:rPr>
          <w:rFonts w:ascii="Times New Roman" w:eastAsia="Times New Roman" w:hAnsi="Times New Roman"/>
          <w:color w:val="000000"/>
          <w:sz w:val="23"/>
          <w:szCs w:val="23"/>
        </w:rPr>
        <w:t>,</w:t>
      </w:r>
      <w:r>
        <w:rPr>
          <w:rFonts w:ascii="Times New Roman" w:eastAsia="Times New Roman" w:hAnsi="Times New Roman"/>
          <w:color w:val="000000"/>
          <w:sz w:val="23"/>
          <w:szCs w:val="23"/>
        </w:rPr>
        <w:t xml:space="preserve"> </w:t>
      </w:r>
      <w:r w:rsidRPr="009F69F2">
        <w:rPr>
          <w:rFonts w:ascii="Times New Roman" w:eastAsia="Times New Roman" w:hAnsi="Times New Roman"/>
          <w:b/>
          <w:color w:val="000000"/>
          <w:sz w:val="23"/>
          <w:szCs w:val="23"/>
        </w:rPr>
        <w:t>trop de réformes s</w:t>
      </w:r>
      <w:r w:rsidR="0084671C">
        <w:rPr>
          <w:rFonts w:ascii="Times New Roman" w:eastAsia="Times New Roman" w:hAnsi="Times New Roman"/>
          <w:b/>
          <w:color w:val="000000"/>
          <w:sz w:val="23"/>
          <w:szCs w:val="23"/>
        </w:rPr>
        <w:t>’</w:t>
      </w:r>
      <w:r w:rsidRPr="009F69F2">
        <w:rPr>
          <w:rFonts w:ascii="Times New Roman" w:eastAsia="Times New Roman" w:hAnsi="Times New Roman"/>
          <w:b/>
          <w:color w:val="000000"/>
          <w:sz w:val="23"/>
          <w:szCs w:val="23"/>
        </w:rPr>
        <w:t>enchaînent</w:t>
      </w:r>
      <w:r w:rsidRPr="008D5E91">
        <w:rPr>
          <w:rFonts w:ascii="Times New Roman" w:eastAsia="Times New Roman" w:hAnsi="Times New Roman"/>
          <w:color w:val="000000"/>
          <w:sz w:val="23"/>
          <w:szCs w:val="23"/>
        </w:rPr>
        <w:t xml:space="preserve"> sans savoir dans quel objectif</w:t>
      </w:r>
      <w:r w:rsidR="008D5E91" w:rsidRPr="008D5E91">
        <w:rPr>
          <w:rFonts w:ascii="Times New Roman" w:eastAsia="Times New Roman" w:hAnsi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/>
          <w:color w:val="000000"/>
          <w:sz w:val="23"/>
          <w:szCs w:val="23"/>
        </w:rPr>
        <w:t>(</w:t>
      </w:r>
      <w:r w:rsidR="008D5E91" w:rsidRPr="008D5E91">
        <w:rPr>
          <w:rFonts w:ascii="Times New Roman" w:eastAsia="Times New Roman" w:hAnsi="Times New Roman"/>
          <w:color w:val="000000"/>
          <w:sz w:val="23"/>
          <w:szCs w:val="23"/>
        </w:rPr>
        <w:t xml:space="preserve">qui </w:t>
      </w:r>
      <w:r>
        <w:rPr>
          <w:rFonts w:ascii="Times New Roman" w:eastAsia="Times New Roman" w:hAnsi="Times New Roman"/>
          <w:color w:val="000000"/>
          <w:sz w:val="23"/>
          <w:szCs w:val="23"/>
        </w:rPr>
        <w:t>favorise sans doute</w:t>
      </w:r>
      <w:r w:rsidR="008D5E91" w:rsidRPr="008D5E91">
        <w:rPr>
          <w:rFonts w:ascii="Times New Roman" w:eastAsia="Times New Roman" w:hAnsi="Times New Roman"/>
          <w:color w:val="000000"/>
          <w:sz w:val="23"/>
          <w:szCs w:val="23"/>
        </w:rPr>
        <w:t xml:space="preserve"> la confusion ambiante et la propension à cr</w:t>
      </w:r>
      <w:r>
        <w:rPr>
          <w:rFonts w:ascii="Times New Roman" w:eastAsia="Times New Roman" w:hAnsi="Times New Roman"/>
          <w:color w:val="000000"/>
          <w:sz w:val="23"/>
          <w:szCs w:val="23"/>
        </w:rPr>
        <w:t>oire aux moindres contrevérités).</w:t>
      </w:r>
    </w:p>
    <w:p w:rsidR="008D5E91" w:rsidRPr="00DD091E" w:rsidRDefault="007C605B" w:rsidP="00DD091E">
      <w:pPr>
        <w:spacing w:before="120" w:after="0" w:line="288" w:lineRule="auto"/>
        <w:ind w:left="426"/>
        <w:jc w:val="both"/>
        <w:rPr>
          <w:rFonts w:ascii="Garamond" w:eastAsia="Times New Roman" w:hAnsi="Garamond"/>
          <w:i/>
          <w:color w:val="000000"/>
          <w:sz w:val="24"/>
          <w:szCs w:val="24"/>
        </w:rPr>
      </w:pPr>
      <w:r>
        <w:rPr>
          <w:rFonts w:ascii="Garamond" w:eastAsia="Times New Roman" w:hAnsi="Garamond"/>
          <w:i/>
          <w:color w:val="000000"/>
          <w:sz w:val="24"/>
          <w:szCs w:val="24"/>
        </w:rPr>
        <w:t>« </w:t>
      </w:r>
      <w:r w:rsidR="008D5E91" w:rsidRPr="00DD091E">
        <w:rPr>
          <w:rFonts w:ascii="Garamond" w:eastAsia="Times New Roman" w:hAnsi="Garamond"/>
          <w:i/>
          <w:color w:val="000000"/>
          <w:sz w:val="24"/>
          <w:szCs w:val="24"/>
        </w:rPr>
        <w:t>Ils font beaucoup de changements, pour arriver à je ne sais t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rop quels résultats »</w:t>
      </w:r>
    </w:p>
    <w:p w:rsidR="00830EAA" w:rsidRPr="009F69F2" w:rsidRDefault="007C605B" w:rsidP="009F69F2">
      <w:pPr>
        <w:spacing w:before="120" w:after="0" w:line="288" w:lineRule="auto"/>
        <w:ind w:left="426"/>
        <w:jc w:val="both"/>
        <w:rPr>
          <w:rFonts w:ascii="Garamond" w:eastAsia="Times New Roman" w:hAnsi="Garamond"/>
          <w:i/>
          <w:color w:val="000000"/>
          <w:sz w:val="24"/>
          <w:szCs w:val="24"/>
        </w:rPr>
      </w:pPr>
      <w:r>
        <w:rPr>
          <w:rFonts w:ascii="Garamond" w:eastAsia="Times New Roman" w:hAnsi="Garamond"/>
          <w:i/>
          <w:color w:val="000000"/>
          <w:sz w:val="24"/>
          <w:szCs w:val="24"/>
        </w:rPr>
        <w:t>« </w:t>
      </w:r>
      <w:r w:rsidR="00EC738B" w:rsidRPr="00DD091E">
        <w:rPr>
          <w:rFonts w:ascii="Garamond" w:eastAsia="Times New Roman" w:hAnsi="Garamond"/>
          <w:i/>
          <w:color w:val="000000"/>
          <w:sz w:val="24"/>
          <w:szCs w:val="24"/>
        </w:rPr>
        <w:t>Je</w:t>
      </w:r>
      <w:r w:rsidR="008D5E91"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 ne sais pas, il y a tellement de choses qui changent, ça change tellemen</w:t>
      </w:r>
      <w:r>
        <w:rPr>
          <w:rFonts w:ascii="Garamond" w:eastAsia="Times New Roman" w:hAnsi="Garamond"/>
          <w:i/>
          <w:color w:val="000000"/>
          <w:sz w:val="24"/>
          <w:szCs w:val="24"/>
        </w:rPr>
        <w:t xml:space="preserve">t les élèves servent de cobayes. Tout change tout le temps, </w:t>
      </w:r>
      <w:r w:rsidR="00EC738B" w:rsidRPr="00DD091E">
        <w:rPr>
          <w:rFonts w:ascii="Garamond" w:eastAsia="Times New Roman" w:hAnsi="Garamond"/>
          <w:i/>
          <w:color w:val="000000"/>
          <w:sz w:val="24"/>
          <w:szCs w:val="24"/>
        </w:rPr>
        <w:t>ça</w:t>
      </w:r>
      <w:r w:rsidR="008D5E91"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 a toujours </w:t>
      </w:r>
      <w:r w:rsidR="00EC738B" w:rsidRPr="00DD091E">
        <w:rPr>
          <w:rFonts w:ascii="Garamond" w:eastAsia="Times New Roman" w:hAnsi="Garamond"/>
          <w:i/>
          <w:color w:val="000000"/>
          <w:sz w:val="24"/>
          <w:szCs w:val="24"/>
        </w:rPr>
        <w:t>été</w:t>
      </w:r>
      <w:r w:rsidR="008D5E91"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 que les </w:t>
      </w:r>
      <w:r w:rsidR="00EC738B" w:rsidRPr="00DD091E">
        <w:rPr>
          <w:rFonts w:ascii="Garamond" w:eastAsia="Times New Roman" w:hAnsi="Garamond"/>
          <w:i/>
          <w:color w:val="000000"/>
          <w:sz w:val="24"/>
          <w:szCs w:val="24"/>
        </w:rPr>
        <w:t>élèves</w:t>
      </w:r>
      <w:r w:rsidR="008D5E91"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 servaient de cobayes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,</w:t>
      </w:r>
      <w:r w:rsidR="008D5E91"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 je ne sais pas si </w:t>
      </w:r>
      <w:r w:rsidR="00C12FC5">
        <w:rPr>
          <w:rFonts w:ascii="Garamond" w:eastAsia="Times New Roman" w:hAnsi="Garamond"/>
          <w:i/>
          <w:color w:val="000000"/>
          <w:sz w:val="24"/>
          <w:szCs w:val="24"/>
        </w:rPr>
        <w:t>c</w:t>
      </w:r>
      <w:r w:rsidR="0084671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C12FC5">
        <w:rPr>
          <w:rFonts w:ascii="Garamond" w:eastAsia="Times New Roman" w:hAnsi="Garamond"/>
          <w:i/>
          <w:color w:val="000000"/>
          <w:sz w:val="24"/>
          <w:szCs w:val="24"/>
        </w:rPr>
        <w:t>est</w:t>
      </w:r>
      <w:r w:rsidR="008D5E91" w:rsidRPr="00DD091E">
        <w:rPr>
          <w:rFonts w:ascii="Garamond" w:eastAsia="Times New Roman" w:hAnsi="Garamond"/>
          <w:i/>
          <w:color w:val="000000"/>
          <w:sz w:val="24"/>
          <w:szCs w:val="24"/>
        </w:rPr>
        <w:t xml:space="preserve"> de droite ou de gauche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 »</w:t>
      </w:r>
      <w:r w:rsidR="009F69F2">
        <w:rPr>
          <w:rFonts w:ascii="Garamond" w:eastAsia="Times New Roman" w:hAnsi="Garamond"/>
          <w:i/>
          <w:color w:val="000000"/>
          <w:sz w:val="24"/>
          <w:szCs w:val="24"/>
        </w:rPr>
        <w:t xml:space="preserve"> (UMP)</w:t>
      </w:r>
    </w:p>
    <w:p w:rsidR="008D5E91" w:rsidRPr="008D5E91" w:rsidRDefault="008D5E91" w:rsidP="008D5E91">
      <w:pPr>
        <w:spacing w:before="120" w:after="0" w:line="288" w:lineRule="auto"/>
        <w:jc w:val="both"/>
        <w:rPr>
          <w:rFonts w:ascii="Times New Roman" w:eastAsia="Times New Roman" w:hAnsi="Times New Roman"/>
          <w:color w:val="000000"/>
          <w:sz w:val="23"/>
          <w:szCs w:val="23"/>
        </w:rPr>
      </w:pPr>
    </w:p>
    <w:p w:rsidR="00330F56" w:rsidRDefault="00330F56" w:rsidP="00330F56">
      <w:pPr>
        <w:spacing w:before="240" w:after="0" w:line="288" w:lineRule="auto"/>
        <w:jc w:val="both"/>
        <w:rPr>
          <w:rFonts w:ascii="Garamond" w:eastAsia="Times New Roman" w:hAnsi="Garamond"/>
          <w:i/>
          <w:color w:val="000000"/>
          <w:sz w:val="24"/>
          <w:szCs w:val="24"/>
        </w:rPr>
      </w:pPr>
    </w:p>
    <w:p w:rsidR="00330F56" w:rsidRPr="00AE7453" w:rsidRDefault="00330F56" w:rsidP="00330F56">
      <w:pPr>
        <w:spacing w:before="240" w:after="0" w:line="288" w:lineRule="auto"/>
        <w:jc w:val="both"/>
        <w:rPr>
          <w:rFonts w:ascii="Garamond" w:eastAsia="Times New Roman" w:hAnsi="Garamond"/>
          <w:i/>
          <w:color w:val="000000"/>
          <w:sz w:val="24"/>
          <w:szCs w:val="24"/>
        </w:rPr>
      </w:pPr>
      <w:r>
        <w:rPr>
          <w:rFonts w:ascii="Garamond" w:eastAsia="Times New Roman" w:hAnsi="Garamond"/>
          <w:i/>
          <w:color w:val="000000"/>
          <w:sz w:val="24"/>
          <w:szCs w:val="24"/>
        </w:rPr>
        <w:t>« </w:t>
      </w:r>
      <w:r w:rsidRPr="00AE7453">
        <w:rPr>
          <w:rFonts w:ascii="Garamond" w:eastAsia="Times New Roman" w:hAnsi="Garamond"/>
          <w:i/>
          <w:color w:val="000000"/>
          <w:sz w:val="24"/>
          <w:szCs w:val="24"/>
        </w:rPr>
        <w:t>Le projet de gauche, c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Pr="00AE7453">
        <w:rPr>
          <w:rFonts w:ascii="Garamond" w:eastAsia="Times New Roman" w:hAnsi="Garamond"/>
          <w:i/>
          <w:color w:val="000000"/>
          <w:sz w:val="24"/>
          <w:szCs w:val="24"/>
        </w:rPr>
        <w:t>est de fournir à tous les enfants les mêmes chances pour avoir des diplômes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,</w:t>
      </w:r>
      <w:r w:rsidRPr="00AE7453">
        <w:rPr>
          <w:rFonts w:ascii="Garamond" w:eastAsia="Times New Roman" w:hAnsi="Garamond"/>
          <w:i/>
          <w:color w:val="000000"/>
          <w:sz w:val="24"/>
          <w:szCs w:val="24"/>
        </w:rPr>
        <w:t xml:space="preserve"> car dans certaines situations défavorisées</w:t>
      </w:r>
      <w:r>
        <w:rPr>
          <w:rFonts w:ascii="Garamond" w:eastAsia="Times New Roman" w:hAnsi="Garamond"/>
          <w:i/>
          <w:color w:val="000000"/>
          <w:sz w:val="24"/>
          <w:szCs w:val="24"/>
        </w:rPr>
        <w:t xml:space="preserve"> on n’</w:t>
      </w:r>
      <w:r w:rsidRPr="00AE7453">
        <w:rPr>
          <w:rFonts w:ascii="Garamond" w:eastAsia="Times New Roman" w:hAnsi="Garamond"/>
          <w:i/>
          <w:color w:val="000000"/>
          <w:sz w:val="24"/>
          <w:szCs w:val="24"/>
        </w:rPr>
        <w:t>a pas les mêmes</w:t>
      </w:r>
      <w:r>
        <w:rPr>
          <w:rFonts w:ascii="Garamond" w:eastAsia="Times New Roman" w:hAnsi="Garamond"/>
          <w:i/>
          <w:color w:val="000000"/>
          <w:sz w:val="24"/>
          <w:szCs w:val="24"/>
        </w:rPr>
        <w:t xml:space="preserve"> chances </w:t>
      </w:r>
      <w:r w:rsidRPr="00AE7453">
        <w:rPr>
          <w:rFonts w:ascii="Garamond" w:eastAsia="Times New Roman" w:hAnsi="Garamond"/>
          <w:i/>
          <w:color w:val="000000"/>
          <w:sz w:val="24"/>
          <w:szCs w:val="24"/>
        </w:rPr>
        <w:t>de réussir et d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Pr="00AE7453">
        <w:rPr>
          <w:rFonts w:ascii="Garamond" w:eastAsia="Times New Roman" w:hAnsi="Garamond"/>
          <w:i/>
          <w:color w:val="000000"/>
          <w:sz w:val="24"/>
          <w:szCs w:val="24"/>
        </w:rPr>
        <w:t xml:space="preserve">obtenir des hauts postes. Et </w:t>
      </w:r>
      <w:r>
        <w:rPr>
          <w:rFonts w:ascii="Garamond" w:eastAsia="Times New Roman" w:hAnsi="Garamond"/>
          <w:i/>
          <w:color w:val="000000"/>
          <w:sz w:val="24"/>
          <w:szCs w:val="24"/>
        </w:rPr>
        <w:t xml:space="preserve">en même temps </w:t>
      </w:r>
      <w:r w:rsidRPr="00AE7453">
        <w:rPr>
          <w:rFonts w:ascii="Garamond" w:eastAsia="Times New Roman" w:hAnsi="Garamond"/>
          <w:i/>
          <w:color w:val="000000"/>
          <w:sz w:val="24"/>
          <w:szCs w:val="24"/>
        </w:rPr>
        <w:t>faire émerger les têtes pensantes et ne pas tirer vers le bas les plus doués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.</w:t>
      </w:r>
      <w:r w:rsidRPr="00AE7453">
        <w:rPr>
          <w:rFonts w:ascii="Garamond" w:eastAsia="Times New Roman" w:hAnsi="Garamond"/>
          <w:i/>
          <w:color w:val="000000"/>
          <w:sz w:val="24"/>
          <w:szCs w:val="24"/>
        </w:rPr>
        <w:t xml:space="preserve"> 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C’</w:t>
      </w:r>
      <w:r w:rsidRPr="00AE7453">
        <w:rPr>
          <w:rFonts w:ascii="Garamond" w:eastAsia="Times New Roman" w:hAnsi="Garamond"/>
          <w:i/>
          <w:color w:val="000000"/>
          <w:sz w:val="24"/>
          <w:szCs w:val="24"/>
        </w:rPr>
        <w:t>est un équilibre qu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Pr="00AE7453">
        <w:rPr>
          <w:rFonts w:ascii="Garamond" w:eastAsia="Times New Roman" w:hAnsi="Garamond"/>
          <w:i/>
          <w:color w:val="000000"/>
          <w:sz w:val="24"/>
          <w:szCs w:val="24"/>
        </w:rPr>
        <w:t>on attend de la gauche. C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Pr="00AE7453">
        <w:rPr>
          <w:rFonts w:ascii="Garamond" w:eastAsia="Times New Roman" w:hAnsi="Garamond"/>
          <w:i/>
          <w:color w:val="000000"/>
          <w:sz w:val="24"/>
          <w:szCs w:val="24"/>
        </w:rPr>
        <w:t>est aussi le partage des richesses culturelles : il y a des collèges qui peuvent développer des voyages éducatifs et d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Pr="00AE7453">
        <w:rPr>
          <w:rFonts w:ascii="Garamond" w:eastAsia="Times New Roman" w:hAnsi="Garamond"/>
          <w:i/>
          <w:color w:val="000000"/>
          <w:sz w:val="24"/>
          <w:szCs w:val="24"/>
        </w:rPr>
        <w:t>autres pas, il faut que tout le monde puisse avoir les mêmes chances d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Pr="00AE7453">
        <w:rPr>
          <w:rFonts w:ascii="Garamond" w:eastAsia="Times New Roman" w:hAnsi="Garamond"/>
          <w:i/>
          <w:color w:val="000000"/>
          <w:sz w:val="24"/>
          <w:szCs w:val="24"/>
        </w:rPr>
        <w:t xml:space="preserve">ouverture 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et</w:t>
      </w:r>
      <w:r w:rsidRPr="00AE7453">
        <w:rPr>
          <w:rFonts w:ascii="Garamond" w:eastAsia="Times New Roman" w:hAnsi="Garamond"/>
          <w:i/>
          <w:color w:val="000000"/>
          <w:sz w:val="24"/>
          <w:szCs w:val="24"/>
        </w:rPr>
        <w:t xml:space="preserve"> de développement personnel. 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L</w:t>
      </w:r>
      <w:r w:rsidRPr="00AE7453">
        <w:rPr>
          <w:rFonts w:ascii="Garamond" w:eastAsia="Times New Roman" w:hAnsi="Garamond"/>
          <w:i/>
          <w:color w:val="000000"/>
          <w:sz w:val="24"/>
          <w:szCs w:val="24"/>
        </w:rPr>
        <w:t>a jeunesse</w:t>
      </w:r>
      <w:r>
        <w:rPr>
          <w:rFonts w:ascii="Garamond" w:eastAsia="Times New Roman" w:hAnsi="Garamond"/>
          <w:i/>
          <w:color w:val="000000"/>
          <w:sz w:val="24"/>
          <w:szCs w:val="24"/>
        </w:rPr>
        <w:t xml:space="preserve"> doit pouvoir</w:t>
      </w:r>
      <w:r w:rsidRPr="00AE7453">
        <w:rPr>
          <w:rFonts w:ascii="Garamond" w:eastAsia="Times New Roman" w:hAnsi="Garamond"/>
          <w:i/>
          <w:color w:val="000000"/>
          <w:sz w:val="24"/>
          <w:szCs w:val="24"/>
        </w:rPr>
        <w:t xml:space="preserve"> se retrouver dans un modèle social et professionnel, ça ne peut pas être généraliste pour tout le monde, il faut favoriser la professionnalisation des jeunes. Et l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Pr="00AE7453">
        <w:rPr>
          <w:rFonts w:ascii="Garamond" w:eastAsia="Times New Roman" w:hAnsi="Garamond"/>
          <w:i/>
          <w:color w:val="000000"/>
          <w:sz w:val="24"/>
          <w:szCs w:val="24"/>
        </w:rPr>
        <w:t>implication des familles, elles doivent avoir un rôle de médiateur, favoriser le lien école-parents et le lien enfants-parents dans l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Pr="00AE7453">
        <w:rPr>
          <w:rFonts w:ascii="Garamond" w:eastAsia="Times New Roman" w:hAnsi="Garamond"/>
          <w:i/>
          <w:color w:val="000000"/>
          <w:sz w:val="24"/>
          <w:szCs w:val="24"/>
        </w:rPr>
        <w:t>intérêt de l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Pr="00AE7453">
        <w:rPr>
          <w:rFonts w:ascii="Garamond" w:eastAsia="Times New Roman" w:hAnsi="Garamond"/>
          <w:i/>
          <w:color w:val="000000"/>
          <w:sz w:val="24"/>
          <w:szCs w:val="24"/>
        </w:rPr>
        <w:t>enfant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 »</w:t>
      </w:r>
      <w:r w:rsidRPr="002B2CCB">
        <w:rPr>
          <w:rFonts w:ascii="Garamond" w:eastAsia="Times New Roman" w:hAnsi="Garamond"/>
          <w:color w:val="000000"/>
          <w:sz w:val="24"/>
          <w:szCs w:val="24"/>
        </w:rPr>
        <w:t xml:space="preserve"> </w:t>
      </w:r>
      <w:r>
        <w:rPr>
          <w:rFonts w:ascii="Garamond" w:eastAsia="Times New Roman" w:hAnsi="Garamond"/>
          <w:color w:val="000000"/>
          <w:sz w:val="24"/>
          <w:szCs w:val="24"/>
        </w:rPr>
        <w:t>(Sympathisant PS)</w:t>
      </w:r>
    </w:p>
    <w:p w:rsidR="00330F56" w:rsidRDefault="00330F56" w:rsidP="00330F56">
      <w:pPr>
        <w:spacing w:before="240" w:after="0" w:line="283" w:lineRule="auto"/>
        <w:jc w:val="both"/>
        <w:rPr>
          <w:rFonts w:ascii="Times New Roman" w:eastAsia="Times New Roman" w:hAnsi="Times New Roman"/>
          <w:i/>
          <w:color w:val="000000"/>
          <w:sz w:val="23"/>
          <w:szCs w:val="23"/>
        </w:rPr>
      </w:pPr>
    </w:p>
    <w:p w:rsidR="00C12FC5" w:rsidRPr="009C373B" w:rsidRDefault="009F69F2" w:rsidP="009F69F2">
      <w:pPr>
        <w:numPr>
          <w:ilvl w:val="0"/>
          <w:numId w:val="23"/>
        </w:numPr>
        <w:spacing w:before="240" w:after="0" w:line="283" w:lineRule="auto"/>
        <w:ind w:left="284" w:hanging="284"/>
        <w:jc w:val="both"/>
        <w:rPr>
          <w:rFonts w:ascii="Times New Roman" w:eastAsia="Times New Roman" w:hAnsi="Times New Roman"/>
          <w:i/>
          <w:color w:val="000000"/>
          <w:sz w:val="23"/>
          <w:szCs w:val="23"/>
        </w:rPr>
      </w:pPr>
      <w:r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 xml:space="preserve">La droite semble en passe de </w:t>
      </w:r>
      <w:r w:rsidR="008D5E91"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>réussi</w:t>
      </w:r>
      <w:r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>r</w:t>
      </w:r>
      <w:r w:rsidR="008D5E91"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 xml:space="preserve"> à im</w:t>
      </w:r>
      <w:r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>poser l</w:t>
      </w:r>
      <w:r w:rsidR="0084671C">
        <w:rPr>
          <w:rFonts w:ascii="Times New Roman" w:eastAsia="Times New Roman" w:hAnsi="Times New Roman"/>
          <w:i/>
          <w:color w:val="000000"/>
          <w:sz w:val="23"/>
          <w:szCs w:val="23"/>
        </w:rPr>
        <w:t>’</w:t>
      </w:r>
      <w:r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 xml:space="preserve">idée </w:t>
      </w:r>
      <w:r w:rsidR="009C373B"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 xml:space="preserve">que </w:t>
      </w:r>
      <w:r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>se joue</w:t>
      </w:r>
      <w:r w:rsidR="009C373B"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>,</w:t>
      </w:r>
      <w:r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 xml:space="preserve"> avec cette réforme</w:t>
      </w:r>
      <w:r w:rsidR="009C373B"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>,</w:t>
      </w:r>
      <w:r w:rsidR="008D5E91"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 xml:space="preserve"> u</w:t>
      </w:r>
      <w:r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>n choix binaire entre égalité ou excellence.</w:t>
      </w:r>
    </w:p>
    <w:p w:rsidR="00330F56" w:rsidRDefault="008D5E91" w:rsidP="00330F56">
      <w:pPr>
        <w:spacing w:before="120" w:after="0" w:line="288" w:lineRule="auto"/>
        <w:ind w:left="284"/>
        <w:jc w:val="both"/>
        <w:rPr>
          <w:rFonts w:ascii="Times New Roman" w:eastAsia="Times New Roman" w:hAnsi="Times New Roman"/>
          <w:i/>
          <w:color w:val="000000"/>
          <w:sz w:val="23"/>
          <w:szCs w:val="23"/>
        </w:rPr>
      </w:pPr>
      <w:r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>L</w:t>
      </w:r>
      <w:r w:rsidR="0084671C">
        <w:rPr>
          <w:rFonts w:ascii="Times New Roman" w:eastAsia="Times New Roman" w:hAnsi="Times New Roman"/>
          <w:i/>
          <w:color w:val="000000"/>
          <w:sz w:val="23"/>
          <w:szCs w:val="23"/>
        </w:rPr>
        <w:t>’</w:t>
      </w:r>
      <w:r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 xml:space="preserve">enjeu de communication </w:t>
      </w:r>
      <w:r w:rsidR="009F69F2"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 xml:space="preserve">paraît dès lors moins </w:t>
      </w:r>
      <w:r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>réside</w:t>
      </w:r>
      <w:r w:rsidR="009F69F2"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>r</w:t>
      </w:r>
      <w:r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 xml:space="preserve"> </w:t>
      </w:r>
      <w:r w:rsidR="009F69F2"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>dans le fait de convaincre les F</w:t>
      </w:r>
      <w:r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>rançais de l</w:t>
      </w:r>
      <w:r w:rsidR="0084671C">
        <w:rPr>
          <w:rFonts w:ascii="Times New Roman" w:eastAsia="Times New Roman" w:hAnsi="Times New Roman"/>
          <w:i/>
          <w:color w:val="000000"/>
          <w:sz w:val="23"/>
          <w:szCs w:val="23"/>
        </w:rPr>
        <w:t>’</w:t>
      </w:r>
      <w:r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>importance d</w:t>
      </w:r>
      <w:r w:rsidR="0084671C">
        <w:rPr>
          <w:rFonts w:ascii="Times New Roman" w:eastAsia="Times New Roman" w:hAnsi="Times New Roman"/>
          <w:i/>
          <w:color w:val="000000"/>
          <w:sz w:val="23"/>
          <w:szCs w:val="23"/>
        </w:rPr>
        <w:t>’</w:t>
      </w:r>
      <w:r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>aider les plus en difficulté (ils en sont convaincus eux-mêmes</w:t>
      </w:r>
      <w:r w:rsidR="009F69F2"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>,</w:t>
      </w:r>
      <w:r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 xml:space="preserve"> et savent que c</w:t>
      </w:r>
      <w:r w:rsidR="0084671C">
        <w:rPr>
          <w:rFonts w:ascii="Times New Roman" w:eastAsia="Times New Roman" w:hAnsi="Times New Roman"/>
          <w:i/>
          <w:color w:val="000000"/>
          <w:sz w:val="23"/>
          <w:szCs w:val="23"/>
        </w:rPr>
        <w:t>’</w:t>
      </w:r>
      <w:r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>est un grand objectif de la gauche), mais de les convaincre que cet objectif peut être poursuivi sans sacrifier l</w:t>
      </w:r>
      <w:r w:rsidR="0084671C">
        <w:rPr>
          <w:rFonts w:ascii="Times New Roman" w:eastAsia="Times New Roman" w:hAnsi="Times New Roman"/>
          <w:i/>
          <w:color w:val="000000"/>
          <w:sz w:val="23"/>
          <w:szCs w:val="23"/>
        </w:rPr>
        <w:t>’</w:t>
      </w:r>
      <w:r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>asp</w:t>
      </w:r>
      <w:r w:rsidR="009F69F2"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>iration à l</w:t>
      </w:r>
      <w:r w:rsidR="0084671C">
        <w:rPr>
          <w:rFonts w:ascii="Times New Roman" w:eastAsia="Times New Roman" w:hAnsi="Times New Roman"/>
          <w:i/>
          <w:color w:val="000000"/>
          <w:sz w:val="23"/>
          <w:szCs w:val="23"/>
        </w:rPr>
        <w:t>’</w:t>
      </w:r>
      <w:r w:rsidR="009F69F2"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>excellence.</w:t>
      </w:r>
    </w:p>
    <w:p w:rsidR="009F69F2" w:rsidRPr="009C373B" w:rsidRDefault="00330F56" w:rsidP="00330F56">
      <w:pPr>
        <w:spacing w:before="120" w:after="0" w:line="288" w:lineRule="auto"/>
        <w:ind w:left="284"/>
        <w:jc w:val="both"/>
        <w:rPr>
          <w:rFonts w:ascii="Times New Roman" w:eastAsia="Times New Roman" w:hAnsi="Times New Roman"/>
          <w:i/>
          <w:color w:val="000000"/>
          <w:sz w:val="23"/>
          <w:szCs w:val="23"/>
        </w:rPr>
      </w:pPr>
      <w:r>
        <w:rPr>
          <w:rFonts w:ascii="Times New Roman" w:eastAsia="Times New Roman" w:hAnsi="Times New Roman"/>
          <w:i/>
          <w:color w:val="000000"/>
          <w:sz w:val="23"/>
          <w:szCs w:val="23"/>
        </w:rPr>
        <w:t>Cette attente résonne aussi avec</w:t>
      </w:r>
      <w:r w:rsidR="009C373B"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 xml:space="preserve"> </w:t>
      </w:r>
      <w:r w:rsidR="009F69F2"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>l</w:t>
      </w:r>
      <w:r w:rsidR="0084671C">
        <w:rPr>
          <w:rFonts w:ascii="Times New Roman" w:eastAsia="Times New Roman" w:hAnsi="Times New Roman"/>
          <w:i/>
          <w:color w:val="000000"/>
          <w:sz w:val="23"/>
          <w:szCs w:val="23"/>
        </w:rPr>
        <w:t>’</w:t>
      </w:r>
      <w:r w:rsidR="009F69F2"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>une d</w:t>
      </w:r>
      <w:r>
        <w:rPr>
          <w:rFonts w:ascii="Times New Roman" w:eastAsia="Times New Roman" w:hAnsi="Times New Roman"/>
          <w:i/>
          <w:color w:val="000000"/>
          <w:sz w:val="23"/>
          <w:szCs w:val="23"/>
        </w:rPr>
        <w:t>es grandes représentations de « l’école de</w:t>
      </w:r>
      <w:r w:rsidR="009F69F2"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 xml:space="preserve"> gauche</w:t>
      </w:r>
      <w:r>
        <w:rPr>
          <w:rFonts w:ascii="Times New Roman" w:eastAsia="Times New Roman" w:hAnsi="Times New Roman"/>
          <w:i/>
          <w:color w:val="000000"/>
          <w:sz w:val="23"/>
          <w:szCs w:val="23"/>
        </w:rPr>
        <w:t> » pour l’opinion</w:t>
      </w:r>
      <w:r w:rsidR="009F69F2"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> : l</w:t>
      </w:r>
      <w:r w:rsidR="0084671C">
        <w:rPr>
          <w:rFonts w:ascii="Times New Roman" w:eastAsia="Times New Roman" w:hAnsi="Times New Roman"/>
          <w:i/>
          <w:color w:val="000000"/>
          <w:sz w:val="23"/>
          <w:szCs w:val="23"/>
        </w:rPr>
        <w:t>’</w:t>
      </w:r>
      <w:r w:rsidR="009F69F2"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>éducation pour tous</w:t>
      </w:r>
      <w:r w:rsidR="009C373B"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>,</w:t>
      </w:r>
      <w:r w:rsidR="009F69F2"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/>
          <w:i/>
          <w:color w:val="000000"/>
          <w:sz w:val="23"/>
          <w:szCs w:val="23"/>
        </w:rPr>
        <w:t xml:space="preserve">qui aide chacun et </w:t>
      </w:r>
      <w:r w:rsidR="009F69F2"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>ouvre les portes de l</w:t>
      </w:r>
      <w:r w:rsidR="0084671C">
        <w:rPr>
          <w:rFonts w:ascii="Times New Roman" w:eastAsia="Times New Roman" w:hAnsi="Times New Roman"/>
          <w:i/>
          <w:color w:val="000000"/>
          <w:sz w:val="23"/>
          <w:szCs w:val="23"/>
        </w:rPr>
        <w:t>’</w:t>
      </w:r>
      <w:r w:rsidR="009F69F2"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>ascension républicaine aux plus méritants</w:t>
      </w:r>
      <w:r w:rsidR="009C373B"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 xml:space="preserve"> (ce que ne propose pas la droite, en préférant une forme d</w:t>
      </w:r>
      <w:r w:rsidR="0084671C">
        <w:rPr>
          <w:rFonts w:ascii="Times New Roman" w:eastAsia="Times New Roman" w:hAnsi="Times New Roman"/>
          <w:i/>
          <w:color w:val="000000"/>
          <w:sz w:val="23"/>
          <w:szCs w:val="23"/>
        </w:rPr>
        <w:t>’</w:t>
      </w:r>
      <w:r w:rsidR="009C373B"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>élimination très précoce des plus faibles à travers une professionnalisation dès la 6</w:t>
      </w:r>
      <w:r w:rsidR="009C373B" w:rsidRPr="009C373B">
        <w:rPr>
          <w:rFonts w:ascii="Times New Roman" w:eastAsia="Times New Roman" w:hAnsi="Times New Roman"/>
          <w:i/>
          <w:color w:val="000000"/>
          <w:sz w:val="23"/>
          <w:szCs w:val="23"/>
          <w:vertAlign w:val="superscript"/>
        </w:rPr>
        <w:t>è</w:t>
      </w:r>
      <w:r w:rsidR="009C373B"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>…)</w:t>
      </w:r>
      <w:r w:rsidR="009F69F2"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>.</w:t>
      </w:r>
    </w:p>
    <w:p w:rsidR="009F69F2" w:rsidRPr="009C373B" w:rsidRDefault="009F69F2" w:rsidP="009F69F2">
      <w:pPr>
        <w:numPr>
          <w:ilvl w:val="0"/>
          <w:numId w:val="23"/>
        </w:numPr>
        <w:spacing w:before="240" w:after="0" w:line="283" w:lineRule="auto"/>
        <w:ind w:left="284" w:hanging="284"/>
        <w:jc w:val="both"/>
        <w:rPr>
          <w:rFonts w:ascii="Times New Roman" w:eastAsia="Times New Roman" w:hAnsi="Times New Roman"/>
          <w:i/>
          <w:color w:val="000000"/>
          <w:sz w:val="23"/>
          <w:szCs w:val="23"/>
        </w:rPr>
      </w:pPr>
      <w:r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>La droite s</w:t>
      </w:r>
      <w:r w:rsidR="0084671C">
        <w:rPr>
          <w:rFonts w:ascii="Times New Roman" w:eastAsia="Times New Roman" w:hAnsi="Times New Roman"/>
          <w:i/>
          <w:color w:val="000000"/>
          <w:sz w:val="23"/>
          <w:szCs w:val="23"/>
        </w:rPr>
        <w:t>’</w:t>
      </w:r>
      <w:r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 xml:space="preserve">appuie sur </w:t>
      </w:r>
      <w:r w:rsidR="002B2CCB">
        <w:rPr>
          <w:rFonts w:ascii="Times New Roman" w:eastAsia="Times New Roman" w:hAnsi="Times New Roman"/>
          <w:i/>
          <w:color w:val="000000"/>
          <w:sz w:val="23"/>
          <w:szCs w:val="23"/>
        </w:rPr>
        <w:t>des symboles</w:t>
      </w:r>
      <w:r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 xml:space="preserve"> qui font système </w:t>
      </w:r>
      <w:r w:rsidR="002B2CCB">
        <w:rPr>
          <w:rFonts w:ascii="Times New Roman" w:eastAsia="Times New Roman" w:hAnsi="Times New Roman"/>
          <w:i/>
          <w:color w:val="000000"/>
          <w:sz w:val="23"/>
          <w:szCs w:val="23"/>
        </w:rPr>
        <w:t xml:space="preserve">et fait feu de tout bois </w:t>
      </w:r>
      <w:r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>pour renvoyer une image laxiste et peu exigeante : la réforme des rythmes scolaires qui perturbe les enseignements afin « d</w:t>
      </w:r>
      <w:r w:rsidR="0084671C">
        <w:rPr>
          <w:rFonts w:ascii="Times New Roman" w:eastAsia="Times New Roman" w:hAnsi="Times New Roman"/>
          <w:i/>
          <w:color w:val="000000"/>
          <w:sz w:val="23"/>
          <w:szCs w:val="23"/>
        </w:rPr>
        <w:t>’</w:t>
      </w:r>
      <w:r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>ajouter des loisirs », les tablettes, « l</w:t>
      </w:r>
      <w:r w:rsidR="0084671C">
        <w:rPr>
          <w:rFonts w:ascii="Times New Roman" w:eastAsia="Times New Roman" w:hAnsi="Times New Roman"/>
          <w:i/>
          <w:color w:val="000000"/>
          <w:sz w:val="23"/>
          <w:szCs w:val="23"/>
        </w:rPr>
        <w:t>’</w:t>
      </w:r>
      <w:r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>ennui »,… ; et lui oppose un vocabulaire qui trouve un très large écho alors même qu</w:t>
      </w:r>
      <w:r w:rsidR="0084671C">
        <w:rPr>
          <w:rFonts w:ascii="Times New Roman" w:eastAsia="Times New Roman" w:hAnsi="Times New Roman"/>
          <w:i/>
          <w:color w:val="000000"/>
          <w:sz w:val="23"/>
          <w:szCs w:val="23"/>
        </w:rPr>
        <w:t>’</w:t>
      </w:r>
      <w:r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>il ne repose sur aucune mesure : fondamentaux, exigence, « lire, écrire, compter », autorité du professeur, effort, mérite, etc.</w:t>
      </w:r>
    </w:p>
    <w:p w:rsidR="009F69F2" w:rsidRPr="009C373B" w:rsidRDefault="009F69F2" w:rsidP="009F69F2">
      <w:pPr>
        <w:spacing w:before="120" w:after="0" w:line="288" w:lineRule="auto"/>
        <w:ind w:left="284"/>
        <w:jc w:val="both"/>
        <w:rPr>
          <w:rFonts w:ascii="Times New Roman" w:eastAsia="Times New Roman" w:hAnsi="Times New Roman"/>
          <w:i/>
          <w:color w:val="000000"/>
          <w:sz w:val="23"/>
          <w:szCs w:val="23"/>
        </w:rPr>
      </w:pPr>
      <w:r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>Nous pourrions récupérer ces mots (consensuels), dire en quoi la droite les a trahis en dix ans de pouvoir et pourquoi ces réformes sont aussi un pas dans cette direction.</w:t>
      </w:r>
    </w:p>
    <w:p w:rsidR="00CC2086" w:rsidRPr="002B2CCB" w:rsidRDefault="008D5E91" w:rsidP="002B2CCB">
      <w:pPr>
        <w:numPr>
          <w:ilvl w:val="0"/>
          <w:numId w:val="23"/>
        </w:numPr>
        <w:spacing w:before="240" w:after="0" w:line="283" w:lineRule="auto"/>
        <w:ind w:left="284" w:hanging="284"/>
        <w:jc w:val="both"/>
        <w:rPr>
          <w:rFonts w:ascii="Times New Roman" w:eastAsia="Times New Roman" w:hAnsi="Times New Roman"/>
          <w:i/>
          <w:color w:val="000000"/>
          <w:sz w:val="23"/>
          <w:szCs w:val="23"/>
        </w:rPr>
      </w:pPr>
      <w:r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 xml:space="preserve">Les craintes purement identitaires </w:t>
      </w:r>
      <w:r w:rsidR="009F69F2"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>restent</w:t>
      </w:r>
      <w:r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 xml:space="preserve"> secondaires. Si certains déplorent une culture de la culpabilité na</w:t>
      </w:r>
      <w:r w:rsidR="009F69F2"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>tionale, le fait d</w:t>
      </w:r>
      <w:r w:rsidR="0084671C">
        <w:rPr>
          <w:rFonts w:ascii="Times New Roman" w:eastAsia="Times New Roman" w:hAnsi="Times New Roman"/>
          <w:i/>
          <w:color w:val="000000"/>
          <w:sz w:val="23"/>
          <w:szCs w:val="23"/>
        </w:rPr>
        <w:t>’</w:t>
      </w:r>
      <w:r w:rsidR="009F69F2"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>enseigner l</w:t>
      </w:r>
      <w:r w:rsidR="0084671C">
        <w:rPr>
          <w:rFonts w:ascii="Times New Roman" w:eastAsia="Times New Roman" w:hAnsi="Times New Roman"/>
          <w:i/>
          <w:color w:val="000000"/>
          <w:sz w:val="23"/>
          <w:szCs w:val="23"/>
        </w:rPr>
        <w:t>’</w:t>
      </w:r>
      <w:r w:rsidR="009F69F2"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>I</w:t>
      </w:r>
      <w:r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>slam n</w:t>
      </w:r>
      <w:r w:rsidR="0084671C">
        <w:rPr>
          <w:rFonts w:ascii="Times New Roman" w:eastAsia="Times New Roman" w:hAnsi="Times New Roman"/>
          <w:i/>
          <w:color w:val="000000"/>
          <w:sz w:val="23"/>
          <w:szCs w:val="23"/>
        </w:rPr>
        <w:t>’</w:t>
      </w:r>
      <w:r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>est que peu explicitement décrié (</w:t>
      </w:r>
      <w:r w:rsidR="009F69F2"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>sauf par les sympathisants FN). L</w:t>
      </w:r>
      <w:r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>es évènements de janvier ont sans doute contribué à ce que chacun intériorise les enjeux, ce qui ne veut pas dire que la gêne sur le sujet n</w:t>
      </w:r>
      <w:r w:rsidR="0084671C">
        <w:rPr>
          <w:rFonts w:ascii="Times New Roman" w:eastAsia="Times New Roman" w:hAnsi="Times New Roman"/>
          <w:i/>
          <w:color w:val="000000"/>
          <w:sz w:val="23"/>
          <w:szCs w:val="23"/>
        </w:rPr>
        <w:t>’</w:t>
      </w:r>
      <w:r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>existe pas (</w:t>
      </w:r>
      <w:r w:rsidR="009F69F2" w:rsidRPr="009C373B">
        <w:rPr>
          <w:rFonts w:ascii="Times New Roman" w:eastAsia="Times New Roman" w:hAnsi="Times New Roman"/>
          <w:i/>
          <w:color w:val="000000"/>
          <w:sz w:val="23"/>
          <w:szCs w:val="23"/>
        </w:rPr>
        <w:t>mais elle est gardée pour soi).</w:t>
      </w:r>
    </w:p>
    <w:p w:rsidR="002B2CCB" w:rsidRDefault="002B2CCB" w:rsidP="005B356E">
      <w:pPr>
        <w:spacing w:before="120" w:after="0" w:line="288" w:lineRule="auto"/>
        <w:jc w:val="both"/>
        <w:rPr>
          <w:rFonts w:ascii="Garamond" w:hAnsi="Garamond"/>
          <w:i/>
          <w:iCs/>
          <w:color w:val="0D0D0D"/>
          <w:sz w:val="23"/>
          <w:szCs w:val="23"/>
        </w:rPr>
      </w:pPr>
    </w:p>
    <w:p w:rsidR="002B2CCB" w:rsidRPr="00954856" w:rsidRDefault="002B2CCB" w:rsidP="005B356E">
      <w:pPr>
        <w:spacing w:before="120" w:after="0" w:line="288" w:lineRule="auto"/>
        <w:jc w:val="both"/>
        <w:rPr>
          <w:rFonts w:ascii="Garamond" w:hAnsi="Garamond"/>
          <w:i/>
          <w:iCs/>
          <w:color w:val="0D0D0D"/>
          <w:sz w:val="23"/>
          <w:szCs w:val="23"/>
        </w:rPr>
      </w:pPr>
    </w:p>
    <w:bookmarkEnd w:id="0"/>
    <w:p w:rsidR="00E94188" w:rsidRPr="00954856" w:rsidRDefault="00563B3D" w:rsidP="005B356E">
      <w:pPr>
        <w:tabs>
          <w:tab w:val="left" w:pos="6663"/>
        </w:tabs>
        <w:spacing w:before="360" w:after="0" w:line="288" w:lineRule="auto"/>
        <w:jc w:val="both"/>
        <w:rPr>
          <w:rFonts w:ascii="Times New Roman" w:hAnsi="Times New Roman"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="00473458">
        <w:rPr>
          <w:rFonts w:ascii="Times New Roman" w:hAnsi="Times New Roman"/>
          <w:color w:val="0D0D0D"/>
          <w:sz w:val="23"/>
          <w:szCs w:val="23"/>
        </w:rPr>
        <w:t>Adrien ABE</w:t>
      </w:r>
      <w:r w:rsidR="0020398A">
        <w:rPr>
          <w:rFonts w:ascii="Times New Roman" w:hAnsi="Times New Roman"/>
          <w:color w:val="0D0D0D"/>
          <w:sz w:val="23"/>
          <w:szCs w:val="23"/>
        </w:rPr>
        <w:t>C</w:t>
      </w:r>
      <w:r w:rsidR="00473458">
        <w:rPr>
          <w:rFonts w:ascii="Times New Roman" w:hAnsi="Times New Roman"/>
          <w:color w:val="0D0D0D"/>
          <w:sz w:val="23"/>
          <w:szCs w:val="23"/>
        </w:rPr>
        <w:t>ASSIS</w:t>
      </w:r>
    </w:p>
    <w:sectPr w:rsidR="00E94188" w:rsidRPr="00954856" w:rsidSect="0083567D">
      <w:footerReference w:type="even" r:id="rId9"/>
      <w:footerReference w:type="default" r:id="rId10"/>
      <w:footerReference w:type="first" r:id="rId11"/>
      <w:pgSz w:w="11906" w:h="16838"/>
      <w:pgMar w:top="851" w:right="1191" w:bottom="851" w:left="1191" w:header="709" w:footer="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52E3B" w:rsidRDefault="00C52E3B" w:rsidP="00CF4CAB">
      <w:pPr>
        <w:spacing w:after="0" w:line="240" w:lineRule="auto"/>
      </w:pPr>
      <w:r>
        <w:separator/>
      </w:r>
    </w:p>
  </w:endnote>
  <w:endnote w:type="continuationSeparator" w:id="0">
    <w:p w:rsidR="00C52E3B" w:rsidRDefault="00C52E3B" w:rsidP="00CF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929DC" w:rsidRDefault="003929DC">
    <w:pPr>
      <w:pStyle w:val="Pieddepage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929DC" w:rsidRPr="00924614" w:rsidRDefault="003929DC" w:rsidP="00924614">
    <w:pPr>
      <w:pStyle w:val="Pieddepage1"/>
      <w:jc w:val="right"/>
      <w:rPr>
        <w:rFonts w:ascii="Times New Roman" w:hAnsi="Times New Roman"/>
      </w:rPr>
    </w:pPr>
    <w:r w:rsidRPr="00924614">
      <w:rPr>
        <w:rFonts w:ascii="Times New Roman" w:hAnsi="Times New Roman"/>
      </w:rPr>
      <w:fldChar w:fldCharType="begin"/>
    </w:r>
    <w:r w:rsidRPr="00924614">
      <w:rPr>
        <w:rFonts w:ascii="Times New Roman" w:hAnsi="Times New Roman"/>
      </w:rPr>
      <w:instrText>PAGE   \* MERGEFORMAT</w:instrText>
    </w:r>
    <w:r w:rsidRPr="00924614">
      <w:rPr>
        <w:rFonts w:ascii="Times New Roman" w:hAnsi="Times New Roman"/>
      </w:rPr>
      <w:fldChar w:fldCharType="separate"/>
    </w:r>
    <w:r w:rsidR="0020398A">
      <w:rPr>
        <w:rFonts w:ascii="Times New Roman" w:hAnsi="Times New Roman"/>
        <w:noProof/>
      </w:rPr>
      <w:t>4</w:t>
    </w:r>
    <w:r w:rsidRPr="00924614">
      <w:rPr>
        <w:rFonts w:ascii="Times New Roman" w:hAnsi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929DC" w:rsidRDefault="003929DC">
    <w:pPr>
      <w:pStyle w:val="Pieddepage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52E3B" w:rsidRDefault="00C52E3B" w:rsidP="00CF4CAB">
      <w:pPr>
        <w:spacing w:after="0" w:line="240" w:lineRule="auto"/>
      </w:pPr>
      <w:r>
        <w:separator/>
      </w:r>
    </w:p>
  </w:footnote>
  <w:footnote w:type="continuationSeparator" w:id="0">
    <w:p w:rsidR="00C52E3B" w:rsidRDefault="00C52E3B" w:rsidP="00CF4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7FEF"/>
    <w:multiLevelType w:val="multilevel"/>
    <w:tmpl w:val="370045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D6147F"/>
    <w:multiLevelType w:val="hybridMultilevel"/>
    <w:tmpl w:val="E8C6BB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B27A6"/>
    <w:multiLevelType w:val="hybridMultilevel"/>
    <w:tmpl w:val="A9244D56"/>
    <w:lvl w:ilvl="0" w:tplc="040C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123242ED"/>
    <w:multiLevelType w:val="hybridMultilevel"/>
    <w:tmpl w:val="0C183084"/>
    <w:lvl w:ilvl="0" w:tplc="92623648">
      <w:start w:val="1"/>
      <w:numFmt w:val="lowerLetter"/>
      <w:lvlText w:val="%1)"/>
      <w:lvlJc w:val="left"/>
      <w:pPr>
        <w:ind w:left="644" w:hanging="360"/>
      </w:pPr>
      <w:rPr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8E4C5E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5" w15:restartNumberingAfterBreak="0">
    <w:nsid w:val="20410B69"/>
    <w:multiLevelType w:val="hybridMultilevel"/>
    <w:tmpl w:val="39CEE2FC"/>
    <w:lvl w:ilvl="0" w:tplc="C7EC2948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1E383F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7" w15:restartNumberingAfterBreak="0">
    <w:nsid w:val="2658353E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655773"/>
    <w:multiLevelType w:val="hybridMultilevel"/>
    <w:tmpl w:val="463030F0"/>
    <w:lvl w:ilvl="0" w:tplc="94D2BF8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236AB1"/>
    <w:multiLevelType w:val="hybridMultilevel"/>
    <w:tmpl w:val="C9DC97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16881"/>
    <w:multiLevelType w:val="hybridMultilevel"/>
    <w:tmpl w:val="D97CF074"/>
    <w:lvl w:ilvl="0" w:tplc="040C000B">
      <w:start w:val="1"/>
      <w:numFmt w:val="bullet"/>
      <w:lvlText w:val=""/>
      <w:lvlJc w:val="left"/>
      <w:pPr>
        <w:ind w:left="517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566CDE"/>
    <w:multiLevelType w:val="hybridMultilevel"/>
    <w:tmpl w:val="5AC83E8E"/>
    <w:lvl w:ilvl="0" w:tplc="FF724938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635290"/>
    <w:multiLevelType w:val="hybridMultilevel"/>
    <w:tmpl w:val="2F7AE7F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830E36"/>
    <w:multiLevelType w:val="hybridMultilevel"/>
    <w:tmpl w:val="412A59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523BAB"/>
    <w:multiLevelType w:val="hybridMultilevel"/>
    <w:tmpl w:val="801C37C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1773A32"/>
    <w:multiLevelType w:val="hybridMultilevel"/>
    <w:tmpl w:val="BB7AAE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856B06"/>
    <w:multiLevelType w:val="hybridMultilevel"/>
    <w:tmpl w:val="D11CBF0A"/>
    <w:lvl w:ilvl="0" w:tplc="DAC4448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C4ECC"/>
    <w:multiLevelType w:val="hybridMultilevel"/>
    <w:tmpl w:val="BB7AAE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173710"/>
    <w:multiLevelType w:val="hybridMultilevel"/>
    <w:tmpl w:val="2AAED6CE"/>
    <w:lvl w:ilvl="0" w:tplc="040C0017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5354977"/>
    <w:multiLevelType w:val="hybridMultilevel"/>
    <w:tmpl w:val="2C8E968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0D724E"/>
    <w:multiLevelType w:val="hybridMultilevel"/>
    <w:tmpl w:val="71BCC9E0"/>
    <w:lvl w:ilvl="0" w:tplc="4614C9C4">
      <w:start w:val="1"/>
      <w:numFmt w:val="bullet"/>
      <w:lvlText w:val="ð"/>
      <w:lvlJc w:val="left"/>
      <w:pPr>
        <w:ind w:left="6456" w:hanging="360"/>
      </w:pPr>
      <w:rPr>
        <w:rFonts w:ascii="Wingdings" w:hAnsi="Wingdings" w:hint="default"/>
        <w:b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DF3291A"/>
    <w:multiLevelType w:val="multilevel"/>
    <w:tmpl w:val="56AEAD36"/>
    <w:lvl w:ilvl="0">
      <w:start w:val="1"/>
      <w:numFmt w:val="upperRoman"/>
      <w:lvlText w:val="%1."/>
      <w:lvlJc w:val="right"/>
      <w:pPr>
        <w:ind w:left="644" w:hanging="360"/>
      </w:pPr>
      <w:rPr>
        <w:rFonts w:hint="default"/>
        <w:b/>
        <w:smallCaps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22" w15:restartNumberingAfterBreak="0">
    <w:nsid w:val="566937D2"/>
    <w:multiLevelType w:val="hybridMultilevel"/>
    <w:tmpl w:val="AFA4D9CC"/>
    <w:lvl w:ilvl="0" w:tplc="101AFBE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626032"/>
    <w:multiLevelType w:val="hybridMultilevel"/>
    <w:tmpl w:val="79A2A780"/>
    <w:lvl w:ilvl="0" w:tplc="97006F7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736D0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25" w15:restartNumberingAfterBreak="0">
    <w:nsid w:val="62D25A8F"/>
    <w:multiLevelType w:val="multilevel"/>
    <w:tmpl w:val="370045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49733A5"/>
    <w:multiLevelType w:val="hybridMultilevel"/>
    <w:tmpl w:val="2C80AFC6"/>
    <w:lvl w:ilvl="0" w:tplc="CA76C9B8">
      <w:start w:val="1"/>
      <w:numFmt w:val="bullet"/>
      <w:lvlText w:val="ð"/>
      <w:lvlJc w:val="left"/>
      <w:pPr>
        <w:ind w:left="720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522083"/>
    <w:multiLevelType w:val="hybridMultilevel"/>
    <w:tmpl w:val="FE349EF4"/>
    <w:lvl w:ilvl="0" w:tplc="DFD21DDA">
      <w:start w:val="1"/>
      <w:numFmt w:val="bullet"/>
      <w:lvlText w:val="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045A96"/>
    <w:multiLevelType w:val="hybridMultilevel"/>
    <w:tmpl w:val="0C183084"/>
    <w:lvl w:ilvl="0" w:tplc="92623648">
      <w:start w:val="1"/>
      <w:numFmt w:val="lowerLetter"/>
      <w:lvlText w:val="%1)"/>
      <w:lvlJc w:val="left"/>
      <w:pPr>
        <w:ind w:left="644" w:hanging="360"/>
      </w:pPr>
      <w:rPr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2F31372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30" w15:restartNumberingAfterBreak="0">
    <w:nsid w:val="731E2914"/>
    <w:multiLevelType w:val="hybridMultilevel"/>
    <w:tmpl w:val="29C61C6A"/>
    <w:lvl w:ilvl="0" w:tplc="80C80B2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3401D34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32" w15:restartNumberingAfterBreak="0">
    <w:nsid w:val="7D225CFA"/>
    <w:multiLevelType w:val="hybridMultilevel"/>
    <w:tmpl w:val="BB7AAE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1C4BA7"/>
    <w:multiLevelType w:val="hybridMultilevel"/>
    <w:tmpl w:val="F7B8002A"/>
    <w:lvl w:ilvl="0" w:tplc="75885A5C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80324B"/>
    <w:multiLevelType w:val="hybridMultilevel"/>
    <w:tmpl w:val="822AF1C0"/>
    <w:lvl w:ilvl="0" w:tplc="944EED70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962569657">
    <w:abstractNumId w:val="21"/>
  </w:num>
  <w:num w:numId="2" w16cid:durableId="1838497824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7217635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01887480">
    <w:abstractNumId w:val="11"/>
  </w:num>
  <w:num w:numId="5" w16cid:durableId="426464947">
    <w:abstractNumId w:val="12"/>
  </w:num>
  <w:num w:numId="6" w16cid:durableId="1353802828">
    <w:abstractNumId w:val="34"/>
  </w:num>
  <w:num w:numId="7" w16cid:durableId="86655546">
    <w:abstractNumId w:val="9"/>
  </w:num>
  <w:num w:numId="8" w16cid:durableId="1966736687">
    <w:abstractNumId w:val="27"/>
  </w:num>
  <w:num w:numId="9" w16cid:durableId="213397878">
    <w:abstractNumId w:val="26"/>
  </w:num>
  <w:num w:numId="10" w16cid:durableId="725953681">
    <w:abstractNumId w:val="28"/>
  </w:num>
  <w:num w:numId="11" w16cid:durableId="1816603085">
    <w:abstractNumId w:val="3"/>
  </w:num>
  <w:num w:numId="12" w16cid:durableId="1212185232">
    <w:abstractNumId w:val="2"/>
  </w:num>
  <w:num w:numId="13" w16cid:durableId="862133776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208306522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87616929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264774974">
    <w:abstractNumId w:val="25"/>
  </w:num>
  <w:num w:numId="17" w16cid:durableId="132136379">
    <w:abstractNumId w:val="7"/>
  </w:num>
  <w:num w:numId="18" w16cid:durableId="1590195454">
    <w:abstractNumId w:val="6"/>
  </w:num>
  <w:num w:numId="19" w16cid:durableId="146366882">
    <w:abstractNumId w:val="0"/>
  </w:num>
  <w:num w:numId="20" w16cid:durableId="1584339526">
    <w:abstractNumId w:val="29"/>
  </w:num>
  <w:num w:numId="21" w16cid:durableId="935214247">
    <w:abstractNumId w:val="4"/>
  </w:num>
  <w:num w:numId="22" w16cid:durableId="227113287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629582343">
    <w:abstractNumId w:val="10"/>
  </w:num>
  <w:num w:numId="24" w16cid:durableId="1998613434">
    <w:abstractNumId w:val="24"/>
  </w:num>
  <w:num w:numId="25" w16cid:durableId="266667202">
    <w:abstractNumId w:val="15"/>
  </w:num>
  <w:num w:numId="26" w16cid:durableId="1171485147">
    <w:abstractNumId w:val="1"/>
  </w:num>
  <w:num w:numId="27" w16cid:durableId="554238495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72705305">
    <w:abstractNumId w:val="5"/>
  </w:num>
  <w:num w:numId="29" w16cid:durableId="783622477">
    <w:abstractNumId w:val="17"/>
  </w:num>
  <w:num w:numId="30" w16cid:durableId="848908235">
    <w:abstractNumId w:val="13"/>
  </w:num>
  <w:num w:numId="31" w16cid:durableId="1711489108">
    <w:abstractNumId w:val="8"/>
  </w:num>
  <w:num w:numId="32" w16cid:durableId="686910408">
    <w:abstractNumId w:val="22"/>
  </w:num>
  <w:num w:numId="33" w16cid:durableId="877741152">
    <w:abstractNumId w:val="23"/>
  </w:num>
  <w:num w:numId="34" w16cid:durableId="1333529887">
    <w:abstractNumId w:val="32"/>
  </w:num>
  <w:num w:numId="35" w16cid:durableId="364408479">
    <w:abstractNumId w:val="18"/>
  </w:num>
  <w:num w:numId="36" w16cid:durableId="266234704">
    <w:abstractNumId w:val="3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018E3"/>
    <w:rsid w:val="00006CF4"/>
    <w:rsid w:val="000210A6"/>
    <w:rsid w:val="000319B0"/>
    <w:rsid w:val="00033ECB"/>
    <w:rsid w:val="00043392"/>
    <w:rsid w:val="00057E70"/>
    <w:rsid w:val="0006072D"/>
    <w:rsid w:val="000609B3"/>
    <w:rsid w:val="00061993"/>
    <w:rsid w:val="000623C3"/>
    <w:rsid w:val="000716DA"/>
    <w:rsid w:val="00072037"/>
    <w:rsid w:val="0007272F"/>
    <w:rsid w:val="00084DF0"/>
    <w:rsid w:val="000861D7"/>
    <w:rsid w:val="00086DEC"/>
    <w:rsid w:val="00091B04"/>
    <w:rsid w:val="00095CB4"/>
    <w:rsid w:val="000A3002"/>
    <w:rsid w:val="000B7603"/>
    <w:rsid w:val="000C1A79"/>
    <w:rsid w:val="000C6940"/>
    <w:rsid w:val="000D04D5"/>
    <w:rsid w:val="000D0A2A"/>
    <w:rsid w:val="000D1840"/>
    <w:rsid w:val="000D200C"/>
    <w:rsid w:val="000D3D08"/>
    <w:rsid w:val="000D4897"/>
    <w:rsid w:val="000D7E84"/>
    <w:rsid w:val="000E33C0"/>
    <w:rsid w:val="000F418C"/>
    <w:rsid w:val="000F5507"/>
    <w:rsid w:val="00105D1C"/>
    <w:rsid w:val="00107EDB"/>
    <w:rsid w:val="0011140E"/>
    <w:rsid w:val="00112808"/>
    <w:rsid w:val="00121025"/>
    <w:rsid w:val="00135BA0"/>
    <w:rsid w:val="00135D3D"/>
    <w:rsid w:val="00140AB4"/>
    <w:rsid w:val="001412F9"/>
    <w:rsid w:val="001418DA"/>
    <w:rsid w:val="001423DB"/>
    <w:rsid w:val="001426D7"/>
    <w:rsid w:val="001454DE"/>
    <w:rsid w:val="001464EE"/>
    <w:rsid w:val="001575B0"/>
    <w:rsid w:val="001710D0"/>
    <w:rsid w:val="00171E36"/>
    <w:rsid w:val="001732F2"/>
    <w:rsid w:val="00182CF7"/>
    <w:rsid w:val="001903C8"/>
    <w:rsid w:val="001934D3"/>
    <w:rsid w:val="001953F4"/>
    <w:rsid w:val="001A33C4"/>
    <w:rsid w:val="001B640F"/>
    <w:rsid w:val="001C158A"/>
    <w:rsid w:val="001C1FB6"/>
    <w:rsid w:val="001C6DED"/>
    <w:rsid w:val="001D00AC"/>
    <w:rsid w:val="001D02E9"/>
    <w:rsid w:val="001D6022"/>
    <w:rsid w:val="001E0C59"/>
    <w:rsid w:val="001E2182"/>
    <w:rsid w:val="001F1B59"/>
    <w:rsid w:val="001F1D1C"/>
    <w:rsid w:val="001F262D"/>
    <w:rsid w:val="001F2B0D"/>
    <w:rsid w:val="00200AF7"/>
    <w:rsid w:val="00200E3D"/>
    <w:rsid w:val="002027E1"/>
    <w:rsid w:val="0020398A"/>
    <w:rsid w:val="00210A17"/>
    <w:rsid w:val="002157A6"/>
    <w:rsid w:val="00220F7E"/>
    <w:rsid w:val="00232818"/>
    <w:rsid w:val="002429DB"/>
    <w:rsid w:val="002454C6"/>
    <w:rsid w:val="00246BD9"/>
    <w:rsid w:val="002505E6"/>
    <w:rsid w:val="00261C5F"/>
    <w:rsid w:val="00274B18"/>
    <w:rsid w:val="00282660"/>
    <w:rsid w:val="00283167"/>
    <w:rsid w:val="00292BBA"/>
    <w:rsid w:val="00296260"/>
    <w:rsid w:val="002969B7"/>
    <w:rsid w:val="0029700C"/>
    <w:rsid w:val="002A30E5"/>
    <w:rsid w:val="002A48F8"/>
    <w:rsid w:val="002B2CCB"/>
    <w:rsid w:val="002C232D"/>
    <w:rsid w:val="002E765B"/>
    <w:rsid w:val="002F0B00"/>
    <w:rsid w:val="002F0E21"/>
    <w:rsid w:val="002F68F7"/>
    <w:rsid w:val="00300ADC"/>
    <w:rsid w:val="00305665"/>
    <w:rsid w:val="00312342"/>
    <w:rsid w:val="0031615C"/>
    <w:rsid w:val="00324299"/>
    <w:rsid w:val="00330F56"/>
    <w:rsid w:val="003313CB"/>
    <w:rsid w:val="00334076"/>
    <w:rsid w:val="00341FB6"/>
    <w:rsid w:val="003422BD"/>
    <w:rsid w:val="00344424"/>
    <w:rsid w:val="00344519"/>
    <w:rsid w:val="00345C49"/>
    <w:rsid w:val="00351429"/>
    <w:rsid w:val="00351942"/>
    <w:rsid w:val="00354AA5"/>
    <w:rsid w:val="00360B5E"/>
    <w:rsid w:val="00370333"/>
    <w:rsid w:val="00374BEA"/>
    <w:rsid w:val="00380096"/>
    <w:rsid w:val="0039112E"/>
    <w:rsid w:val="00391A3A"/>
    <w:rsid w:val="003929DC"/>
    <w:rsid w:val="00392BB2"/>
    <w:rsid w:val="00393C2A"/>
    <w:rsid w:val="0039514A"/>
    <w:rsid w:val="003A0492"/>
    <w:rsid w:val="003C4A2C"/>
    <w:rsid w:val="003C4FE0"/>
    <w:rsid w:val="003D221C"/>
    <w:rsid w:val="003E3A46"/>
    <w:rsid w:val="003E647C"/>
    <w:rsid w:val="003F30E0"/>
    <w:rsid w:val="003F5A94"/>
    <w:rsid w:val="003F630E"/>
    <w:rsid w:val="003F6DE5"/>
    <w:rsid w:val="00405B5B"/>
    <w:rsid w:val="00416B9A"/>
    <w:rsid w:val="00422254"/>
    <w:rsid w:val="00431DF3"/>
    <w:rsid w:val="00432AEA"/>
    <w:rsid w:val="00446293"/>
    <w:rsid w:val="00453606"/>
    <w:rsid w:val="0046365D"/>
    <w:rsid w:val="004705B5"/>
    <w:rsid w:val="00473458"/>
    <w:rsid w:val="0047708F"/>
    <w:rsid w:val="00477A89"/>
    <w:rsid w:val="0049164F"/>
    <w:rsid w:val="004938FD"/>
    <w:rsid w:val="00497DA3"/>
    <w:rsid w:val="004A6A02"/>
    <w:rsid w:val="004C3F36"/>
    <w:rsid w:val="004C459E"/>
    <w:rsid w:val="004C7845"/>
    <w:rsid w:val="004D7162"/>
    <w:rsid w:val="004E364E"/>
    <w:rsid w:val="004E454C"/>
    <w:rsid w:val="00505A6E"/>
    <w:rsid w:val="005148F7"/>
    <w:rsid w:val="00515103"/>
    <w:rsid w:val="00516C19"/>
    <w:rsid w:val="00520F21"/>
    <w:rsid w:val="005428B5"/>
    <w:rsid w:val="0054333D"/>
    <w:rsid w:val="005452C4"/>
    <w:rsid w:val="00552096"/>
    <w:rsid w:val="00552A31"/>
    <w:rsid w:val="00562BC8"/>
    <w:rsid w:val="00563B3D"/>
    <w:rsid w:val="00565EA0"/>
    <w:rsid w:val="005756AA"/>
    <w:rsid w:val="00576FE8"/>
    <w:rsid w:val="00593A46"/>
    <w:rsid w:val="00596514"/>
    <w:rsid w:val="005A7DFD"/>
    <w:rsid w:val="005B2411"/>
    <w:rsid w:val="005B356E"/>
    <w:rsid w:val="005B3AD5"/>
    <w:rsid w:val="005B3B2A"/>
    <w:rsid w:val="005B6EE1"/>
    <w:rsid w:val="005B751E"/>
    <w:rsid w:val="005C42AA"/>
    <w:rsid w:val="005C436E"/>
    <w:rsid w:val="005D1663"/>
    <w:rsid w:val="005D1CFC"/>
    <w:rsid w:val="005E3A4B"/>
    <w:rsid w:val="005F42E1"/>
    <w:rsid w:val="006005CA"/>
    <w:rsid w:val="00602B67"/>
    <w:rsid w:val="00607E1A"/>
    <w:rsid w:val="00610793"/>
    <w:rsid w:val="00613117"/>
    <w:rsid w:val="00613E86"/>
    <w:rsid w:val="00613EEE"/>
    <w:rsid w:val="006355A2"/>
    <w:rsid w:val="006369C8"/>
    <w:rsid w:val="00637335"/>
    <w:rsid w:val="00642D3F"/>
    <w:rsid w:val="00642F00"/>
    <w:rsid w:val="006607D7"/>
    <w:rsid w:val="006662F9"/>
    <w:rsid w:val="006815A7"/>
    <w:rsid w:val="0068220D"/>
    <w:rsid w:val="006822D5"/>
    <w:rsid w:val="00682774"/>
    <w:rsid w:val="006862CD"/>
    <w:rsid w:val="00687D9F"/>
    <w:rsid w:val="006A1CCC"/>
    <w:rsid w:val="006A2CA6"/>
    <w:rsid w:val="006B195F"/>
    <w:rsid w:val="006B1C40"/>
    <w:rsid w:val="006B5695"/>
    <w:rsid w:val="006C7E72"/>
    <w:rsid w:val="006D2B4C"/>
    <w:rsid w:val="006E6EE9"/>
    <w:rsid w:val="006F133B"/>
    <w:rsid w:val="006F5481"/>
    <w:rsid w:val="006F559D"/>
    <w:rsid w:val="006F7E7A"/>
    <w:rsid w:val="00707451"/>
    <w:rsid w:val="007104D3"/>
    <w:rsid w:val="0071245F"/>
    <w:rsid w:val="00720113"/>
    <w:rsid w:val="00720FC2"/>
    <w:rsid w:val="00722DE1"/>
    <w:rsid w:val="007235B8"/>
    <w:rsid w:val="0072399E"/>
    <w:rsid w:val="00727B3D"/>
    <w:rsid w:val="00727D81"/>
    <w:rsid w:val="00730982"/>
    <w:rsid w:val="00730D20"/>
    <w:rsid w:val="0073310B"/>
    <w:rsid w:val="00733D34"/>
    <w:rsid w:val="00734D98"/>
    <w:rsid w:val="007359CE"/>
    <w:rsid w:val="00735F82"/>
    <w:rsid w:val="00740348"/>
    <w:rsid w:val="007438BE"/>
    <w:rsid w:val="00763317"/>
    <w:rsid w:val="00771653"/>
    <w:rsid w:val="00780C26"/>
    <w:rsid w:val="00780FF8"/>
    <w:rsid w:val="00783066"/>
    <w:rsid w:val="00784F1A"/>
    <w:rsid w:val="007873DB"/>
    <w:rsid w:val="0079080F"/>
    <w:rsid w:val="00791EF2"/>
    <w:rsid w:val="007A0554"/>
    <w:rsid w:val="007A45F2"/>
    <w:rsid w:val="007A79D0"/>
    <w:rsid w:val="007B13B0"/>
    <w:rsid w:val="007B167F"/>
    <w:rsid w:val="007B3F9A"/>
    <w:rsid w:val="007B426B"/>
    <w:rsid w:val="007C1C34"/>
    <w:rsid w:val="007C605B"/>
    <w:rsid w:val="007C78C4"/>
    <w:rsid w:val="007D2C24"/>
    <w:rsid w:val="007D4CEF"/>
    <w:rsid w:val="007E48D2"/>
    <w:rsid w:val="007E578C"/>
    <w:rsid w:val="007F1DBE"/>
    <w:rsid w:val="007F1EFD"/>
    <w:rsid w:val="007F7F7C"/>
    <w:rsid w:val="00800A48"/>
    <w:rsid w:val="00801726"/>
    <w:rsid w:val="00804110"/>
    <w:rsid w:val="00811021"/>
    <w:rsid w:val="00815DD8"/>
    <w:rsid w:val="00820B72"/>
    <w:rsid w:val="008225FE"/>
    <w:rsid w:val="00823005"/>
    <w:rsid w:val="00823463"/>
    <w:rsid w:val="00824D03"/>
    <w:rsid w:val="00830EAA"/>
    <w:rsid w:val="0083567D"/>
    <w:rsid w:val="00840C4F"/>
    <w:rsid w:val="00841F14"/>
    <w:rsid w:val="00845A71"/>
    <w:rsid w:val="0084671C"/>
    <w:rsid w:val="00864B60"/>
    <w:rsid w:val="00872216"/>
    <w:rsid w:val="00873F00"/>
    <w:rsid w:val="00874B8E"/>
    <w:rsid w:val="00880122"/>
    <w:rsid w:val="008810CF"/>
    <w:rsid w:val="00881333"/>
    <w:rsid w:val="0089407F"/>
    <w:rsid w:val="00895B7B"/>
    <w:rsid w:val="0089600B"/>
    <w:rsid w:val="008977E3"/>
    <w:rsid w:val="008D4A19"/>
    <w:rsid w:val="008D5E91"/>
    <w:rsid w:val="008D7D03"/>
    <w:rsid w:val="008E76E4"/>
    <w:rsid w:val="008F349E"/>
    <w:rsid w:val="008F5047"/>
    <w:rsid w:val="008F7508"/>
    <w:rsid w:val="00902D69"/>
    <w:rsid w:val="00904802"/>
    <w:rsid w:val="009101B9"/>
    <w:rsid w:val="00913043"/>
    <w:rsid w:val="00914B61"/>
    <w:rsid w:val="00916D36"/>
    <w:rsid w:val="00920C8C"/>
    <w:rsid w:val="00923B38"/>
    <w:rsid w:val="00924614"/>
    <w:rsid w:val="009348A3"/>
    <w:rsid w:val="009505F8"/>
    <w:rsid w:val="00954856"/>
    <w:rsid w:val="0095642B"/>
    <w:rsid w:val="00956EEB"/>
    <w:rsid w:val="00957C89"/>
    <w:rsid w:val="009705C6"/>
    <w:rsid w:val="009915B9"/>
    <w:rsid w:val="009A0390"/>
    <w:rsid w:val="009B5E03"/>
    <w:rsid w:val="009C373B"/>
    <w:rsid w:val="009C44E1"/>
    <w:rsid w:val="009D2378"/>
    <w:rsid w:val="009D2447"/>
    <w:rsid w:val="009D5DB3"/>
    <w:rsid w:val="009E0CEF"/>
    <w:rsid w:val="009E2B20"/>
    <w:rsid w:val="009E59C8"/>
    <w:rsid w:val="009E6EE4"/>
    <w:rsid w:val="009F33EE"/>
    <w:rsid w:val="009F56BF"/>
    <w:rsid w:val="009F69F2"/>
    <w:rsid w:val="009F7CA1"/>
    <w:rsid w:val="00A141FA"/>
    <w:rsid w:val="00A172C2"/>
    <w:rsid w:val="00A17FE8"/>
    <w:rsid w:val="00A332FF"/>
    <w:rsid w:val="00A35C02"/>
    <w:rsid w:val="00A37A86"/>
    <w:rsid w:val="00A478BE"/>
    <w:rsid w:val="00A51411"/>
    <w:rsid w:val="00A5268A"/>
    <w:rsid w:val="00A57C3E"/>
    <w:rsid w:val="00A765CB"/>
    <w:rsid w:val="00A834DC"/>
    <w:rsid w:val="00A835FB"/>
    <w:rsid w:val="00A85155"/>
    <w:rsid w:val="00A91094"/>
    <w:rsid w:val="00AA0F5C"/>
    <w:rsid w:val="00AA2363"/>
    <w:rsid w:val="00AA48AD"/>
    <w:rsid w:val="00AA592A"/>
    <w:rsid w:val="00AA63EF"/>
    <w:rsid w:val="00AA745B"/>
    <w:rsid w:val="00AA7F93"/>
    <w:rsid w:val="00AB0CF4"/>
    <w:rsid w:val="00AC270D"/>
    <w:rsid w:val="00AD1F3F"/>
    <w:rsid w:val="00AD3948"/>
    <w:rsid w:val="00AE7453"/>
    <w:rsid w:val="00B05131"/>
    <w:rsid w:val="00B07703"/>
    <w:rsid w:val="00B10945"/>
    <w:rsid w:val="00B13D32"/>
    <w:rsid w:val="00B200B9"/>
    <w:rsid w:val="00B2063F"/>
    <w:rsid w:val="00B2419F"/>
    <w:rsid w:val="00B24282"/>
    <w:rsid w:val="00B374C9"/>
    <w:rsid w:val="00B51E41"/>
    <w:rsid w:val="00B51FC9"/>
    <w:rsid w:val="00B56F7C"/>
    <w:rsid w:val="00B62B0C"/>
    <w:rsid w:val="00B84CE3"/>
    <w:rsid w:val="00B909B0"/>
    <w:rsid w:val="00B963C4"/>
    <w:rsid w:val="00BA3A65"/>
    <w:rsid w:val="00BA6F40"/>
    <w:rsid w:val="00BB6C6B"/>
    <w:rsid w:val="00BC5974"/>
    <w:rsid w:val="00BC631C"/>
    <w:rsid w:val="00BD1348"/>
    <w:rsid w:val="00BD155E"/>
    <w:rsid w:val="00BD177E"/>
    <w:rsid w:val="00BD2CF8"/>
    <w:rsid w:val="00BD3039"/>
    <w:rsid w:val="00BD347D"/>
    <w:rsid w:val="00BE1E2B"/>
    <w:rsid w:val="00BE2550"/>
    <w:rsid w:val="00BE41E8"/>
    <w:rsid w:val="00BE543C"/>
    <w:rsid w:val="00C01A6A"/>
    <w:rsid w:val="00C0708A"/>
    <w:rsid w:val="00C124A3"/>
    <w:rsid w:val="00C12B0E"/>
    <w:rsid w:val="00C12BCF"/>
    <w:rsid w:val="00C12FC5"/>
    <w:rsid w:val="00C2240F"/>
    <w:rsid w:val="00C25F91"/>
    <w:rsid w:val="00C267E2"/>
    <w:rsid w:val="00C324E4"/>
    <w:rsid w:val="00C343E2"/>
    <w:rsid w:val="00C35F4C"/>
    <w:rsid w:val="00C4213E"/>
    <w:rsid w:val="00C42ACB"/>
    <w:rsid w:val="00C438E0"/>
    <w:rsid w:val="00C50C2F"/>
    <w:rsid w:val="00C52E3B"/>
    <w:rsid w:val="00C554B1"/>
    <w:rsid w:val="00C6264C"/>
    <w:rsid w:val="00C65FED"/>
    <w:rsid w:val="00C723CC"/>
    <w:rsid w:val="00C732A7"/>
    <w:rsid w:val="00C73F7F"/>
    <w:rsid w:val="00C75DDF"/>
    <w:rsid w:val="00C811E6"/>
    <w:rsid w:val="00C9780B"/>
    <w:rsid w:val="00CA246A"/>
    <w:rsid w:val="00CA38B3"/>
    <w:rsid w:val="00CA4CC2"/>
    <w:rsid w:val="00CA69B8"/>
    <w:rsid w:val="00CB35AC"/>
    <w:rsid w:val="00CB39B5"/>
    <w:rsid w:val="00CC2086"/>
    <w:rsid w:val="00CC38AA"/>
    <w:rsid w:val="00CC3F6A"/>
    <w:rsid w:val="00CD2612"/>
    <w:rsid w:val="00CD40E4"/>
    <w:rsid w:val="00CE5ED9"/>
    <w:rsid w:val="00CF3BF7"/>
    <w:rsid w:val="00CF4CAB"/>
    <w:rsid w:val="00D002A0"/>
    <w:rsid w:val="00D03C94"/>
    <w:rsid w:val="00D15072"/>
    <w:rsid w:val="00D15792"/>
    <w:rsid w:val="00D15D64"/>
    <w:rsid w:val="00D223B6"/>
    <w:rsid w:val="00D23CF5"/>
    <w:rsid w:val="00D30B93"/>
    <w:rsid w:val="00D32145"/>
    <w:rsid w:val="00D32E55"/>
    <w:rsid w:val="00D61C16"/>
    <w:rsid w:val="00D62344"/>
    <w:rsid w:val="00D62994"/>
    <w:rsid w:val="00D66656"/>
    <w:rsid w:val="00D74BCC"/>
    <w:rsid w:val="00D75AA0"/>
    <w:rsid w:val="00D85758"/>
    <w:rsid w:val="00D87A5A"/>
    <w:rsid w:val="00D90296"/>
    <w:rsid w:val="00D923FD"/>
    <w:rsid w:val="00D9489E"/>
    <w:rsid w:val="00DB4A78"/>
    <w:rsid w:val="00DC0660"/>
    <w:rsid w:val="00DD091E"/>
    <w:rsid w:val="00DD7592"/>
    <w:rsid w:val="00DE3B88"/>
    <w:rsid w:val="00DF6B91"/>
    <w:rsid w:val="00E02336"/>
    <w:rsid w:val="00E051D0"/>
    <w:rsid w:val="00E13029"/>
    <w:rsid w:val="00E149BB"/>
    <w:rsid w:val="00E223AA"/>
    <w:rsid w:val="00E26C7F"/>
    <w:rsid w:val="00E3225B"/>
    <w:rsid w:val="00E41AD6"/>
    <w:rsid w:val="00E441FC"/>
    <w:rsid w:val="00E45C77"/>
    <w:rsid w:val="00E658D3"/>
    <w:rsid w:val="00E66ACB"/>
    <w:rsid w:val="00E8258B"/>
    <w:rsid w:val="00E84899"/>
    <w:rsid w:val="00E94188"/>
    <w:rsid w:val="00EA747C"/>
    <w:rsid w:val="00EC0F70"/>
    <w:rsid w:val="00EC3150"/>
    <w:rsid w:val="00EC4263"/>
    <w:rsid w:val="00EC6B86"/>
    <w:rsid w:val="00EC738B"/>
    <w:rsid w:val="00ED0269"/>
    <w:rsid w:val="00ED1A1B"/>
    <w:rsid w:val="00ED43A9"/>
    <w:rsid w:val="00EE16CC"/>
    <w:rsid w:val="00EE7FD4"/>
    <w:rsid w:val="00EF3C1C"/>
    <w:rsid w:val="00EF6D73"/>
    <w:rsid w:val="00F138B8"/>
    <w:rsid w:val="00F1431B"/>
    <w:rsid w:val="00F156A3"/>
    <w:rsid w:val="00F224D5"/>
    <w:rsid w:val="00F227D1"/>
    <w:rsid w:val="00F2674D"/>
    <w:rsid w:val="00F426AF"/>
    <w:rsid w:val="00F512E6"/>
    <w:rsid w:val="00F52A67"/>
    <w:rsid w:val="00F54ACF"/>
    <w:rsid w:val="00F55247"/>
    <w:rsid w:val="00F57E72"/>
    <w:rsid w:val="00F63D49"/>
    <w:rsid w:val="00F7228F"/>
    <w:rsid w:val="00F87CB6"/>
    <w:rsid w:val="00F91FCB"/>
    <w:rsid w:val="00F94783"/>
    <w:rsid w:val="00F9605B"/>
    <w:rsid w:val="00FA0423"/>
    <w:rsid w:val="00FA0BA5"/>
    <w:rsid w:val="00FA1118"/>
    <w:rsid w:val="00FA506B"/>
    <w:rsid w:val="00FB0690"/>
    <w:rsid w:val="00FB4A06"/>
    <w:rsid w:val="00FC1033"/>
    <w:rsid w:val="00FC5510"/>
    <w:rsid w:val="00FC6684"/>
    <w:rsid w:val="00FD0DF2"/>
    <w:rsid w:val="00FD1DEA"/>
    <w:rsid w:val="00FD46F1"/>
    <w:rsid w:val="00FF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96E3B63-7F0B-4A68-8063-991C54E0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uiPriority w:val="99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customStyle="1" w:styleId="TM61">
    <w:name w:val="TM 61"/>
    <w:semiHidden/>
    <w:unhideWhenUsed/>
    <w:rPr>
      <w:vertAlign w:val="superscript"/>
    </w:rPr>
  </w:style>
  <w:style w:type="character" w:customStyle="1" w:styleId="TM71">
    <w:name w:val="TM 71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customStyle="1" w:styleId="Pieddepage1">
    <w:name w:val="Pied de page1"/>
    <w:uiPriority w:val="99"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F4CA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CF4CAB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9D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9DB"/>
  </w:style>
  <w:style w:type="character" w:styleId="FootnoteReference">
    <w:name w:val="footnote reference"/>
    <w:uiPriority w:val="99"/>
    <w:semiHidden/>
    <w:unhideWhenUsed/>
    <w:rsid w:val="002429D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EC31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05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72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90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44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8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5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93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54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2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4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1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8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3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0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37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2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2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7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78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5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5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2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0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8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0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6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64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0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3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0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43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4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3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84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5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1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8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5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7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5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4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8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32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6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0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21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3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5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1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1803</Words>
  <Characters>10282</Characters>
  <Application>Microsoft Office Word</Application>
  <DocSecurity>4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12061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dc:description/>
  <cp:lastModifiedBy>ABECASSIS Adrien</cp:lastModifiedBy>
  <cp:revision>13</cp:revision>
  <cp:lastPrinted>2015-03-25T11:04:00Z</cp:lastPrinted>
  <dcterms:created xsi:type="dcterms:W3CDTF">2015-05-17T12:04:00Z</dcterms:created>
  <dcterms:modified xsi:type="dcterms:W3CDTF">2015-05-18T07:24:00Z</dcterms:modified>
</cp:coreProperties>
</file>