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35BA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F94E39">
        <w:rPr>
          <w:rFonts w:ascii="Times New Roman" w:eastAsia="Times New Roman" w:hAnsi="Times New Roman"/>
          <w:sz w:val="24"/>
          <w:szCs w:val="24"/>
        </w:rPr>
        <w:t>26</w:t>
      </w:r>
      <w:r w:rsidR="009E3851">
        <w:rPr>
          <w:rFonts w:ascii="Times New Roman" w:eastAsia="Times New Roman" w:hAnsi="Times New Roman"/>
          <w:sz w:val="24"/>
          <w:szCs w:val="24"/>
        </w:rPr>
        <w:t xml:space="preserve"> mai </w:t>
      </w:r>
      <w:r w:rsidR="00ED0269">
        <w:rPr>
          <w:rFonts w:ascii="Times New Roman" w:eastAsia="Times New Roman" w:hAnsi="Times New Roman"/>
          <w:sz w:val="24"/>
          <w:szCs w:val="24"/>
        </w:rPr>
        <w:t>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676612" w:rsidRPr="00072037" w:rsidRDefault="00676612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676612" w:rsidRPr="00072037" w:rsidRDefault="00676612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F4CAB" w:rsidRPr="00CD221D" w:rsidRDefault="00563B3D" w:rsidP="00687F97">
      <w:pPr>
        <w:tabs>
          <w:tab w:val="left" w:pos="5244"/>
        </w:tabs>
        <w:spacing w:after="0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CD221D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CD221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687F97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Les Français et les 35h à l’hôpital</w:t>
      </w:r>
    </w:p>
    <w:p w:rsidR="00932BDF" w:rsidRDefault="00687F97" w:rsidP="00687F97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 SIG a testé ce week-end </w:t>
      </w:r>
      <w:r w:rsidR="00F94E39">
        <w:rPr>
          <w:rFonts w:ascii="Times New Roman" w:hAnsi="Times New Roman"/>
          <w:sz w:val="24"/>
          <w:szCs w:val="24"/>
        </w:rPr>
        <w:t>le</w:t>
      </w:r>
      <w:r w:rsidR="00F94E39" w:rsidRPr="002F7D2D">
        <w:rPr>
          <w:rFonts w:ascii="Times New Roman" w:hAnsi="Times New Roman"/>
          <w:sz w:val="24"/>
          <w:szCs w:val="24"/>
        </w:rPr>
        <w:t xml:space="preserve"> projet de </w:t>
      </w:r>
      <w:r w:rsidR="00F94E39">
        <w:rPr>
          <w:rFonts w:ascii="Times New Roman" w:hAnsi="Times New Roman"/>
          <w:sz w:val="24"/>
          <w:szCs w:val="24"/>
        </w:rPr>
        <w:t xml:space="preserve">M. </w:t>
      </w:r>
      <w:proofErr w:type="spellStart"/>
      <w:r w:rsidR="00F94E39">
        <w:rPr>
          <w:rFonts w:ascii="Times New Roman" w:hAnsi="Times New Roman"/>
          <w:sz w:val="24"/>
          <w:szCs w:val="24"/>
        </w:rPr>
        <w:t>Hirsch</w:t>
      </w:r>
      <w:proofErr w:type="spellEnd"/>
      <w:r w:rsidR="00F94E39">
        <w:rPr>
          <w:rFonts w:ascii="Times New Roman" w:hAnsi="Times New Roman"/>
          <w:sz w:val="24"/>
          <w:szCs w:val="24"/>
        </w:rPr>
        <w:t xml:space="preserve"> de </w:t>
      </w:r>
      <w:r w:rsidR="00F94E39" w:rsidRPr="002F7D2D">
        <w:rPr>
          <w:rFonts w:ascii="Times New Roman" w:hAnsi="Times New Roman"/>
          <w:sz w:val="24"/>
          <w:szCs w:val="24"/>
        </w:rPr>
        <w:t xml:space="preserve">réorganisation des 35 heures </w:t>
      </w:r>
      <w:r w:rsidR="00F94E39">
        <w:rPr>
          <w:rFonts w:ascii="Times New Roman" w:hAnsi="Times New Roman"/>
          <w:sz w:val="24"/>
          <w:szCs w:val="24"/>
        </w:rPr>
        <w:t xml:space="preserve">à l’hôpital. Il en ressort des jugements </w:t>
      </w:r>
      <w:r w:rsidR="00F94E39" w:rsidRPr="000C7A38">
        <w:rPr>
          <w:rFonts w:ascii="Times New Roman" w:hAnsi="Times New Roman"/>
          <w:i/>
          <w:sz w:val="24"/>
          <w:szCs w:val="24"/>
        </w:rPr>
        <w:t>a priori</w:t>
      </w:r>
      <w:r w:rsidR="00F94E39">
        <w:rPr>
          <w:rFonts w:ascii="Times New Roman" w:hAnsi="Times New Roman"/>
          <w:sz w:val="24"/>
          <w:szCs w:val="24"/>
        </w:rPr>
        <w:t xml:space="preserve"> contradictoires :</w:t>
      </w:r>
    </w:p>
    <w:p w:rsidR="002F7D2D" w:rsidRDefault="002F7D2D" w:rsidP="00F94E39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2F7D2D">
        <w:rPr>
          <w:rFonts w:ascii="Times New Roman" w:hAnsi="Times New Roman"/>
          <w:sz w:val="24"/>
          <w:szCs w:val="24"/>
        </w:rPr>
        <w:t xml:space="preserve">64% </w:t>
      </w:r>
      <w:r w:rsidR="00F94E39">
        <w:rPr>
          <w:rFonts w:ascii="Times New Roman" w:hAnsi="Times New Roman"/>
          <w:sz w:val="24"/>
          <w:szCs w:val="24"/>
        </w:rPr>
        <w:t>en</w:t>
      </w:r>
      <w:r w:rsidRPr="002F7D2D">
        <w:rPr>
          <w:rFonts w:ascii="Times New Roman" w:hAnsi="Times New Roman"/>
          <w:sz w:val="24"/>
          <w:szCs w:val="24"/>
        </w:rPr>
        <w:t xml:space="preserve"> ont entendu parler. </w:t>
      </w:r>
      <w:r w:rsidR="00331D1C">
        <w:rPr>
          <w:rFonts w:ascii="Times New Roman" w:hAnsi="Times New Roman"/>
          <w:sz w:val="24"/>
          <w:szCs w:val="24"/>
        </w:rPr>
        <w:t>Soit</w:t>
      </w:r>
      <w:r w:rsidR="00F94E39">
        <w:rPr>
          <w:rFonts w:ascii="Times New Roman" w:hAnsi="Times New Roman"/>
          <w:sz w:val="24"/>
          <w:szCs w:val="24"/>
        </w:rPr>
        <w:t xml:space="preserve"> un </w:t>
      </w:r>
      <w:r w:rsidR="00F94E39" w:rsidRPr="000C7A38">
        <w:rPr>
          <w:rFonts w:ascii="Times New Roman" w:hAnsi="Times New Roman"/>
          <w:b/>
          <w:sz w:val="24"/>
          <w:szCs w:val="24"/>
        </w:rPr>
        <w:t xml:space="preserve">niveau de </w:t>
      </w:r>
      <w:r w:rsidRPr="000C7A38">
        <w:rPr>
          <w:rFonts w:ascii="Times New Roman" w:hAnsi="Times New Roman"/>
          <w:b/>
          <w:sz w:val="24"/>
          <w:szCs w:val="24"/>
        </w:rPr>
        <w:t>notoriété élevé</w:t>
      </w:r>
      <w:r w:rsidR="00F94E39">
        <w:rPr>
          <w:rFonts w:ascii="Times New Roman" w:hAnsi="Times New Roman"/>
          <w:sz w:val="24"/>
          <w:szCs w:val="24"/>
        </w:rPr>
        <w:t xml:space="preserve"> compte tenu de la couverture médiatique, signe qu’il s’agit pour les Français d’</w:t>
      </w:r>
      <w:r w:rsidR="0039411D">
        <w:rPr>
          <w:rFonts w:ascii="Times New Roman" w:hAnsi="Times New Roman"/>
          <w:sz w:val="24"/>
          <w:szCs w:val="24"/>
        </w:rPr>
        <w:t xml:space="preserve">un </w:t>
      </w:r>
      <w:r w:rsidR="00F94E39">
        <w:rPr>
          <w:rFonts w:ascii="Times New Roman" w:hAnsi="Times New Roman"/>
          <w:sz w:val="24"/>
          <w:szCs w:val="24"/>
        </w:rPr>
        <w:t>vrai sujet qui interpelle.</w:t>
      </w:r>
    </w:p>
    <w:p w:rsidR="002F7D2D" w:rsidRPr="00973A87" w:rsidRDefault="00F94E39" w:rsidP="00973A87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0C7A38">
        <w:rPr>
          <w:rFonts w:ascii="Times New Roman" w:hAnsi="Times New Roman"/>
          <w:b/>
          <w:sz w:val="24"/>
          <w:szCs w:val="24"/>
        </w:rPr>
        <w:t xml:space="preserve">Ceux qui en ont entendu parler ont un </w:t>
      </w:r>
      <w:r w:rsidRPr="004A0B05">
        <w:rPr>
          <w:rFonts w:ascii="Times New Roman" w:hAnsi="Times New Roman"/>
          <w:b/>
          <w:i/>
          <w:sz w:val="24"/>
          <w:szCs w:val="24"/>
        </w:rPr>
        <w:t>a priori</w:t>
      </w:r>
      <w:r w:rsidRPr="000C7A38">
        <w:rPr>
          <w:rFonts w:ascii="Times New Roman" w:hAnsi="Times New Roman"/>
          <w:b/>
          <w:sz w:val="24"/>
          <w:szCs w:val="24"/>
        </w:rPr>
        <w:t xml:space="preserve"> plutôt favorable</w:t>
      </w:r>
      <w:r>
        <w:rPr>
          <w:rFonts w:ascii="Times New Roman" w:hAnsi="Times New Roman"/>
          <w:sz w:val="24"/>
          <w:szCs w:val="24"/>
        </w:rPr>
        <w:t xml:space="preserve"> (52% contre 43%). L</w:t>
      </w:r>
      <w:r w:rsidRPr="002F7D2D">
        <w:rPr>
          <w:rFonts w:ascii="Times New Roman" w:hAnsi="Times New Roman"/>
          <w:sz w:val="24"/>
          <w:szCs w:val="24"/>
        </w:rPr>
        <w:t xml:space="preserve">a gauche </w:t>
      </w:r>
      <w:r w:rsidR="00331D1C">
        <w:rPr>
          <w:rFonts w:ascii="Times New Roman" w:hAnsi="Times New Roman"/>
          <w:sz w:val="24"/>
          <w:szCs w:val="24"/>
        </w:rPr>
        <w:t xml:space="preserve">l’approuve (54% dont 62% au PS) </w:t>
      </w:r>
      <w:r w:rsidR="00676612">
        <w:rPr>
          <w:rFonts w:ascii="Times New Roman" w:hAnsi="Times New Roman"/>
          <w:sz w:val="24"/>
          <w:szCs w:val="24"/>
        </w:rPr>
        <w:t xml:space="preserve">autant </w:t>
      </w:r>
      <w:r w:rsidR="00331D1C">
        <w:rPr>
          <w:rFonts w:ascii="Times New Roman" w:hAnsi="Times New Roman"/>
          <w:sz w:val="24"/>
          <w:szCs w:val="24"/>
        </w:rPr>
        <w:t>que la droite (55</w:t>
      </w:r>
      <w:r w:rsidRPr="002F7D2D">
        <w:rPr>
          <w:rFonts w:ascii="Times New Roman" w:hAnsi="Times New Roman"/>
          <w:sz w:val="24"/>
          <w:szCs w:val="24"/>
        </w:rPr>
        <w:t>%).</w:t>
      </w:r>
    </w:p>
    <w:p w:rsidR="002F7D2D" w:rsidRPr="00973A87" w:rsidRDefault="00331D1C" w:rsidP="00973A87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Pour autant, </w:t>
      </w:r>
      <w:r w:rsidRPr="00973A87">
        <w:rPr>
          <w:rFonts w:ascii="Times New Roman" w:hAnsi="Times New Roman"/>
          <w:b/>
          <w:sz w:val="24"/>
          <w:szCs w:val="24"/>
        </w:rPr>
        <w:t xml:space="preserve">ils </w:t>
      </w:r>
      <w:r w:rsidR="002F7D2D" w:rsidRPr="00973A87">
        <w:rPr>
          <w:rFonts w:ascii="Times New Roman" w:hAnsi="Times New Roman"/>
          <w:b/>
          <w:sz w:val="24"/>
          <w:szCs w:val="24"/>
        </w:rPr>
        <w:t xml:space="preserve">ne </w:t>
      </w:r>
      <w:r w:rsidR="004A0B05">
        <w:rPr>
          <w:rFonts w:ascii="Times New Roman" w:hAnsi="Times New Roman"/>
          <w:b/>
          <w:sz w:val="24"/>
          <w:szCs w:val="24"/>
        </w:rPr>
        <w:t>pensent pas</w:t>
      </w:r>
      <w:r w:rsidR="002F7D2D" w:rsidRPr="00973A87">
        <w:rPr>
          <w:rFonts w:ascii="Times New Roman" w:hAnsi="Times New Roman"/>
          <w:b/>
          <w:sz w:val="24"/>
          <w:szCs w:val="24"/>
        </w:rPr>
        <w:t xml:space="preserve"> que </w:t>
      </w:r>
      <w:r w:rsidR="00676612">
        <w:rPr>
          <w:rFonts w:ascii="Times New Roman" w:hAnsi="Times New Roman"/>
          <w:b/>
          <w:sz w:val="24"/>
          <w:szCs w:val="24"/>
        </w:rPr>
        <w:t>cela va</w:t>
      </w:r>
      <w:r w:rsidRPr="00973A87">
        <w:rPr>
          <w:rFonts w:ascii="Times New Roman" w:hAnsi="Times New Roman"/>
          <w:b/>
          <w:sz w:val="24"/>
          <w:szCs w:val="24"/>
        </w:rPr>
        <w:t xml:space="preserve"> </w:t>
      </w:r>
      <w:r w:rsidR="002F7D2D" w:rsidRPr="00973A87">
        <w:rPr>
          <w:rFonts w:ascii="Times New Roman" w:hAnsi="Times New Roman"/>
          <w:b/>
          <w:sz w:val="24"/>
          <w:szCs w:val="24"/>
        </w:rPr>
        <w:t>permett</w:t>
      </w:r>
      <w:r w:rsidR="00676612">
        <w:rPr>
          <w:rFonts w:ascii="Times New Roman" w:hAnsi="Times New Roman"/>
          <w:b/>
          <w:sz w:val="24"/>
          <w:szCs w:val="24"/>
        </w:rPr>
        <w:t>r</w:t>
      </w:r>
      <w:r w:rsidR="002F7D2D" w:rsidRPr="00973A87">
        <w:rPr>
          <w:rFonts w:ascii="Times New Roman" w:hAnsi="Times New Roman"/>
          <w:b/>
          <w:sz w:val="24"/>
          <w:szCs w:val="24"/>
        </w:rPr>
        <w:t>e de faire de réelles économies sans dégrader l</w:t>
      </w:r>
      <w:r w:rsidRPr="00973A87">
        <w:rPr>
          <w:rFonts w:ascii="Times New Roman" w:hAnsi="Times New Roman"/>
          <w:b/>
          <w:sz w:val="24"/>
          <w:szCs w:val="24"/>
        </w:rPr>
        <w:t>a qualité des soins</w:t>
      </w:r>
      <w:r w:rsidR="002F7D2D" w:rsidRPr="002F7D2D">
        <w:rPr>
          <w:rFonts w:ascii="Times New Roman" w:hAnsi="Times New Roman"/>
          <w:sz w:val="24"/>
          <w:szCs w:val="24"/>
        </w:rPr>
        <w:t>.</w:t>
      </w:r>
      <w:r w:rsidR="00973A87">
        <w:rPr>
          <w:rFonts w:ascii="Times New Roman" w:hAnsi="Times New Roman"/>
          <w:sz w:val="24"/>
          <w:szCs w:val="24"/>
        </w:rPr>
        <w:t xml:space="preserve"> </w:t>
      </w:r>
      <w:r w:rsidR="004A0B05">
        <w:rPr>
          <w:rFonts w:ascii="Times New Roman" w:hAnsi="Times New Roman"/>
          <w:sz w:val="24"/>
          <w:szCs w:val="24"/>
        </w:rPr>
        <w:t>F</w:t>
      </w:r>
      <w:r w:rsidR="003776AC" w:rsidRPr="00973A87">
        <w:rPr>
          <w:rFonts w:ascii="Times New Roman" w:hAnsi="Times New Roman"/>
          <w:sz w:val="24"/>
          <w:szCs w:val="24"/>
        </w:rPr>
        <w:t xml:space="preserve">ormulé en alternative, </w:t>
      </w:r>
      <w:r w:rsidR="002F7D2D" w:rsidRPr="00973A87">
        <w:rPr>
          <w:rFonts w:ascii="Times New Roman" w:hAnsi="Times New Roman"/>
          <w:sz w:val="24"/>
          <w:szCs w:val="24"/>
        </w:rPr>
        <w:t>63% pensent</w:t>
      </w:r>
      <w:r w:rsidR="004A0B05">
        <w:rPr>
          <w:rFonts w:ascii="Times New Roman" w:hAnsi="Times New Roman"/>
          <w:sz w:val="24"/>
          <w:szCs w:val="24"/>
        </w:rPr>
        <w:t xml:space="preserve"> ainsi</w:t>
      </w:r>
      <w:r w:rsidR="002F7D2D" w:rsidRPr="00973A87">
        <w:rPr>
          <w:rFonts w:ascii="Times New Roman" w:hAnsi="Times New Roman"/>
          <w:sz w:val="24"/>
          <w:szCs w:val="24"/>
        </w:rPr>
        <w:t xml:space="preserve"> que </w:t>
      </w:r>
      <w:r w:rsidR="003776AC" w:rsidRPr="00973A87">
        <w:rPr>
          <w:rFonts w:ascii="Times New Roman" w:hAnsi="Times New Roman"/>
          <w:sz w:val="24"/>
          <w:szCs w:val="24"/>
        </w:rPr>
        <w:t>« </w:t>
      </w:r>
      <w:r w:rsidR="003776AC" w:rsidRPr="00973A87">
        <w:rPr>
          <w:rFonts w:ascii="Times New Roman" w:hAnsi="Times New Roman"/>
          <w:i/>
          <w:sz w:val="24"/>
          <w:szCs w:val="24"/>
        </w:rPr>
        <w:t>raccourcir de quelques minutes par jour la durée de travail</w:t>
      </w:r>
      <w:r w:rsidR="003776AC" w:rsidRPr="00973A87">
        <w:rPr>
          <w:rFonts w:ascii="Times New Roman" w:hAnsi="Times New Roman"/>
          <w:sz w:val="24"/>
          <w:szCs w:val="24"/>
        </w:rPr>
        <w:t> » est</w:t>
      </w:r>
      <w:r w:rsidR="002F7D2D" w:rsidRPr="00973A87">
        <w:rPr>
          <w:rFonts w:ascii="Times New Roman" w:hAnsi="Times New Roman"/>
          <w:sz w:val="24"/>
          <w:szCs w:val="24"/>
        </w:rPr>
        <w:t xml:space="preserve"> </w:t>
      </w:r>
      <w:r w:rsidR="003776AC" w:rsidRPr="00973A87">
        <w:rPr>
          <w:rFonts w:ascii="Times New Roman" w:hAnsi="Times New Roman"/>
          <w:sz w:val="24"/>
          <w:szCs w:val="24"/>
        </w:rPr>
        <w:t>« </w:t>
      </w:r>
      <w:r w:rsidR="003776AC" w:rsidRPr="00973A87">
        <w:rPr>
          <w:rFonts w:ascii="Times New Roman" w:hAnsi="Times New Roman"/>
          <w:i/>
          <w:sz w:val="24"/>
          <w:szCs w:val="24"/>
        </w:rPr>
        <w:t xml:space="preserve">plutôt une mauvaise chose car cela va </w:t>
      </w:r>
      <w:r w:rsidR="002F7D2D" w:rsidRPr="00973A87">
        <w:rPr>
          <w:rFonts w:ascii="Times New Roman" w:hAnsi="Times New Roman"/>
          <w:i/>
          <w:sz w:val="24"/>
          <w:szCs w:val="24"/>
        </w:rPr>
        <w:t>dégrader les conditions de travail</w:t>
      </w:r>
      <w:r w:rsidR="003776AC" w:rsidRPr="00973A87">
        <w:rPr>
          <w:rFonts w:ascii="Times New Roman" w:hAnsi="Times New Roman"/>
          <w:i/>
          <w:sz w:val="24"/>
          <w:szCs w:val="24"/>
        </w:rPr>
        <w:t xml:space="preserve"> du personnel hospitalier</w:t>
      </w:r>
      <w:r w:rsidR="003776AC" w:rsidRPr="00973A87">
        <w:rPr>
          <w:rFonts w:ascii="Times New Roman" w:hAnsi="Times New Roman"/>
          <w:sz w:val="24"/>
          <w:szCs w:val="24"/>
        </w:rPr>
        <w:t xml:space="preserve"> » contre </w:t>
      </w:r>
      <w:r w:rsidR="002F7D2D" w:rsidRPr="00973A87">
        <w:rPr>
          <w:rFonts w:ascii="Times New Roman" w:hAnsi="Times New Roman"/>
          <w:sz w:val="24"/>
          <w:szCs w:val="24"/>
        </w:rPr>
        <w:t xml:space="preserve">35% </w:t>
      </w:r>
      <w:r w:rsidR="003776AC" w:rsidRPr="00973A87">
        <w:rPr>
          <w:rFonts w:ascii="Times New Roman" w:hAnsi="Times New Roman"/>
          <w:sz w:val="24"/>
          <w:szCs w:val="24"/>
        </w:rPr>
        <w:t xml:space="preserve">qui </w:t>
      </w:r>
      <w:r w:rsidR="002F7D2D" w:rsidRPr="00973A87">
        <w:rPr>
          <w:rFonts w:ascii="Times New Roman" w:hAnsi="Times New Roman"/>
          <w:sz w:val="24"/>
          <w:szCs w:val="24"/>
        </w:rPr>
        <w:t xml:space="preserve">pensent que </w:t>
      </w:r>
      <w:r w:rsidR="00BA0D33" w:rsidRPr="00973A87">
        <w:rPr>
          <w:rFonts w:ascii="Times New Roman" w:hAnsi="Times New Roman"/>
          <w:sz w:val="24"/>
          <w:szCs w:val="24"/>
        </w:rPr>
        <w:t>c’est</w:t>
      </w:r>
      <w:r w:rsidR="003776AC" w:rsidRPr="00973A87">
        <w:rPr>
          <w:rFonts w:ascii="Times New Roman" w:hAnsi="Times New Roman"/>
          <w:sz w:val="24"/>
          <w:szCs w:val="24"/>
        </w:rPr>
        <w:t xml:space="preserve"> « </w:t>
      </w:r>
      <w:r w:rsidR="00BA0D33" w:rsidRPr="00973A87">
        <w:rPr>
          <w:rFonts w:ascii="Times New Roman" w:hAnsi="Times New Roman"/>
          <w:i/>
          <w:sz w:val="24"/>
          <w:szCs w:val="24"/>
        </w:rPr>
        <w:t xml:space="preserve">plutôt une bonne chose car cela va </w:t>
      </w:r>
      <w:r w:rsidR="002F7D2D" w:rsidRPr="00973A87">
        <w:rPr>
          <w:rFonts w:ascii="Times New Roman" w:hAnsi="Times New Roman"/>
          <w:i/>
          <w:sz w:val="24"/>
          <w:szCs w:val="24"/>
        </w:rPr>
        <w:t>réduire le coût des journées non prises</w:t>
      </w:r>
      <w:r w:rsidR="00BA0D33" w:rsidRPr="00973A87">
        <w:rPr>
          <w:rFonts w:ascii="Times New Roman" w:hAnsi="Times New Roman"/>
          <w:sz w:val="24"/>
          <w:szCs w:val="24"/>
        </w:rPr>
        <w:t> »</w:t>
      </w:r>
      <w:r w:rsidR="002F7D2D" w:rsidRPr="00973A87">
        <w:rPr>
          <w:rFonts w:ascii="Times New Roman" w:hAnsi="Times New Roman"/>
          <w:sz w:val="24"/>
          <w:szCs w:val="24"/>
        </w:rPr>
        <w:t>.</w:t>
      </w:r>
    </w:p>
    <w:p w:rsidR="002F7D2D" w:rsidRPr="00BA0D33" w:rsidRDefault="002F7D2D" w:rsidP="00BA0D33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 w:rsidRPr="00BA0D33">
        <w:rPr>
          <w:rFonts w:ascii="Times New Roman" w:hAnsi="Times New Roman"/>
          <w:sz w:val="24"/>
          <w:szCs w:val="24"/>
        </w:rPr>
        <w:t xml:space="preserve">Pour expliquer </w:t>
      </w:r>
      <w:r w:rsidR="00BA0D33">
        <w:rPr>
          <w:rFonts w:ascii="Times New Roman" w:hAnsi="Times New Roman"/>
          <w:sz w:val="24"/>
          <w:szCs w:val="24"/>
        </w:rPr>
        <w:t xml:space="preserve">cette apparente contradiction, </w:t>
      </w:r>
      <w:r w:rsidR="00BA0D33" w:rsidRPr="00BF7AD3">
        <w:rPr>
          <w:rFonts w:ascii="Times New Roman" w:hAnsi="Times New Roman"/>
          <w:sz w:val="24"/>
          <w:szCs w:val="24"/>
        </w:rPr>
        <w:t>il faut en revenir au tiraillement des Français sur l’hôpital</w:t>
      </w:r>
      <w:r w:rsidR="00BA0D33">
        <w:rPr>
          <w:rFonts w:ascii="Times New Roman" w:hAnsi="Times New Roman"/>
          <w:sz w:val="24"/>
          <w:szCs w:val="24"/>
        </w:rPr>
        <w:t>, bien mis en lumière par une</w:t>
      </w:r>
      <w:r w:rsidR="00676612">
        <w:rPr>
          <w:rFonts w:ascii="Times New Roman" w:hAnsi="Times New Roman"/>
          <w:sz w:val="24"/>
          <w:szCs w:val="24"/>
        </w:rPr>
        <w:t xml:space="preserve"> récente</w:t>
      </w:r>
      <w:r w:rsidR="00BA0D33">
        <w:rPr>
          <w:rFonts w:ascii="Times New Roman" w:hAnsi="Times New Roman"/>
          <w:sz w:val="24"/>
          <w:szCs w:val="24"/>
        </w:rPr>
        <w:t xml:space="preserve"> étude Ipsos pour la Fédération hospitalière de France :</w:t>
      </w:r>
    </w:p>
    <w:p w:rsidR="000C7A38" w:rsidRDefault="00BA0D33" w:rsidP="00BA0D33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F7AD3">
        <w:rPr>
          <w:rFonts w:ascii="Times New Roman" w:hAnsi="Times New Roman"/>
          <w:sz w:val="24"/>
          <w:szCs w:val="24"/>
        </w:rPr>
        <w:t>Les Français sont</w:t>
      </w:r>
      <w:r w:rsidRPr="00973A87">
        <w:rPr>
          <w:rFonts w:ascii="Times New Roman" w:hAnsi="Times New Roman"/>
          <w:b/>
          <w:sz w:val="24"/>
          <w:szCs w:val="24"/>
        </w:rPr>
        <w:t xml:space="preserve"> </w:t>
      </w:r>
      <w:r w:rsidR="00676612" w:rsidRPr="00BF7AD3">
        <w:rPr>
          <w:rFonts w:ascii="Times New Roman" w:hAnsi="Times New Roman"/>
          <w:b/>
          <w:sz w:val="24"/>
          <w:szCs w:val="24"/>
        </w:rPr>
        <w:t>particulièrement attachés au système hospitalier actuel</w:t>
      </w:r>
      <w:r w:rsidR="00BF7AD3">
        <w:rPr>
          <w:rFonts w:ascii="Times New Roman" w:hAnsi="Times New Roman"/>
          <w:sz w:val="24"/>
          <w:szCs w:val="24"/>
        </w:rPr>
        <w:t> :</w:t>
      </w:r>
      <w:r>
        <w:rPr>
          <w:rFonts w:ascii="Times New Roman" w:hAnsi="Times New Roman"/>
          <w:sz w:val="24"/>
          <w:szCs w:val="24"/>
        </w:rPr>
        <w:t xml:space="preserve"> </w:t>
      </w:r>
      <w:r w:rsidR="000C7A38">
        <w:rPr>
          <w:rFonts w:ascii="Times New Roman" w:hAnsi="Times New Roman"/>
          <w:sz w:val="24"/>
          <w:szCs w:val="24"/>
        </w:rPr>
        <w:t xml:space="preserve">9 sur 10 </w:t>
      </w:r>
      <w:r>
        <w:rPr>
          <w:rFonts w:ascii="Times New Roman" w:hAnsi="Times New Roman"/>
          <w:sz w:val="24"/>
          <w:szCs w:val="24"/>
        </w:rPr>
        <w:t xml:space="preserve">en ont </w:t>
      </w:r>
      <w:r w:rsidR="002F7D2D" w:rsidRPr="002F7D2D">
        <w:rPr>
          <w:rFonts w:ascii="Times New Roman" w:hAnsi="Times New Roman"/>
          <w:sz w:val="24"/>
          <w:szCs w:val="24"/>
        </w:rPr>
        <w:t>une</w:t>
      </w:r>
      <w:r>
        <w:rPr>
          <w:rFonts w:ascii="Times New Roman" w:hAnsi="Times New Roman"/>
          <w:sz w:val="24"/>
          <w:szCs w:val="24"/>
        </w:rPr>
        <w:t xml:space="preserve"> </w:t>
      </w:r>
      <w:r w:rsidR="00973A87">
        <w:rPr>
          <w:rFonts w:ascii="Times New Roman" w:hAnsi="Times New Roman"/>
          <w:sz w:val="24"/>
          <w:szCs w:val="24"/>
        </w:rPr>
        <w:t>« </w:t>
      </w:r>
      <w:r w:rsidR="002F7D2D" w:rsidRPr="00973A87">
        <w:rPr>
          <w:rFonts w:ascii="Times New Roman" w:hAnsi="Times New Roman"/>
          <w:i/>
          <w:sz w:val="24"/>
          <w:szCs w:val="24"/>
        </w:rPr>
        <w:t>bonne image</w:t>
      </w:r>
      <w:r w:rsidR="00973A87">
        <w:rPr>
          <w:rFonts w:ascii="Times New Roman" w:hAnsi="Times New Roman"/>
          <w:sz w:val="24"/>
          <w:szCs w:val="24"/>
        </w:rPr>
        <w:t> »</w:t>
      </w:r>
      <w:r w:rsidR="004A0B05">
        <w:rPr>
          <w:rFonts w:ascii="Times New Roman" w:hAnsi="Times New Roman"/>
          <w:sz w:val="24"/>
          <w:szCs w:val="24"/>
        </w:rPr>
        <w:t> ;</w:t>
      </w:r>
      <w:r w:rsidR="000C7A38">
        <w:rPr>
          <w:rFonts w:ascii="Times New Roman" w:hAnsi="Times New Roman"/>
          <w:sz w:val="24"/>
          <w:szCs w:val="24"/>
        </w:rPr>
        <w:t xml:space="preserve"> estiment qu’il prodigue </w:t>
      </w:r>
      <w:r w:rsidR="00973A87">
        <w:rPr>
          <w:rFonts w:ascii="Times New Roman" w:hAnsi="Times New Roman"/>
          <w:sz w:val="24"/>
          <w:szCs w:val="24"/>
        </w:rPr>
        <w:t>« </w:t>
      </w:r>
      <w:r w:rsidR="000C7A38" w:rsidRPr="00973A87">
        <w:rPr>
          <w:rFonts w:ascii="Times New Roman" w:hAnsi="Times New Roman"/>
          <w:i/>
          <w:sz w:val="24"/>
          <w:szCs w:val="24"/>
        </w:rPr>
        <w:t>des soins de qualité</w:t>
      </w:r>
      <w:r w:rsidR="00973A87">
        <w:rPr>
          <w:rFonts w:ascii="Times New Roman" w:hAnsi="Times New Roman"/>
          <w:sz w:val="24"/>
          <w:szCs w:val="24"/>
        </w:rPr>
        <w:t> »</w:t>
      </w:r>
      <w:r w:rsidR="004A0B05">
        <w:rPr>
          <w:rFonts w:ascii="Times New Roman" w:hAnsi="Times New Roman"/>
          <w:sz w:val="24"/>
          <w:szCs w:val="24"/>
        </w:rPr>
        <w:t> ;</w:t>
      </w:r>
      <w:r w:rsidR="000C7A38">
        <w:rPr>
          <w:rFonts w:ascii="Times New Roman" w:hAnsi="Times New Roman"/>
          <w:sz w:val="24"/>
          <w:szCs w:val="24"/>
        </w:rPr>
        <w:t xml:space="preserve"> et qu’il</w:t>
      </w:r>
      <w:r w:rsidR="002F7D2D" w:rsidRPr="002F7D2D">
        <w:rPr>
          <w:rFonts w:ascii="Times New Roman" w:hAnsi="Times New Roman"/>
          <w:sz w:val="24"/>
          <w:szCs w:val="24"/>
        </w:rPr>
        <w:t xml:space="preserve"> </w:t>
      </w:r>
      <w:r w:rsidR="000C7A38" w:rsidRPr="002F7D2D">
        <w:rPr>
          <w:rFonts w:ascii="Times New Roman" w:hAnsi="Times New Roman"/>
          <w:sz w:val="24"/>
          <w:szCs w:val="24"/>
        </w:rPr>
        <w:t xml:space="preserve">offre </w:t>
      </w:r>
      <w:r w:rsidR="000C7A38">
        <w:rPr>
          <w:rFonts w:ascii="Times New Roman" w:hAnsi="Times New Roman"/>
          <w:sz w:val="24"/>
          <w:szCs w:val="24"/>
        </w:rPr>
        <w:t xml:space="preserve">cette même qualité de soin </w:t>
      </w:r>
      <w:r w:rsidR="00973A87">
        <w:rPr>
          <w:rFonts w:ascii="Times New Roman" w:hAnsi="Times New Roman"/>
          <w:sz w:val="24"/>
          <w:szCs w:val="24"/>
        </w:rPr>
        <w:t>« </w:t>
      </w:r>
      <w:r w:rsidR="000C7A38" w:rsidRPr="00973A87">
        <w:rPr>
          <w:rFonts w:ascii="Times New Roman" w:hAnsi="Times New Roman"/>
          <w:i/>
          <w:sz w:val="24"/>
          <w:szCs w:val="24"/>
        </w:rPr>
        <w:t xml:space="preserve">à tous quel que soit </w:t>
      </w:r>
      <w:r w:rsidR="00973A87" w:rsidRPr="00973A87">
        <w:rPr>
          <w:rFonts w:ascii="Times New Roman" w:hAnsi="Times New Roman"/>
          <w:i/>
          <w:sz w:val="24"/>
          <w:szCs w:val="24"/>
        </w:rPr>
        <w:t>son</w:t>
      </w:r>
      <w:r w:rsidR="000C7A38" w:rsidRPr="00973A87">
        <w:rPr>
          <w:rFonts w:ascii="Times New Roman" w:hAnsi="Times New Roman"/>
          <w:i/>
          <w:sz w:val="24"/>
          <w:szCs w:val="24"/>
        </w:rPr>
        <w:t xml:space="preserve"> milieu social</w:t>
      </w:r>
      <w:r w:rsidR="00973A87">
        <w:rPr>
          <w:rFonts w:ascii="Times New Roman" w:hAnsi="Times New Roman"/>
          <w:sz w:val="24"/>
          <w:szCs w:val="24"/>
        </w:rPr>
        <w:t xml:space="preserve"> » – égalité précieuse </w:t>
      </w:r>
      <w:r w:rsidR="00676612">
        <w:rPr>
          <w:rFonts w:ascii="Times New Roman" w:hAnsi="Times New Roman"/>
          <w:sz w:val="24"/>
          <w:szCs w:val="24"/>
        </w:rPr>
        <w:t>alors que</w:t>
      </w:r>
      <w:r w:rsidR="00973A87">
        <w:rPr>
          <w:rFonts w:ascii="Times New Roman" w:hAnsi="Times New Roman"/>
          <w:sz w:val="24"/>
          <w:szCs w:val="24"/>
        </w:rPr>
        <w:t xml:space="preserve"> les difficultés d’accès aux soins </w:t>
      </w:r>
      <w:r w:rsidR="00676612">
        <w:rPr>
          <w:rFonts w:ascii="Times New Roman" w:hAnsi="Times New Roman"/>
          <w:sz w:val="24"/>
          <w:szCs w:val="24"/>
        </w:rPr>
        <w:t>ou</w:t>
      </w:r>
      <w:r w:rsidR="00973A87">
        <w:rPr>
          <w:rFonts w:ascii="Times New Roman" w:hAnsi="Times New Roman"/>
          <w:sz w:val="24"/>
          <w:szCs w:val="24"/>
        </w:rPr>
        <w:t xml:space="preserve"> la peur de rencontrer un jour des difficultés </w:t>
      </w:r>
      <w:r w:rsidR="00676612">
        <w:rPr>
          <w:rFonts w:ascii="Times New Roman" w:hAnsi="Times New Roman"/>
          <w:sz w:val="24"/>
          <w:szCs w:val="24"/>
        </w:rPr>
        <w:t>sont</w:t>
      </w:r>
      <w:r w:rsidR="00973A87">
        <w:rPr>
          <w:rFonts w:ascii="Times New Roman" w:hAnsi="Times New Roman"/>
          <w:sz w:val="24"/>
          <w:szCs w:val="24"/>
        </w:rPr>
        <w:t xml:space="preserve"> croissantes</w:t>
      </w:r>
      <w:r w:rsidR="000C7A38">
        <w:rPr>
          <w:rFonts w:ascii="Times New Roman" w:hAnsi="Times New Roman"/>
          <w:sz w:val="24"/>
          <w:szCs w:val="24"/>
        </w:rPr>
        <w:t>.</w:t>
      </w:r>
    </w:p>
    <w:p w:rsidR="00973A87" w:rsidRDefault="000C7A38" w:rsidP="00973A87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BF7AD3">
        <w:rPr>
          <w:rFonts w:ascii="Times New Roman" w:hAnsi="Times New Roman"/>
          <w:sz w:val="24"/>
          <w:szCs w:val="24"/>
        </w:rPr>
        <w:t>80% jugent même que c’</w:t>
      </w:r>
      <w:r w:rsidR="002F7D2D" w:rsidRPr="00BF7AD3">
        <w:rPr>
          <w:rFonts w:ascii="Times New Roman" w:hAnsi="Times New Roman"/>
          <w:sz w:val="24"/>
          <w:szCs w:val="24"/>
        </w:rPr>
        <w:t xml:space="preserve">est </w:t>
      </w:r>
      <w:r w:rsidR="00973A87" w:rsidRPr="00BF7AD3">
        <w:rPr>
          <w:rFonts w:ascii="Times New Roman" w:hAnsi="Times New Roman"/>
          <w:sz w:val="24"/>
          <w:szCs w:val="24"/>
        </w:rPr>
        <w:t>« </w:t>
      </w:r>
      <w:r w:rsidR="002F7D2D" w:rsidRPr="00BF7AD3">
        <w:rPr>
          <w:rFonts w:ascii="Times New Roman" w:hAnsi="Times New Roman"/>
          <w:i/>
          <w:sz w:val="24"/>
          <w:szCs w:val="24"/>
        </w:rPr>
        <w:t xml:space="preserve">un modèle </w:t>
      </w:r>
      <w:r w:rsidRPr="00BF7AD3">
        <w:rPr>
          <w:rFonts w:ascii="Times New Roman" w:hAnsi="Times New Roman"/>
          <w:i/>
          <w:sz w:val="24"/>
          <w:szCs w:val="24"/>
        </w:rPr>
        <w:t>pour</w:t>
      </w:r>
      <w:r w:rsidR="002F7D2D" w:rsidRPr="00BF7AD3">
        <w:rPr>
          <w:rFonts w:ascii="Times New Roman" w:hAnsi="Times New Roman"/>
          <w:i/>
          <w:sz w:val="24"/>
          <w:szCs w:val="24"/>
        </w:rPr>
        <w:t xml:space="preserve"> de nombreux pays </w:t>
      </w:r>
      <w:r w:rsidRPr="00BF7AD3">
        <w:rPr>
          <w:rFonts w:ascii="Times New Roman" w:hAnsi="Times New Roman"/>
          <w:i/>
          <w:sz w:val="24"/>
          <w:szCs w:val="24"/>
        </w:rPr>
        <w:t>dans le monde</w:t>
      </w:r>
      <w:r w:rsidR="00973A87" w:rsidRPr="00BF7AD3">
        <w:rPr>
          <w:rFonts w:ascii="Times New Roman" w:hAnsi="Times New Roman"/>
          <w:sz w:val="24"/>
          <w:szCs w:val="24"/>
        </w:rPr>
        <w:t> »</w:t>
      </w:r>
      <w:r w:rsidRPr="00BF7AD3">
        <w:rPr>
          <w:rFonts w:ascii="Times New Roman" w:hAnsi="Times New Roman"/>
          <w:sz w:val="24"/>
          <w:szCs w:val="24"/>
        </w:rPr>
        <w:t>.</w:t>
      </w:r>
      <w:r w:rsidR="00973A87" w:rsidRPr="00BF7AD3">
        <w:rPr>
          <w:rFonts w:ascii="Times New Roman" w:hAnsi="Times New Roman"/>
          <w:sz w:val="24"/>
          <w:szCs w:val="24"/>
        </w:rPr>
        <w:t xml:space="preserve"> Les</w:t>
      </w:r>
      <w:r w:rsidR="00973A87">
        <w:rPr>
          <w:rFonts w:ascii="Times New Roman" w:hAnsi="Times New Roman"/>
          <w:sz w:val="24"/>
          <w:szCs w:val="24"/>
        </w:rPr>
        <w:t xml:space="preserve"> sources de fierté ne sont pas si nombreuses…</w:t>
      </w:r>
    </w:p>
    <w:p w:rsidR="00B51BC3" w:rsidRPr="00676612" w:rsidRDefault="00973A87" w:rsidP="00676612">
      <w:pPr>
        <w:pStyle w:val="Index6"/>
        <w:numPr>
          <w:ilvl w:val="0"/>
          <w:numId w:val="45"/>
        </w:numPr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8058F7">
        <w:rPr>
          <w:rFonts w:ascii="Times New Roman" w:hAnsi="Times New Roman"/>
          <w:b/>
          <w:sz w:val="24"/>
          <w:szCs w:val="24"/>
        </w:rPr>
        <w:t>Mais 89% pensent qu’il est « </w:t>
      </w:r>
      <w:r w:rsidRPr="008058F7">
        <w:rPr>
          <w:rFonts w:ascii="Times New Roman" w:hAnsi="Times New Roman"/>
          <w:b/>
          <w:i/>
          <w:sz w:val="24"/>
          <w:szCs w:val="24"/>
        </w:rPr>
        <w:t>en danger</w:t>
      </w:r>
      <w:r w:rsidRPr="008058F7">
        <w:rPr>
          <w:rFonts w:ascii="Times New Roman" w:hAnsi="Times New Roman"/>
          <w:b/>
          <w:sz w:val="24"/>
          <w:szCs w:val="24"/>
        </w:rPr>
        <w:t> »</w:t>
      </w:r>
      <w:r>
        <w:rPr>
          <w:rFonts w:ascii="Times New Roman" w:hAnsi="Times New Roman"/>
          <w:sz w:val="24"/>
          <w:szCs w:val="24"/>
        </w:rPr>
        <w:t>.</w:t>
      </w:r>
      <w:r w:rsidR="008058F7">
        <w:rPr>
          <w:rFonts w:ascii="Times New Roman" w:hAnsi="Times New Roman"/>
          <w:sz w:val="24"/>
          <w:szCs w:val="24"/>
        </w:rPr>
        <w:t xml:space="preserve"> Les principales menaces identifiées sont « </w:t>
      </w:r>
      <w:r w:rsidR="008058F7" w:rsidRPr="008058F7">
        <w:rPr>
          <w:rFonts w:ascii="Times New Roman" w:hAnsi="Times New Roman"/>
          <w:i/>
          <w:sz w:val="24"/>
          <w:szCs w:val="24"/>
        </w:rPr>
        <w:t>le manque de personnel</w:t>
      </w:r>
      <w:r w:rsidR="008058F7">
        <w:rPr>
          <w:rFonts w:ascii="Times New Roman" w:hAnsi="Times New Roman"/>
          <w:sz w:val="24"/>
          <w:szCs w:val="24"/>
        </w:rPr>
        <w:t> » (70%) et « </w:t>
      </w:r>
      <w:r w:rsidR="008058F7" w:rsidRPr="008058F7">
        <w:rPr>
          <w:rFonts w:ascii="Times New Roman" w:hAnsi="Times New Roman"/>
          <w:i/>
          <w:sz w:val="24"/>
          <w:szCs w:val="24"/>
        </w:rPr>
        <w:t>l’exigence de rentabilité économique</w:t>
      </w:r>
      <w:r w:rsidR="008058F7">
        <w:rPr>
          <w:rFonts w:ascii="Times New Roman" w:hAnsi="Times New Roman"/>
          <w:sz w:val="24"/>
          <w:szCs w:val="24"/>
        </w:rPr>
        <w:t> » (58%).</w:t>
      </w:r>
      <w:r w:rsidR="00676612">
        <w:rPr>
          <w:rFonts w:ascii="Times New Roman" w:hAnsi="Times New Roman"/>
          <w:sz w:val="24"/>
          <w:szCs w:val="24"/>
        </w:rPr>
        <w:t xml:space="preserve"> Les Français</w:t>
      </w:r>
      <w:r w:rsidR="002F7D2D" w:rsidRPr="00676612">
        <w:rPr>
          <w:rFonts w:ascii="Times New Roman" w:hAnsi="Times New Roman"/>
          <w:sz w:val="24"/>
          <w:szCs w:val="24"/>
        </w:rPr>
        <w:t xml:space="preserve"> </w:t>
      </w:r>
      <w:r w:rsidR="008058F7" w:rsidRPr="00BF7AD3">
        <w:rPr>
          <w:rFonts w:ascii="Times New Roman" w:hAnsi="Times New Roman"/>
          <w:sz w:val="24"/>
          <w:szCs w:val="24"/>
        </w:rPr>
        <w:t xml:space="preserve">ont </w:t>
      </w:r>
      <w:r w:rsidR="004A0B05">
        <w:rPr>
          <w:rFonts w:ascii="Times New Roman" w:hAnsi="Times New Roman"/>
          <w:sz w:val="24"/>
          <w:szCs w:val="24"/>
        </w:rPr>
        <w:t xml:space="preserve">cependant </w:t>
      </w:r>
      <w:r w:rsidR="002F7D2D" w:rsidRPr="00BF7AD3">
        <w:rPr>
          <w:rFonts w:ascii="Times New Roman" w:hAnsi="Times New Roman"/>
          <w:sz w:val="24"/>
          <w:szCs w:val="24"/>
        </w:rPr>
        <w:t>bien conscien</w:t>
      </w:r>
      <w:r w:rsidR="008058F7" w:rsidRPr="00BF7AD3">
        <w:rPr>
          <w:rFonts w:ascii="Times New Roman" w:hAnsi="Times New Roman"/>
          <w:sz w:val="24"/>
          <w:szCs w:val="24"/>
        </w:rPr>
        <w:t>ce</w:t>
      </w:r>
      <w:r w:rsidR="002F7D2D" w:rsidRPr="00BF7AD3">
        <w:rPr>
          <w:rFonts w:ascii="Times New Roman" w:hAnsi="Times New Roman"/>
          <w:sz w:val="24"/>
          <w:szCs w:val="24"/>
        </w:rPr>
        <w:t xml:space="preserve"> que ce modèle </w:t>
      </w:r>
      <w:r w:rsidR="008058F7" w:rsidRPr="00BF7AD3">
        <w:rPr>
          <w:rFonts w:ascii="Times New Roman" w:hAnsi="Times New Roman"/>
          <w:sz w:val="24"/>
          <w:szCs w:val="24"/>
        </w:rPr>
        <w:t>« </w:t>
      </w:r>
      <w:r w:rsidR="002F7D2D" w:rsidRPr="00BF7AD3">
        <w:rPr>
          <w:rFonts w:ascii="Times New Roman" w:hAnsi="Times New Roman"/>
          <w:sz w:val="24"/>
          <w:szCs w:val="24"/>
        </w:rPr>
        <w:t>idéal</w:t>
      </w:r>
      <w:r w:rsidR="008058F7" w:rsidRPr="00BF7AD3">
        <w:rPr>
          <w:rFonts w:ascii="Times New Roman" w:hAnsi="Times New Roman"/>
          <w:sz w:val="24"/>
          <w:szCs w:val="24"/>
        </w:rPr>
        <w:t> » doit s’</w:t>
      </w:r>
      <w:r w:rsidR="002F7D2D" w:rsidRPr="00BF7AD3">
        <w:rPr>
          <w:rFonts w:ascii="Times New Roman" w:hAnsi="Times New Roman"/>
          <w:sz w:val="24"/>
          <w:szCs w:val="24"/>
        </w:rPr>
        <w:t>adapter</w:t>
      </w:r>
      <w:r w:rsidR="008058F7" w:rsidRPr="00BF7AD3">
        <w:rPr>
          <w:rFonts w:ascii="Times New Roman" w:hAnsi="Times New Roman"/>
          <w:sz w:val="24"/>
          <w:szCs w:val="24"/>
        </w:rPr>
        <w:t>, et que réduire les déficits est vital p</w:t>
      </w:r>
      <w:r w:rsidR="008058F7" w:rsidRPr="00676612">
        <w:rPr>
          <w:rFonts w:ascii="Times New Roman" w:hAnsi="Times New Roman"/>
          <w:sz w:val="24"/>
          <w:szCs w:val="24"/>
        </w:rPr>
        <w:t xml:space="preserve">our préserver ce à quoi ils tiennent tant. </w:t>
      </w:r>
      <w:r w:rsidR="002F7D2D" w:rsidRPr="00676612">
        <w:rPr>
          <w:rFonts w:ascii="Times New Roman" w:hAnsi="Times New Roman"/>
          <w:sz w:val="24"/>
          <w:szCs w:val="24"/>
        </w:rPr>
        <w:t xml:space="preserve">51% jugent </w:t>
      </w:r>
      <w:r w:rsidR="008058F7" w:rsidRPr="00676612">
        <w:rPr>
          <w:rFonts w:ascii="Times New Roman" w:hAnsi="Times New Roman"/>
          <w:sz w:val="24"/>
          <w:szCs w:val="24"/>
        </w:rPr>
        <w:t>d’ailleurs qu’il est encore possible de</w:t>
      </w:r>
      <w:r w:rsidR="002F7D2D" w:rsidRPr="00676612">
        <w:rPr>
          <w:rFonts w:ascii="Times New Roman" w:hAnsi="Times New Roman"/>
          <w:sz w:val="24"/>
          <w:szCs w:val="24"/>
        </w:rPr>
        <w:t xml:space="preserve"> </w:t>
      </w:r>
      <w:r w:rsidR="008058F7" w:rsidRPr="00676612">
        <w:rPr>
          <w:rFonts w:ascii="Times New Roman" w:hAnsi="Times New Roman"/>
          <w:sz w:val="24"/>
          <w:szCs w:val="24"/>
        </w:rPr>
        <w:t>« </w:t>
      </w:r>
      <w:r w:rsidR="002F7D2D" w:rsidRPr="00676612">
        <w:rPr>
          <w:rFonts w:ascii="Times New Roman" w:hAnsi="Times New Roman"/>
          <w:i/>
          <w:sz w:val="24"/>
          <w:szCs w:val="24"/>
        </w:rPr>
        <w:t>faire des économies</w:t>
      </w:r>
      <w:r w:rsidR="008058F7" w:rsidRPr="00676612">
        <w:rPr>
          <w:rFonts w:ascii="Times New Roman" w:hAnsi="Times New Roman"/>
          <w:i/>
          <w:sz w:val="24"/>
          <w:szCs w:val="24"/>
        </w:rPr>
        <w:t xml:space="preserve"> importantes sans mettre en danger la qualité des soins</w:t>
      </w:r>
      <w:r w:rsidR="008058F7" w:rsidRPr="00676612">
        <w:rPr>
          <w:rFonts w:ascii="Times New Roman" w:hAnsi="Times New Roman"/>
          <w:sz w:val="24"/>
          <w:szCs w:val="24"/>
        </w:rPr>
        <w:t xml:space="preserve"> ». </w:t>
      </w:r>
    </w:p>
    <w:p w:rsidR="00B51BC3" w:rsidRDefault="00676612" w:rsidP="00B51BC3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Ils sont</w:t>
      </w:r>
      <w:r w:rsidR="002F7D2D" w:rsidRPr="002F7D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donc </w:t>
      </w:r>
      <w:r w:rsidRPr="00676612">
        <w:rPr>
          <w:rFonts w:ascii="Times New Roman" w:hAnsi="Times New Roman"/>
          <w:b/>
          <w:sz w:val="24"/>
          <w:szCs w:val="24"/>
        </w:rPr>
        <w:t xml:space="preserve">loin d’être </w:t>
      </w:r>
      <w:r w:rsidR="002F7D2D" w:rsidRPr="00676612">
        <w:rPr>
          <w:rFonts w:ascii="Times New Roman" w:hAnsi="Times New Roman"/>
          <w:b/>
          <w:sz w:val="24"/>
          <w:szCs w:val="24"/>
        </w:rPr>
        <w:t>hostiles à toute réforme</w:t>
      </w:r>
      <w:r w:rsidR="002F7D2D" w:rsidRPr="002F7D2D">
        <w:rPr>
          <w:rFonts w:ascii="Times New Roman" w:hAnsi="Times New Roman"/>
          <w:sz w:val="24"/>
          <w:szCs w:val="24"/>
        </w:rPr>
        <w:t>.</w:t>
      </w:r>
      <w:r w:rsidR="00B51BC3">
        <w:rPr>
          <w:rFonts w:ascii="Times New Roman" w:hAnsi="Times New Roman"/>
          <w:sz w:val="24"/>
          <w:szCs w:val="24"/>
        </w:rPr>
        <w:t xml:space="preserve"> Sont en particulier </w:t>
      </w:r>
      <w:r>
        <w:rPr>
          <w:rFonts w:ascii="Times New Roman" w:hAnsi="Times New Roman"/>
          <w:sz w:val="24"/>
          <w:szCs w:val="24"/>
        </w:rPr>
        <w:t>approuvées</w:t>
      </w:r>
      <w:r w:rsidR="00B51BC3">
        <w:rPr>
          <w:rFonts w:ascii="Times New Roman" w:hAnsi="Times New Roman"/>
          <w:sz w:val="24"/>
          <w:szCs w:val="24"/>
        </w:rPr>
        <w:t> l</w:t>
      </w:r>
      <w:r>
        <w:rPr>
          <w:rFonts w:ascii="Times New Roman" w:hAnsi="Times New Roman"/>
          <w:sz w:val="24"/>
          <w:szCs w:val="24"/>
        </w:rPr>
        <w:t>es idées</w:t>
      </w:r>
      <w:r w:rsidR="00B51BC3">
        <w:rPr>
          <w:rFonts w:ascii="Times New Roman" w:hAnsi="Times New Roman"/>
          <w:sz w:val="24"/>
          <w:szCs w:val="24"/>
        </w:rPr>
        <w:t xml:space="preserve"> de rendre obligatoire la consultation d’un généraliste en cas de problème léger avant d’aller aux urgences ; l’instauration d’un paiement minimum aux urgences si le problème peut être traité par un généraliste ; ou tout ce qui concerne l’ambulatoire. Pour chacune de ces mesures, les Français pensent à 80% qu’elles seront « </w:t>
      </w:r>
      <w:r w:rsidR="00B51BC3" w:rsidRPr="00B51BC3">
        <w:rPr>
          <w:rFonts w:ascii="Times New Roman" w:hAnsi="Times New Roman"/>
          <w:i/>
          <w:sz w:val="24"/>
          <w:szCs w:val="24"/>
        </w:rPr>
        <w:t>indispensables</w:t>
      </w:r>
      <w:r w:rsidR="00B51BC3">
        <w:rPr>
          <w:rFonts w:ascii="Times New Roman" w:hAnsi="Times New Roman"/>
          <w:sz w:val="24"/>
          <w:szCs w:val="24"/>
        </w:rPr>
        <w:t> » et à plus de 60% qu’elles sont « </w:t>
      </w:r>
      <w:r w:rsidR="00B51BC3" w:rsidRPr="00B51BC3">
        <w:rPr>
          <w:rFonts w:ascii="Times New Roman" w:hAnsi="Times New Roman"/>
          <w:i/>
          <w:sz w:val="24"/>
          <w:szCs w:val="24"/>
        </w:rPr>
        <w:t>souhaitables</w:t>
      </w:r>
      <w:r w:rsidR="00B51BC3">
        <w:rPr>
          <w:rFonts w:ascii="Times New Roman" w:hAnsi="Times New Roman"/>
          <w:sz w:val="24"/>
          <w:szCs w:val="24"/>
        </w:rPr>
        <w:t> ».</w:t>
      </w:r>
    </w:p>
    <w:p w:rsidR="00B51BC3" w:rsidRDefault="00B51BC3" w:rsidP="008058F7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BF7AD3">
        <w:rPr>
          <w:rFonts w:ascii="Times New Roman" w:hAnsi="Times New Roman"/>
          <w:b/>
          <w:sz w:val="24"/>
          <w:szCs w:val="24"/>
        </w:rPr>
        <w:t>Le seul sanctuaire demeure le remboursement des frais de santé</w:t>
      </w:r>
      <w:r>
        <w:rPr>
          <w:rFonts w:ascii="Times New Roman" w:hAnsi="Times New Roman"/>
          <w:sz w:val="24"/>
          <w:szCs w:val="24"/>
        </w:rPr>
        <w:t>, auquel il ne faut pas toucher (moins de 10% d’approbation…).</w:t>
      </w:r>
    </w:p>
    <w:p w:rsidR="004A0B05" w:rsidRPr="002F7D2D" w:rsidRDefault="004A0B05" w:rsidP="008058F7">
      <w:pPr>
        <w:pStyle w:val="Index6"/>
        <w:spacing w:before="120" w:line="276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BF7AD3" w:rsidRPr="00BF7AD3" w:rsidRDefault="00BF7AD3" w:rsidP="00BF7AD3">
      <w:pPr>
        <w:pStyle w:val="Index6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</w:t>
      </w:r>
      <w:r w:rsidR="00D520E1" w:rsidRPr="00676612">
        <w:rPr>
          <w:rFonts w:ascii="Times New Roman" w:hAnsi="Times New Roman"/>
          <w:b/>
          <w:sz w:val="24"/>
          <w:szCs w:val="24"/>
        </w:rPr>
        <w:t xml:space="preserve">e niveau de notoriété </w:t>
      </w:r>
      <w:r>
        <w:rPr>
          <w:rFonts w:ascii="Times New Roman" w:hAnsi="Times New Roman"/>
          <w:b/>
          <w:sz w:val="24"/>
          <w:szCs w:val="24"/>
        </w:rPr>
        <w:t xml:space="preserve">du projet de M. </w:t>
      </w:r>
      <w:proofErr w:type="spellStart"/>
      <w:r>
        <w:rPr>
          <w:rFonts w:ascii="Times New Roman" w:hAnsi="Times New Roman"/>
          <w:b/>
          <w:sz w:val="24"/>
          <w:szCs w:val="24"/>
        </w:rPr>
        <w:t>Hirsch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D520E1" w:rsidRPr="00676612">
        <w:rPr>
          <w:rFonts w:ascii="Times New Roman" w:hAnsi="Times New Roman"/>
          <w:b/>
          <w:sz w:val="24"/>
          <w:szCs w:val="24"/>
        </w:rPr>
        <w:t xml:space="preserve">indique </w:t>
      </w:r>
      <w:r w:rsidR="00B606C9" w:rsidRPr="00676612">
        <w:rPr>
          <w:rFonts w:ascii="Times New Roman" w:hAnsi="Times New Roman"/>
          <w:b/>
          <w:sz w:val="24"/>
          <w:szCs w:val="24"/>
        </w:rPr>
        <w:t>que se</w:t>
      </w:r>
      <w:r w:rsidR="00D520E1" w:rsidRPr="00676612">
        <w:rPr>
          <w:rFonts w:ascii="Times New Roman" w:hAnsi="Times New Roman"/>
          <w:b/>
          <w:sz w:val="24"/>
          <w:szCs w:val="24"/>
        </w:rPr>
        <w:t xml:space="preserve"> joue</w:t>
      </w:r>
      <w:r w:rsidR="00B606C9" w:rsidRPr="00676612">
        <w:rPr>
          <w:rFonts w:ascii="Times New Roman" w:hAnsi="Times New Roman"/>
          <w:b/>
          <w:sz w:val="24"/>
          <w:szCs w:val="24"/>
        </w:rPr>
        <w:t xml:space="preserve"> quelque chose</w:t>
      </w:r>
      <w:r w:rsidR="00D520E1" w:rsidRPr="00676612">
        <w:rPr>
          <w:rFonts w:ascii="Times New Roman" w:hAnsi="Times New Roman"/>
          <w:b/>
          <w:sz w:val="24"/>
          <w:szCs w:val="24"/>
        </w:rPr>
        <w:t xml:space="preserve"> d’important</w:t>
      </w:r>
      <w:r w:rsidR="00B606C9" w:rsidRPr="00676612">
        <w:rPr>
          <w:rFonts w:ascii="Times New Roman" w:hAnsi="Times New Roman"/>
          <w:b/>
          <w:sz w:val="24"/>
          <w:szCs w:val="24"/>
        </w:rPr>
        <w:t xml:space="preserve"> pour l’opinion</w:t>
      </w:r>
      <w:r w:rsidR="004A0B05">
        <w:rPr>
          <w:rFonts w:ascii="Times New Roman" w:hAnsi="Times New Roman"/>
          <w:b/>
          <w:sz w:val="24"/>
          <w:szCs w:val="24"/>
        </w:rPr>
        <w:t> :</w:t>
      </w:r>
    </w:p>
    <w:p w:rsidR="00BF7AD3" w:rsidRDefault="00BF7AD3" w:rsidP="004A0B05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76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4A0B05">
        <w:rPr>
          <w:rFonts w:ascii="Times New Roman" w:hAnsi="Times New Roman"/>
          <w:b/>
          <w:sz w:val="24"/>
          <w:szCs w:val="24"/>
        </w:rPr>
        <w:t>- </w:t>
      </w:r>
      <w:r w:rsidR="004A0B05">
        <w:rPr>
          <w:rFonts w:ascii="Times New Roman" w:hAnsi="Times New Roman"/>
          <w:sz w:val="24"/>
          <w:szCs w:val="24"/>
        </w:rPr>
        <w:t>n</w:t>
      </w:r>
      <w:r w:rsidR="002F7D2D" w:rsidRPr="00BF7AD3"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sz w:val="24"/>
          <w:szCs w:val="24"/>
        </w:rPr>
        <w:t xml:space="preserve">pas </w:t>
      </w:r>
      <w:r w:rsidR="00B606C9" w:rsidRPr="00BF7AD3">
        <w:rPr>
          <w:rFonts w:ascii="Times New Roman" w:hAnsi="Times New Roman"/>
          <w:sz w:val="24"/>
          <w:szCs w:val="24"/>
        </w:rPr>
        <w:t>parce qu</w:t>
      </w:r>
      <w:r>
        <w:rPr>
          <w:rFonts w:ascii="Times New Roman" w:hAnsi="Times New Roman"/>
          <w:sz w:val="24"/>
          <w:szCs w:val="24"/>
        </w:rPr>
        <w:t>e l</w:t>
      </w:r>
      <w:r w:rsidR="00B606C9" w:rsidRPr="00BF7AD3">
        <w:rPr>
          <w:rFonts w:ascii="Times New Roman" w:hAnsi="Times New Roman"/>
          <w:sz w:val="24"/>
          <w:szCs w:val="24"/>
        </w:rPr>
        <w:t>’on s’</w:t>
      </w:r>
      <w:r w:rsidR="002F7D2D" w:rsidRPr="00BF7AD3">
        <w:rPr>
          <w:rFonts w:ascii="Times New Roman" w:hAnsi="Times New Roman"/>
          <w:sz w:val="24"/>
          <w:szCs w:val="24"/>
        </w:rPr>
        <w:t>attaqu</w:t>
      </w:r>
      <w:r w:rsidR="00B606C9" w:rsidRPr="00BF7AD3">
        <w:rPr>
          <w:rFonts w:ascii="Times New Roman" w:hAnsi="Times New Roman"/>
          <w:sz w:val="24"/>
          <w:szCs w:val="24"/>
        </w:rPr>
        <w:t>erait aux 35 heures</w:t>
      </w:r>
      <w:r>
        <w:rPr>
          <w:rFonts w:ascii="Times New Roman" w:hAnsi="Times New Roman"/>
          <w:sz w:val="24"/>
          <w:szCs w:val="24"/>
        </w:rPr>
        <w:t> </w:t>
      </w:r>
      <w:r w:rsidR="004A0B0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i</w:t>
      </w:r>
      <w:r w:rsidRPr="00BF7AD3">
        <w:rPr>
          <w:rFonts w:ascii="Times New Roman" w:hAnsi="Times New Roman"/>
          <w:sz w:val="24"/>
          <w:szCs w:val="24"/>
        </w:rPr>
        <w:t>l n’y a pas de « spécificité hospitalière »</w:t>
      </w:r>
      <w:r w:rsidR="004A0B05">
        <w:rPr>
          <w:rFonts w:ascii="Times New Roman" w:hAnsi="Times New Roman"/>
          <w:sz w:val="24"/>
          <w:szCs w:val="24"/>
        </w:rPr>
        <w:t xml:space="preserve"> sur ce sujet :</w:t>
      </w:r>
      <w:r>
        <w:rPr>
          <w:rFonts w:ascii="Times New Roman" w:hAnsi="Times New Roman"/>
          <w:sz w:val="24"/>
          <w:szCs w:val="24"/>
        </w:rPr>
        <w:t xml:space="preserve"> 52% se disent </w:t>
      </w:r>
      <w:r w:rsidRPr="002F7D2D">
        <w:rPr>
          <w:rFonts w:ascii="Times New Roman" w:hAnsi="Times New Roman"/>
          <w:sz w:val="24"/>
          <w:szCs w:val="24"/>
        </w:rPr>
        <w:t>favorable</w:t>
      </w:r>
      <w:r>
        <w:rPr>
          <w:rFonts w:ascii="Times New Roman" w:hAnsi="Times New Roman"/>
          <w:sz w:val="24"/>
          <w:szCs w:val="24"/>
        </w:rPr>
        <w:t>s</w:t>
      </w:r>
      <w:r w:rsidRPr="002F7D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 leur suppression à l’</w:t>
      </w:r>
      <w:r w:rsidRPr="002F7D2D">
        <w:rPr>
          <w:rFonts w:ascii="Times New Roman" w:hAnsi="Times New Roman"/>
          <w:sz w:val="24"/>
          <w:szCs w:val="24"/>
        </w:rPr>
        <w:t>hôpital</w:t>
      </w:r>
      <w:r>
        <w:rPr>
          <w:rFonts w:ascii="Times New Roman" w:hAnsi="Times New Roman"/>
          <w:sz w:val="24"/>
          <w:szCs w:val="24"/>
        </w:rPr>
        <w:t>,</w:t>
      </w:r>
      <w:r w:rsidRPr="002F7D2D">
        <w:rPr>
          <w:rFonts w:ascii="Times New Roman" w:hAnsi="Times New Roman"/>
          <w:sz w:val="24"/>
          <w:szCs w:val="24"/>
        </w:rPr>
        <w:t xml:space="preserve"> soit </w:t>
      </w:r>
      <w:r>
        <w:rPr>
          <w:rFonts w:ascii="Times New Roman" w:hAnsi="Times New Roman"/>
          <w:sz w:val="24"/>
          <w:szCs w:val="24"/>
        </w:rPr>
        <w:t xml:space="preserve">exactement </w:t>
      </w:r>
      <w:r w:rsidRPr="002F7D2D">
        <w:rPr>
          <w:rFonts w:ascii="Times New Roman" w:hAnsi="Times New Roman"/>
          <w:sz w:val="24"/>
          <w:szCs w:val="24"/>
        </w:rPr>
        <w:t>la même proportion qu</w:t>
      </w:r>
      <w:r>
        <w:rPr>
          <w:rFonts w:ascii="Times New Roman" w:hAnsi="Times New Roman"/>
          <w:sz w:val="24"/>
          <w:szCs w:val="24"/>
        </w:rPr>
        <w:t>e ceux qui souhaitent leur suppression pour l’</w:t>
      </w:r>
      <w:r w:rsidRPr="002F7D2D">
        <w:rPr>
          <w:rFonts w:ascii="Times New Roman" w:hAnsi="Times New Roman"/>
          <w:sz w:val="24"/>
          <w:szCs w:val="24"/>
        </w:rPr>
        <w:t xml:space="preserve">ensemble des </w:t>
      </w:r>
      <w:r>
        <w:rPr>
          <w:rFonts w:ascii="Times New Roman" w:hAnsi="Times New Roman"/>
          <w:sz w:val="24"/>
          <w:szCs w:val="24"/>
        </w:rPr>
        <w:t>salariés</w:t>
      </w:r>
      <w:r w:rsidR="004A0B05">
        <w:rPr>
          <w:rFonts w:ascii="Times New Roman" w:hAnsi="Times New Roman"/>
          <w:sz w:val="24"/>
          <w:szCs w:val="24"/>
        </w:rPr>
        <w:t>).</w:t>
      </w:r>
    </w:p>
    <w:p w:rsidR="00BF7AD3" w:rsidRDefault="00BF7AD3" w:rsidP="004A0B05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76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4A0B05">
        <w:rPr>
          <w:rFonts w:ascii="Times New Roman" w:hAnsi="Times New Roman"/>
          <w:b/>
          <w:sz w:val="24"/>
          <w:szCs w:val="24"/>
        </w:rPr>
        <w:t>- </w:t>
      </w:r>
      <w:r w:rsidR="004A0B05">
        <w:rPr>
          <w:rFonts w:ascii="Times New Roman" w:hAnsi="Times New Roman"/>
          <w:sz w:val="24"/>
          <w:szCs w:val="24"/>
        </w:rPr>
        <w:t>m</w:t>
      </w:r>
      <w:r w:rsidR="00B606C9" w:rsidRPr="004A0B05">
        <w:rPr>
          <w:rFonts w:ascii="Times New Roman" w:hAnsi="Times New Roman"/>
          <w:sz w:val="24"/>
          <w:szCs w:val="24"/>
        </w:rPr>
        <w:t>ais</w:t>
      </w:r>
      <w:r w:rsidR="00B606C9" w:rsidRPr="00676612">
        <w:rPr>
          <w:rFonts w:ascii="Times New Roman" w:hAnsi="Times New Roman"/>
          <w:b/>
          <w:sz w:val="24"/>
          <w:szCs w:val="24"/>
        </w:rPr>
        <w:t xml:space="preserve"> parce qu’il s’agit</w:t>
      </w:r>
      <w:r w:rsidR="002F7D2D" w:rsidRPr="00676612">
        <w:rPr>
          <w:rFonts w:ascii="Times New Roman" w:hAnsi="Times New Roman"/>
          <w:b/>
          <w:sz w:val="24"/>
          <w:szCs w:val="24"/>
        </w:rPr>
        <w:t xml:space="preserve"> </w:t>
      </w:r>
      <w:r w:rsidR="00B606C9" w:rsidRPr="00676612">
        <w:rPr>
          <w:rFonts w:ascii="Times New Roman" w:hAnsi="Times New Roman"/>
          <w:b/>
          <w:sz w:val="24"/>
          <w:szCs w:val="24"/>
        </w:rPr>
        <w:t>d’</w:t>
      </w:r>
      <w:r w:rsidR="002F7D2D" w:rsidRPr="00676612">
        <w:rPr>
          <w:rFonts w:ascii="Times New Roman" w:hAnsi="Times New Roman"/>
          <w:b/>
          <w:sz w:val="24"/>
          <w:szCs w:val="24"/>
        </w:rPr>
        <w:t>un test sur notre capacité à p</w:t>
      </w:r>
      <w:r w:rsidR="00B606C9" w:rsidRPr="00676612">
        <w:rPr>
          <w:rFonts w:ascii="Times New Roman" w:hAnsi="Times New Roman"/>
          <w:b/>
          <w:sz w:val="24"/>
          <w:szCs w:val="24"/>
        </w:rPr>
        <w:t>réserver un système auquel les F</w:t>
      </w:r>
      <w:r w:rsidR="002F7D2D" w:rsidRPr="00676612">
        <w:rPr>
          <w:rFonts w:ascii="Times New Roman" w:hAnsi="Times New Roman"/>
          <w:b/>
          <w:sz w:val="24"/>
          <w:szCs w:val="24"/>
        </w:rPr>
        <w:t xml:space="preserve">rançais sont </w:t>
      </w:r>
      <w:r>
        <w:rPr>
          <w:rFonts w:ascii="Times New Roman" w:hAnsi="Times New Roman"/>
          <w:b/>
          <w:sz w:val="24"/>
          <w:szCs w:val="24"/>
        </w:rPr>
        <w:t xml:space="preserve">très </w:t>
      </w:r>
      <w:r w:rsidR="002F7D2D" w:rsidRPr="00676612">
        <w:rPr>
          <w:rFonts w:ascii="Times New Roman" w:hAnsi="Times New Roman"/>
          <w:b/>
          <w:sz w:val="24"/>
          <w:szCs w:val="24"/>
        </w:rPr>
        <w:t>attachés</w:t>
      </w:r>
      <w:r w:rsidR="0046174F" w:rsidRPr="00676612">
        <w:rPr>
          <w:rFonts w:ascii="Times New Roman" w:hAnsi="Times New Roman"/>
          <w:b/>
          <w:sz w:val="24"/>
          <w:szCs w:val="24"/>
        </w:rPr>
        <w:t xml:space="preserve"> – </w:t>
      </w:r>
      <w:r w:rsidR="002F7D2D" w:rsidRPr="00676612">
        <w:rPr>
          <w:rFonts w:ascii="Times New Roman" w:hAnsi="Times New Roman"/>
          <w:b/>
          <w:sz w:val="24"/>
          <w:szCs w:val="24"/>
        </w:rPr>
        <w:t>et</w:t>
      </w:r>
      <w:r w:rsidR="0046174F" w:rsidRPr="00676612">
        <w:rPr>
          <w:rFonts w:ascii="Times New Roman" w:hAnsi="Times New Roman"/>
          <w:b/>
          <w:sz w:val="24"/>
          <w:szCs w:val="24"/>
        </w:rPr>
        <w:t xml:space="preserve"> </w:t>
      </w:r>
      <w:r w:rsidR="00B606C9" w:rsidRPr="00676612">
        <w:rPr>
          <w:rFonts w:ascii="Times New Roman" w:hAnsi="Times New Roman"/>
          <w:b/>
          <w:sz w:val="24"/>
          <w:szCs w:val="24"/>
        </w:rPr>
        <w:t>l’</w:t>
      </w:r>
      <w:r w:rsidR="002F7D2D" w:rsidRPr="00676612">
        <w:rPr>
          <w:rFonts w:ascii="Times New Roman" w:hAnsi="Times New Roman"/>
          <w:b/>
          <w:sz w:val="24"/>
          <w:szCs w:val="24"/>
        </w:rPr>
        <w:t xml:space="preserve">un des rares dont ils </w:t>
      </w:r>
      <w:r>
        <w:rPr>
          <w:rFonts w:ascii="Times New Roman" w:hAnsi="Times New Roman"/>
          <w:b/>
          <w:sz w:val="24"/>
          <w:szCs w:val="24"/>
        </w:rPr>
        <w:t>soient</w:t>
      </w:r>
      <w:r w:rsidR="002F7D2D" w:rsidRPr="00676612">
        <w:rPr>
          <w:rFonts w:ascii="Times New Roman" w:hAnsi="Times New Roman"/>
          <w:b/>
          <w:sz w:val="24"/>
          <w:szCs w:val="24"/>
        </w:rPr>
        <w:t xml:space="preserve"> fiers</w:t>
      </w:r>
      <w:r w:rsidR="00B606C9" w:rsidRPr="00676612">
        <w:rPr>
          <w:rFonts w:ascii="Times New Roman" w:hAnsi="Times New Roman"/>
          <w:b/>
          <w:sz w:val="24"/>
          <w:szCs w:val="24"/>
        </w:rPr>
        <w:t> !</w:t>
      </w:r>
      <w:r w:rsidR="0046174F" w:rsidRPr="00676612">
        <w:rPr>
          <w:rFonts w:ascii="Times New Roman" w:hAnsi="Times New Roman"/>
          <w:b/>
          <w:sz w:val="24"/>
          <w:szCs w:val="24"/>
        </w:rPr>
        <w:t xml:space="preserve"> –</w:t>
      </w:r>
      <w:r w:rsidR="002F7D2D" w:rsidRPr="002F7D2D">
        <w:rPr>
          <w:rFonts w:ascii="Times New Roman" w:hAnsi="Times New Roman"/>
          <w:sz w:val="24"/>
          <w:szCs w:val="24"/>
        </w:rPr>
        <w:t xml:space="preserve"> </w:t>
      </w:r>
      <w:r w:rsidR="002F7D2D" w:rsidRPr="00B606C9">
        <w:rPr>
          <w:rFonts w:ascii="Times New Roman" w:hAnsi="Times New Roman"/>
          <w:b/>
          <w:sz w:val="24"/>
          <w:szCs w:val="24"/>
        </w:rPr>
        <w:t>mais do</w:t>
      </w:r>
      <w:r w:rsidR="00B606C9" w:rsidRPr="00B606C9">
        <w:rPr>
          <w:rFonts w:ascii="Times New Roman" w:hAnsi="Times New Roman"/>
          <w:b/>
          <w:sz w:val="24"/>
          <w:szCs w:val="24"/>
        </w:rPr>
        <w:t>nt ils savent la fragilité</w:t>
      </w:r>
      <w:r w:rsidR="00676612">
        <w:rPr>
          <w:rFonts w:ascii="Times New Roman" w:hAnsi="Times New Roman"/>
          <w:sz w:val="24"/>
          <w:szCs w:val="24"/>
        </w:rPr>
        <w:t>.</w:t>
      </w:r>
    </w:p>
    <w:p w:rsidR="0046174F" w:rsidRDefault="00BF7AD3" w:rsidP="00CA3E9E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line="276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46174F" w:rsidRPr="002F7D2D">
        <w:rPr>
          <w:rFonts w:ascii="Times New Roman" w:hAnsi="Times New Roman"/>
          <w:sz w:val="24"/>
          <w:szCs w:val="24"/>
        </w:rPr>
        <w:t xml:space="preserve">Certains </w:t>
      </w:r>
      <w:r w:rsidR="0046174F">
        <w:rPr>
          <w:rFonts w:ascii="Times New Roman" w:hAnsi="Times New Roman"/>
          <w:sz w:val="24"/>
          <w:szCs w:val="24"/>
        </w:rPr>
        <w:t>pourraient</w:t>
      </w:r>
      <w:r w:rsidR="0046174F" w:rsidRPr="002F7D2D">
        <w:rPr>
          <w:rFonts w:ascii="Times New Roman" w:hAnsi="Times New Roman"/>
          <w:sz w:val="24"/>
          <w:szCs w:val="24"/>
        </w:rPr>
        <w:t xml:space="preserve"> même voir une certaine logique à ce que la gauche cherche à résoudre le problème des 35</w:t>
      </w:r>
      <w:r w:rsidR="0046174F">
        <w:rPr>
          <w:rFonts w:ascii="Times New Roman" w:hAnsi="Times New Roman"/>
          <w:sz w:val="24"/>
          <w:szCs w:val="24"/>
        </w:rPr>
        <w:t xml:space="preserve"> </w:t>
      </w:r>
      <w:r w:rsidR="0046174F" w:rsidRPr="002F7D2D">
        <w:rPr>
          <w:rFonts w:ascii="Times New Roman" w:hAnsi="Times New Roman"/>
          <w:sz w:val="24"/>
          <w:szCs w:val="24"/>
        </w:rPr>
        <w:t>h</w:t>
      </w:r>
      <w:r w:rsidR="0046174F">
        <w:rPr>
          <w:rFonts w:ascii="Times New Roman" w:hAnsi="Times New Roman"/>
          <w:sz w:val="24"/>
          <w:szCs w:val="24"/>
        </w:rPr>
        <w:t>eures à l’hôpital, puisqu’elle en est à l'origine…</w:t>
      </w:r>
    </w:p>
    <w:p w:rsidR="00BF7AD3" w:rsidRDefault="00B606C9" w:rsidP="00BF7AD3">
      <w:pPr>
        <w:pStyle w:val="Index6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F7AD3">
        <w:rPr>
          <w:rFonts w:ascii="Times New Roman" w:hAnsi="Times New Roman"/>
          <w:b/>
          <w:sz w:val="24"/>
          <w:szCs w:val="24"/>
        </w:rPr>
        <w:t>Tout l’</w:t>
      </w:r>
      <w:r w:rsidR="002F7D2D" w:rsidRPr="00BF7AD3">
        <w:rPr>
          <w:rFonts w:ascii="Times New Roman" w:hAnsi="Times New Roman"/>
          <w:b/>
          <w:sz w:val="24"/>
          <w:szCs w:val="24"/>
        </w:rPr>
        <w:t xml:space="preserve">enjeu </w:t>
      </w:r>
      <w:r w:rsidRPr="00BF7AD3">
        <w:rPr>
          <w:rFonts w:ascii="Times New Roman" w:hAnsi="Times New Roman"/>
          <w:b/>
          <w:sz w:val="24"/>
          <w:szCs w:val="24"/>
        </w:rPr>
        <w:t xml:space="preserve">sera </w:t>
      </w:r>
      <w:r w:rsidR="00676612" w:rsidRPr="00BF7AD3">
        <w:rPr>
          <w:rFonts w:ascii="Times New Roman" w:hAnsi="Times New Roman"/>
          <w:b/>
          <w:sz w:val="24"/>
          <w:szCs w:val="24"/>
        </w:rPr>
        <w:t xml:space="preserve">donc </w:t>
      </w:r>
      <w:r w:rsidRPr="00BF7AD3">
        <w:rPr>
          <w:rFonts w:ascii="Times New Roman" w:hAnsi="Times New Roman"/>
          <w:b/>
          <w:sz w:val="24"/>
          <w:szCs w:val="24"/>
        </w:rPr>
        <w:t>de</w:t>
      </w:r>
      <w:r w:rsidR="002F7D2D" w:rsidRPr="00BF7AD3">
        <w:rPr>
          <w:rFonts w:ascii="Times New Roman" w:hAnsi="Times New Roman"/>
          <w:b/>
          <w:sz w:val="24"/>
          <w:szCs w:val="24"/>
        </w:rPr>
        <w:t xml:space="preserve"> faire</w:t>
      </w:r>
      <w:r w:rsidR="002F7D2D" w:rsidRPr="00B606C9">
        <w:rPr>
          <w:rFonts w:ascii="Times New Roman" w:hAnsi="Times New Roman"/>
          <w:b/>
          <w:sz w:val="24"/>
          <w:szCs w:val="24"/>
        </w:rPr>
        <w:t xml:space="preserve"> comprendre que la réforme proposée </w:t>
      </w:r>
      <w:r w:rsidR="00BF7AD3">
        <w:rPr>
          <w:rFonts w:ascii="Times New Roman" w:hAnsi="Times New Roman"/>
          <w:b/>
          <w:sz w:val="24"/>
          <w:szCs w:val="24"/>
        </w:rPr>
        <w:t>ne porte</w:t>
      </w:r>
      <w:r w:rsidR="002F7D2D" w:rsidRPr="00B606C9">
        <w:rPr>
          <w:rFonts w:ascii="Times New Roman" w:hAnsi="Times New Roman"/>
          <w:b/>
          <w:sz w:val="24"/>
          <w:szCs w:val="24"/>
        </w:rPr>
        <w:t xml:space="preserve"> pas atteinte à la qualité des soi</w:t>
      </w:r>
      <w:r w:rsidRPr="00B606C9">
        <w:rPr>
          <w:rFonts w:ascii="Times New Roman" w:hAnsi="Times New Roman"/>
          <w:b/>
          <w:sz w:val="24"/>
          <w:szCs w:val="24"/>
        </w:rPr>
        <w:t>ns</w:t>
      </w:r>
      <w:r w:rsidR="00A36C76">
        <w:rPr>
          <w:rFonts w:ascii="Times New Roman" w:hAnsi="Times New Roman"/>
          <w:b/>
          <w:sz w:val="24"/>
          <w:szCs w:val="24"/>
        </w:rPr>
        <w:t>,</w:t>
      </w:r>
      <w:r w:rsidRPr="00B606C9">
        <w:rPr>
          <w:rFonts w:ascii="Times New Roman" w:hAnsi="Times New Roman"/>
          <w:b/>
          <w:sz w:val="24"/>
          <w:szCs w:val="24"/>
        </w:rPr>
        <w:t xml:space="preserve"> mais accroît l’efficacité</w:t>
      </w:r>
      <w:r w:rsidR="002F7D2D" w:rsidRPr="00B606C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et</w:t>
      </w:r>
      <w:r w:rsidRPr="00B606C9">
        <w:rPr>
          <w:rFonts w:ascii="Times New Roman" w:hAnsi="Times New Roman"/>
          <w:b/>
          <w:sz w:val="24"/>
          <w:szCs w:val="24"/>
        </w:rPr>
        <w:t xml:space="preserve"> </w:t>
      </w:r>
      <w:r w:rsidR="007B668C">
        <w:rPr>
          <w:rFonts w:ascii="Times New Roman" w:hAnsi="Times New Roman"/>
          <w:b/>
          <w:sz w:val="24"/>
          <w:szCs w:val="24"/>
        </w:rPr>
        <w:t>pére</w:t>
      </w:r>
      <w:r w:rsidR="007B668C" w:rsidRPr="00B606C9">
        <w:rPr>
          <w:rFonts w:ascii="Times New Roman" w:hAnsi="Times New Roman"/>
          <w:b/>
          <w:sz w:val="24"/>
          <w:szCs w:val="24"/>
        </w:rPr>
        <w:t>nnise</w:t>
      </w:r>
      <w:r w:rsidRPr="00B606C9">
        <w:rPr>
          <w:rFonts w:ascii="Times New Roman" w:hAnsi="Times New Roman"/>
          <w:b/>
          <w:sz w:val="24"/>
          <w:szCs w:val="24"/>
        </w:rPr>
        <w:t xml:space="preserve"> le </w:t>
      </w:r>
      <w:r w:rsidRPr="00A36C76">
        <w:rPr>
          <w:rFonts w:ascii="Times New Roman" w:hAnsi="Times New Roman"/>
          <w:b/>
          <w:sz w:val="24"/>
          <w:szCs w:val="24"/>
        </w:rPr>
        <w:t xml:space="preserve">financement </w:t>
      </w:r>
      <w:r w:rsidR="00676612">
        <w:rPr>
          <w:rFonts w:ascii="Times New Roman" w:hAnsi="Times New Roman"/>
          <w:b/>
          <w:sz w:val="24"/>
          <w:szCs w:val="24"/>
        </w:rPr>
        <w:t>de l’hôpital public</w:t>
      </w:r>
      <w:r w:rsidR="00BF7AD3">
        <w:rPr>
          <w:rFonts w:ascii="Times New Roman" w:hAnsi="Times New Roman"/>
          <w:sz w:val="24"/>
          <w:szCs w:val="24"/>
        </w:rPr>
        <w:t>.</w:t>
      </w:r>
    </w:p>
    <w:p w:rsidR="002F7D2D" w:rsidRPr="00A36C76" w:rsidRDefault="00BF7AD3" w:rsidP="00BF7AD3">
      <w:pPr>
        <w:pStyle w:val="Index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606C9">
        <w:rPr>
          <w:rFonts w:ascii="Times New Roman" w:hAnsi="Times New Roman"/>
          <w:sz w:val="24"/>
          <w:szCs w:val="24"/>
        </w:rPr>
        <w:t>Les Français peuvent le comprendre : le sentiment</w:t>
      </w:r>
      <w:r w:rsidR="00CA3E9E">
        <w:rPr>
          <w:rFonts w:ascii="Times New Roman" w:hAnsi="Times New Roman"/>
          <w:sz w:val="24"/>
          <w:szCs w:val="24"/>
        </w:rPr>
        <w:t>,</w:t>
      </w:r>
      <w:r w:rsidR="00B606C9">
        <w:rPr>
          <w:rFonts w:ascii="Times New Roman" w:hAnsi="Times New Roman"/>
          <w:sz w:val="24"/>
          <w:szCs w:val="24"/>
        </w:rPr>
        <w:t xml:space="preserve"> </w:t>
      </w:r>
      <w:r w:rsidR="00B606C9" w:rsidRPr="00A36C76">
        <w:rPr>
          <w:rFonts w:ascii="Times New Roman" w:hAnsi="Times New Roman"/>
          <w:sz w:val="24"/>
          <w:szCs w:val="24"/>
        </w:rPr>
        <w:t>écrasant</w:t>
      </w:r>
      <w:r w:rsidR="00CA3E9E">
        <w:rPr>
          <w:rFonts w:ascii="Times New Roman" w:hAnsi="Times New Roman"/>
          <w:sz w:val="24"/>
          <w:szCs w:val="24"/>
        </w:rPr>
        <w:t>,</w:t>
      </w:r>
      <w:r w:rsidR="00B606C9" w:rsidRPr="00A36C76">
        <w:rPr>
          <w:rFonts w:ascii="Times New Roman" w:hAnsi="Times New Roman"/>
          <w:sz w:val="24"/>
          <w:szCs w:val="24"/>
        </w:rPr>
        <w:t xml:space="preserve"> d</w:t>
      </w:r>
      <w:r w:rsidR="0046174F">
        <w:rPr>
          <w:rFonts w:ascii="Times New Roman" w:hAnsi="Times New Roman"/>
          <w:sz w:val="24"/>
          <w:szCs w:val="24"/>
        </w:rPr>
        <w:t xml:space="preserve">’un système </w:t>
      </w:r>
      <w:r w:rsidR="00CA3E9E">
        <w:rPr>
          <w:rFonts w:ascii="Times New Roman" w:hAnsi="Times New Roman"/>
          <w:sz w:val="24"/>
          <w:szCs w:val="24"/>
        </w:rPr>
        <w:t>« </w:t>
      </w:r>
      <w:r w:rsidR="00B606C9" w:rsidRPr="00A36C76">
        <w:rPr>
          <w:rFonts w:ascii="Times New Roman" w:hAnsi="Times New Roman"/>
          <w:sz w:val="24"/>
          <w:szCs w:val="24"/>
        </w:rPr>
        <w:t>en danger</w:t>
      </w:r>
      <w:r w:rsidR="00CA3E9E">
        <w:rPr>
          <w:rFonts w:ascii="Times New Roman" w:hAnsi="Times New Roman"/>
          <w:sz w:val="24"/>
          <w:szCs w:val="24"/>
        </w:rPr>
        <w:t> »</w:t>
      </w:r>
      <w:r w:rsidR="0046174F">
        <w:rPr>
          <w:rFonts w:ascii="Times New Roman" w:hAnsi="Times New Roman"/>
          <w:sz w:val="24"/>
          <w:szCs w:val="24"/>
        </w:rPr>
        <w:t xml:space="preserve"> </w:t>
      </w:r>
      <w:r w:rsidR="00B606C9" w:rsidRPr="00A36C76">
        <w:rPr>
          <w:rFonts w:ascii="Times New Roman" w:hAnsi="Times New Roman"/>
          <w:sz w:val="24"/>
          <w:szCs w:val="24"/>
        </w:rPr>
        <w:t xml:space="preserve">indique </w:t>
      </w:r>
      <w:r w:rsidR="00A36C76" w:rsidRPr="00A36C76">
        <w:rPr>
          <w:rFonts w:ascii="Times New Roman" w:hAnsi="Times New Roman"/>
          <w:sz w:val="24"/>
          <w:szCs w:val="24"/>
        </w:rPr>
        <w:t>que l’alternative est d’ores-et-déjà moins, dans les esprits, entre « </w:t>
      </w:r>
      <w:r w:rsidR="00A36C76" w:rsidRPr="00A36C76">
        <w:rPr>
          <w:rFonts w:ascii="Times New Roman" w:hAnsi="Times New Roman"/>
          <w:i/>
          <w:sz w:val="24"/>
          <w:szCs w:val="24"/>
        </w:rPr>
        <w:t>statu quo</w:t>
      </w:r>
      <w:r w:rsidR="00A36C76" w:rsidRPr="00A36C76">
        <w:rPr>
          <w:rFonts w:ascii="Times New Roman" w:hAnsi="Times New Roman"/>
          <w:sz w:val="24"/>
          <w:szCs w:val="24"/>
        </w:rPr>
        <w:t> » ou « dégradation des soins », qu’entre « </w:t>
      </w:r>
      <w:r w:rsidR="00A36C76" w:rsidRPr="00A36C76">
        <w:rPr>
          <w:rFonts w:ascii="Times New Roman" w:hAnsi="Times New Roman"/>
          <w:i/>
          <w:sz w:val="24"/>
          <w:szCs w:val="24"/>
        </w:rPr>
        <w:t>statu quo</w:t>
      </w:r>
      <w:r w:rsidR="00A36C76" w:rsidRPr="00A36C76">
        <w:rPr>
          <w:rFonts w:ascii="Times New Roman" w:hAnsi="Times New Roman"/>
          <w:sz w:val="24"/>
          <w:szCs w:val="24"/>
        </w:rPr>
        <w:t xml:space="preserve"> qui mène à une impasse » ou « </w:t>
      </w:r>
      <w:r w:rsidR="002F7D2D" w:rsidRPr="00A36C76">
        <w:rPr>
          <w:rFonts w:ascii="Times New Roman" w:hAnsi="Times New Roman"/>
          <w:sz w:val="24"/>
          <w:szCs w:val="24"/>
        </w:rPr>
        <w:t xml:space="preserve">aménagement </w:t>
      </w:r>
      <w:r w:rsidR="00A36C76" w:rsidRPr="00A36C76">
        <w:rPr>
          <w:rFonts w:ascii="Times New Roman" w:hAnsi="Times New Roman"/>
          <w:sz w:val="24"/>
          <w:szCs w:val="24"/>
        </w:rPr>
        <w:t>pour</w:t>
      </w:r>
      <w:r w:rsidR="002F7D2D" w:rsidRPr="00A36C76">
        <w:rPr>
          <w:rFonts w:ascii="Times New Roman" w:hAnsi="Times New Roman"/>
          <w:sz w:val="24"/>
          <w:szCs w:val="24"/>
        </w:rPr>
        <w:t xml:space="preserve"> sauvegarde</w:t>
      </w:r>
      <w:r w:rsidR="00A36C76" w:rsidRPr="00A36C76">
        <w:rPr>
          <w:rFonts w:ascii="Times New Roman" w:hAnsi="Times New Roman"/>
          <w:sz w:val="24"/>
          <w:szCs w:val="24"/>
        </w:rPr>
        <w:t>r</w:t>
      </w:r>
      <w:r w:rsidR="002F7D2D" w:rsidRPr="00A36C76">
        <w:rPr>
          <w:rFonts w:ascii="Times New Roman" w:hAnsi="Times New Roman"/>
          <w:sz w:val="24"/>
          <w:szCs w:val="24"/>
        </w:rPr>
        <w:t xml:space="preserve"> </w:t>
      </w:r>
      <w:r w:rsidR="00A36C76" w:rsidRPr="00A36C76">
        <w:rPr>
          <w:rFonts w:ascii="Times New Roman" w:hAnsi="Times New Roman"/>
          <w:sz w:val="24"/>
          <w:szCs w:val="24"/>
        </w:rPr>
        <w:t>les principes essentiels » (qualité de soins, égalité d’</w:t>
      </w:r>
      <w:r w:rsidR="002F7D2D" w:rsidRPr="00A36C76">
        <w:rPr>
          <w:rFonts w:ascii="Times New Roman" w:hAnsi="Times New Roman"/>
          <w:sz w:val="24"/>
          <w:szCs w:val="24"/>
        </w:rPr>
        <w:t>accès</w:t>
      </w:r>
      <w:r w:rsidR="00A36C76" w:rsidRPr="00A36C76">
        <w:rPr>
          <w:rFonts w:ascii="Times New Roman" w:hAnsi="Times New Roman"/>
          <w:sz w:val="24"/>
          <w:szCs w:val="24"/>
        </w:rPr>
        <w:t>,</w:t>
      </w:r>
      <w:r w:rsidR="002F7D2D" w:rsidRPr="00A36C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7D2D" w:rsidRPr="00A36C76">
        <w:rPr>
          <w:rFonts w:ascii="Times New Roman" w:hAnsi="Times New Roman"/>
          <w:sz w:val="24"/>
          <w:szCs w:val="24"/>
        </w:rPr>
        <w:t>etc</w:t>
      </w:r>
      <w:proofErr w:type="spellEnd"/>
      <w:r w:rsidR="002F7D2D" w:rsidRPr="00A36C76">
        <w:rPr>
          <w:rFonts w:ascii="Times New Roman" w:hAnsi="Times New Roman"/>
          <w:sz w:val="24"/>
          <w:szCs w:val="24"/>
        </w:rPr>
        <w:t>).</w:t>
      </w:r>
    </w:p>
    <w:p w:rsidR="00B606C9" w:rsidRPr="002F7D2D" w:rsidRDefault="00B606C9" w:rsidP="00BF7AD3">
      <w:pPr>
        <w:pStyle w:val="Index6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7B668C">
        <w:rPr>
          <w:rFonts w:ascii="Times New Roman" w:hAnsi="Times New Roman"/>
          <w:sz w:val="24"/>
          <w:szCs w:val="24"/>
        </w:rPr>
        <w:t>En cas de succès</w:t>
      </w:r>
      <w:r w:rsidR="00BF7AD3">
        <w:rPr>
          <w:rFonts w:ascii="Times New Roman" w:hAnsi="Times New Roman"/>
          <w:sz w:val="24"/>
          <w:szCs w:val="24"/>
        </w:rPr>
        <w:t xml:space="preserve"> enfin</w:t>
      </w:r>
      <w:r w:rsidRPr="007B668C">
        <w:rPr>
          <w:rFonts w:ascii="Times New Roman" w:hAnsi="Times New Roman"/>
          <w:sz w:val="24"/>
          <w:szCs w:val="24"/>
        </w:rPr>
        <w:t>, ce</w:t>
      </w:r>
      <w:r w:rsidR="0046174F" w:rsidRPr="007B668C">
        <w:rPr>
          <w:rFonts w:ascii="Times New Roman" w:hAnsi="Times New Roman"/>
          <w:sz w:val="24"/>
          <w:szCs w:val="24"/>
        </w:rPr>
        <w:t xml:space="preserve"> </w:t>
      </w:r>
      <w:r w:rsidRPr="007B668C">
        <w:rPr>
          <w:rFonts w:ascii="Times New Roman" w:hAnsi="Times New Roman"/>
          <w:sz w:val="24"/>
          <w:szCs w:val="24"/>
        </w:rPr>
        <w:t xml:space="preserve">pourrait être un </w:t>
      </w:r>
      <w:r w:rsidRPr="007B668C">
        <w:rPr>
          <w:rFonts w:ascii="Times New Roman" w:hAnsi="Times New Roman"/>
          <w:b/>
          <w:sz w:val="24"/>
          <w:szCs w:val="24"/>
        </w:rPr>
        <w:t>bon</w:t>
      </w:r>
      <w:r w:rsidRPr="00407765">
        <w:rPr>
          <w:rFonts w:ascii="Times New Roman" w:hAnsi="Times New Roman"/>
          <w:b/>
          <w:sz w:val="24"/>
          <w:szCs w:val="24"/>
        </w:rPr>
        <w:t xml:space="preserve"> signal de volonté réformiste, d</w:t>
      </w:r>
      <w:r w:rsidR="00407765" w:rsidRPr="00407765">
        <w:rPr>
          <w:rFonts w:ascii="Times New Roman" w:hAnsi="Times New Roman"/>
          <w:b/>
          <w:sz w:val="24"/>
          <w:szCs w:val="24"/>
        </w:rPr>
        <w:t>e courage</w:t>
      </w:r>
      <w:r w:rsidRPr="00407765">
        <w:rPr>
          <w:rFonts w:ascii="Times New Roman" w:hAnsi="Times New Roman"/>
          <w:b/>
          <w:sz w:val="24"/>
          <w:szCs w:val="24"/>
        </w:rPr>
        <w:t xml:space="preserve"> et de capacité à sortir </w:t>
      </w:r>
      <w:r w:rsidR="00407765" w:rsidRPr="00407765">
        <w:rPr>
          <w:rFonts w:ascii="Times New Roman" w:hAnsi="Times New Roman"/>
          <w:b/>
          <w:sz w:val="24"/>
          <w:szCs w:val="24"/>
        </w:rPr>
        <w:t xml:space="preserve">des postures </w:t>
      </w:r>
      <w:r w:rsidR="007B668C">
        <w:rPr>
          <w:rFonts w:ascii="Times New Roman" w:hAnsi="Times New Roman"/>
          <w:b/>
          <w:sz w:val="24"/>
          <w:szCs w:val="24"/>
        </w:rPr>
        <w:t xml:space="preserve">– </w:t>
      </w:r>
      <w:r w:rsidRPr="007B668C">
        <w:rPr>
          <w:rFonts w:ascii="Times New Roman" w:hAnsi="Times New Roman"/>
          <w:sz w:val="24"/>
          <w:szCs w:val="24"/>
        </w:rPr>
        <w:t>sans</w:t>
      </w:r>
      <w:r w:rsidR="007B668C">
        <w:rPr>
          <w:rFonts w:ascii="Times New Roman" w:hAnsi="Times New Roman"/>
          <w:sz w:val="24"/>
          <w:szCs w:val="24"/>
        </w:rPr>
        <w:t xml:space="preserve"> </w:t>
      </w:r>
      <w:r w:rsidRPr="007B668C">
        <w:rPr>
          <w:rFonts w:ascii="Times New Roman" w:hAnsi="Times New Roman"/>
          <w:sz w:val="24"/>
          <w:szCs w:val="24"/>
        </w:rPr>
        <w:t>remettre en cause</w:t>
      </w:r>
      <w:r w:rsidR="00407765" w:rsidRPr="007B668C">
        <w:rPr>
          <w:rFonts w:ascii="Times New Roman" w:hAnsi="Times New Roman"/>
          <w:sz w:val="24"/>
          <w:szCs w:val="24"/>
        </w:rPr>
        <w:t xml:space="preserve"> les principes</w:t>
      </w:r>
      <w:r w:rsidR="007B668C">
        <w:rPr>
          <w:rFonts w:ascii="Times New Roman" w:hAnsi="Times New Roman"/>
          <w:sz w:val="24"/>
          <w:szCs w:val="24"/>
        </w:rPr>
        <w:t xml:space="preserve"> –</w:t>
      </w:r>
      <w:r w:rsidRPr="00407765">
        <w:rPr>
          <w:rFonts w:ascii="Times New Roman" w:hAnsi="Times New Roman"/>
          <w:b/>
          <w:sz w:val="24"/>
          <w:szCs w:val="24"/>
        </w:rPr>
        <w:t xml:space="preserve"> pour</w:t>
      </w:r>
      <w:r w:rsidR="007B668C">
        <w:rPr>
          <w:rFonts w:ascii="Times New Roman" w:hAnsi="Times New Roman"/>
          <w:b/>
          <w:sz w:val="24"/>
          <w:szCs w:val="24"/>
        </w:rPr>
        <w:t xml:space="preserve"> </w:t>
      </w:r>
      <w:r w:rsidRPr="00407765">
        <w:rPr>
          <w:rFonts w:ascii="Times New Roman" w:hAnsi="Times New Roman"/>
          <w:b/>
          <w:sz w:val="24"/>
          <w:szCs w:val="24"/>
        </w:rPr>
        <w:t>résoudre des problèmes</w:t>
      </w:r>
      <w:r w:rsidR="00407765" w:rsidRPr="00407765">
        <w:rPr>
          <w:rFonts w:ascii="Times New Roman" w:hAnsi="Times New Roman"/>
          <w:b/>
          <w:sz w:val="24"/>
          <w:szCs w:val="24"/>
        </w:rPr>
        <w:t xml:space="preserve"> qui </w:t>
      </w:r>
      <w:r w:rsidR="007B668C">
        <w:rPr>
          <w:rFonts w:ascii="Times New Roman" w:hAnsi="Times New Roman"/>
          <w:b/>
          <w:sz w:val="24"/>
          <w:szCs w:val="24"/>
        </w:rPr>
        <w:t>inquiètent</w:t>
      </w:r>
      <w:r w:rsidR="00407765" w:rsidRPr="00407765">
        <w:rPr>
          <w:rFonts w:ascii="Times New Roman" w:hAnsi="Times New Roman"/>
          <w:b/>
          <w:sz w:val="24"/>
          <w:szCs w:val="24"/>
        </w:rPr>
        <w:t xml:space="preserve"> les Français</w:t>
      </w:r>
      <w:r w:rsidRPr="002F7D2D">
        <w:rPr>
          <w:rFonts w:ascii="Times New Roman" w:hAnsi="Times New Roman"/>
          <w:sz w:val="24"/>
          <w:szCs w:val="24"/>
        </w:rPr>
        <w:t>.</w:t>
      </w:r>
    </w:p>
    <w:p w:rsidR="002F7D2D" w:rsidRDefault="002F7D2D" w:rsidP="002F7D2D">
      <w:pPr>
        <w:pStyle w:val="Index6"/>
        <w:spacing w:before="120" w:line="276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9339E2" w:rsidRPr="00CD221D" w:rsidRDefault="009339E2" w:rsidP="00CD221D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563B3D" w:rsidRPr="00A47B62" w:rsidRDefault="00563B3D" w:rsidP="00EF6D7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</w:rPr>
      </w:pPr>
      <w:r w:rsidRPr="00A47B62">
        <w:tab/>
      </w:r>
      <w:r w:rsidRPr="00A47B62">
        <w:rPr>
          <w:rFonts w:ascii="Times New Roman" w:hAnsi="Times New Roman"/>
        </w:rPr>
        <w:t>Adrien ABECASSIS</w:t>
      </w:r>
    </w:p>
    <w:sectPr w:rsidR="00563B3D" w:rsidRPr="00A47B62" w:rsidSect="00676612">
      <w:footerReference w:type="even" r:id="rId7"/>
      <w:footerReference w:type="default" r:id="rId8"/>
      <w:footerReference w:type="first" r:id="rId9"/>
      <w:pgSz w:w="11906" w:h="16838"/>
      <w:pgMar w:top="907" w:right="1247" w:bottom="993" w:left="1191" w:header="709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5D13" w:rsidRDefault="00AF5D13" w:rsidP="00CF4CAB">
      <w:pPr>
        <w:spacing w:after="0" w:line="240" w:lineRule="auto"/>
      </w:pPr>
      <w:r>
        <w:separator/>
      </w:r>
    </w:p>
  </w:endnote>
  <w:endnote w:type="continuationSeparator" w:id="0">
    <w:p w:rsidR="00AF5D13" w:rsidRDefault="00AF5D13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Pr="00676612" w:rsidRDefault="00676612" w:rsidP="00676612">
    <w:pPr>
      <w:pStyle w:val="Footer"/>
      <w:jc w:val="right"/>
      <w:rPr>
        <w:rFonts w:ascii="Times New Roman" w:hAnsi="Times New Roman"/>
      </w:rPr>
    </w:pPr>
    <w:r w:rsidRPr="00676612">
      <w:rPr>
        <w:rFonts w:ascii="Times New Roman" w:hAnsi="Times New Roman"/>
      </w:rPr>
      <w:fldChar w:fldCharType="begin"/>
    </w:r>
    <w:r w:rsidRPr="00676612">
      <w:rPr>
        <w:rFonts w:ascii="Times New Roman" w:hAnsi="Times New Roman"/>
      </w:rPr>
      <w:instrText>PAGE   \* MERGEFORMAT</w:instrText>
    </w:r>
    <w:r w:rsidRPr="00676612">
      <w:rPr>
        <w:rFonts w:ascii="Times New Roman" w:hAnsi="Times New Roman"/>
      </w:rPr>
      <w:fldChar w:fldCharType="separate"/>
    </w:r>
    <w:r w:rsidR="00CA3E9E">
      <w:rPr>
        <w:rFonts w:ascii="Times New Roman" w:hAnsi="Times New Roman"/>
        <w:noProof/>
      </w:rPr>
      <w:t>1</w:t>
    </w:r>
    <w:r w:rsidRPr="00676612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5D13" w:rsidRDefault="00AF5D13" w:rsidP="00CF4CAB">
      <w:pPr>
        <w:spacing w:after="0" w:line="240" w:lineRule="auto"/>
      </w:pPr>
      <w:r>
        <w:separator/>
      </w:r>
    </w:p>
  </w:footnote>
  <w:footnote w:type="continuationSeparator" w:id="0">
    <w:p w:rsidR="00AF5D13" w:rsidRDefault="00AF5D13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CD000E0"/>
    <w:multiLevelType w:val="hybridMultilevel"/>
    <w:tmpl w:val="AAD2B39A"/>
    <w:lvl w:ilvl="0" w:tplc="3C5AB5B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234F2"/>
    <w:multiLevelType w:val="hybridMultilevel"/>
    <w:tmpl w:val="01A21592"/>
    <w:lvl w:ilvl="0" w:tplc="23283F0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1930905"/>
    <w:multiLevelType w:val="hybridMultilevel"/>
    <w:tmpl w:val="8450602C"/>
    <w:lvl w:ilvl="0" w:tplc="695A035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1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C39D6"/>
    <w:multiLevelType w:val="hybridMultilevel"/>
    <w:tmpl w:val="0CCC694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62855C2C"/>
    <w:multiLevelType w:val="hybridMultilevel"/>
    <w:tmpl w:val="BCBAC8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66E23B6A"/>
    <w:multiLevelType w:val="hybridMultilevel"/>
    <w:tmpl w:val="F5DA68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E39DA"/>
    <w:multiLevelType w:val="hybridMultilevel"/>
    <w:tmpl w:val="ABDC9266"/>
    <w:lvl w:ilvl="0" w:tplc="DEF283A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1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433600895">
    <w:abstractNumId w:val="39"/>
  </w:num>
  <w:num w:numId="2" w16cid:durableId="1985038062">
    <w:abstractNumId w:val="1"/>
  </w:num>
  <w:num w:numId="3" w16cid:durableId="1492284954">
    <w:abstractNumId w:val="13"/>
  </w:num>
  <w:num w:numId="4" w16cid:durableId="402483523">
    <w:abstractNumId w:val="25"/>
  </w:num>
  <w:num w:numId="5" w16cid:durableId="2049603172">
    <w:abstractNumId w:val="4"/>
  </w:num>
  <w:num w:numId="6" w16cid:durableId="64038209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19646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7617839">
    <w:abstractNumId w:val="32"/>
  </w:num>
  <w:num w:numId="9" w16cid:durableId="230117861">
    <w:abstractNumId w:val="12"/>
  </w:num>
  <w:num w:numId="10" w16cid:durableId="129254598">
    <w:abstractNumId w:val="23"/>
  </w:num>
  <w:num w:numId="11" w16cid:durableId="604309739">
    <w:abstractNumId w:val="26"/>
  </w:num>
  <w:num w:numId="12" w16cid:durableId="1629432751">
    <w:abstractNumId w:val="10"/>
  </w:num>
  <w:num w:numId="13" w16cid:durableId="253131300">
    <w:abstractNumId w:val="16"/>
  </w:num>
  <w:num w:numId="14" w16cid:durableId="386609040">
    <w:abstractNumId w:val="24"/>
  </w:num>
  <w:num w:numId="15" w16cid:durableId="16610348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5805746">
    <w:abstractNumId w:val="4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372437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943901">
    <w:abstractNumId w:val="8"/>
  </w:num>
  <w:num w:numId="19" w16cid:durableId="100076951">
    <w:abstractNumId w:val="20"/>
  </w:num>
  <w:num w:numId="20" w16cid:durableId="143206633">
    <w:abstractNumId w:val="19"/>
  </w:num>
  <w:num w:numId="21" w16cid:durableId="475993649">
    <w:abstractNumId w:val="3"/>
  </w:num>
  <w:num w:numId="22" w16cid:durableId="2028601744">
    <w:abstractNumId w:val="2"/>
  </w:num>
  <w:num w:numId="23" w16cid:durableId="298388331">
    <w:abstractNumId w:val="14"/>
  </w:num>
  <w:num w:numId="24" w16cid:durableId="1098137963">
    <w:abstractNumId w:val="38"/>
  </w:num>
  <w:num w:numId="25" w16cid:durableId="1752699265">
    <w:abstractNumId w:val="31"/>
  </w:num>
  <w:num w:numId="26" w16cid:durableId="95036286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5066781">
    <w:abstractNumId w:val="41"/>
  </w:num>
  <w:num w:numId="28" w16cid:durableId="331565506">
    <w:abstractNumId w:val="30"/>
  </w:num>
  <w:num w:numId="29" w16cid:durableId="1543320466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21522520">
    <w:abstractNumId w:val="0"/>
  </w:num>
  <w:num w:numId="31" w16cid:durableId="1822310872">
    <w:abstractNumId w:val="37"/>
  </w:num>
  <w:num w:numId="32" w16cid:durableId="827474605">
    <w:abstractNumId w:val="5"/>
  </w:num>
  <w:num w:numId="33" w16cid:durableId="54764694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88445805">
    <w:abstractNumId w:val="17"/>
  </w:num>
  <w:num w:numId="35" w16cid:durableId="493835100">
    <w:abstractNumId w:val="29"/>
  </w:num>
  <w:num w:numId="36" w16cid:durableId="994379680">
    <w:abstractNumId w:val="28"/>
  </w:num>
  <w:num w:numId="37" w16cid:durableId="1168322294">
    <w:abstractNumId w:val="6"/>
  </w:num>
  <w:num w:numId="38" w16cid:durableId="1079058487">
    <w:abstractNumId w:val="7"/>
  </w:num>
  <w:num w:numId="39" w16cid:durableId="178737920">
    <w:abstractNumId w:val="21"/>
  </w:num>
  <w:num w:numId="40" w16cid:durableId="2128352201">
    <w:abstractNumId w:val="33"/>
  </w:num>
  <w:num w:numId="41" w16cid:durableId="1052077724">
    <w:abstractNumId w:val="35"/>
  </w:num>
  <w:num w:numId="42" w16cid:durableId="677851006">
    <w:abstractNumId w:val="11"/>
  </w:num>
  <w:num w:numId="43" w16cid:durableId="635451713">
    <w:abstractNumId w:val="15"/>
  </w:num>
  <w:num w:numId="44" w16cid:durableId="867794472">
    <w:abstractNumId w:val="9"/>
  </w:num>
  <w:num w:numId="45" w16cid:durableId="289677922">
    <w:abstractNumId w:val="36"/>
  </w:num>
  <w:num w:numId="46" w16cid:durableId="13745762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4580"/>
    <w:rsid w:val="000319B0"/>
    <w:rsid w:val="00031CDD"/>
    <w:rsid w:val="00057E70"/>
    <w:rsid w:val="00061993"/>
    <w:rsid w:val="000623C3"/>
    <w:rsid w:val="000716DA"/>
    <w:rsid w:val="00072037"/>
    <w:rsid w:val="00073B18"/>
    <w:rsid w:val="000861D7"/>
    <w:rsid w:val="00095CB4"/>
    <w:rsid w:val="000C25AB"/>
    <w:rsid w:val="000C7A38"/>
    <w:rsid w:val="000D0AD1"/>
    <w:rsid w:val="000D1840"/>
    <w:rsid w:val="000D200C"/>
    <w:rsid w:val="000D7E84"/>
    <w:rsid w:val="000F4377"/>
    <w:rsid w:val="00101D90"/>
    <w:rsid w:val="00105D1C"/>
    <w:rsid w:val="00107EDB"/>
    <w:rsid w:val="0011140E"/>
    <w:rsid w:val="001338A0"/>
    <w:rsid w:val="00133D19"/>
    <w:rsid w:val="00135BA0"/>
    <w:rsid w:val="001418DA"/>
    <w:rsid w:val="001423DB"/>
    <w:rsid w:val="001426D7"/>
    <w:rsid w:val="001710D0"/>
    <w:rsid w:val="00171E36"/>
    <w:rsid w:val="001732F2"/>
    <w:rsid w:val="001A33C4"/>
    <w:rsid w:val="001B640F"/>
    <w:rsid w:val="001C1303"/>
    <w:rsid w:val="001D00AC"/>
    <w:rsid w:val="001D02E9"/>
    <w:rsid w:val="001D6022"/>
    <w:rsid w:val="001E0C59"/>
    <w:rsid w:val="001E62FA"/>
    <w:rsid w:val="001F262D"/>
    <w:rsid w:val="001F2B0D"/>
    <w:rsid w:val="00200E3D"/>
    <w:rsid w:val="002157A6"/>
    <w:rsid w:val="00220F7E"/>
    <w:rsid w:val="002638BB"/>
    <w:rsid w:val="002716DD"/>
    <w:rsid w:val="00274B18"/>
    <w:rsid w:val="00282660"/>
    <w:rsid w:val="00283167"/>
    <w:rsid w:val="002969B7"/>
    <w:rsid w:val="0029700C"/>
    <w:rsid w:val="002A30E5"/>
    <w:rsid w:val="002D4CD5"/>
    <w:rsid w:val="002F0E21"/>
    <w:rsid w:val="002F47A9"/>
    <w:rsid w:val="002F7D2D"/>
    <w:rsid w:val="00300ADC"/>
    <w:rsid w:val="00305665"/>
    <w:rsid w:val="003141A9"/>
    <w:rsid w:val="00321F6B"/>
    <w:rsid w:val="003313CB"/>
    <w:rsid w:val="00331D1C"/>
    <w:rsid w:val="003505A8"/>
    <w:rsid w:val="00353F16"/>
    <w:rsid w:val="00360B5E"/>
    <w:rsid w:val="003776AC"/>
    <w:rsid w:val="0039112E"/>
    <w:rsid w:val="00392BB2"/>
    <w:rsid w:val="00393C2A"/>
    <w:rsid w:val="0039411D"/>
    <w:rsid w:val="003C4A2C"/>
    <w:rsid w:val="003D736C"/>
    <w:rsid w:val="003E3A46"/>
    <w:rsid w:val="003E647C"/>
    <w:rsid w:val="003F30E0"/>
    <w:rsid w:val="003F5A94"/>
    <w:rsid w:val="003F630E"/>
    <w:rsid w:val="003F6DE5"/>
    <w:rsid w:val="003F7F8D"/>
    <w:rsid w:val="00403E66"/>
    <w:rsid w:val="00405EA7"/>
    <w:rsid w:val="00407765"/>
    <w:rsid w:val="00416B9A"/>
    <w:rsid w:val="0042522A"/>
    <w:rsid w:val="00431DF3"/>
    <w:rsid w:val="00453606"/>
    <w:rsid w:val="0046174F"/>
    <w:rsid w:val="0049164F"/>
    <w:rsid w:val="0049318A"/>
    <w:rsid w:val="004A0B05"/>
    <w:rsid w:val="004A6A02"/>
    <w:rsid w:val="004C3F36"/>
    <w:rsid w:val="004C459E"/>
    <w:rsid w:val="004C7845"/>
    <w:rsid w:val="004D7162"/>
    <w:rsid w:val="004E454C"/>
    <w:rsid w:val="004F4C77"/>
    <w:rsid w:val="00505A6E"/>
    <w:rsid w:val="005148F7"/>
    <w:rsid w:val="00520F21"/>
    <w:rsid w:val="00532DB9"/>
    <w:rsid w:val="00563B3D"/>
    <w:rsid w:val="005756AA"/>
    <w:rsid w:val="00576FE8"/>
    <w:rsid w:val="005846BC"/>
    <w:rsid w:val="00590C2C"/>
    <w:rsid w:val="00593A46"/>
    <w:rsid w:val="00594E1C"/>
    <w:rsid w:val="005A5EBC"/>
    <w:rsid w:val="005B2411"/>
    <w:rsid w:val="005D1663"/>
    <w:rsid w:val="005D1CFC"/>
    <w:rsid w:val="005D3FEA"/>
    <w:rsid w:val="005E584E"/>
    <w:rsid w:val="005F42E1"/>
    <w:rsid w:val="00613E86"/>
    <w:rsid w:val="00613EEE"/>
    <w:rsid w:val="0061415F"/>
    <w:rsid w:val="00642F00"/>
    <w:rsid w:val="0066179F"/>
    <w:rsid w:val="00671566"/>
    <w:rsid w:val="00676612"/>
    <w:rsid w:val="00683265"/>
    <w:rsid w:val="00687F97"/>
    <w:rsid w:val="006A1CCC"/>
    <w:rsid w:val="006A2CA6"/>
    <w:rsid w:val="006B5695"/>
    <w:rsid w:val="006C0F90"/>
    <w:rsid w:val="006D2313"/>
    <w:rsid w:val="006D4AE6"/>
    <w:rsid w:val="006E6EE9"/>
    <w:rsid w:val="006F5481"/>
    <w:rsid w:val="007027D9"/>
    <w:rsid w:val="007029B7"/>
    <w:rsid w:val="00706E69"/>
    <w:rsid w:val="007104D3"/>
    <w:rsid w:val="0071245F"/>
    <w:rsid w:val="00712540"/>
    <w:rsid w:val="00720113"/>
    <w:rsid w:val="007235B8"/>
    <w:rsid w:val="00730982"/>
    <w:rsid w:val="0073310B"/>
    <w:rsid w:val="00733D34"/>
    <w:rsid w:val="007359CE"/>
    <w:rsid w:val="00735F82"/>
    <w:rsid w:val="00743042"/>
    <w:rsid w:val="00764547"/>
    <w:rsid w:val="00771653"/>
    <w:rsid w:val="00783066"/>
    <w:rsid w:val="00784F1A"/>
    <w:rsid w:val="007873DB"/>
    <w:rsid w:val="00796450"/>
    <w:rsid w:val="007A45F2"/>
    <w:rsid w:val="007B3F9A"/>
    <w:rsid w:val="007B426B"/>
    <w:rsid w:val="007B668C"/>
    <w:rsid w:val="007C1C34"/>
    <w:rsid w:val="007C78C4"/>
    <w:rsid w:val="007E0F90"/>
    <w:rsid w:val="007E28BA"/>
    <w:rsid w:val="007E578C"/>
    <w:rsid w:val="007F1DBE"/>
    <w:rsid w:val="007F7F7C"/>
    <w:rsid w:val="00800A48"/>
    <w:rsid w:val="008058F7"/>
    <w:rsid w:val="00811021"/>
    <w:rsid w:val="0082226A"/>
    <w:rsid w:val="008225FE"/>
    <w:rsid w:val="00823005"/>
    <w:rsid w:val="00824D03"/>
    <w:rsid w:val="00840C4F"/>
    <w:rsid w:val="00841F14"/>
    <w:rsid w:val="008602FD"/>
    <w:rsid w:val="00872216"/>
    <w:rsid w:val="00881333"/>
    <w:rsid w:val="0089600B"/>
    <w:rsid w:val="008A796E"/>
    <w:rsid w:val="008B7067"/>
    <w:rsid w:val="008D2DD0"/>
    <w:rsid w:val="008D7D03"/>
    <w:rsid w:val="008E34E4"/>
    <w:rsid w:val="008F349E"/>
    <w:rsid w:val="00916D36"/>
    <w:rsid w:val="00932BDF"/>
    <w:rsid w:val="009339E2"/>
    <w:rsid w:val="00957C89"/>
    <w:rsid w:val="00973A87"/>
    <w:rsid w:val="009A0390"/>
    <w:rsid w:val="009B1709"/>
    <w:rsid w:val="009B5E03"/>
    <w:rsid w:val="009E0CEF"/>
    <w:rsid w:val="009E2B20"/>
    <w:rsid w:val="009E3851"/>
    <w:rsid w:val="009E4A45"/>
    <w:rsid w:val="009E59C8"/>
    <w:rsid w:val="009F33EE"/>
    <w:rsid w:val="009F66DA"/>
    <w:rsid w:val="00A141FA"/>
    <w:rsid w:val="00A35C02"/>
    <w:rsid w:val="00A36C76"/>
    <w:rsid w:val="00A478BE"/>
    <w:rsid w:val="00A47B62"/>
    <w:rsid w:val="00A5268A"/>
    <w:rsid w:val="00A765CB"/>
    <w:rsid w:val="00A834DC"/>
    <w:rsid w:val="00A8511A"/>
    <w:rsid w:val="00A85155"/>
    <w:rsid w:val="00AA40C7"/>
    <w:rsid w:val="00AA745B"/>
    <w:rsid w:val="00AC0567"/>
    <w:rsid w:val="00AF5D13"/>
    <w:rsid w:val="00B27E03"/>
    <w:rsid w:val="00B32D20"/>
    <w:rsid w:val="00B35C3F"/>
    <w:rsid w:val="00B51BC3"/>
    <w:rsid w:val="00B56F7C"/>
    <w:rsid w:val="00B606C9"/>
    <w:rsid w:val="00B62B0C"/>
    <w:rsid w:val="00B72BBB"/>
    <w:rsid w:val="00B9346D"/>
    <w:rsid w:val="00B97FE7"/>
    <w:rsid w:val="00BA0B79"/>
    <w:rsid w:val="00BA0D33"/>
    <w:rsid w:val="00BA43F4"/>
    <w:rsid w:val="00BC5974"/>
    <w:rsid w:val="00BC631C"/>
    <w:rsid w:val="00BD1348"/>
    <w:rsid w:val="00BD347D"/>
    <w:rsid w:val="00BE543C"/>
    <w:rsid w:val="00BF7AD3"/>
    <w:rsid w:val="00C01A6A"/>
    <w:rsid w:val="00C12B0E"/>
    <w:rsid w:val="00C12BCF"/>
    <w:rsid w:val="00C2240F"/>
    <w:rsid w:val="00C343E2"/>
    <w:rsid w:val="00C35F4C"/>
    <w:rsid w:val="00C42ACB"/>
    <w:rsid w:val="00C438E0"/>
    <w:rsid w:val="00C50C2F"/>
    <w:rsid w:val="00C6264C"/>
    <w:rsid w:val="00C732A7"/>
    <w:rsid w:val="00C84AC8"/>
    <w:rsid w:val="00C85323"/>
    <w:rsid w:val="00CA3E9E"/>
    <w:rsid w:val="00CA4CC2"/>
    <w:rsid w:val="00CA69B8"/>
    <w:rsid w:val="00CB79C3"/>
    <w:rsid w:val="00CC3F6A"/>
    <w:rsid w:val="00CD221D"/>
    <w:rsid w:val="00CE5ED9"/>
    <w:rsid w:val="00CF4CAB"/>
    <w:rsid w:val="00D002A0"/>
    <w:rsid w:val="00D23CF5"/>
    <w:rsid w:val="00D452DA"/>
    <w:rsid w:val="00D47AAE"/>
    <w:rsid w:val="00D520E1"/>
    <w:rsid w:val="00D62344"/>
    <w:rsid w:val="00D62C7C"/>
    <w:rsid w:val="00D730C4"/>
    <w:rsid w:val="00D75AA0"/>
    <w:rsid w:val="00D855EF"/>
    <w:rsid w:val="00D85758"/>
    <w:rsid w:val="00D90F02"/>
    <w:rsid w:val="00D9489E"/>
    <w:rsid w:val="00DC4709"/>
    <w:rsid w:val="00DD643A"/>
    <w:rsid w:val="00DE396D"/>
    <w:rsid w:val="00DE3B88"/>
    <w:rsid w:val="00DF25C6"/>
    <w:rsid w:val="00E149BB"/>
    <w:rsid w:val="00E26C7F"/>
    <w:rsid w:val="00E45C77"/>
    <w:rsid w:val="00E6382A"/>
    <w:rsid w:val="00E66ACB"/>
    <w:rsid w:val="00E84899"/>
    <w:rsid w:val="00E87481"/>
    <w:rsid w:val="00EC4263"/>
    <w:rsid w:val="00EC5E9B"/>
    <w:rsid w:val="00EC6B86"/>
    <w:rsid w:val="00ED0269"/>
    <w:rsid w:val="00ED43A9"/>
    <w:rsid w:val="00EE7FD4"/>
    <w:rsid w:val="00EF6D73"/>
    <w:rsid w:val="00EF7277"/>
    <w:rsid w:val="00F12BC6"/>
    <w:rsid w:val="00F224D5"/>
    <w:rsid w:val="00F227D1"/>
    <w:rsid w:val="00F426AF"/>
    <w:rsid w:val="00F52A67"/>
    <w:rsid w:val="00F63D49"/>
    <w:rsid w:val="00F71B26"/>
    <w:rsid w:val="00F7228F"/>
    <w:rsid w:val="00F86666"/>
    <w:rsid w:val="00F94E39"/>
    <w:rsid w:val="00F9605B"/>
    <w:rsid w:val="00FA1118"/>
    <w:rsid w:val="00FA4CBC"/>
    <w:rsid w:val="00FA64B1"/>
    <w:rsid w:val="00FB0690"/>
    <w:rsid w:val="00FD0DF2"/>
    <w:rsid w:val="00FD2609"/>
    <w:rsid w:val="00FE10C8"/>
    <w:rsid w:val="00FE19BB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950A8F-E6A9-4D82-A6EA-B86CBD0C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661</Words>
  <Characters>3773</Characters>
  <Application>Microsoft Office Word</Application>
  <DocSecurity>4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2015-05-26T16:07:00Z</cp:lastPrinted>
  <dcterms:created xsi:type="dcterms:W3CDTF">2015-05-26T15:10:00Z</dcterms:created>
  <dcterms:modified xsi:type="dcterms:W3CDTF">2015-05-26T17:05:00Z</dcterms:modified>
</cp:coreProperties>
</file>