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1635" w:rsidRPr="00954856" w:rsidRDefault="00751635" w:rsidP="00751635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751635" w:rsidRPr="00954856" w:rsidRDefault="00751635" w:rsidP="00751635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F83C61">
        <w:rPr>
          <w:rFonts w:ascii="Times New Roman" w:eastAsia="Times New Roman" w:hAnsi="Times New Roman"/>
          <w:color w:val="0D0D0D"/>
          <w:sz w:val="23"/>
          <w:szCs w:val="23"/>
        </w:rPr>
        <w:t>7</w:t>
      </w:r>
      <w:r w:rsidR="00840852">
        <w:rPr>
          <w:rFonts w:ascii="Times New Roman" w:eastAsia="Times New Roman" w:hAnsi="Times New Roman"/>
          <w:color w:val="0D0D0D"/>
          <w:sz w:val="23"/>
          <w:szCs w:val="23"/>
        </w:rPr>
        <w:t xml:space="preserve"> décembre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>2015</w:t>
      </w:r>
    </w:p>
    <w:p w:rsidR="00751635" w:rsidRPr="00954856" w:rsidRDefault="00751635" w:rsidP="00751635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751635" w:rsidRDefault="00751635" w:rsidP="00751635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E330C0" w:rsidRDefault="00E330C0" w:rsidP="00751635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751635" w:rsidRDefault="00751635" w:rsidP="00751635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E330C0" w:rsidRPr="00954856" w:rsidRDefault="00E330C0" w:rsidP="00751635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751635" w:rsidRPr="00954856" w:rsidRDefault="00751635" w:rsidP="00751635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751635" w:rsidRPr="00954856" w:rsidRDefault="00751635" w:rsidP="00751635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751635" w:rsidRPr="00954856" w:rsidRDefault="00751635" w:rsidP="00751635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751635" w:rsidRPr="00954856" w:rsidRDefault="00751635" w:rsidP="00751635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751635" w:rsidRDefault="00751635" w:rsidP="00751635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E330C0" w:rsidRDefault="00E330C0" w:rsidP="00751635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751635" w:rsidRPr="00EF6A6F" w:rsidRDefault="00751635" w:rsidP="00751635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</w:p>
    <w:p w:rsidR="00075CDA" w:rsidRPr="00BF6515" w:rsidRDefault="00751635" w:rsidP="00751635">
      <w:pPr>
        <w:tabs>
          <w:tab w:val="left" w:pos="8753"/>
        </w:tabs>
        <w:rPr>
          <w:rFonts w:ascii="Times New Roman" w:hAnsi="Times New Roman"/>
          <w:b/>
          <w:bCs/>
          <w:i/>
          <w:sz w:val="23"/>
          <w:szCs w:val="23"/>
        </w:rPr>
      </w:pPr>
      <w:r w:rsidRPr="00BF6515">
        <w:rPr>
          <w:rFonts w:ascii="Times New Roman" w:eastAsia="Times New Roman" w:hAnsi="Times New Roman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BF6515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 : </w:t>
      </w:r>
      <w:r w:rsidR="00A0394B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Courriers –</w:t>
      </w:r>
      <w:r w:rsidR="00F83C61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 xml:space="preserve"> </w:t>
      </w:r>
      <w:r w:rsidR="00A0394B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réactions au premier tour des régionales</w:t>
      </w:r>
    </w:p>
    <w:p w:rsidR="00F83C61" w:rsidRPr="00F83C61" w:rsidRDefault="00F83C61" w:rsidP="00F83C61">
      <w:pPr>
        <w:tabs>
          <w:tab w:val="left" w:pos="284"/>
        </w:tabs>
        <w:spacing w:before="360" w:after="0" w:line="264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Des courriers reçus depuis dimanche soir :</w:t>
      </w:r>
    </w:p>
    <w:p w:rsidR="00F83C61" w:rsidRPr="00F83C61" w:rsidRDefault="00C923F1" w:rsidP="00E330C0">
      <w:pPr>
        <w:numPr>
          <w:ilvl w:val="0"/>
          <w:numId w:val="10"/>
        </w:numPr>
        <w:tabs>
          <w:tab w:val="left" w:pos="0"/>
        </w:tabs>
        <w:spacing w:before="360" w:after="0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C923F1">
        <w:rPr>
          <w:rFonts w:ascii="Times New Roman" w:hAnsi="Times New Roman"/>
          <w:b/>
          <w:bCs/>
          <w:sz w:val="23"/>
          <w:szCs w:val="23"/>
          <w:u w:val="single"/>
        </w:rPr>
        <w:t>Le score du Front national</w:t>
      </w:r>
      <w:r w:rsidRPr="00A0394B">
        <w:rPr>
          <w:rFonts w:ascii="Times New Roman" w:hAnsi="Times New Roman"/>
          <w:b/>
          <w:bCs/>
          <w:sz w:val="23"/>
          <w:szCs w:val="23"/>
        </w:rPr>
        <w:t xml:space="preserve"> </w:t>
      </w:r>
      <w:r>
        <w:rPr>
          <w:rFonts w:ascii="Times New Roman" w:hAnsi="Times New Roman"/>
          <w:b/>
          <w:bCs/>
          <w:sz w:val="23"/>
          <w:szCs w:val="23"/>
        </w:rPr>
        <w:t>est le premier sujet</w:t>
      </w:r>
      <w:r w:rsidR="00A0394B" w:rsidRPr="00A0394B">
        <w:rPr>
          <w:rFonts w:ascii="Times New Roman" w:hAnsi="Times New Roman"/>
          <w:b/>
          <w:bCs/>
          <w:sz w:val="23"/>
          <w:szCs w:val="23"/>
        </w:rPr>
        <w:t xml:space="preserve"> d’expression </w:t>
      </w:r>
      <w:r w:rsidR="00A0394B" w:rsidRPr="00A0394B">
        <w:rPr>
          <w:rFonts w:ascii="Times New Roman" w:hAnsi="Times New Roman"/>
          <w:bCs/>
          <w:sz w:val="23"/>
          <w:szCs w:val="23"/>
        </w:rPr>
        <w:t>(près 40% des interventions</w:t>
      </w:r>
      <w:r>
        <w:rPr>
          <w:rFonts w:ascii="Times New Roman" w:hAnsi="Times New Roman"/>
          <w:bCs/>
          <w:sz w:val="23"/>
          <w:szCs w:val="23"/>
        </w:rPr>
        <w:t>) ;</w:t>
      </w:r>
      <w:r w:rsidR="00A0394B" w:rsidRPr="00A0394B">
        <w:rPr>
          <w:rFonts w:ascii="Times New Roman" w:hAnsi="Times New Roman"/>
          <w:bCs/>
          <w:sz w:val="23"/>
          <w:szCs w:val="23"/>
        </w:rPr>
        <w:t xml:space="preserve"> cohérent avec les enjeux perçus de la campagne et les motivations de vote (cf. questions ouvertes pré-scrutin </w:t>
      </w:r>
      <w:r w:rsidR="00A0394B" w:rsidRPr="00F83C61">
        <w:rPr>
          <w:rFonts w:ascii="Times New Roman" w:hAnsi="Times New Roman"/>
          <w:sz w:val="23"/>
          <w:szCs w:val="23"/>
        </w:rPr>
        <w:t>et</w:t>
      </w:r>
      <w:r w:rsidR="00A0394B" w:rsidRPr="00A0394B">
        <w:rPr>
          <w:rFonts w:ascii="Times New Roman" w:hAnsi="Times New Roman"/>
          <w:bCs/>
          <w:sz w:val="23"/>
          <w:szCs w:val="23"/>
        </w:rPr>
        <w:t xml:space="preserve"> sondages jour du vote).</w:t>
      </w:r>
      <w:r w:rsidR="00F83C61">
        <w:rPr>
          <w:rFonts w:ascii="Times New Roman" w:hAnsi="Times New Roman"/>
          <w:sz w:val="23"/>
          <w:szCs w:val="23"/>
        </w:rPr>
        <w:t xml:space="preserve"> </w:t>
      </w:r>
      <w:r w:rsidR="00A0394B" w:rsidRPr="00F83C61">
        <w:rPr>
          <w:rFonts w:ascii="Times New Roman" w:hAnsi="Times New Roman"/>
          <w:sz w:val="23"/>
          <w:szCs w:val="23"/>
        </w:rPr>
        <w:t xml:space="preserve">La plupart de ces messages analysent </w:t>
      </w:r>
      <w:r>
        <w:rPr>
          <w:rFonts w:ascii="Times New Roman" w:hAnsi="Times New Roman"/>
          <w:sz w:val="23"/>
          <w:szCs w:val="23"/>
        </w:rPr>
        <w:t>ce résultat</w:t>
      </w:r>
      <w:r w:rsidR="00A0394B" w:rsidRPr="00F83C61">
        <w:rPr>
          <w:rFonts w:ascii="Times New Roman" w:hAnsi="Times New Roman"/>
          <w:sz w:val="23"/>
          <w:szCs w:val="23"/>
        </w:rPr>
        <w:t xml:space="preserve"> comme </w:t>
      </w:r>
      <w:r w:rsidR="00A0394B" w:rsidRPr="00F83C61">
        <w:rPr>
          <w:rFonts w:ascii="Times New Roman" w:hAnsi="Times New Roman"/>
          <w:bCs/>
          <w:sz w:val="23"/>
          <w:szCs w:val="23"/>
        </w:rPr>
        <w:t>une san</w:t>
      </w:r>
      <w:r w:rsidR="00F83C61" w:rsidRPr="00F83C61">
        <w:rPr>
          <w:rFonts w:ascii="Times New Roman" w:hAnsi="Times New Roman"/>
          <w:bCs/>
          <w:sz w:val="23"/>
          <w:szCs w:val="23"/>
        </w:rPr>
        <w:t xml:space="preserve">ction de la classe politique en </w:t>
      </w:r>
      <w:r w:rsidR="00A0394B" w:rsidRPr="00F83C61">
        <w:rPr>
          <w:rFonts w:ascii="Times New Roman" w:hAnsi="Times New Roman"/>
          <w:bCs/>
          <w:sz w:val="23"/>
          <w:szCs w:val="23"/>
        </w:rPr>
        <w:t>général</w:t>
      </w:r>
      <w:r w:rsidR="00A0394B" w:rsidRPr="00F83C61">
        <w:rPr>
          <w:rFonts w:ascii="Times New Roman" w:hAnsi="Times New Roman"/>
          <w:sz w:val="23"/>
          <w:szCs w:val="23"/>
        </w:rPr>
        <w:t xml:space="preserve"> et de son échec à répondre aux besoins des Français.</w:t>
      </w:r>
    </w:p>
    <w:p w:rsidR="00C923F1" w:rsidRDefault="00A0394B" w:rsidP="00E330C0">
      <w:pPr>
        <w:spacing w:before="120" w:after="0"/>
        <w:ind w:left="284"/>
        <w:jc w:val="both"/>
        <w:rPr>
          <w:rFonts w:ascii="Times New Roman" w:hAnsi="Times New Roman"/>
          <w:sz w:val="23"/>
          <w:szCs w:val="23"/>
        </w:rPr>
      </w:pPr>
      <w:r w:rsidRPr="00C923F1">
        <w:rPr>
          <w:rFonts w:ascii="Times New Roman" w:hAnsi="Times New Roman"/>
          <w:b/>
          <w:sz w:val="23"/>
          <w:szCs w:val="23"/>
        </w:rPr>
        <w:t xml:space="preserve">Une moitié </w:t>
      </w:r>
      <w:r w:rsidR="00F83C61" w:rsidRPr="00C923F1">
        <w:rPr>
          <w:rFonts w:ascii="Times New Roman" w:hAnsi="Times New Roman"/>
          <w:b/>
          <w:sz w:val="23"/>
          <w:szCs w:val="23"/>
        </w:rPr>
        <w:t>accuse</w:t>
      </w:r>
      <w:r w:rsidRPr="00C923F1">
        <w:rPr>
          <w:rFonts w:ascii="Times New Roman" w:hAnsi="Times New Roman"/>
          <w:b/>
          <w:sz w:val="23"/>
          <w:szCs w:val="23"/>
        </w:rPr>
        <w:t xml:space="preserve"> le gouvernement et la classe politique en général d’être à l’origine de cette situation </w:t>
      </w:r>
      <w:r w:rsidR="00C923F1" w:rsidRPr="00C923F1">
        <w:rPr>
          <w:rFonts w:ascii="Times New Roman" w:hAnsi="Times New Roman"/>
          <w:sz w:val="23"/>
          <w:szCs w:val="23"/>
        </w:rPr>
        <w:t>en</w:t>
      </w:r>
      <w:r w:rsidRPr="00C923F1">
        <w:rPr>
          <w:rFonts w:ascii="Times New Roman" w:hAnsi="Times New Roman"/>
          <w:sz w:val="23"/>
          <w:szCs w:val="23"/>
        </w:rPr>
        <w:t xml:space="preserve"> ne </w:t>
      </w:r>
      <w:r w:rsidR="00C923F1" w:rsidRPr="00C923F1">
        <w:rPr>
          <w:rFonts w:ascii="Times New Roman" w:hAnsi="Times New Roman"/>
          <w:sz w:val="23"/>
          <w:szCs w:val="23"/>
        </w:rPr>
        <w:t>répondant pas</w:t>
      </w:r>
      <w:r w:rsidRPr="00C923F1">
        <w:rPr>
          <w:rFonts w:ascii="Times New Roman" w:hAnsi="Times New Roman"/>
          <w:sz w:val="23"/>
          <w:szCs w:val="23"/>
        </w:rPr>
        <w:t xml:space="preserve"> aux besoins des Français</w:t>
      </w:r>
      <w:r w:rsidRPr="00A0394B">
        <w:rPr>
          <w:rFonts w:ascii="Times New Roman" w:hAnsi="Times New Roman"/>
          <w:sz w:val="23"/>
          <w:szCs w:val="23"/>
        </w:rPr>
        <w:t> : « </w:t>
      </w:r>
      <w:r w:rsidRPr="00A0394B">
        <w:rPr>
          <w:rFonts w:ascii="Times New Roman" w:hAnsi="Times New Roman"/>
          <w:i/>
          <w:iCs/>
          <w:sz w:val="23"/>
          <w:szCs w:val="23"/>
        </w:rPr>
        <w:t>Gauche comme droite, vous êtes incapables de vous soucier de l’intérêt général et n’êtes là que pour les places. Vous avez dégouté les Français</w:t>
      </w:r>
      <w:r w:rsidR="00C923F1">
        <w:rPr>
          <w:rFonts w:ascii="Times New Roman" w:hAnsi="Times New Roman"/>
          <w:sz w:val="23"/>
          <w:szCs w:val="23"/>
        </w:rPr>
        <w:t xml:space="preserve"> ». </w:t>
      </w:r>
      <w:r w:rsidRPr="00A0394B">
        <w:rPr>
          <w:rFonts w:ascii="Times New Roman" w:hAnsi="Times New Roman"/>
          <w:sz w:val="23"/>
          <w:szCs w:val="23"/>
        </w:rPr>
        <w:t>« </w:t>
      </w:r>
      <w:r w:rsidRPr="00A0394B">
        <w:rPr>
          <w:rFonts w:ascii="Times New Roman" w:hAnsi="Times New Roman"/>
          <w:i/>
          <w:iCs/>
          <w:sz w:val="23"/>
          <w:szCs w:val="23"/>
        </w:rPr>
        <w:t>Je n'en peux plus de cette phrase élection ap</w:t>
      </w:r>
      <w:r w:rsidR="00C923F1">
        <w:rPr>
          <w:rFonts w:ascii="Times New Roman" w:hAnsi="Times New Roman"/>
          <w:i/>
          <w:iCs/>
          <w:sz w:val="23"/>
          <w:szCs w:val="23"/>
        </w:rPr>
        <w:t xml:space="preserve">rès élection : </w:t>
      </w:r>
      <w:r w:rsidRPr="00A0394B">
        <w:rPr>
          <w:rFonts w:ascii="Times New Roman" w:hAnsi="Times New Roman"/>
          <w:i/>
          <w:iCs/>
          <w:sz w:val="23"/>
          <w:szCs w:val="23"/>
        </w:rPr>
        <w:t>‘Nous avons entendu le message des Français’. Vous n'entendez rien du tout sinon nous n'en serions pas là</w:t>
      </w:r>
      <w:r w:rsidR="00C923F1">
        <w:rPr>
          <w:rFonts w:ascii="Times New Roman" w:hAnsi="Times New Roman"/>
          <w:sz w:val="23"/>
          <w:szCs w:val="23"/>
        </w:rPr>
        <w:t> ».</w:t>
      </w:r>
    </w:p>
    <w:p w:rsidR="00F83C61" w:rsidRDefault="00A0394B" w:rsidP="00E330C0">
      <w:pPr>
        <w:spacing w:before="120" w:after="0"/>
        <w:ind w:left="284"/>
        <w:jc w:val="both"/>
        <w:rPr>
          <w:rFonts w:ascii="Times New Roman" w:hAnsi="Times New Roman"/>
          <w:sz w:val="23"/>
          <w:szCs w:val="23"/>
        </w:rPr>
      </w:pPr>
      <w:r w:rsidRPr="00A0394B">
        <w:rPr>
          <w:rFonts w:ascii="Times New Roman" w:hAnsi="Times New Roman"/>
          <w:sz w:val="23"/>
          <w:szCs w:val="23"/>
        </w:rPr>
        <w:t>Quelques-uns se présentent comme des électeurs de gauche déçus : « </w:t>
      </w:r>
      <w:r w:rsidRPr="00A0394B">
        <w:rPr>
          <w:rFonts w:ascii="Times New Roman" w:hAnsi="Times New Roman"/>
          <w:i/>
          <w:iCs/>
          <w:sz w:val="23"/>
          <w:szCs w:val="23"/>
        </w:rPr>
        <w:t>Vous avez peut-être enfin compris que le fait d’avoir menti aux Français v</w:t>
      </w:r>
      <w:r w:rsidR="00C923F1">
        <w:rPr>
          <w:rFonts w:ascii="Times New Roman" w:hAnsi="Times New Roman"/>
          <w:i/>
          <w:iCs/>
          <w:sz w:val="23"/>
          <w:szCs w:val="23"/>
        </w:rPr>
        <w:t>ous est revenu en pleine figure ?</w:t>
      </w:r>
      <w:r w:rsidRPr="00A0394B">
        <w:rPr>
          <w:rFonts w:ascii="Times New Roman" w:hAnsi="Times New Roman"/>
          <w:i/>
          <w:iCs/>
          <w:sz w:val="23"/>
          <w:szCs w:val="23"/>
        </w:rPr>
        <w:t xml:space="preserve"> Vous faites la même politique que Sarkozy en pire</w:t>
      </w:r>
      <w:r w:rsidR="00C923F1">
        <w:rPr>
          <w:rFonts w:ascii="Times New Roman" w:hAnsi="Times New Roman"/>
          <w:sz w:val="23"/>
          <w:szCs w:val="23"/>
        </w:rPr>
        <w:t> ».</w:t>
      </w:r>
      <w:r w:rsidRPr="00A0394B">
        <w:rPr>
          <w:rFonts w:ascii="Times New Roman" w:hAnsi="Times New Roman"/>
          <w:sz w:val="23"/>
          <w:szCs w:val="23"/>
        </w:rPr>
        <w:t xml:space="preserve"> « </w:t>
      </w:r>
      <w:r w:rsidRPr="00A0394B">
        <w:rPr>
          <w:rFonts w:ascii="Times New Roman" w:hAnsi="Times New Roman"/>
          <w:i/>
          <w:iCs/>
          <w:sz w:val="23"/>
          <w:szCs w:val="23"/>
        </w:rPr>
        <w:t>Ce matin, j'ai la gueule de bois. A quand le retour d'une politique de gauche ? Je pense que si vous continuez comme ça, 2017 s'ouvre à Marine Le Pen</w:t>
      </w:r>
      <w:r w:rsidR="00F83C61">
        <w:rPr>
          <w:rFonts w:ascii="Times New Roman" w:hAnsi="Times New Roman"/>
          <w:sz w:val="23"/>
          <w:szCs w:val="23"/>
        </w:rPr>
        <w:t> ».</w:t>
      </w:r>
    </w:p>
    <w:p w:rsidR="00A0394B" w:rsidRPr="00A0394B" w:rsidRDefault="00C923F1" w:rsidP="00E330C0">
      <w:pPr>
        <w:spacing w:before="120" w:after="0"/>
        <w:ind w:left="284"/>
        <w:jc w:val="both"/>
        <w:rPr>
          <w:rFonts w:ascii="Times New Roman" w:hAnsi="Times New Roman"/>
          <w:sz w:val="23"/>
          <w:szCs w:val="23"/>
        </w:rPr>
      </w:pPr>
      <w:r w:rsidRPr="00C923F1">
        <w:rPr>
          <w:rFonts w:ascii="Times New Roman" w:hAnsi="Times New Roman"/>
          <w:sz w:val="23"/>
          <w:szCs w:val="23"/>
        </w:rPr>
        <w:t>D’autres</w:t>
      </w:r>
      <w:r w:rsidR="00A0394B" w:rsidRPr="00C923F1">
        <w:rPr>
          <w:rFonts w:ascii="Times New Roman" w:hAnsi="Times New Roman"/>
          <w:sz w:val="23"/>
          <w:szCs w:val="23"/>
        </w:rPr>
        <w:t xml:space="preserve"> cherche</w:t>
      </w:r>
      <w:r w:rsidRPr="00C923F1">
        <w:rPr>
          <w:rFonts w:ascii="Times New Roman" w:hAnsi="Times New Roman"/>
          <w:sz w:val="23"/>
          <w:szCs w:val="23"/>
        </w:rPr>
        <w:t>nt</w:t>
      </w:r>
      <w:r w:rsidR="00A0394B" w:rsidRPr="00C923F1">
        <w:rPr>
          <w:rFonts w:ascii="Times New Roman" w:hAnsi="Times New Roman"/>
          <w:sz w:val="23"/>
          <w:szCs w:val="23"/>
        </w:rPr>
        <w:t xml:space="preserve"> des solutions</w:t>
      </w:r>
      <w:r w:rsidR="00A0394B" w:rsidRPr="00A0394B">
        <w:rPr>
          <w:rFonts w:ascii="Times New Roman" w:hAnsi="Times New Roman"/>
          <w:sz w:val="23"/>
          <w:szCs w:val="23"/>
        </w:rPr>
        <w:t xml:space="preserve"> pour contrer cette hausse, en proposant notamment l’obligation de vote.</w:t>
      </w:r>
    </w:p>
    <w:p w:rsidR="00C923F1" w:rsidRDefault="00A0394B" w:rsidP="00E330C0">
      <w:pPr>
        <w:numPr>
          <w:ilvl w:val="0"/>
          <w:numId w:val="10"/>
        </w:numPr>
        <w:tabs>
          <w:tab w:val="left" w:pos="0"/>
        </w:tabs>
        <w:spacing w:before="360" w:after="0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C923F1">
        <w:rPr>
          <w:rFonts w:ascii="Times New Roman" w:hAnsi="Times New Roman"/>
          <w:b/>
          <w:bCs/>
          <w:sz w:val="23"/>
          <w:szCs w:val="23"/>
          <w:u w:val="single"/>
        </w:rPr>
        <w:t>La stratégie du PS pour le second tour</w:t>
      </w:r>
      <w:r w:rsidRPr="00C923F1">
        <w:rPr>
          <w:rFonts w:ascii="Times New Roman" w:hAnsi="Times New Roman"/>
          <w:bCs/>
          <w:sz w:val="23"/>
          <w:szCs w:val="23"/>
        </w:rPr>
        <w:t xml:space="preserve"> est commentée par près de 30% des correspondants</w:t>
      </w:r>
      <w:r w:rsidRPr="00C923F1">
        <w:rPr>
          <w:rFonts w:ascii="Times New Roman" w:hAnsi="Times New Roman"/>
          <w:sz w:val="23"/>
          <w:szCs w:val="23"/>
        </w:rPr>
        <w:t xml:space="preserve">. </w:t>
      </w:r>
    </w:p>
    <w:p w:rsidR="00C923F1" w:rsidRDefault="00C923F1" w:rsidP="00E330C0">
      <w:pPr>
        <w:spacing w:before="120" w:after="0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Environ </w:t>
      </w:r>
      <w:r w:rsidRPr="00C923F1">
        <w:rPr>
          <w:rFonts w:ascii="Times New Roman" w:hAnsi="Times New Roman"/>
          <w:b/>
          <w:sz w:val="23"/>
          <w:szCs w:val="23"/>
        </w:rPr>
        <w:t>un</w:t>
      </w:r>
      <w:r w:rsidR="00A0394B" w:rsidRPr="00C923F1">
        <w:rPr>
          <w:rFonts w:ascii="Times New Roman" w:hAnsi="Times New Roman"/>
          <w:b/>
          <w:sz w:val="23"/>
          <w:szCs w:val="23"/>
        </w:rPr>
        <w:t xml:space="preserve"> tiers d’entre eux saluent cette décision</w:t>
      </w:r>
      <w:r w:rsidR="00A0394B" w:rsidRPr="00A0394B">
        <w:rPr>
          <w:rFonts w:ascii="Times New Roman" w:hAnsi="Times New Roman"/>
          <w:sz w:val="23"/>
          <w:szCs w:val="23"/>
        </w:rPr>
        <w:t> : « </w:t>
      </w:r>
      <w:r w:rsidR="00A0394B" w:rsidRPr="00A0394B">
        <w:rPr>
          <w:rFonts w:ascii="Times New Roman" w:hAnsi="Times New Roman"/>
          <w:i/>
          <w:iCs/>
          <w:sz w:val="23"/>
          <w:szCs w:val="23"/>
        </w:rPr>
        <w:t>Résidant en PACA, je salue le courage politique de retrait de la liste PS »</w:t>
      </w:r>
      <w:r>
        <w:rPr>
          <w:rFonts w:ascii="Times New Roman" w:hAnsi="Times New Roman"/>
          <w:sz w:val="23"/>
          <w:szCs w:val="23"/>
        </w:rPr>
        <w:t>.</w:t>
      </w:r>
    </w:p>
    <w:p w:rsidR="00A0394B" w:rsidRPr="00F83C61" w:rsidRDefault="00A0394B" w:rsidP="00E330C0">
      <w:pPr>
        <w:spacing w:before="120" w:after="0"/>
        <w:ind w:left="284"/>
        <w:jc w:val="both"/>
        <w:rPr>
          <w:rFonts w:ascii="Times New Roman" w:hAnsi="Times New Roman"/>
          <w:sz w:val="23"/>
          <w:szCs w:val="23"/>
        </w:rPr>
      </w:pPr>
      <w:r w:rsidRPr="00E330C0">
        <w:rPr>
          <w:rFonts w:ascii="Times New Roman" w:hAnsi="Times New Roman"/>
          <w:bCs/>
          <w:sz w:val="23"/>
          <w:szCs w:val="23"/>
        </w:rPr>
        <w:t>La majorité se prononce</w:t>
      </w:r>
      <w:r w:rsidRPr="00A0394B">
        <w:rPr>
          <w:rFonts w:ascii="Times New Roman" w:hAnsi="Times New Roman"/>
          <w:b/>
          <w:bCs/>
          <w:sz w:val="23"/>
          <w:szCs w:val="23"/>
        </w:rPr>
        <w:t xml:space="preserve"> contre le désistement</w:t>
      </w:r>
      <w:r w:rsidRPr="00A0394B">
        <w:rPr>
          <w:rFonts w:ascii="Times New Roman" w:hAnsi="Times New Roman"/>
          <w:sz w:val="23"/>
          <w:szCs w:val="23"/>
        </w:rPr>
        <w:t xml:space="preserve">, soit </w:t>
      </w:r>
      <w:r w:rsidR="00E330C0">
        <w:rPr>
          <w:rFonts w:ascii="Times New Roman" w:hAnsi="Times New Roman"/>
          <w:sz w:val="23"/>
          <w:szCs w:val="23"/>
        </w:rPr>
        <w:t>car</w:t>
      </w:r>
      <w:r w:rsidRPr="00A0394B">
        <w:rPr>
          <w:rFonts w:ascii="Times New Roman" w:hAnsi="Times New Roman"/>
          <w:sz w:val="23"/>
          <w:szCs w:val="23"/>
        </w:rPr>
        <w:t xml:space="preserve"> </w:t>
      </w:r>
      <w:r w:rsidR="00E330C0">
        <w:rPr>
          <w:rFonts w:ascii="Times New Roman" w:hAnsi="Times New Roman"/>
          <w:sz w:val="23"/>
          <w:szCs w:val="23"/>
        </w:rPr>
        <w:t>il</w:t>
      </w:r>
      <w:r w:rsidRPr="00A0394B">
        <w:rPr>
          <w:rFonts w:ascii="Times New Roman" w:hAnsi="Times New Roman"/>
          <w:sz w:val="23"/>
          <w:szCs w:val="23"/>
        </w:rPr>
        <w:t xml:space="preserve"> est </w:t>
      </w:r>
      <w:r w:rsidRPr="00C923F1">
        <w:rPr>
          <w:rFonts w:ascii="Times New Roman" w:hAnsi="Times New Roman"/>
          <w:b/>
          <w:sz w:val="23"/>
          <w:szCs w:val="23"/>
        </w:rPr>
        <w:t>appliquée de manière unilatérale</w:t>
      </w:r>
      <w:r w:rsidRPr="00A0394B">
        <w:rPr>
          <w:rFonts w:ascii="Times New Roman" w:hAnsi="Times New Roman"/>
          <w:sz w:val="23"/>
          <w:szCs w:val="23"/>
        </w:rPr>
        <w:t xml:space="preserve"> (les Républicains n’agissent pas de même, « </w:t>
      </w:r>
      <w:r w:rsidRPr="00A0394B">
        <w:rPr>
          <w:rFonts w:ascii="Times New Roman" w:hAnsi="Times New Roman"/>
          <w:i/>
          <w:iCs/>
          <w:sz w:val="23"/>
          <w:szCs w:val="23"/>
        </w:rPr>
        <w:t>ils vont encore avoir le beau rôle </w:t>
      </w:r>
      <w:r w:rsidRPr="00A0394B">
        <w:rPr>
          <w:rFonts w:ascii="Times New Roman" w:hAnsi="Times New Roman"/>
          <w:sz w:val="23"/>
          <w:szCs w:val="23"/>
        </w:rPr>
        <w:t>»</w:t>
      </w:r>
      <w:r w:rsidR="00C923F1">
        <w:rPr>
          <w:rFonts w:ascii="Times New Roman" w:hAnsi="Times New Roman"/>
          <w:sz w:val="23"/>
          <w:szCs w:val="23"/>
        </w:rPr>
        <w:t>)</w:t>
      </w:r>
      <w:r w:rsidRPr="00A0394B">
        <w:rPr>
          <w:rFonts w:ascii="Times New Roman" w:hAnsi="Times New Roman"/>
          <w:sz w:val="23"/>
          <w:szCs w:val="23"/>
        </w:rPr>
        <w:t xml:space="preserve">, soit </w:t>
      </w:r>
      <w:r w:rsidR="00E330C0">
        <w:rPr>
          <w:rFonts w:ascii="Times New Roman" w:hAnsi="Times New Roman"/>
          <w:sz w:val="23"/>
          <w:szCs w:val="23"/>
        </w:rPr>
        <w:t>parce qu’il</w:t>
      </w:r>
      <w:r w:rsidRPr="00A0394B">
        <w:rPr>
          <w:rFonts w:ascii="Times New Roman" w:hAnsi="Times New Roman"/>
          <w:sz w:val="23"/>
          <w:szCs w:val="23"/>
        </w:rPr>
        <w:t xml:space="preserve"> les </w:t>
      </w:r>
      <w:r w:rsidRPr="00C923F1">
        <w:rPr>
          <w:rFonts w:ascii="Times New Roman" w:hAnsi="Times New Roman"/>
          <w:b/>
          <w:sz w:val="23"/>
          <w:szCs w:val="23"/>
        </w:rPr>
        <w:t>empêche d’exprimer leurs convictions</w:t>
      </w:r>
      <w:r w:rsidRPr="00A0394B">
        <w:rPr>
          <w:rFonts w:ascii="Times New Roman" w:hAnsi="Times New Roman"/>
          <w:sz w:val="23"/>
          <w:szCs w:val="23"/>
        </w:rPr>
        <w:t xml:space="preserve">. </w:t>
      </w:r>
      <w:r w:rsidRPr="00A0394B">
        <w:rPr>
          <w:rFonts w:ascii="Times New Roman" w:hAnsi="Times New Roman"/>
          <w:bCs/>
          <w:sz w:val="23"/>
          <w:szCs w:val="23"/>
        </w:rPr>
        <w:t xml:space="preserve">Pour ceux-là, ce sera un bulletin blanc </w:t>
      </w:r>
      <w:r w:rsidRPr="00A0394B">
        <w:rPr>
          <w:rFonts w:ascii="Times New Roman" w:hAnsi="Times New Roman"/>
          <w:sz w:val="23"/>
          <w:szCs w:val="23"/>
        </w:rPr>
        <w:t>ou</w:t>
      </w:r>
      <w:r w:rsidRPr="00A0394B">
        <w:rPr>
          <w:rFonts w:ascii="Times New Roman" w:hAnsi="Times New Roman"/>
          <w:bCs/>
          <w:sz w:val="23"/>
          <w:szCs w:val="23"/>
        </w:rPr>
        <w:t xml:space="preserve"> l’abstention dimanche prochain</w:t>
      </w:r>
      <w:r w:rsidRPr="00A0394B">
        <w:rPr>
          <w:rFonts w:ascii="Times New Roman" w:hAnsi="Times New Roman"/>
          <w:sz w:val="23"/>
          <w:szCs w:val="23"/>
        </w:rPr>
        <w:t> : « </w:t>
      </w:r>
      <w:r w:rsidRPr="00A0394B">
        <w:rPr>
          <w:rFonts w:ascii="Times New Roman" w:hAnsi="Times New Roman"/>
          <w:i/>
          <w:iCs/>
          <w:sz w:val="23"/>
          <w:szCs w:val="23"/>
        </w:rPr>
        <w:t>A 20h01, M. Estrosi aura oublié qu'il a été élu avec les voix de la gauche. Dimanche, je choisis donc l'abstention plutôt que la droite</w:t>
      </w:r>
      <w:r w:rsidR="00F83C61">
        <w:rPr>
          <w:rFonts w:ascii="Times New Roman" w:hAnsi="Times New Roman"/>
          <w:sz w:val="23"/>
          <w:szCs w:val="23"/>
        </w:rPr>
        <w:t> ».</w:t>
      </w:r>
    </w:p>
    <w:p w:rsidR="00A0394B" w:rsidRPr="00A0394B" w:rsidRDefault="00A0394B" w:rsidP="00E330C0">
      <w:pPr>
        <w:spacing w:before="120" w:after="0"/>
        <w:ind w:left="284"/>
        <w:jc w:val="both"/>
        <w:rPr>
          <w:rFonts w:ascii="Times New Roman" w:hAnsi="Times New Roman"/>
          <w:sz w:val="23"/>
          <w:szCs w:val="23"/>
        </w:rPr>
      </w:pPr>
      <w:r w:rsidRPr="00A0394B">
        <w:rPr>
          <w:rFonts w:ascii="Times New Roman" w:hAnsi="Times New Roman"/>
          <w:b/>
          <w:sz w:val="23"/>
          <w:szCs w:val="23"/>
        </w:rPr>
        <w:t>La logique sacrificielle</w:t>
      </w:r>
      <w:r w:rsidRPr="00A0394B">
        <w:rPr>
          <w:rFonts w:ascii="Times New Roman" w:hAnsi="Times New Roman"/>
          <w:sz w:val="23"/>
          <w:szCs w:val="23"/>
        </w:rPr>
        <w:t xml:space="preserve"> semble moins perçue comme une </w:t>
      </w:r>
      <w:r w:rsidR="00C923F1">
        <w:rPr>
          <w:rFonts w:ascii="Times New Roman" w:hAnsi="Times New Roman"/>
          <w:sz w:val="23"/>
          <w:szCs w:val="23"/>
        </w:rPr>
        <w:t>marque</w:t>
      </w:r>
      <w:r w:rsidRPr="00A0394B">
        <w:rPr>
          <w:rFonts w:ascii="Times New Roman" w:hAnsi="Times New Roman"/>
          <w:sz w:val="23"/>
          <w:szCs w:val="23"/>
        </w:rPr>
        <w:t xml:space="preserve"> de déterminati</w:t>
      </w:r>
      <w:r w:rsidR="00C923F1">
        <w:rPr>
          <w:rFonts w:ascii="Times New Roman" w:hAnsi="Times New Roman"/>
          <w:sz w:val="23"/>
          <w:szCs w:val="23"/>
        </w:rPr>
        <w:t xml:space="preserve">on à contrer le FN que comme une </w:t>
      </w:r>
      <w:r w:rsidR="00C923F1" w:rsidRPr="00C923F1">
        <w:rPr>
          <w:rFonts w:ascii="Times New Roman" w:hAnsi="Times New Roman"/>
          <w:b/>
          <w:sz w:val="23"/>
          <w:szCs w:val="23"/>
        </w:rPr>
        <w:t xml:space="preserve">preuve </w:t>
      </w:r>
      <w:r w:rsidRPr="00C923F1">
        <w:rPr>
          <w:rFonts w:ascii="Times New Roman" w:hAnsi="Times New Roman"/>
          <w:b/>
          <w:sz w:val="23"/>
          <w:szCs w:val="23"/>
        </w:rPr>
        <w:t>de ses faiblesses</w:t>
      </w:r>
      <w:r w:rsidRPr="00A0394B">
        <w:rPr>
          <w:rFonts w:ascii="Times New Roman" w:hAnsi="Times New Roman"/>
          <w:sz w:val="23"/>
          <w:szCs w:val="23"/>
        </w:rPr>
        <w:t xml:space="preserve">. </w:t>
      </w:r>
      <w:r w:rsidR="00E330C0" w:rsidRPr="00A0394B">
        <w:rPr>
          <w:rFonts w:ascii="Times New Roman" w:hAnsi="Times New Roman"/>
          <w:i/>
          <w:iCs/>
          <w:sz w:val="23"/>
          <w:szCs w:val="23"/>
        </w:rPr>
        <w:t>« Vous êtes suicidaires. Vous aurez l'humiliation parce que le FN gagnera, et le néant car vous n'aurez plus voix au chapitre</w:t>
      </w:r>
      <w:r w:rsidR="00E330C0" w:rsidRPr="00A0394B">
        <w:rPr>
          <w:rFonts w:ascii="Times New Roman" w:hAnsi="Times New Roman"/>
          <w:sz w:val="23"/>
          <w:szCs w:val="23"/>
        </w:rPr>
        <w:t> »</w:t>
      </w:r>
      <w:r w:rsidR="00E330C0">
        <w:rPr>
          <w:rFonts w:ascii="Times New Roman" w:hAnsi="Times New Roman"/>
          <w:sz w:val="23"/>
          <w:szCs w:val="23"/>
        </w:rPr>
        <w:t>.</w:t>
      </w:r>
      <w:r w:rsidR="00E330C0" w:rsidRPr="00A0394B">
        <w:rPr>
          <w:rFonts w:ascii="Times New Roman" w:hAnsi="Times New Roman"/>
          <w:sz w:val="23"/>
          <w:szCs w:val="23"/>
        </w:rPr>
        <w:t xml:space="preserve"> </w:t>
      </w:r>
      <w:r w:rsidRPr="00A0394B">
        <w:rPr>
          <w:rFonts w:ascii="Times New Roman" w:hAnsi="Times New Roman"/>
          <w:sz w:val="23"/>
          <w:szCs w:val="23"/>
        </w:rPr>
        <w:t>« </w:t>
      </w:r>
      <w:r w:rsidRPr="00A0394B">
        <w:rPr>
          <w:rFonts w:ascii="Times New Roman" w:hAnsi="Times New Roman"/>
          <w:i/>
          <w:iCs/>
          <w:sz w:val="23"/>
          <w:szCs w:val="23"/>
        </w:rPr>
        <w:t>Pour 2017, inutile de présenter un candidat, laissons la droite contre le FN, on gagnera du temps !</w:t>
      </w:r>
      <w:r w:rsidRPr="00A0394B">
        <w:rPr>
          <w:rFonts w:ascii="Times New Roman" w:hAnsi="Times New Roman"/>
          <w:sz w:val="23"/>
          <w:szCs w:val="23"/>
        </w:rPr>
        <w:t> ».</w:t>
      </w:r>
      <w:r w:rsidRPr="00A0394B">
        <w:rPr>
          <w:rFonts w:ascii="Times New Roman" w:hAnsi="Times New Roman"/>
          <w:i/>
          <w:iCs/>
          <w:sz w:val="23"/>
          <w:szCs w:val="23"/>
        </w:rPr>
        <w:t xml:space="preserve"> </w:t>
      </w:r>
    </w:p>
    <w:p w:rsidR="00A0394B" w:rsidRPr="00F83C61" w:rsidRDefault="00A0394B" w:rsidP="00E330C0">
      <w:pPr>
        <w:numPr>
          <w:ilvl w:val="0"/>
          <w:numId w:val="10"/>
        </w:numPr>
        <w:tabs>
          <w:tab w:val="left" w:pos="0"/>
        </w:tabs>
        <w:spacing w:before="360" w:after="0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E330C0">
        <w:rPr>
          <w:rFonts w:ascii="Times New Roman" w:hAnsi="Times New Roman"/>
          <w:bCs/>
          <w:sz w:val="23"/>
          <w:szCs w:val="23"/>
        </w:rPr>
        <w:t xml:space="preserve">16% des messages constituent des </w:t>
      </w:r>
      <w:r w:rsidRPr="00C923F1">
        <w:rPr>
          <w:rFonts w:ascii="Times New Roman" w:hAnsi="Times New Roman"/>
          <w:b/>
          <w:bCs/>
          <w:sz w:val="23"/>
          <w:szCs w:val="23"/>
          <w:u w:val="single"/>
        </w:rPr>
        <w:t>explications de vote</w:t>
      </w:r>
      <w:r w:rsidRPr="00A0394B">
        <w:rPr>
          <w:rFonts w:ascii="Times New Roman" w:hAnsi="Times New Roman"/>
          <w:sz w:val="23"/>
          <w:szCs w:val="23"/>
        </w:rPr>
        <w:t xml:space="preserve">. La moitié de ces électeurs </w:t>
      </w:r>
      <w:r w:rsidRPr="00E330C0">
        <w:rPr>
          <w:rFonts w:ascii="Times New Roman" w:hAnsi="Times New Roman"/>
          <w:b/>
          <w:sz w:val="23"/>
          <w:szCs w:val="23"/>
        </w:rPr>
        <w:t>revendiquent un vote frontiste</w:t>
      </w:r>
      <w:r w:rsidRPr="00A0394B">
        <w:rPr>
          <w:rFonts w:ascii="Times New Roman" w:hAnsi="Times New Roman"/>
          <w:sz w:val="23"/>
          <w:szCs w:val="23"/>
        </w:rPr>
        <w:t xml:space="preserve"> sans toujours en détailler les raisons</w:t>
      </w:r>
      <w:r w:rsidR="00C923F1">
        <w:rPr>
          <w:rFonts w:ascii="Times New Roman" w:hAnsi="Times New Roman"/>
          <w:sz w:val="23"/>
          <w:szCs w:val="23"/>
        </w:rPr>
        <w:t xml:space="preserve"> ; </w:t>
      </w:r>
      <w:r w:rsidR="00E330C0">
        <w:rPr>
          <w:rFonts w:ascii="Times New Roman" w:hAnsi="Times New Roman"/>
          <w:sz w:val="23"/>
          <w:szCs w:val="23"/>
        </w:rPr>
        <w:t>mais quelques-uns reviennent</w:t>
      </w:r>
      <w:r w:rsidRPr="00A0394B">
        <w:rPr>
          <w:rFonts w:ascii="Times New Roman" w:hAnsi="Times New Roman"/>
          <w:sz w:val="23"/>
          <w:szCs w:val="23"/>
        </w:rPr>
        <w:t xml:space="preserve"> sur la campagne de mobilisation contre Marine Le Pen : « </w:t>
      </w:r>
      <w:r w:rsidRPr="00A0394B">
        <w:rPr>
          <w:rFonts w:ascii="Times New Roman" w:hAnsi="Times New Roman"/>
          <w:i/>
          <w:iCs/>
          <w:sz w:val="23"/>
          <w:szCs w:val="23"/>
        </w:rPr>
        <w:t>Monsieur Juppé affirme que le FN trompe ses électeurs, gonflé vu son casier judiciaire ! Quant à M. Gattaz qui met en garde, on croit rêver: parce q</w:t>
      </w:r>
      <w:r w:rsidR="00E330C0">
        <w:rPr>
          <w:rFonts w:ascii="Times New Roman" w:hAnsi="Times New Roman"/>
          <w:i/>
          <w:iCs/>
          <w:sz w:val="23"/>
          <w:szCs w:val="23"/>
        </w:rPr>
        <w:t>ue lui est blanc comme neige ? P</w:t>
      </w:r>
      <w:r w:rsidRPr="00A0394B">
        <w:rPr>
          <w:rFonts w:ascii="Times New Roman" w:hAnsi="Times New Roman"/>
          <w:i/>
          <w:iCs/>
          <w:sz w:val="23"/>
          <w:szCs w:val="23"/>
        </w:rPr>
        <w:t>arce que lui fait tout pour empêcher le chômage ?</w:t>
      </w:r>
      <w:r w:rsidRPr="00A0394B">
        <w:rPr>
          <w:rFonts w:ascii="Times New Roman" w:hAnsi="Times New Roman"/>
          <w:sz w:val="23"/>
          <w:szCs w:val="23"/>
        </w:rPr>
        <w:t>», « </w:t>
      </w:r>
      <w:r w:rsidRPr="00A0394B">
        <w:rPr>
          <w:rFonts w:ascii="Times New Roman" w:hAnsi="Times New Roman"/>
          <w:i/>
          <w:iCs/>
          <w:sz w:val="23"/>
          <w:szCs w:val="23"/>
        </w:rPr>
        <w:t>Qui sème le vent de droite récolte la tempête de la vraie gauche</w:t>
      </w:r>
      <w:r w:rsidRPr="00A0394B">
        <w:rPr>
          <w:rFonts w:ascii="Times New Roman" w:hAnsi="Times New Roman"/>
          <w:sz w:val="23"/>
          <w:szCs w:val="23"/>
        </w:rPr>
        <w:t> ».</w:t>
      </w:r>
    </w:p>
    <w:p w:rsidR="00A0394B" w:rsidRPr="00F83C61" w:rsidRDefault="00A0394B" w:rsidP="00E330C0">
      <w:pPr>
        <w:spacing w:before="120" w:after="0"/>
        <w:ind w:left="284"/>
        <w:jc w:val="both"/>
        <w:rPr>
          <w:rFonts w:ascii="Times New Roman" w:hAnsi="Times New Roman"/>
          <w:sz w:val="23"/>
          <w:szCs w:val="23"/>
        </w:rPr>
      </w:pPr>
      <w:r w:rsidRPr="00A0394B">
        <w:rPr>
          <w:rFonts w:ascii="Times New Roman" w:hAnsi="Times New Roman"/>
          <w:sz w:val="23"/>
          <w:szCs w:val="23"/>
        </w:rPr>
        <w:t xml:space="preserve">L’autre moitié </w:t>
      </w:r>
      <w:r w:rsidRPr="00E330C0">
        <w:rPr>
          <w:rFonts w:ascii="Times New Roman" w:hAnsi="Times New Roman"/>
          <w:b/>
          <w:sz w:val="23"/>
          <w:szCs w:val="23"/>
        </w:rPr>
        <w:t>explique son abstention ou son vote blanc par la déception ou la désillusion</w:t>
      </w:r>
      <w:r w:rsidRPr="00A0394B">
        <w:rPr>
          <w:rFonts w:ascii="Times New Roman" w:hAnsi="Times New Roman"/>
          <w:sz w:val="23"/>
          <w:szCs w:val="23"/>
        </w:rPr>
        <w:t xml:space="preserve"> : « </w:t>
      </w:r>
      <w:r w:rsidRPr="00A0394B">
        <w:rPr>
          <w:rFonts w:ascii="Times New Roman" w:hAnsi="Times New Roman"/>
          <w:i/>
          <w:iCs/>
          <w:sz w:val="23"/>
          <w:szCs w:val="23"/>
        </w:rPr>
        <w:t>Professeure engagée, laminée par la réforme du collège passée dans le mépris le plus total des petits profs, hier j'ai voté blanc. Je ne peux plus voter socialiste</w:t>
      </w:r>
      <w:r w:rsidR="00E330C0">
        <w:rPr>
          <w:rFonts w:ascii="Times New Roman" w:hAnsi="Times New Roman"/>
          <w:sz w:val="23"/>
          <w:szCs w:val="23"/>
        </w:rPr>
        <w:t> ».</w:t>
      </w:r>
      <w:r w:rsidRPr="00A0394B">
        <w:rPr>
          <w:rFonts w:ascii="Times New Roman" w:hAnsi="Times New Roman"/>
          <w:sz w:val="23"/>
          <w:szCs w:val="23"/>
        </w:rPr>
        <w:t xml:space="preserve"> « </w:t>
      </w:r>
      <w:r w:rsidRPr="00A0394B">
        <w:rPr>
          <w:rFonts w:ascii="Times New Roman" w:hAnsi="Times New Roman"/>
          <w:i/>
          <w:iCs/>
          <w:sz w:val="23"/>
          <w:szCs w:val="23"/>
        </w:rPr>
        <w:t xml:space="preserve">Nous gagnons 2 000 euros de retraites à deux, nous payons, nous payons, nous payons. Alors voter pour qui ? </w:t>
      </w:r>
      <w:r w:rsidR="00E330C0" w:rsidRPr="00A0394B">
        <w:rPr>
          <w:rFonts w:ascii="Times New Roman" w:hAnsi="Times New Roman"/>
          <w:i/>
          <w:iCs/>
          <w:sz w:val="23"/>
          <w:szCs w:val="23"/>
        </w:rPr>
        <w:t>Pour</w:t>
      </w:r>
      <w:r w:rsidRPr="00A0394B">
        <w:rPr>
          <w:rFonts w:ascii="Times New Roman" w:hAnsi="Times New Roman"/>
          <w:i/>
          <w:iCs/>
          <w:sz w:val="23"/>
          <w:szCs w:val="23"/>
        </w:rPr>
        <w:t xml:space="preserve"> quoi ? Je n'attends plus rien des politiques qui défendent avant tout leurs privilèges</w:t>
      </w:r>
      <w:r w:rsidRPr="00A0394B">
        <w:rPr>
          <w:rFonts w:ascii="Times New Roman" w:hAnsi="Times New Roman"/>
          <w:sz w:val="23"/>
          <w:szCs w:val="23"/>
        </w:rPr>
        <w:t> ».</w:t>
      </w:r>
    </w:p>
    <w:p w:rsidR="00A0394B" w:rsidRPr="00F83C61" w:rsidRDefault="00A0394B" w:rsidP="00E330C0">
      <w:pPr>
        <w:numPr>
          <w:ilvl w:val="0"/>
          <w:numId w:val="10"/>
        </w:numPr>
        <w:tabs>
          <w:tab w:val="left" w:pos="0"/>
        </w:tabs>
        <w:spacing w:before="360" w:after="0"/>
        <w:ind w:left="284" w:hanging="284"/>
        <w:jc w:val="both"/>
        <w:rPr>
          <w:rFonts w:ascii="Times New Roman" w:hAnsi="Times New Roman"/>
          <w:b/>
          <w:bCs/>
          <w:sz w:val="23"/>
          <w:szCs w:val="23"/>
        </w:rPr>
      </w:pPr>
      <w:r w:rsidRPr="00E330C0">
        <w:rPr>
          <w:rFonts w:ascii="Times New Roman" w:hAnsi="Times New Roman"/>
          <w:bCs/>
          <w:sz w:val="23"/>
          <w:szCs w:val="23"/>
        </w:rPr>
        <w:t>8% sont des</w:t>
      </w:r>
      <w:r w:rsidRPr="00A0394B">
        <w:rPr>
          <w:rFonts w:ascii="Times New Roman" w:hAnsi="Times New Roman"/>
          <w:b/>
          <w:bCs/>
          <w:sz w:val="23"/>
          <w:szCs w:val="23"/>
        </w:rPr>
        <w:t xml:space="preserve"> </w:t>
      </w:r>
      <w:r w:rsidRPr="00E330C0">
        <w:rPr>
          <w:rFonts w:ascii="Times New Roman" w:hAnsi="Times New Roman"/>
          <w:b/>
          <w:bCs/>
          <w:sz w:val="23"/>
          <w:szCs w:val="23"/>
          <w:u w:val="single"/>
        </w:rPr>
        <w:t xml:space="preserve">messages de soutiens </w:t>
      </w:r>
      <w:r w:rsidR="00E330C0" w:rsidRPr="00E330C0">
        <w:rPr>
          <w:rFonts w:ascii="Times New Roman" w:hAnsi="Times New Roman"/>
          <w:b/>
          <w:bCs/>
          <w:sz w:val="23"/>
          <w:szCs w:val="23"/>
          <w:u w:val="single"/>
        </w:rPr>
        <w:t>au</w:t>
      </w:r>
      <w:r w:rsidRPr="00E330C0">
        <w:rPr>
          <w:rFonts w:ascii="Times New Roman" w:hAnsi="Times New Roman"/>
          <w:b/>
          <w:bCs/>
          <w:sz w:val="23"/>
          <w:szCs w:val="23"/>
          <w:u w:val="single"/>
        </w:rPr>
        <w:t xml:space="preserve"> PR</w:t>
      </w:r>
      <w:r w:rsidRPr="00A0394B">
        <w:rPr>
          <w:rFonts w:ascii="Times New Roman" w:hAnsi="Times New Roman"/>
          <w:sz w:val="23"/>
          <w:szCs w:val="23"/>
        </w:rPr>
        <w:t xml:space="preserve"> : « </w:t>
      </w:r>
      <w:r w:rsidRPr="00A0394B">
        <w:rPr>
          <w:rFonts w:ascii="Times New Roman" w:hAnsi="Times New Roman"/>
          <w:i/>
          <w:iCs/>
          <w:sz w:val="23"/>
          <w:szCs w:val="23"/>
        </w:rPr>
        <w:t>Courage! Mais je sais que vous n’en manquez pas</w:t>
      </w:r>
      <w:r w:rsidRPr="00A0394B">
        <w:rPr>
          <w:rFonts w:ascii="Times New Roman" w:hAnsi="Times New Roman"/>
          <w:sz w:val="23"/>
          <w:szCs w:val="23"/>
        </w:rPr>
        <w:t> ».</w:t>
      </w:r>
    </w:p>
    <w:p w:rsidR="00A0394B" w:rsidRPr="00F83C61" w:rsidRDefault="00A0394B" w:rsidP="00E330C0">
      <w:pPr>
        <w:numPr>
          <w:ilvl w:val="0"/>
          <w:numId w:val="10"/>
        </w:numPr>
        <w:tabs>
          <w:tab w:val="left" w:pos="0"/>
        </w:tabs>
        <w:spacing w:before="360" w:after="0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A0394B">
        <w:rPr>
          <w:rFonts w:ascii="Times New Roman" w:hAnsi="Times New Roman"/>
          <w:sz w:val="23"/>
          <w:szCs w:val="23"/>
        </w:rPr>
        <w:t xml:space="preserve">Quelques correspondants (4%) ont été </w:t>
      </w:r>
      <w:r w:rsidRPr="00E330C0">
        <w:rPr>
          <w:rFonts w:ascii="Times New Roman" w:hAnsi="Times New Roman"/>
          <w:b/>
          <w:sz w:val="23"/>
          <w:szCs w:val="23"/>
        </w:rPr>
        <w:t xml:space="preserve">interpellés par les listes de </w:t>
      </w:r>
      <w:r w:rsidRPr="00E330C0">
        <w:rPr>
          <w:rFonts w:ascii="Times New Roman" w:hAnsi="Times New Roman"/>
          <w:b/>
          <w:bCs/>
          <w:sz w:val="23"/>
          <w:szCs w:val="23"/>
          <w:u w:val="single"/>
        </w:rPr>
        <w:t>l’Union des démocrates musulmans français</w:t>
      </w:r>
      <w:r w:rsidRPr="00A0394B">
        <w:rPr>
          <w:rFonts w:ascii="Times New Roman" w:hAnsi="Times New Roman"/>
          <w:sz w:val="23"/>
          <w:szCs w:val="23"/>
        </w:rPr>
        <w:t> : « </w:t>
      </w:r>
      <w:r w:rsidRPr="00A0394B">
        <w:rPr>
          <w:rFonts w:ascii="Times New Roman" w:hAnsi="Times New Roman"/>
          <w:i/>
          <w:iCs/>
          <w:sz w:val="23"/>
          <w:szCs w:val="23"/>
        </w:rPr>
        <w:t>Nous sommes un pays laïque, je ne comprends pas qu’un parti puisse représenter un courant religieux</w:t>
      </w:r>
      <w:r w:rsidRPr="00A0394B">
        <w:rPr>
          <w:rFonts w:ascii="Times New Roman" w:hAnsi="Times New Roman"/>
          <w:sz w:val="23"/>
          <w:szCs w:val="23"/>
        </w:rPr>
        <w:t> », «</w:t>
      </w:r>
      <w:r w:rsidRPr="00A0394B">
        <w:rPr>
          <w:rFonts w:ascii="Times New Roman" w:hAnsi="Times New Roman"/>
          <w:i/>
          <w:iCs/>
          <w:sz w:val="23"/>
          <w:szCs w:val="23"/>
        </w:rPr>
        <w:t> Dans mon bureau, leur paquet était à côté de celui du FN, je me demande si ça n’a pas fait réfléchir</w:t>
      </w:r>
      <w:r w:rsidRPr="00A0394B">
        <w:rPr>
          <w:rFonts w:ascii="Times New Roman" w:hAnsi="Times New Roman"/>
          <w:sz w:val="23"/>
          <w:szCs w:val="23"/>
        </w:rPr>
        <w:t xml:space="preserve"> </w:t>
      </w:r>
      <w:r w:rsidRPr="00A0394B">
        <w:rPr>
          <w:rFonts w:ascii="Times New Roman" w:hAnsi="Times New Roman"/>
          <w:i/>
          <w:iCs/>
          <w:sz w:val="23"/>
          <w:szCs w:val="23"/>
        </w:rPr>
        <w:t>certains</w:t>
      </w:r>
      <w:r w:rsidRPr="00A0394B">
        <w:rPr>
          <w:rFonts w:ascii="Times New Roman" w:hAnsi="Times New Roman"/>
          <w:sz w:val="23"/>
          <w:szCs w:val="23"/>
        </w:rPr>
        <w:t> ».</w:t>
      </w:r>
    </w:p>
    <w:p w:rsidR="00A0394B" w:rsidRPr="00A0394B" w:rsidRDefault="00A0394B" w:rsidP="00E330C0">
      <w:pPr>
        <w:numPr>
          <w:ilvl w:val="0"/>
          <w:numId w:val="10"/>
        </w:numPr>
        <w:tabs>
          <w:tab w:val="left" w:pos="0"/>
        </w:tabs>
        <w:spacing w:before="360" w:after="0"/>
        <w:ind w:left="284" w:hanging="284"/>
        <w:jc w:val="both"/>
        <w:rPr>
          <w:rFonts w:ascii="Times New Roman" w:hAnsi="Times New Roman"/>
          <w:b/>
          <w:bCs/>
          <w:sz w:val="23"/>
          <w:szCs w:val="23"/>
        </w:rPr>
      </w:pPr>
      <w:r w:rsidRPr="00A0394B">
        <w:rPr>
          <w:rFonts w:ascii="Times New Roman" w:hAnsi="Times New Roman"/>
          <w:sz w:val="23"/>
          <w:szCs w:val="23"/>
        </w:rPr>
        <w:t xml:space="preserve">Les autres messages soulèvent la question du </w:t>
      </w:r>
      <w:r w:rsidRPr="00E330C0">
        <w:rPr>
          <w:rFonts w:ascii="Times New Roman" w:hAnsi="Times New Roman"/>
          <w:b/>
          <w:bCs/>
          <w:sz w:val="23"/>
          <w:szCs w:val="23"/>
        </w:rPr>
        <w:t xml:space="preserve">coût du </w:t>
      </w:r>
      <w:r w:rsidRPr="00E330C0">
        <w:rPr>
          <w:rFonts w:ascii="Times New Roman" w:hAnsi="Times New Roman"/>
          <w:b/>
          <w:sz w:val="23"/>
          <w:szCs w:val="23"/>
        </w:rPr>
        <w:t>déplacement</w:t>
      </w:r>
      <w:r w:rsidRPr="00E330C0">
        <w:rPr>
          <w:rFonts w:ascii="Times New Roman" w:hAnsi="Times New Roman"/>
          <w:b/>
          <w:bCs/>
          <w:sz w:val="23"/>
          <w:szCs w:val="23"/>
        </w:rPr>
        <w:t xml:space="preserve"> du PR à Tulle</w:t>
      </w:r>
      <w:r w:rsidRPr="00A0394B">
        <w:rPr>
          <w:rFonts w:ascii="Times New Roman" w:hAnsi="Times New Roman"/>
          <w:sz w:val="23"/>
          <w:szCs w:val="23"/>
        </w:rPr>
        <w:t xml:space="preserve"> («</w:t>
      </w:r>
      <w:r w:rsidRPr="00A0394B">
        <w:rPr>
          <w:rFonts w:ascii="Times New Roman" w:hAnsi="Times New Roman"/>
          <w:i/>
          <w:iCs/>
          <w:sz w:val="23"/>
          <w:szCs w:val="23"/>
        </w:rPr>
        <w:t>Chaque euro dépensé le sera de façon utile disait-il…  Il a encore pris l'avion pour se rendre à Tulle, ne peut-il donc pas s'inscrire à Paris ?</w:t>
      </w:r>
      <w:r w:rsidRPr="00A0394B">
        <w:rPr>
          <w:rFonts w:ascii="Times New Roman" w:hAnsi="Times New Roman"/>
          <w:sz w:val="23"/>
          <w:szCs w:val="23"/>
        </w:rPr>
        <w:t xml:space="preserve"> »), les </w:t>
      </w:r>
      <w:r w:rsidRPr="00E330C0">
        <w:rPr>
          <w:rFonts w:ascii="Times New Roman" w:hAnsi="Times New Roman"/>
          <w:b/>
          <w:sz w:val="23"/>
          <w:szCs w:val="23"/>
        </w:rPr>
        <w:t>difficultés d’établir une procuration</w:t>
      </w:r>
      <w:r w:rsidRPr="00A0394B">
        <w:rPr>
          <w:rFonts w:ascii="Times New Roman" w:hAnsi="Times New Roman"/>
          <w:sz w:val="23"/>
          <w:szCs w:val="23"/>
        </w:rPr>
        <w:t xml:space="preserve"> ou la </w:t>
      </w:r>
      <w:r w:rsidRPr="00E330C0">
        <w:rPr>
          <w:rFonts w:ascii="Times New Roman" w:hAnsi="Times New Roman"/>
          <w:b/>
          <w:sz w:val="23"/>
          <w:szCs w:val="23"/>
        </w:rPr>
        <w:t>pertinence de la proportionnelle</w:t>
      </w:r>
      <w:r w:rsidRPr="00A0394B">
        <w:rPr>
          <w:rFonts w:ascii="Times New Roman" w:hAnsi="Times New Roman"/>
          <w:sz w:val="23"/>
          <w:szCs w:val="23"/>
        </w:rPr>
        <w:t xml:space="preserve"> pour les prochaines législatives.</w:t>
      </w:r>
    </w:p>
    <w:p w:rsidR="00A0394B" w:rsidRPr="00A0394B" w:rsidRDefault="00A0394B" w:rsidP="00E330C0">
      <w:pPr>
        <w:spacing w:before="120" w:after="0"/>
        <w:jc w:val="both"/>
        <w:rPr>
          <w:rFonts w:ascii="Times New Roman" w:hAnsi="Times New Roman"/>
          <w:sz w:val="23"/>
          <w:szCs w:val="23"/>
        </w:rPr>
      </w:pPr>
    </w:p>
    <w:p w:rsidR="00A0394B" w:rsidRDefault="00A0394B" w:rsidP="00840852">
      <w:pPr>
        <w:spacing w:before="120" w:after="0" w:line="264" w:lineRule="auto"/>
        <w:jc w:val="both"/>
        <w:rPr>
          <w:rFonts w:ascii="Times New Roman" w:hAnsi="Times New Roman"/>
          <w:sz w:val="23"/>
          <w:szCs w:val="23"/>
        </w:rPr>
      </w:pPr>
    </w:p>
    <w:p w:rsidR="003E15F4" w:rsidRPr="00840852" w:rsidRDefault="003E15F4" w:rsidP="003E15F4">
      <w:pPr>
        <w:spacing w:before="120" w:after="0" w:line="264" w:lineRule="auto"/>
        <w:jc w:val="both"/>
        <w:rPr>
          <w:rFonts w:ascii="Times New Roman" w:hAnsi="Times New Roman"/>
          <w:sz w:val="23"/>
          <w:szCs w:val="23"/>
        </w:rPr>
      </w:pPr>
    </w:p>
    <w:p w:rsidR="001878D9" w:rsidRPr="009E6E44" w:rsidRDefault="00E330C0" w:rsidP="00E330C0">
      <w:pPr>
        <w:tabs>
          <w:tab w:val="left" w:pos="1134"/>
          <w:tab w:val="left" w:pos="6804"/>
        </w:tabs>
        <w:spacing w:before="360" w:after="0" w:line="264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ab/>
        <w:t>Le SCP</w:t>
      </w:r>
      <w:r w:rsidR="00EC627D">
        <w:rPr>
          <w:rFonts w:ascii="Times New Roman" w:hAnsi="Times New Roman"/>
          <w:sz w:val="23"/>
          <w:szCs w:val="23"/>
        </w:rPr>
        <w:tab/>
        <w:t>Adrien ABECASSIS</w:t>
      </w:r>
    </w:p>
    <w:sectPr w:rsidR="001878D9" w:rsidRPr="009E6E44" w:rsidSect="005F4926">
      <w:footerReference w:type="default" r:id="rId7"/>
      <w:pgSz w:w="11906" w:h="16838"/>
      <w:pgMar w:top="794" w:right="1077" w:bottom="794" w:left="1077" w:header="709" w:footer="1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864C1" w:rsidRDefault="004864C1" w:rsidP="00EC627D">
      <w:pPr>
        <w:spacing w:after="0" w:line="240" w:lineRule="auto"/>
      </w:pPr>
      <w:r>
        <w:separator/>
      </w:r>
    </w:p>
  </w:endnote>
  <w:endnote w:type="continuationSeparator" w:id="0">
    <w:p w:rsidR="004864C1" w:rsidRDefault="004864C1" w:rsidP="00EC6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C627D" w:rsidRPr="00EC627D" w:rsidRDefault="00EC627D" w:rsidP="00EC627D">
    <w:pPr>
      <w:pStyle w:val="Footer"/>
      <w:jc w:val="right"/>
      <w:rPr>
        <w:rFonts w:ascii="Times New Roman" w:hAnsi="Times New Roman"/>
      </w:rPr>
    </w:pPr>
    <w:r w:rsidRPr="00EC627D">
      <w:rPr>
        <w:rFonts w:ascii="Times New Roman" w:hAnsi="Times New Roman"/>
      </w:rPr>
      <w:fldChar w:fldCharType="begin"/>
    </w:r>
    <w:r w:rsidRPr="00EC627D">
      <w:rPr>
        <w:rFonts w:ascii="Times New Roman" w:hAnsi="Times New Roman"/>
      </w:rPr>
      <w:instrText>PAGE   \* MERGEFORMAT</w:instrText>
    </w:r>
    <w:r w:rsidRPr="00EC627D">
      <w:rPr>
        <w:rFonts w:ascii="Times New Roman" w:hAnsi="Times New Roman"/>
      </w:rPr>
      <w:fldChar w:fldCharType="separate"/>
    </w:r>
    <w:r w:rsidR="00B44001">
      <w:rPr>
        <w:rFonts w:ascii="Times New Roman" w:hAnsi="Times New Roman"/>
        <w:noProof/>
      </w:rPr>
      <w:t>2</w:t>
    </w:r>
    <w:r w:rsidRPr="00EC627D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864C1" w:rsidRDefault="004864C1" w:rsidP="00EC627D">
      <w:pPr>
        <w:spacing w:after="0" w:line="240" w:lineRule="auto"/>
      </w:pPr>
      <w:r>
        <w:separator/>
      </w:r>
    </w:p>
  </w:footnote>
  <w:footnote w:type="continuationSeparator" w:id="0">
    <w:p w:rsidR="004864C1" w:rsidRDefault="004864C1" w:rsidP="00EC62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5462B"/>
    <w:multiLevelType w:val="hybridMultilevel"/>
    <w:tmpl w:val="47E20302"/>
    <w:lvl w:ilvl="0" w:tplc="4C98D3A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A01CD"/>
    <w:multiLevelType w:val="hybridMultilevel"/>
    <w:tmpl w:val="C64E25EC"/>
    <w:lvl w:ilvl="0" w:tplc="040C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52EFF"/>
    <w:multiLevelType w:val="hybridMultilevel"/>
    <w:tmpl w:val="3032686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9E1D79"/>
    <w:multiLevelType w:val="hybridMultilevel"/>
    <w:tmpl w:val="D00634AE"/>
    <w:lvl w:ilvl="0" w:tplc="1E68EFD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01E6C"/>
    <w:multiLevelType w:val="hybridMultilevel"/>
    <w:tmpl w:val="8B4EAEDA"/>
    <w:lvl w:ilvl="0" w:tplc="7152F908">
      <w:start w:val="1"/>
      <w:numFmt w:val="lowerLetter"/>
      <w:lvlText w:val="%1)"/>
      <w:lvlJc w:val="left"/>
      <w:pPr>
        <w:ind w:left="19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2640" w:hanging="360"/>
      </w:pPr>
    </w:lvl>
    <w:lvl w:ilvl="2" w:tplc="08061112">
      <w:start w:val="1"/>
      <w:numFmt w:val="bullet"/>
      <w:lvlText w:val="•"/>
      <w:lvlJc w:val="left"/>
      <w:pPr>
        <w:ind w:left="3735" w:hanging="555"/>
      </w:pPr>
      <w:rPr>
        <w:rFonts w:ascii="Calibri" w:eastAsia="Calibri" w:hAnsi="Calibri" w:cs="Calibri" w:hint="default"/>
      </w:rPr>
    </w:lvl>
    <w:lvl w:ilvl="3" w:tplc="040C000F" w:tentative="1">
      <w:start w:val="1"/>
      <w:numFmt w:val="decimal"/>
      <w:lvlText w:val="%4."/>
      <w:lvlJc w:val="left"/>
      <w:pPr>
        <w:ind w:left="4080" w:hanging="360"/>
      </w:pPr>
    </w:lvl>
    <w:lvl w:ilvl="4" w:tplc="040C0019" w:tentative="1">
      <w:start w:val="1"/>
      <w:numFmt w:val="lowerLetter"/>
      <w:lvlText w:val="%5."/>
      <w:lvlJc w:val="left"/>
      <w:pPr>
        <w:ind w:left="4800" w:hanging="360"/>
      </w:pPr>
    </w:lvl>
    <w:lvl w:ilvl="5" w:tplc="040C001B" w:tentative="1">
      <w:start w:val="1"/>
      <w:numFmt w:val="lowerRoman"/>
      <w:lvlText w:val="%6."/>
      <w:lvlJc w:val="right"/>
      <w:pPr>
        <w:ind w:left="5520" w:hanging="180"/>
      </w:pPr>
    </w:lvl>
    <w:lvl w:ilvl="6" w:tplc="040C000F" w:tentative="1">
      <w:start w:val="1"/>
      <w:numFmt w:val="decimal"/>
      <w:lvlText w:val="%7."/>
      <w:lvlJc w:val="left"/>
      <w:pPr>
        <w:ind w:left="6240" w:hanging="360"/>
      </w:pPr>
    </w:lvl>
    <w:lvl w:ilvl="7" w:tplc="040C0019" w:tentative="1">
      <w:start w:val="1"/>
      <w:numFmt w:val="lowerLetter"/>
      <w:lvlText w:val="%8."/>
      <w:lvlJc w:val="left"/>
      <w:pPr>
        <w:ind w:left="6960" w:hanging="360"/>
      </w:pPr>
    </w:lvl>
    <w:lvl w:ilvl="8" w:tplc="040C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41837EA4"/>
    <w:multiLevelType w:val="hybridMultilevel"/>
    <w:tmpl w:val="E79863F2"/>
    <w:lvl w:ilvl="0" w:tplc="912A5D84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8061112">
      <w:start w:val="1"/>
      <w:numFmt w:val="bullet"/>
      <w:lvlText w:val="•"/>
      <w:lvlJc w:val="left"/>
      <w:pPr>
        <w:ind w:left="2175" w:hanging="555"/>
      </w:pPr>
      <w:rPr>
        <w:rFonts w:ascii="Calibri" w:eastAsia="Calibri" w:hAnsi="Calibri" w:cs="Calibri" w:hint="default"/>
      </w:r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F815BB"/>
    <w:multiLevelType w:val="hybridMultilevel"/>
    <w:tmpl w:val="83CC9F04"/>
    <w:lvl w:ilvl="0" w:tplc="C5CA5F0A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D3F20"/>
    <w:multiLevelType w:val="hybridMultilevel"/>
    <w:tmpl w:val="7A86C4C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2704850">
      <w:start w:val="1"/>
      <w:numFmt w:val="lowerLetter"/>
      <w:lvlText w:val="%2)"/>
      <w:lvlJc w:val="left"/>
      <w:pPr>
        <w:ind w:left="1320" w:hanging="60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E27B91"/>
    <w:multiLevelType w:val="hybridMultilevel"/>
    <w:tmpl w:val="9C68E9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A6B96"/>
    <w:multiLevelType w:val="hybridMultilevel"/>
    <w:tmpl w:val="54E69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C5C47"/>
    <w:multiLevelType w:val="hybridMultilevel"/>
    <w:tmpl w:val="1E12E596"/>
    <w:lvl w:ilvl="0" w:tplc="44E6C1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C046A7"/>
    <w:multiLevelType w:val="hybridMultilevel"/>
    <w:tmpl w:val="CC009F90"/>
    <w:lvl w:ilvl="0" w:tplc="B7BC444E">
      <w:start w:val="1"/>
      <w:numFmt w:val="bullet"/>
      <w:lvlText w:val="ð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BE7D44"/>
    <w:multiLevelType w:val="hybridMultilevel"/>
    <w:tmpl w:val="B942B9A8"/>
    <w:lvl w:ilvl="0" w:tplc="B8004688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C812DD"/>
    <w:multiLevelType w:val="hybridMultilevel"/>
    <w:tmpl w:val="9D729F98"/>
    <w:lvl w:ilvl="0" w:tplc="11763638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94600136">
    <w:abstractNumId w:val="7"/>
  </w:num>
  <w:num w:numId="2" w16cid:durableId="1824466715">
    <w:abstractNumId w:val="4"/>
  </w:num>
  <w:num w:numId="3" w16cid:durableId="1861039844">
    <w:abstractNumId w:val="9"/>
  </w:num>
  <w:num w:numId="4" w16cid:durableId="309209714">
    <w:abstractNumId w:val="11"/>
  </w:num>
  <w:num w:numId="5" w16cid:durableId="96171398">
    <w:abstractNumId w:val="5"/>
  </w:num>
  <w:num w:numId="6" w16cid:durableId="1843740204">
    <w:abstractNumId w:val="12"/>
  </w:num>
  <w:num w:numId="7" w16cid:durableId="1547064166">
    <w:abstractNumId w:val="3"/>
  </w:num>
  <w:num w:numId="8" w16cid:durableId="928075292">
    <w:abstractNumId w:val="10"/>
  </w:num>
  <w:num w:numId="9" w16cid:durableId="1311399131">
    <w:abstractNumId w:val="2"/>
  </w:num>
  <w:num w:numId="10" w16cid:durableId="164102224">
    <w:abstractNumId w:val="8"/>
  </w:num>
  <w:num w:numId="11" w16cid:durableId="888418122">
    <w:abstractNumId w:val="0"/>
  </w:num>
  <w:num w:numId="12" w16cid:durableId="1586259143">
    <w:abstractNumId w:val="13"/>
  </w:num>
  <w:num w:numId="13" w16cid:durableId="25371332">
    <w:abstractNumId w:val="6"/>
  </w:num>
  <w:num w:numId="14" w16cid:durableId="1591960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3D65"/>
    <w:rsid w:val="000161DC"/>
    <w:rsid w:val="00020E43"/>
    <w:rsid w:val="00031D1E"/>
    <w:rsid w:val="00067B4C"/>
    <w:rsid w:val="00075CDA"/>
    <w:rsid w:val="000F4DC9"/>
    <w:rsid w:val="000F68AA"/>
    <w:rsid w:val="001575A8"/>
    <w:rsid w:val="001878D9"/>
    <w:rsid w:val="001F008A"/>
    <w:rsid w:val="00263D34"/>
    <w:rsid w:val="002957A5"/>
    <w:rsid w:val="003168E6"/>
    <w:rsid w:val="00342CA8"/>
    <w:rsid w:val="00354ADD"/>
    <w:rsid w:val="003E15F4"/>
    <w:rsid w:val="00470577"/>
    <w:rsid w:val="004864C1"/>
    <w:rsid w:val="00495819"/>
    <w:rsid w:val="004C5ACA"/>
    <w:rsid w:val="004F7697"/>
    <w:rsid w:val="00520952"/>
    <w:rsid w:val="00594A2F"/>
    <w:rsid w:val="005D5666"/>
    <w:rsid w:val="005F4926"/>
    <w:rsid w:val="006B6B7C"/>
    <w:rsid w:val="006E560E"/>
    <w:rsid w:val="00721BF2"/>
    <w:rsid w:val="00725517"/>
    <w:rsid w:val="00726CE5"/>
    <w:rsid w:val="00747069"/>
    <w:rsid w:val="00751635"/>
    <w:rsid w:val="00785358"/>
    <w:rsid w:val="00840852"/>
    <w:rsid w:val="008463D7"/>
    <w:rsid w:val="00857248"/>
    <w:rsid w:val="00893D65"/>
    <w:rsid w:val="008C5244"/>
    <w:rsid w:val="008D7831"/>
    <w:rsid w:val="008E4F23"/>
    <w:rsid w:val="009C0EF9"/>
    <w:rsid w:val="009E3988"/>
    <w:rsid w:val="009E6E44"/>
    <w:rsid w:val="00A0394B"/>
    <w:rsid w:val="00A35046"/>
    <w:rsid w:val="00A52E65"/>
    <w:rsid w:val="00A71A9F"/>
    <w:rsid w:val="00A75591"/>
    <w:rsid w:val="00B165FE"/>
    <w:rsid w:val="00B25D8B"/>
    <w:rsid w:val="00B44001"/>
    <w:rsid w:val="00B8704E"/>
    <w:rsid w:val="00B944F5"/>
    <w:rsid w:val="00BA20C9"/>
    <w:rsid w:val="00BE38A1"/>
    <w:rsid w:val="00BE641B"/>
    <w:rsid w:val="00BF6515"/>
    <w:rsid w:val="00C26CAA"/>
    <w:rsid w:val="00C317F9"/>
    <w:rsid w:val="00C923F1"/>
    <w:rsid w:val="00CC4438"/>
    <w:rsid w:val="00D115C5"/>
    <w:rsid w:val="00D4332D"/>
    <w:rsid w:val="00D662C2"/>
    <w:rsid w:val="00D76837"/>
    <w:rsid w:val="00DE34FB"/>
    <w:rsid w:val="00E0188E"/>
    <w:rsid w:val="00E330C0"/>
    <w:rsid w:val="00E41738"/>
    <w:rsid w:val="00E452CE"/>
    <w:rsid w:val="00E82D8F"/>
    <w:rsid w:val="00EC627D"/>
    <w:rsid w:val="00ED3A81"/>
    <w:rsid w:val="00EE528E"/>
    <w:rsid w:val="00EF35F8"/>
    <w:rsid w:val="00F22A62"/>
    <w:rsid w:val="00F5531F"/>
    <w:rsid w:val="00F83C61"/>
    <w:rsid w:val="00F90824"/>
    <w:rsid w:val="00FA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B2B0576-4F89-47BA-B6B1-84CAB0B8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27D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C627D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C627D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EC627D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B4C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67B4C"/>
    <w:rPr>
      <w:rFonts w:ascii="Arial" w:hAnsi="Arial" w:cs="Arial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A0394B"/>
    <w:pPr>
      <w:spacing w:after="0" w:line="240" w:lineRule="auto"/>
      <w:ind w:left="720"/>
    </w:pPr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665</Words>
  <Characters>3793</Characters>
  <Application>Microsoft Office Word</Application>
  <DocSecurity>4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4</cp:revision>
  <cp:lastPrinted>2015-12-07T18:59:00Z</cp:lastPrinted>
  <dcterms:created xsi:type="dcterms:W3CDTF">2015-12-07T18:47:00Z</dcterms:created>
  <dcterms:modified xsi:type="dcterms:W3CDTF">2015-12-07T19:07:00Z</dcterms:modified>
</cp:coreProperties>
</file>