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6D7CDD">
        <w:rPr>
          <w:rFonts w:ascii="Tahoma" w:eastAsia="Times New Roman" w:hAnsi="Tahoma" w:cs="Tahoma"/>
          <w:sz w:val="20"/>
          <w:szCs w:val="20"/>
        </w:rPr>
        <w:t>dimanche 13 décembre 2015 17:48</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CF4520">
        <w:rPr>
          <w:rFonts w:ascii="Tahoma" w:eastAsia="Times New Roman" w:hAnsi="Tahoma" w:cs="Tahoma"/>
          <w:sz w:val="20"/>
          <w:szCs w:val="20"/>
        </w:rPr>
        <w:t>Secrétariat - Président; JOUYET Jean-Pierre; LATASTE Thierry; VALLAUD Boris; FELTESSE Vincent; GANTZER Gaspard; RIVIERE Constance; SIMA Isabelle; MONTEIL Frédéric; CERNY Ambre</w:t>
      </w:r>
    </w:p>
    <w:p w:rsidR="00CF4520" w:rsidRDefault="00CF4520"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rPr>
        <w:t>Cc :</w:t>
      </w:r>
      <w:r>
        <w:rPr>
          <w:rFonts w:ascii="Tahoma" w:eastAsia="Times New Roman" w:hAnsi="Tahoma" w:cs="Tahoma"/>
          <w:sz w:val="20"/>
          <w:szCs w:val="20"/>
        </w:rPr>
        <w:t xml:space="preserve"> </w:t>
      </w:r>
      <w:r>
        <w:rPr>
          <w:rFonts w:ascii="Tahoma" w:eastAsia="Times New Roman" w:hAnsi="Tahoma" w:cs="Tahoma"/>
          <w:sz w:val="20"/>
          <w:szCs w:val="20"/>
        </w:rPr>
        <w:tab/>
        <w:t>ABECASSIS Adrien</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CF4520">
        <w:rPr>
          <w:rFonts w:ascii="Tahoma" w:eastAsia="Times New Roman" w:hAnsi="Tahoma" w:cs="Tahoma"/>
          <w:sz w:val="20"/>
          <w:szCs w:val="20"/>
        </w:rPr>
        <w:t>Éléments d'ambiance des questions ouvertes</w:t>
      </w:r>
    </w:p>
    <w:p w:rsidR="00876CFB" w:rsidRDefault="00876CFB" w:rsidP="007C3DF5">
      <w:pPr>
        <w:spacing w:after="0" w:line="240" w:lineRule="auto"/>
        <w:rPr>
          <w:rFonts w:cs="Calibri"/>
        </w:rPr>
      </w:pPr>
    </w:p>
    <w:bookmarkEnd w:id="0"/>
    <w:p w:rsidR="00752DB3" w:rsidRDefault="00752DB3" w:rsidP="00752DB3">
      <w:pPr>
        <w:spacing w:after="0"/>
      </w:pPr>
    </w:p>
    <w:p w:rsidR="00CF4520" w:rsidRDefault="00CF4520" w:rsidP="00752DB3">
      <w:pPr>
        <w:spacing w:after="0"/>
      </w:pPr>
    </w:p>
    <w:p w:rsid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b/>
          <w:bCs/>
          <w:sz w:val="24"/>
          <w:szCs w:val="24"/>
          <w:lang w:eastAsia="fr-FR"/>
        </w:rPr>
        <w:t>1.</w:t>
      </w:r>
      <w:r w:rsidRPr="00CF4520">
        <w:rPr>
          <w:rFonts w:ascii="Times New Roman" w:hAnsi="Times New Roman"/>
          <w:sz w:val="24"/>
          <w:szCs w:val="24"/>
          <w:lang w:eastAsia="fr-FR"/>
        </w:rPr>
        <w:t xml:space="preserve"> A la lecture des questions ouvertes, apparaît </w:t>
      </w:r>
      <w:r w:rsidRPr="00CF4520">
        <w:rPr>
          <w:rFonts w:ascii="Times New Roman" w:hAnsi="Times New Roman"/>
          <w:b/>
          <w:bCs/>
          <w:sz w:val="24"/>
          <w:szCs w:val="24"/>
          <w:lang w:eastAsia="fr-FR"/>
        </w:rPr>
        <w:t>un "réveil brutal" de nombreux Français</w:t>
      </w:r>
      <w:r w:rsidRPr="00CF4520">
        <w:rPr>
          <w:rFonts w:ascii="Times New Roman" w:hAnsi="Times New Roman"/>
          <w:sz w:val="24"/>
          <w:szCs w:val="24"/>
          <w:lang w:eastAsia="fr-FR"/>
        </w:rPr>
        <w:t xml:space="preserve"> : alors que les enjeux du premier tour semblaient peu concrets (pas de connaissance des compétences des régions, faible connaissance de la date du scrutin), l</w:t>
      </w:r>
      <w:r w:rsidRPr="00CF4520">
        <w:rPr>
          <w:rFonts w:ascii="Times New Roman" w:hAnsi="Times New Roman"/>
          <w:b/>
          <w:bCs/>
          <w:sz w:val="24"/>
          <w:szCs w:val="24"/>
          <w:lang w:eastAsia="fr-FR"/>
        </w:rPr>
        <w:t>es scores du FN ont clairement été un choc pour beaucoup</w:t>
      </w:r>
      <w:r>
        <w:rPr>
          <w:rFonts w:ascii="Times New Roman" w:hAnsi="Times New Roman"/>
          <w:sz w:val="24"/>
          <w:szCs w:val="24"/>
          <w:lang w:eastAsia="fr-FR"/>
        </w:rPr>
        <w:t>.</w:t>
      </w:r>
    </w:p>
    <w:p w:rsid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sz w:val="24"/>
          <w:szCs w:val="24"/>
          <w:lang w:eastAsia="fr-FR"/>
        </w:rPr>
        <w:t xml:space="preserve">A droite, on note davantage de surprise, alors </w:t>
      </w:r>
      <w:r w:rsidRPr="00CF4520">
        <w:rPr>
          <w:rFonts w:ascii="Times New Roman" w:hAnsi="Times New Roman"/>
          <w:b/>
          <w:bCs/>
          <w:sz w:val="24"/>
          <w:szCs w:val="24"/>
          <w:lang w:eastAsia="fr-FR"/>
        </w:rPr>
        <w:t>qu'à gauche, l'inquiétude domine largement ("</w:t>
      </w:r>
      <w:r w:rsidRPr="00CF4520">
        <w:rPr>
          <w:rFonts w:ascii="Times New Roman" w:hAnsi="Times New Roman"/>
          <w:b/>
          <w:bCs/>
          <w:i/>
          <w:iCs/>
          <w:sz w:val="24"/>
          <w:szCs w:val="24"/>
          <w:lang w:eastAsia="fr-FR"/>
        </w:rPr>
        <w:t>catastrophe</w:t>
      </w:r>
      <w:r w:rsidRPr="00CF4520">
        <w:rPr>
          <w:rFonts w:ascii="Times New Roman" w:hAnsi="Times New Roman"/>
          <w:b/>
          <w:bCs/>
          <w:sz w:val="24"/>
          <w:szCs w:val="24"/>
          <w:lang w:eastAsia="fr-FR"/>
        </w:rPr>
        <w:t>", "</w:t>
      </w:r>
      <w:r w:rsidRPr="00CF4520">
        <w:rPr>
          <w:rFonts w:ascii="Times New Roman" w:hAnsi="Times New Roman"/>
          <w:b/>
          <w:bCs/>
          <w:i/>
          <w:iCs/>
          <w:sz w:val="24"/>
          <w:szCs w:val="24"/>
          <w:lang w:eastAsia="fr-FR"/>
        </w:rPr>
        <w:t>montée folle et dangereuse</w:t>
      </w:r>
      <w:r w:rsidRPr="00CF4520">
        <w:rPr>
          <w:rFonts w:ascii="Times New Roman" w:hAnsi="Times New Roman"/>
          <w:b/>
          <w:bCs/>
          <w:sz w:val="24"/>
          <w:szCs w:val="24"/>
          <w:lang w:eastAsia="fr-FR"/>
        </w:rPr>
        <w:t>"</w:t>
      </w:r>
      <w:r w:rsidRPr="00CF4520">
        <w:rPr>
          <w:rFonts w:ascii="Times New Roman" w:hAnsi="Times New Roman"/>
          <w:sz w:val="24"/>
          <w:szCs w:val="24"/>
          <w:lang w:eastAsia="fr-FR"/>
        </w:rPr>
        <w:t>, ...). Ce choc paraît fonctionner comme un levier de mobilisation important. Il faudra voir à quel point cela se traduit dans les résultats.</w:t>
      </w:r>
    </w:p>
    <w:p w:rsid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b/>
          <w:bCs/>
          <w:sz w:val="24"/>
          <w:szCs w:val="24"/>
          <w:lang w:eastAsia="fr-FR"/>
        </w:rPr>
        <w:t>2.</w:t>
      </w:r>
      <w:r w:rsidRPr="00CF4520">
        <w:rPr>
          <w:rFonts w:ascii="Times New Roman" w:hAnsi="Times New Roman"/>
          <w:sz w:val="24"/>
          <w:szCs w:val="24"/>
          <w:lang w:eastAsia="fr-FR"/>
        </w:rPr>
        <w:t xml:space="preserve"> Mais très nettement, si cette sur-mobilisation se confirme, ce sera avec amertume que ces électeurs se seront déplacés entre les deux tours</w:t>
      </w:r>
      <w:r w:rsidRPr="00CF4520">
        <w:rPr>
          <w:rFonts w:ascii="Times New Roman" w:hAnsi="Times New Roman"/>
          <w:b/>
          <w:bCs/>
          <w:sz w:val="24"/>
          <w:szCs w:val="24"/>
          <w:lang w:eastAsia="fr-FR"/>
        </w:rPr>
        <w:t xml:space="preserve"> : ils sont très nombreux parmi ceux qui déclarent certains d'aller voter, à nous tenir </w:t>
      </w:r>
      <w:r w:rsidRPr="00CF4520">
        <w:rPr>
          <w:rFonts w:ascii="Times New Roman" w:hAnsi="Times New Roman"/>
          <w:sz w:val="24"/>
          <w:szCs w:val="24"/>
          <w:lang w:eastAsia="fr-FR"/>
        </w:rPr>
        <w:t>("</w:t>
      </w:r>
      <w:r w:rsidRPr="00CF4520">
        <w:rPr>
          <w:rFonts w:ascii="Times New Roman" w:hAnsi="Times New Roman"/>
          <w:i/>
          <w:iCs/>
          <w:sz w:val="24"/>
          <w:szCs w:val="24"/>
          <w:lang w:eastAsia="fr-FR"/>
        </w:rPr>
        <w:t>les responsables politiques</w:t>
      </w:r>
      <w:r w:rsidRPr="00CF4520">
        <w:rPr>
          <w:rFonts w:ascii="Times New Roman" w:hAnsi="Times New Roman"/>
          <w:sz w:val="24"/>
          <w:szCs w:val="24"/>
          <w:lang w:eastAsia="fr-FR"/>
        </w:rPr>
        <w:t>" en général ou "</w:t>
      </w:r>
      <w:r w:rsidRPr="00CF4520">
        <w:rPr>
          <w:rFonts w:ascii="Times New Roman" w:hAnsi="Times New Roman"/>
          <w:i/>
          <w:iCs/>
          <w:sz w:val="24"/>
          <w:szCs w:val="24"/>
          <w:lang w:eastAsia="fr-FR"/>
        </w:rPr>
        <w:t>le gouvernement</w:t>
      </w:r>
      <w:r w:rsidRPr="00CF4520">
        <w:rPr>
          <w:rFonts w:ascii="Times New Roman" w:hAnsi="Times New Roman"/>
          <w:sz w:val="24"/>
          <w:szCs w:val="24"/>
          <w:lang w:eastAsia="fr-FR"/>
        </w:rPr>
        <w:t xml:space="preserve">" en particulier) </w:t>
      </w:r>
      <w:r w:rsidRPr="00CF4520">
        <w:rPr>
          <w:rFonts w:ascii="Times New Roman" w:hAnsi="Times New Roman"/>
          <w:b/>
          <w:bCs/>
          <w:sz w:val="24"/>
          <w:szCs w:val="24"/>
          <w:lang w:eastAsia="fr-FR"/>
        </w:rPr>
        <w:t xml:space="preserve">comme responsables à la fois de l'abstention </w:t>
      </w:r>
      <w:r w:rsidRPr="00CF4520">
        <w:rPr>
          <w:rFonts w:ascii="Times New Roman" w:hAnsi="Times New Roman"/>
          <w:sz w:val="24"/>
          <w:szCs w:val="24"/>
          <w:lang w:eastAsia="fr-FR"/>
        </w:rPr>
        <w:t xml:space="preserve">(désintérêt compréhensible pour un monde politique qui paraît ne plus se préoccuper des vrais problèmes) </w:t>
      </w:r>
      <w:r w:rsidRPr="00CF4520">
        <w:rPr>
          <w:rFonts w:ascii="Times New Roman" w:hAnsi="Times New Roman"/>
          <w:b/>
          <w:bCs/>
          <w:sz w:val="24"/>
          <w:szCs w:val="24"/>
          <w:lang w:eastAsia="fr-FR"/>
        </w:rPr>
        <w:t>et des scores du FN</w:t>
      </w:r>
      <w:r>
        <w:rPr>
          <w:rFonts w:ascii="Times New Roman" w:hAnsi="Times New Roman"/>
          <w:sz w:val="24"/>
          <w:szCs w:val="24"/>
          <w:lang w:eastAsia="fr-FR"/>
        </w:rPr>
        <w:t>.</w:t>
      </w:r>
    </w:p>
    <w:p w:rsid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b/>
          <w:bCs/>
          <w:sz w:val="24"/>
          <w:szCs w:val="24"/>
          <w:lang w:eastAsia="fr-FR"/>
        </w:rPr>
        <w:t>On retrouve une forme de colère</w:t>
      </w:r>
      <w:r w:rsidRPr="00CF4520">
        <w:rPr>
          <w:rFonts w:ascii="Times New Roman" w:hAnsi="Times New Roman"/>
          <w:sz w:val="24"/>
          <w:szCs w:val="24"/>
          <w:lang w:eastAsia="fr-FR"/>
        </w:rPr>
        <w:t>, même parmi nos électeurs : ils paient, selon eux, la "</w:t>
      </w:r>
      <w:r w:rsidRPr="00CF4520">
        <w:rPr>
          <w:rFonts w:ascii="Times New Roman" w:hAnsi="Times New Roman"/>
          <w:i/>
          <w:iCs/>
          <w:sz w:val="24"/>
          <w:szCs w:val="24"/>
          <w:lang w:eastAsia="fr-FR"/>
        </w:rPr>
        <w:t>lâcheté des politiques</w:t>
      </w:r>
      <w:r w:rsidRPr="00CF4520">
        <w:rPr>
          <w:rFonts w:ascii="Times New Roman" w:hAnsi="Times New Roman"/>
          <w:sz w:val="24"/>
          <w:szCs w:val="24"/>
          <w:lang w:eastAsia="fr-FR"/>
        </w:rPr>
        <w:t>" et leur "</w:t>
      </w:r>
      <w:r w:rsidRPr="00CF4520">
        <w:rPr>
          <w:rFonts w:ascii="Times New Roman" w:hAnsi="Times New Roman"/>
          <w:i/>
          <w:iCs/>
          <w:sz w:val="24"/>
          <w:szCs w:val="24"/>
          <w:lang w:eastAsia="fr-FR"/>
        </w:rPr>
        <w:t>manque d'efficacité</w:t>
      </w:r>
      <w:r w:rsidRPr="00CF4520">
        <w:rPr>
          <w:rFonts w:ascii="Times New Roman" w:hAnsi="Times New Roman"/>
          <w:sz w:val="24"/>
          <w:szCs w:val="24"/>
          <w:lang w:eastAsia="fr-FR"/>
        </w:rPr>
        <w:t xml:space="preserve">", y compris en devant renoncer </w:t>
      </w:r>
      <w:r>
        <w:rPr>
          <w:rFonts w:ascii="Times New Roman" w:hAnsi="Times New Roman"/>
          <w:sz w:val="24"/>
          <w:szCs w:val="24"/>
          <w:lang w:eastAsia="fr-FR"/>
        </w:rPr>
        <w:t>à voter pour leur propre parti.</w:t>
      </w:r>
    </w:p>
    <w:p w:rsid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sz w:val="24"/>
          <w:szCs w:val="24"/>
          <w:lang w:eastAsia="fr-FR"/>
        </w:rPr>
        <w:t>D'autres expriment leur lassitude de "</w:t>
      </w:r>
      <w:r w:rsidRPr="00CF4520">
        <w:rPr>
          <w:rFonts w:ascii="Times New Roman" w:hAnsi="Times New Roman"/>
          <w:i/>
          <w:iCs/>
          <w:sz w:val="24"/>
          <w:szCs w:val="24"/>
          <w:lang w:eastAsia="fr-FR"/>
        </w:rPr>
        <w:t>toujours devoir voter contre</w:t>
      </w:r>
      <w:r w:rsidRPr="00CF4520">
        <w:rPr>
          <w:rFonts w:ascii="Times New Roman" w:hAnsi="Times New Roman"/>
          <w:sz w:val="24"/>
          <w:szCs w:val="24"/>
          <w:lang w:eastAsia="fr-FR"/>
        </w:rPr>
        <w:t>", sans jamais pouvoir voter par envie, par soutien à un véritable projet enthousiasmant.</w:t>
      </w:r>
    </w:p>
    <w:p w:rsid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sz w:val="24"/>
          <w:szCs w:val="24"/>
          <w:lang w:eastAsia="fr-FR"/>
        </w:rPr>
        <w:t>D'autant enfin notent "l'</w:t>
      </w:r>
      <w:r w:rsidRPr="00CF4520">
        <w:rPr>
          <w:rFonts w:ascii="Times New Roman" w:hAnsi="Times New Roman"/>
          <w:i/>
          <w:iCs/>
          <w:sz w:val="24"/>
          <w:szCs w:val="24"/>
          <w:lang w:eastAsia="fr-FR"/>
        </w:rPr>
        <w:t>autisme</w:t>
      </w:r>
      <w:r w:rsidRPr="00CF4520">
        <w:rPr>
          <w:rFonts w:ascii="Times New Roman" w:hAnsi="Times New Roman"/>
          <w:sz w:val="24"/>
          <w:szCs w:val="24"/>
          <w:lang w:eastAsia="fr-FR"/>
        </w:rPr>
        <w:t>" de la classe politique et beaucoup notent avec ironie que lors de la soirée électorale de dimanche dernier "</w:t>
      </w:r>
      <w:r w:rsidRPr="00CF4520">
        <w:rPr>
          <w:rFonts w:ascii="Times New Roman" w:hAnsi="Times New Roman"/>
          <w:i/>
          <w:iCs/>
          <w:sz w:val="24"/>
          <w:szCs w:val="24"/>
          <w:lang w:eastAsia="fr-FR"/>
        </w:rPr>
        <w:t>comme d'habitude, il n'y avait que des gagnants</w:t>
      </w:r>
      <w:r w:rsidRPr="00CF4520">
        <w:rPr>
          <w:rFonts w:ascii="Times New Roman" w:hAnsi="Times New Roman"/>
          <w:sz w:val="24"/>
          <w:szCs w:val="24"/>
          <w:lang w:eastAsia="fr-FR"/>
        </w:rPr>
        <w:t>".</w:t>
      </w:r>
    </w:p>
    <w:p w:rsidR="00CF4520" w:rsidRP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b/>
          <w:bCs/>
          <w:sz w:val="24"/>
          <w:szCs w:val="24"/>
          <w:lang w:eastAsia="fr-FR"/>
        </w:rPr>
        <w:t>3.</w:t>
      </w:r>
      <w:r w:rsidRPr="00CF4520">
        <w:rPr>
          <w:rFonts w:ascii="Times New Roman" w:hAnsi="Times New Roman"/>
          <w:sz w:val="24"/>
          <w:szCs w:val="24"/>
          <w:lang w:eastAsia="fr-FR"/>
        </w:rPr>
        <w:t xml:space="preserve"> Si le "barrage républicain" fonctionne, c'est un devoir qui paraît souvent navré qui aura donc été accompli. Dans de très nombreuses explications de vote, tout se passe comme si nous avions crié au loup et appelé à la rescousse devant nos propres fautes, et que les gens ont accepté de venir nous sauver sans être dupes. </w:t>
      </w:r>
      <w:r w:rsidRPr="00CF4520">
        <w:rPr>
          <w:rFonts w:ascii="Times New Roman" w:hAnsi="Times New Roman"/>
          <w:b/>
          <w:bCs/>
          <w:sz w:val="24"/>
          <w:szCs w:val="24"/>
          <w:lang w:eastAsia="fr-FR"/>
        </w:rPr>
        <w:t>Ils attendent, maintenant, que l'on ne montre que l'on a compris et que nous allons changer "</w:t>
      </w:r>
      <w:r w:rsidRPr="00CF4520">
        <w:rPr>
          <w:rFonts w:ascii="Times New Roman" w:hAnsi="Times New Roman"/>
          <w:b/>
          <w:bCs/>
          <w:i/>
          <w:iCs/>
          <w:sz w:val="24"/>
          <w:szCs w:val="24"/>
          <w:lang w:eastAsia="fr-FR"/>
        </w:rPr>
        <w:t>quelque chose</w:t>
      </w:r>
      <w:r w:rsidRPr="00CF4520">
        <w:rPr>
          <w:rFonts w:ascii="Times New Roman" w:hAnsi="Times New Roman"/>
          <w:b/>
          <w:bCs/>
          <w:sz w:val="24"/>
          <w:szCs w:val="24"/>
          <w:lang w:eastAsia="fr-FR"/>
        </w:rPr>
        <w:t>"</w:t>
      </w:r>
      <w:r w:rsidRPr="00CF4520">
        <w:rPr>
          <w:rFonts w:ascii="Times New Roman" w:hAnsi="Times New Roman"/>
          <w:sz w:val="24"/>
          <w:szCs w:val="24"/>
          <w:lang w:eastAsia="fr-FR"/>
        </w:rPr>
        <w:t>.</w:t>
      </w:r>
    </w:p>
    <w:p w:rsid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sz w:val="24"/>
          <w:szCs w:val="24"/>
          <w:lang w:eastAsia="fr-FR"/>
        </w:rPr>
        <w:t>En tout état de cause, le sentiment de victoire serait probablement très mal perçu (sentiment de récupération).</w:t>
      </w:r>
    </w:p>
    <w:p w:rsidR="00CF4520" w:rsidRP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sz w:val="24"/>
          <w:szCs w:val="24"/>
          <w:lang w:eastAsia="fr-FR"/>
        </w:rPr>
        <w:t xml:space="preserve">Cela semble valoir aussi pour les électeurs de droite, qui paraissent attendre de leurs dirigeants humilité, remerciements, et engagement à en tirer les leçons... </w:t>
      </w:r>
    </w:p>
    <w:p w:rsid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b/>
          <w:bCs/>
          <w:sz w:val="24"/>
          <w:szCs w:val="24"/>
          <w:lang w:eastAsia="fr-FR"/>
        </w:rPr>
        <w:t>4.</w:t>
      </w:r>
      <w:r w:rsidRPr="00CF4520">
        <w:rPr>
          <w:rFonts w:ascii="Times New Roman" w:hAnsi="Times New Roman"/>
          <w:sz w:val="24"/>
          <w:szCs w:val="24"/>
          <w:lang w:eastAsia="fr-FR"/>
        </w:rPr>
        <w:t xml:space="preserve"> A noter, </w:t>
      </w:r>
      <w:r w:rsidRPr="00CF4520">
        <w:rPr>
          <w:rFonts w:ascii="Times New Roman" w:hAnsi="Times New Roman"/>
          <w:b/>
          <w:bCs/>
          <w:sz w:val="24"/>
          <w:szCs w:val="24"/>
          <w:lang w:eastAsia="fr-FR"/>
        </w:rPr>
        <w:t>parmi ce qui est le plus pointé du doigt, de nombreux électeurs de toute sensibilité politique déplorent les pratiques politiques</w:t>
      </w:r>
      <w:r w:rsidRPr="00CF4520">
        <w:rPr>
          <w:rFonts w:ascii="Times New Roman" w:hAnsi="Times New Roman"/>
          <w:sz w:val="24"/>
          <w:szCs w:val="24"/>
          <w:lang w:eastAsia="fr-FR"/>
        </w:rPr>
        <w:t>, "</w:t>
      </w:r>
      <w:r w:rsidRPr="00CF4520">
        <w:rPr>
          <w:rFonts w:ascii="Times New Roman" w:hAnsi="Times New Roman"/>
          <w:i/>
          <w:iCs/>
          <w:sz w:val="24"/>
          <w:szCs w:val="24"/>
          <w:lang w:eastAsia="fr-FR"/>
        </w:rPr>
        <w:t>les attaques frontales</w:t>
      </w:r>
      <w:r w:rsidRPr="00CF4520">
        <w:rPr>
          <w:rFonts w:ascii="Times New Roman" w:hAnsi="Times New Roman"/>
          <w:sz w:val="24"/>
          <w:szCs w:val="24"/>
          <w:lang w:eastAsia="fr-FR"/>
        </w:rPr>
        <w:t>" qui cèdent la place à des "</w:t>
      </w:r>
      <w:r w:rsidRPr="00CF4520">
        <w:rPr>
          <w:rFonts w:ascii="Times New Roman" w:hAnsi="Times New Roman"/>
          <w:i/>
          <w:iCs/>
          <w:sz w:val="24"/>
          <w:szCs w:val="24"/>
          <w:lang w:eastAsia="fr-FR"/>
        </w:rPr>
        <w:t>combines</w:t>
      </w:r>
      <w:r w:rsidRPr="00CF4520">
        <w:rPr>
          <w:rFonts w:ascii="Times New Roman" w:hAnsi="Times New Roman"/>
          <w:sz w:val="24"/>
          <w:szCs w:val="24"/>
          <w:lang w:eastAsia="fr-FR"/>
        </w:rPr>
        <w:t>", les "</w:t>
      </w:r>
      <w:r w:rsidRPr="00CF4520">
        <w:rPr>
          <w:rFonts w:ascii="Times New Roman" w:hAnsi="Times New Roman"/>
          <w:i/>
          <w:iCs/>
          <w:sz w:val="24"/>
          <w:szCs w:val="24"/>
          <w:lang w:eastAsia="fr-FR"/>
        </w:rPr>
        <w:t>accords de circonstance</w:t>
      </w:r>
      <w:r w:rsidRPr="00CF4520">
        <w:rPr>
          <w:rFonts w:ascii="Times New Roman" w:hAnsi="Times New Roman"/>
          <w:sz w:val="24"/>
          <w:szCs w:val="24"/>
          <w:lang w:eastAsia="fr-FR"/>
        </w:rPr>
        <w:t>" pour "</w:t>
      </w:r>
      <w:r w:rsidRPr="00CF4520">
        <w:rPr>
          <w:rFonts w:ascii="Times New Roman" w:hAnsi="Times New Roman"/>
          <w:i/>
          <w:iCs/>
          <w:sz w:val="24"/>
          <w:szCs w:val="24"/>
          <w:lang w:eastAsia="fr-FR"/>
        </w:rPr>
        <w:t>garder les sièges</w:t>
      </w:r>
      <w:r w:rsidRPr="00CF4520">
        <w:rPr>
          <w:rFonts w:ascii="Times New Roman" w:hAnsi="Times New Roman"/>
          <w:sz w:val="24"/>
          <w:szCs w:val="24"/>
          <w:lang w:eastAsia="fr-FR"/>
        </w:rPr>
        <w:t>" plutôt que pour construire des choses utiles pour tous. Ils déplorent qu'on érige des "</w:t>
      </w:r>
      <w:r w:rsidRPr="00CF4520">
        <w:rPr>
          <w:rFonts w:ascii="Times New Roman" w:hAnsi="Times New Roman"/>
          <w:i/>
          <w:iCs/>
          <w:sz w:val="24"/>
          <w:szCs w:val="24"/>
          <w:lang w:eastAsia="fr-FR"/>
        </w:rPr>
        <w:t>digues</w:t>
      </w:r>
      <w:r w:rsidRPr="00CF4520">
        <w:rPr>
          <w:rFonts w:ascii="Times New Roman" w:hAnsi="Times New Roman"/>
          <w:sz w:val="24"/>
          <w:szCs w:val="24"/>
          <w:lang w:eastAsia="fr-FR"/>
        </w:rPr>
        <w:t>" au dernier moment, qu'on "</w:t>
      </w:r>
      <w:r w:rsidRPr="00CF4520">
        <w:rPr>
          <w:rFonts w:ascii="Times New Roman" w:hAnsi="Times New Roman"/>
          <w:i/>
          <w:iCs/>
          <w:sz w:val="24"/>
          <w:szCs w:val="24"/>
          <w:lang w:eastAsia="fr-FR"/>
        </w:rPr>
        <w:t>colmate les brèches</w:t>
      </w:r>
      <w:r w:rsidRPr="00CF4520">
        <w:rPr>
          <w:rFonts w:ascii="Times New Roman" w:hAnsi="Times New Roman"/>
          <w:sz w:val="24"/>
          <w:szCs w:val="24"/>
          <w:lang w:eastAsia="fr-FR"/>
        </w:rPr>
        <w:t>" plutôt que de nous être attaqués à la racine du mal.</w:t>
      </w:r>
    </w:p>
    <w:p w:rsid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sz w:val="24"/>
          <w:szCs w:val="24"/>
          <w:lang w:eastAsia="fr-FR"/>
        </w:rPr>
        <w:t>Si nous sommes naturellement les premiers pris à partie, la responsabilité perçue dépasse le gouvernement : beaucoup y voient le résultat de "</w:t>
      </w:r>
      <w:r w:rsidRPr="00CF4520">
        <w:rPr>
          <w:rFonts w:ascii="Times New Roman" w:hAnsi="Times New Roman"/>
          <w:i/>
          <w:iCs/>
          <w:sz w:val="24"/>
          <w:szCs w:val="24"/>
          <w:lang w:eastAsia="fr-FR"/>
        </w:rPr>
        <w:t>30 ans de politique</w:t>
      </w:r>
      <w:r w:rsidRPr="00CF4520">
        <w:rPr>
          <w:rFonts w:ascii="Times New Roman" w:hAnsi="Times New Roman"/>
          <w:sz w:val="24"/>
          <w:szCs w:val="24"/>
          <w:lang w:eastAsia="fr-FR"/>
        </w:rPr>
        <w:t>" (cette notion de "30 ans" revient à plusieurs reprises) et de "l'</w:t>
      </w:r>
      <w:r w:rsidRPr="00CF4520">
        <w:rPr>
          <w:rFonts w:ascii="Times New Roman" w:hAnsi="Times New Roman"/>
          <w:i/>
          <w:iCs/>
          <w:sz w:val="24"/>
          <w:szCs w:val="24"/>
          <w:lang w:eastAsia="fr-FR"/>
        </w:rPr>
        <w:t>échec des élites</w:t>
      </w:r>
      <w:r w:rsidRPr="00CF4520">
        <w:rPr>
          <w:rFonts w:ascii="Times New Roman" w:hAnsi="Times New Roman"/>
          <w:sz w:val="24"/>
          <w:szCs w:val="24"/>
          <w:lang w:eastAsia="fr-FR"/>
        </w:rPr>
        <w:t>".</w:t>
      </w:r>
    </w:p>
    <w:p w:rsidR="00CF4520" w:rsidRPr="00CF4520" w:rsidRDefault="00CF4520" w:rsidP="00CF4520">
      <w:pPr>
        <w:spacing w:after="240" w:line="240" w:lineRule="auto"/>
        <w:rPr>
          <w:rFonts w:ascii="Times New Roman" w:hAnsi="Times New Roman"/>
          <w:sz w:val="24"/>
          <w:szCs w:val="24"/>
          <w:lang w:eastAsia="fr-FR"/>
        </w:rPr>
      </w:pPr>
      <w:r w:rsidRPr="00CF4520">
        <w:rPr>
          <w:rFonts w:ascii="Times New Roman" w:hAnsi="Times New Roman"/>
          <w:sz w:val="24"/>
          <w:szCs w:val="24"/>
          <w:lang w:eastAsia="fr-FR"/>
        </w:rPr>
        <w:t>Il pourrait y avoir, dans les réponses à apporter à court-terme (vœux ?), un volet sur le renouvellement des pratiques, attente récurrente mais qui semblent remonter dans la hiérarchie des priorité à la faveur de ces élections.</w:t>
      </w:r>
    </w:p>
    <w:p w:rsidR="00876CFB" w:rsidRPr="00CF4520" w:rsidRDefault="00CF4520" w:rsidP="00CF4520">
      <w:pPr>
        <w:spacing w:after="0" w:line="240" w:lineRule="auto"/>
        <w:rPr>
          <w:rFonts w:ascii="Times New Roman" w:hAnsi="Times New Roman"/>
          <w:sz w:val="24"/>
          <w:szCs w:val="24"/>
          <w:lang w:eastAsia="fr-FR"/>
        </w:rPr>
      </w:pPr>
      <w:r w:rsidRPr="00CF4520">
        <w:rPr>
          <w:rFonts w:ascii="Times New Roman" w:hAnsi="Times New Roman"/>
          <w:sz w:val="24"/>
          <w:szCs w:val="24"/>
          <w:lang w:eastAsia="fr-FR"/>
        </w:rPr>
        <w:t>A.</w:t>
      </w:r>
    </w:p>
    <w:sectPr w:rsidR="00876CFB" w:rsidRPr="00CF4520"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4" w15:restartNumberingAfterBreak="0">
    <w:nsid w:val="35802AC7"/>
    <w:multiLevelType w:val="hybridMultilevel"/>
    <w:tmpl w:val="8278AC28"/>
    <w:lvl w:ilvl="0" w:tplc="0562FB46">
      <w:start w:val="1"/>
      <w:numFmt w:val="decimal"/>
      <w:lvlText w:val="%1."/>
      <w:lvlJc w:val="left"/>
      <w:pPr>
        <w:ind w:left="360" w:hanging="360"/>
      </w:pPr>
      <w:rPr>
        <w:b/>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5" w15:restartNumberingAfterBreak="0">
    <w:nsid w:val="42562155"/>
    <w:multiLevelType w:val="hybridMultilevel"/>
    <w:tmpl w:val="004EEE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43426F37"/>
    <w:multiLevelType w:val="hybridMultilevel"/>
    <w:tmpl w:val="1A767E08"/>
    <w:lvl w:ilvl="0" w:tplc="5EBE1D0A">
      <w:start w:val="1"/>
      <w:numFmt w:val="bullet"/>
      <w:lvlText w:val="-"/>
      <w:lvlJc w:val="left"/>
      <w:pPr>
        <w:ind w:left="360" w:hanging="360"/>
      </w:pPr>
      <w:rPr>
        <w:rFonts w:ascii="Calibri" w:eastAsia="Calibri" w:hAnsi="Calibri" w:cs="Calibri" w:hint="default"/>
        <w:b/>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8"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9"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0"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869411448">
    <w:abstractNumId w:val="9"/>
    <w:lvlOverride w:ilvl="0"/>
    <w:lvlOverride w:ilvl="1"/>
    <w:lvlOverride w:ilvl="2"/>
    <w:lvlOverride w:ilvl="3"/>
    <w:lvlOverride w:ilvl="4"/>
    <w:lvlOverride w:ilvl="5"/>
    <w:lvlOverride w:ilvl="6"/>
    <w:lvlOverride w:ilvl="7"/>
    <w:lvlOverride w:ilvl="8"/>
  </w:num>
  <w:num w:numId="2" w16cid:durableId="2101215655">
    <w:abstractNumId w:val="7"/>
    <w:lvlOverride w:ilvl="0"/>
    <w:lvlOverride w:ilvl="1"/>
    <w:lvlOverride w:ilvl="2"/>
    <w:lvlOverride w:ilvl="3"/>
    <w:lvlOverride w:ilvl="4"/>
    <w:lvlOverride w:ilvl="5"/>
    <w:lvlOverride w:ilvl="6"/>
    <w:lvlOverride w:ilvl="7"/>
    <w:lvlOverride w:ilvl="8"/>
  </w:num>
  <w:num w:numId="3" w16cid:durableId="36273544">
    <w:abstractNumId w:val="3"/>
    <w:lvlOverride w:ilvl="0"/>
    <w:lvlOverride w:ilvl="1"/>
    <w:lvlOverride w:ilvl="2"/>
    <w:lvlOverride w:ilvl="3"/>
    <w:lvlOverride w:ilvl="4"/>
    <w:lvlOverride w:ilvl="5"/>
    <w:lvlOverride w:ilvl="6"/>
    <w:lvlOverride w:ilvl="7"/>
    <w:lvlOverride w:ilvl="8"/>
  </w:num>
  <w:num w:numId="4" w16cid:durableId="2623410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3924628">
    <w:abstractNumId w:val="8"/>
    <w:lvlOverride w:ilvl="0"/>
    <w:lvlOverride w:ilvl="1"/>
    <w:lvlOverride w:ilvl="2"/>
    <w:lvlOverride w:ilvl="3"/>
    <w:lvlOverride w:ilvl="4"/>
    <w:lvlOverride w:ilvl="5"/>
    <w:lvlOverride w:ilvl="6"/>
    <w:lvlOverride w:ilvl="7"/>
    <w:lvlOverride w:ilvl="8"/>
  </w:num>
  <w:num w:numId="6" w16cid:durableId="1224220312">
    <w:abstractNumId w:val="2"/>
    <w:lvlOverride w:ilvl="0"/>
    <w:lvlOverride w:ilvl="1"/>
    <w:lvlOverride w:ilvl="2"/>
    <w:lvlOverride w:ilvl="3"/>
    <w:lvlOverride w:ilvl="4"/>
    <w:lvlOverride w:ilvl="5"/>
    <w:lvlOverride w:ilvl="6"/>
    <w:lvlOverride w:ilvl="7"/>
    <w:lvlOverride w:ilvl="8"/>
  </w:num>
  <w:num w:numId="7" w16cid:durableId="1479499085">
    <w:abstractNumId w:val="1"/>
    <w:lvlOverride w:ilvl="0"/>
    <w:lvlOverride w:ilvl="1"/>
    <w:lvlOverride w:ilvl="2"/>
    <w:lvlOverride w:ilvl="3"/>
    <w:lvlOverride w:ilvl="4"/>
    <w:lvlOverride w:ilvl="5"/>
    <w:lvlOverride w:ilvl="6"/>
    <w:lvlOverride w:ilvl="7"/>
    <w:lvlOverride w:ilvl="8"/>
  </w:num>
  <w:num w:numId="8" w16cid:durableId="545024708">
    <w:abstractNumId w:val="0"/>
    <w:lvlOverride w:ilvl="0"/>
    <w:lvlOverride w:ilvl="1"/>
    <w:lvlOverride w:ilvl="2"/>
    <w:lvlOverride w:ilvl="3"/>
    <w:lvlOverride w:ilvl="4"/>
    <w:lvlOverride w:ilvl="5"/>
    <w:lvlOverride w:ilvl="6"/>
    <w:lvlOverride w:ilvl="7"/>
    <w:lvlOverride w:ilvl="8"/>
  </w:num>
  <w:num w:numId="9" w16cid:durableId="5841942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951661">
    <w:abstractNumId w:val="6"/>
    <w:lvlOverride w:ilvl="0"/>
    <w:lvlOverride w:ilvl="1"/>
    <w:lvlOverride w:ilvl="2"/>
    <w:lvlOverride w:ilvl="3"/>
    <w:lvlOverride w:ilvl="4"/>
    <w:lvlOverride w:ilvl="5"/>
    <w:lvlOverride w:ilvl="6"/>
    <w:lvlOverride w:ilvl="7"/>
    <w:lvlOverride w:ilvl="8"/>
  </w:num>
  <w:num w:numId="11" w16cid:durableId="43629809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0937BD"/>
    <w:rsid w:val="001215E0"/>
    <w:rsid w:val="00124555"/>
    <w:rsid w:val="00171349"/>
    <w:rsid w:val="00182428"/>
    <w:rsid w:val="002D2DFA"/>
    <w:rsid w:val="003D3FB5"/>
    <w:rsid w:val="004A5159"/>
    <w:rsid w:val="00540EA1"/>
    <w:rsid w:val="00552444"/>
    <w:rsid w:val="00631234"/>
    <w:rsid w:val="00687529"/>
    <w:rsid w:val="006B45B9"/>
    <w:rsid w:val="006D7CDD"/>
    <w:rsid w:val="00752DB3"/>
    <w:rsid w:val="007C3DF5"/>
    <w:rsid w:val="00876CFB"/>
    <w:rsid w:val="009D39A8"/>
    <w:rsid w:val="00B36990"/>
    <w:rsid w:val="00BE641B"/>
    <w:rsid w:val="00CF4520"/>
    <w:rsid w:val="00D960A2"/>
    <w:rsid w:val="00E404D9"/>
    <w:rsid w:val="00EF3579"/>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F5E24CD-8B70-400F-B8BC-6C4B8D1B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95">
      <w:bodyDiv w:val="1"/>
      <w:marLeft w:val="0"/>
      <w:marRight w:val="0"/>
      <w:marTop w:val="0"/>
      <w:marBottom w:val="0"/>
      <w:divBdr>
        <w:top w:val="none" w:sz="0" w:space="0" w:color="auto"/>
        <w:left w:val="none" w:sz="0" w:space="0" w:color="auto"/>
        <w:bottom w:val="none" w:sz="0" w:space="0" w:color="auto"/>
        <w:right w:val="none" w:sz="0" w:space="0" w:color="auto"/>
      </w:divBdr>
    </w:div>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348221995">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723484317">
      <w:bodyDiv w:val="1"/>
      <w:marLeft w:val="0"/>
      <w:marRight w:val="0"/>
      <w:marTop w:val="0"/>
      <w:marBottom w:val="0"/>
      <w:divBdr>
        <w:top w:val="none" w:sz="0" w:space="0" w:color="auto"/>
        <w:left w:val="none" w:sz="0" w:space="0" w:color="auto"/>
        <w:bottom w:val="none" w:sz="0" w:space="0" w:color="auto"/>
        <w:right w:val="none" w:sz="0" w:space="0" w:color="auto"/>
      </w:divBdr>
      <w:divsChild>
        <w:div w:id="268121838">
          <w:marLeft w:val="0"/>
          <w:marRight w:val="0"/>
          <w:marTop w:val="0"/>
          <w:marBottom w:val="0"/>
          <w:divBdr>
            <w:top w:val="none" w:sz="0" w:space="0" w:color="auto"/>
            <w:left w:val="none" w:sz="0" w:space="0" w:color="auto"/>
            <w:bottom w:val="none" w:sz="0" w:space="0" w:color="auto"/>
            <w:right w:val="none" w:sz="0" w:space="0" w:color="auto"/>
          </w:divBdr>
        </w:div>
        <w:div w:id="970742645">
          <w:marLeft w:val="0"/>
          <w:marRight w:val="0"/>
          <w:marTop w:val="0"/>
          <w:marBottom w:val="0"/>
          <w:divBdr>
            <w:top w:val="none" w:sz="0" w:space="0" w:color="auto"/>
            <w:left w:val="none" w:sz="0" w:space="0" w:color="auto"/>
            <w:bottom w:val="none" w:sz="0" w:space="0" w:color="auto"/>
            <w:right w:val="none" w:sz="0" w:space="0" w:color="auto"/>
          </w:divBdr>
        </w:div>
        <w:div w:id="1034044281">
          <w:marLeft w:val="0"/>
          <w:marRight w:val="0"/>
          <w:marTop w:val="0"/>
          <w:marBottom w:val="0"/>
          <w:divBdr>
            <w:top w:val="none" w:sz="0" w:space="0" w:color="auto"/>
            <w:left w:val="none" w:sz="0" w:space="0" w:color="auto"/>
            <w:bottom w:val="none" w:sz="0" w:space="0" w:color="auto"/>
            <w:right w:val="none" w:sz="0" w:space="0" w:color="auto"/>
          </w:divBdr>
        </w:div>
        <w:div w:id="1529757234">
          <w:marLeft w:val="0"/>
          <w:marRight w:val="0"/>
          <w:marTop w:val="0"/>
          <w:marBottom w:val="0"/>
          <w:divBdr>
            <w:top w:val="none" w:sz="0" w:space="0" w:color="auto"/>
            <w:left w:val="none" w:sz="0" w:space="0" w:color="auto"/>
            <w:bottom w:val="none" w:sz="0" w:space="0" w:color="auto"/>
            <w:right w:val="none" w:sz="0" w:space="0" w:color="auto"/>
          </w:divBdr>
          <w:divsChild>
            <w:div w:id="1886679117">
              <w:marLeft w:val="0"/>
              <w:marRight w:val="0"/>
              <w:marTop w:val="0"/>
              <w:marBottom w:val="0"/>
              <w:divBdr>
                <w:top w:val="none" w:sz="0" w:space="0" w:color="auto"/>
                <w:left w:val="none" w:sz="0" w:space="0" w:color="auto"/>
                <w:bottom w:val="none" w:sz="0" w:space="0" w:color="auto"/>
                <w:right w:val="none" w:sz="0" w:space="0" w:color="auto"/>
              </w:divBdr>
              <w:divsChild>
                <w:div w:id="317270338">
                  <w:marLeft w:val="0"/>
                  <w:marRight w:val="0"/>
                  <w:marTop w:val="0"/>
                  <w:marBottom w:val="0"/>
                  <w:divBdr>
                    <w:top w:val="none" w:sz="0" w:space="0" w:color="auto"/>
                    <w:left w:val="none" w:sz="0" w:space="0" w:color="auto"/>
                    <w:bottom w:val="none" w:sz="0" w:space="0" w:color="auto"/>
                    <w:right w:val="none" w:sz="0" w:space="0" w:color="auto"/>
                  </w:divBdr>
                </w:div>
                <w:div w:id="495269759">
                  <w:marLeft w:val="0"/>
                  <w:marRight w:val="0"/>
                  <w:marTop w:val="0"/>
                  <w:marBottom w:val="0"/>
                  <w:divBdr>
                    <w:top w:val="none" w:sz="0" w:space="0" w:color="auto"/>
                    <w:left w:val="none" w:sz="0" w:space="0" w:color="auto"/>
                    <w:bottom w:val="none" w:sz="0" w:space="0" w:color="auto"/>
                    <w:right w:val="none" w:sz="0" w:space="0" w:color="auto"/>
                  </w:divBdr>
                </w:div>
                <w:div w:id="502553353">
                  <w:marLeft w:val="0"/>
                  <w:marRight w:val="0"/>
                  <w:marTop w:val="0"/>
                  <w:marBottom w:val="0"/>
                  <w:divBdr>
                    <w:top w:val="none" w:sz="0" w:space="0" w:color="auto"/>
                    <w:left w:val="none" w:sz="0" w:space="0" w:color="auto"/>
                    <w:bottom w:val="none" w:sz="0" w:space="0" w:color="auto"/>
                    <w:right w:val="none" w:sz="0" w:space="0" w:color="auto"/>
                  </w:divBdr>
                </w:div>
                <w:div w:id="516116972">
                  <w:marLeft w:val="0"/>
                  <w:marRight w:val="0"/>
                  <w:marTop w:val="0"/>
                  <w:marBottom w:val="0"/>
                  <w:divBdr>
                    <w:top w:val="none" w:sz="0" w:space="0" w:color="auto"/>
                    <w:left w:val="none" w:sz="0" w:space="0" w:color="auto"/>
                    <w:bottom w:val="none" w:sz="0" w:space="0" w:color="auto"/>
                    <w:right w:val="none" w:sz="0" w:space="0" w:color="auto"/>
                  </w:divBdr>
                </w:div>
                <w:div w:id="769930294">
                  <w:marLeft w:val="0"/>
                  <w:marRight w:val="0"/>
                  <w:marTop w:val="0"/>
                  <w:marBottom w:val="0"/>
                  <w:divBdr>
                    <w:top w:val="none" w:sz="0" w:space="0" w:color="auto"/>
                    <w:left w:val="none" w:sz="0" w:space="0" w:color="auto"/>
                    <w:bottom w:val="none" w:sz="0" w:space="0" w:color="auto"/>
                    <w:right w:val="none" w:sz="0" w:space="0" w:color="auto"/>
                  </w:divBdr>
                  <w:divsChild>
                    <w:div w:id="991179824">
                      <w:marLeft w:val="0"/>
                      <w:marRight w:val="0"/>
                      <w:marTop w:val="0"/>
                      <w:marBottom w:val="0"/>
                      <w:divBdr>
                        <w:top w:val="none" w:sz="0" w:space="0" w:color="auto"/>
                        <w:left w:val="none" w:sz="0" w:space="0" w:color="auto"/>
                        <w:bottom w:val="none" w:sz="0" w:space="0" w:color="auto"/>
                        <w:right w:val="none" w:sz="0" w:space="0" w:color="auto"/>
                      </w:divBdr>
                    </w:div>
                  </w:divsChild>
                </w:div>
                <w:div w:id="972908801">
                  <w:marLeft w:val="0"/>
                  <w:marRight w:val="0"/>
                  <w:marTop w:val="0"/>
                  <w:marBottom w:val="0"/>
                  <w:divBdr>
                    <w:top w:val="none" w:sz="0" w:space="0" w:color="auto"/>
                    <w:left w:val="none" w:sz="0" w:space="0" w:color="auto"/>
                    <w:bottom w:val="none" w:sz="0" w:space="0" w:color="auto"/>
                    <w:right w:val="none" w:sz="0" w:space="0" w:color="auto"/>
                  </w:divBdr>
                  <w:divsChild>
                    <w:div w:id="11732810">
                      <w:marLeft w:val="0"/>
                      <w:marRight w:val="0"/>
                      <w:marTop w:val="0"/>
                      <w:marBottom w:val="0"/>
                      <w:divBdr>
                        <w:top w:val="none" w:sz="0" w:space="0" w:color="auto"/>
                        <w:left w:val="none" w:sz="0" w:space="0" w:color="auto"/>
                        <w:bottom w:val="none" w:sz="0" w:space="0" w:color="auto"/>
                        <w:right w:val="none" w:sz="0" w:space="0" w:color="auto"/>
                      </w:divBdr>
                    </w:div>
                    <w:div w:id="40440982">
                      <w:marLeft w:val="0"/>
                      <w:marRight w:val="0"/>
                      <w:marTop w:val="0"/>
                      <w:marBottom w:val="0"/>
                      <w:divBdr>
                        <w:top w:val="none" w:sz="0" w:space="0" w:color="auto"/>
                        <w:left w:val="none" w:sz="0" w:space="0" w:color="auto"/>
                        <w:bottom w:val="none" w:sz="0" w:space="0" w:color="auto"/>
                        <w:right w:val="none" w:sz="0" w:space="0" w:color="auto"/>
                      </w:divBdr>
                    </w:div>
                    <w:div w:id="42145797">
                      <w:marLeft w:val="0"/>
                      <w:marRight w:val="0"/>
                      <w:marTop w:val="0"/>
                      <w:marBottom w:val="0"/>
                      <w:divBdr>
                        <w:top w:val="none" w:sz="0" w:space="0" w:color="auto"/>
                        <w:left w:val="none" w:sz="0" w:space="0" w:color="auto"/>
                        <w:bottom w:val="none" w:sz="0" w:space="0" w:color="auto"/>
                        <w:right w:val="none" w:sz="0" w:space="0" w:color="auto"/>
                      </w:divBdr>
                    </w:div>
                    <w:div w:id="56057117">
                      <w:marLeft w:val="0"/>
                      <w:marRight w:val="0"/>
                      <w:marTop w:val="0"/>
                      <w:marBottom w:val="0"/>
                      <w:divBdr>
                        <w:top w:val="none" w:sz="0" w:space="0" w:color="auto"/>
                        <w:left w:val="none" w:sz="0" w:space="0" w:color="auto"/>
                        <w:bottom w:val="none" w:sz="0" w:space="0" w:color="auto"/>
                        <w:right w:val="none" w:sz="0" w:space="0" w:color="auto"/>
                      </w:divBdr>
                    </w:div>
                    <w:div w:id="264265842">
                      <w:marLeft w:val="0"/>
                      <w:marRight w:val="0"/>
                      <w:marTop w:val="0"/>
                      <w:marBottom w:val="0"/>
                      <w:divBdr>
                        <w:top w:val="none" w:sz="0" w:space="0" w:color="auto"/>
                        <w:left w:val="none" w:sz="0" w:space="0" w:color="auto"/>
                        <w:bottom w:val="none" w:sz="0" w:space="0" w:color="auto"/>
                        <w:right w:val="none" w:sz="0" w:space="0" w:color="auto"/>
                      </w:divBdr>
                    </w:div>
                    <w:div w:id="291055652">
                      <w:marLeft w:val="0"/>
                      <w:marRight w:val="0"/>
                      <w:marTop w:val="0"/>
                      <w:marBottom w:val="0"/>
                      <w:divBdr>
                        <w:top w:val="none" w:sz="0" w:space="0" w:color="auto"/>
                        <w:left w:val="none" w:sz="0" w:space="0" w:color="auto"/>
                        <w:bottom w:val="none" w:sz="0" w:space="0" w:color="auto"/>
                        <w:right w:val="none" w:sz="0" w:space="0" w:color="auto"/>
                      </w:divBdr>
                    </w:div>
                    <w:div w:id="325091082">
                      <w:marLeft w:val="0"/>
                      <w:marRight w:val="0"/>
                      <w:marTop w:val="0"/>
                      <w:marBottom w:val="0"/>
                      <w:divBdr>
                        <w:top w:val="none" w:sz="0" w:space="0" w:color="auto"/>
                        <w:left w:val="none" w:sz="0" w:space="0" w:color="auto"/>
                        <w:bottom w:val="none" w:sz="0" w:space="0" w:color="auto"/>
                        <w:right w:val="none" w:sz="0" w:space="0" w:color="auto"/>
                      </w:divBdr>
                    </w:div>
                    <w:div w:id="368838643">
                      <w:marLeft w:val="0"/>
                      <w:marRight w:val="0"/>
                      <w:marTop w:val="0"/>
                      <w:marBottom w:val="0"/>
                      <w:divBdr>
                        <w:top w:val="none" w:sz="0" w:space="0" w:color="auto"/>
                        <w:left w:val="none" w:sz="0" w:space="0" w:color="auto"/>
                        <w:bottom w:val="none" w:sz="0" w:space="0" w:color="auto"/>
                        <w:right w:val="none" w:sz="0" w:space="0" w:color="auto"/>
                      </w:divBdr>
                    </w:div>
                    <w:div w:id="765419752">
                      <w:marLeft w:val="0"/>
                      <w:marRight w:val="0"/>
                      <w:marTop w:val="0"/>
                      <w:marBottom w:val="0"/>
                      <w:divBdr>
                        <w:top w:val="none" w:sz="0" w:space="0" w:color="auto"/>
                        <w:left w:val="none" w:sz="0" w:space="0" w:color="auto"/>
                        <w:bottom w:val="none" w:sz="0" w:space="0" w:color="auto"/>
                        <w:right w:val="none" w:sz="0" w:space="0" w:color="auto"/>
                      </w:divBdr>
                    </w:div>
                    <w:div w:id="784423265">
                      <w:marLeft w:val="0"/>
                      <w:marRight w:val="0"/>
                      <w:marTop w:val="0"/>
                      <w:marBottom w:val="0"/>
                      <w:divBdr>
                        <w:top w:val="none" w:sz="0" w:space="0" w:color="auto"/>
                        <w:left w:val="none" w:sz="0" w:space="0" w:color="auto"/>
                        <w:bottom w:val="none" w:sz="0" w:space="0" w:color="auto"/>
                        <w:right w:val="none" w:sz="0" w:space="0" w:color="auto"/>
                      </w:divBdr>
                      <w:divsChild>
                        <w:div w:id="398526193">
                          <w:marLeft w:val="0"/>
                          <w:marRight w:val="0"/>
                          <w:marTop w:val="0"/>
                          <w:marBottom w:val="0"/>
                          <w:divBdr>
                            <w:top w:val="none" w:sz="0" w:space="0" w:color="auto"/>
                            <w:left w:val="none" w:sz="0" w:space="0" w:color="auto"/>
                            <w:bottom w:val="none" w:sz="0" w:space="0" w:color="auto"/>
                            <w:right w:val="none" w:sz="0" w:space="0" w:color="auto"/>
                          </w:divBdr>
                        </w:div>
                        <w:div w:id="1128165298">
                          <w:marLeft w:val="0"/>
                          <w:marRight w:val="0"/>
                          <w:marTop w:val="0"/>
                          <w:marBottom w:val="0"/>
                          <w:divBdr>
                            <w:top w:val="none" w:sz="0" w:space="0" w:color="auto"/>
                            <w:left w:val="none" w:sz="0" w:space="0" w:color="auto"/>
                            <w:bottom w:val="none" w:sz="0" w:space="0" w:color="auto"/>
                            <w:right w:val="none" w:sz="0" w:space="0" w:color="auto"/>
                          </w:divBdr>
                        </w:div>
                        <w:div w:id="2003191063">
                          <w:marLeft w:val="0"/>
                          <w:marRight w:val="0"/>
                          <w:marTop w:val="0"/>
                          <w:marBottom w:val="0"/>
                          <w:divBdr>
                            <w:top w:val="none" w:sz="0" w:space="0" w:color="auto"/>
                            <w:left w:val="none" w:sz="0" w:space="0" w:color="auto"/>
                            <w:bottom w:val="none" w:sz="0" w:space="0" w:color="auto"/>
                            <w:right w:val="none" w:sz="0" w:space="0" w:color="auto"/>
                          </w:divBdr>
                        </w:div>
                      </w:divsChild>
                    </w:div>
                    <w:div w:id="801574592">
                      <w:marLeft w:val="0"/>
                      <w:marRight w:val="0"/>
                      <w:marTop w:val="0"/>
                      <w:marBottom w:val="0"/>
                      <w:divBdr>
                        <w:top w:val="none" w:sz="0" w:space="0" w:color="auto"/>
                        <w:left w:val="none" w:sz="0" w:space="0" w:color="auto"/>
                        <w:bottom w:val="none" w:sz="0" w:space="0" w:color="auto"/>
                        <w:right w:val="none" w:sz="0" w:space="0" w:color="auto"/>
                      </w:divBdr>
                    </w:div>
                    <w:div w:id="952784475">
                      <w:marLeft w:val="0"/>
                      <w:marRight w:val="0"/>
                      <w:marTop w:val="0"/>
                      <w:marBottom w:val="0"/>
                      <w:divBdr>
                        <w:top w:val="none" w:sz="0" w:space="0" w:color="auto"/>
                        <w:left w:val="none" w:sz="0" w:space="0" w:color="auto"/>
                        <w:bottom w:val="none" w:sz="0" w:space="0" w:color="auto"/>
                        <w:right w:val="none" w:sz="0" w:space="0" w:color="auto"/>
                      </w:divBdr>
                    </w:div>
                    <w:div w:id="962886336">
                      <w:marLeft w:val="0"/>
                      <w:marRight w:val="0"/>
                      <w:marTop w:val="0"/>
                      <w:marBottom w:val="0"/>
                      <w:divBdr>
                        <w:top w:val="none" w:sz="0" w:space="0" w:color="auto"/>
                        <w:left w:val="none" w:sz="0" w:space="0" w:color="auto"/>
                        <w:bottom w:val="none" w:sz="0" w:space="0" w:color="auto"/>
                        <w:right w:val="none" w:sz="0" w:space="0" w:color="auto"/>
                      </w:divBdr>
                    </w:div>
                    <w:div w:id="979848573">
                      <w:marLeft w:val="0"/>
                      <w:marRight w:val="0"/>
                      <w:marTop w:val="0"/>
                      <w:marBottom w:val="0"/>
                      <w:divBdr>
                        <w:top w:val="none" w:sz="0" w:space="0" w:color="auto"/>
                        <w:left w:val="none" w:sz="0" w:space="0" w:color="auto"/>
                        <w:bottom w:val="none" w:sz="0" w:space="0" w:color="auto"/>
                        <w:right w:val="none" w:sz="0" w:space="0" w:color="auto"/>
                      </w:divBdr>
                    </w:div>
                    <w:div w:id="1020935244">
                      <w:marLeft w:val="0"/>
                      <w:marRight w:val="0"/>
                      <w:marTop w:val="0"/>
                      <w:marBottom w:val="0"/>
                      <w:divBdr>
                        <w:top w:val="none" w:sz="0" w:space="0" w:color="auto"/>
                        <w:left w:val="none" w:sz="0" w:space="0" w:color="auto"/>
                        <w:bottom w:val="none" w:sz="0" w:space="0" w:color="auto"/>
                        <w:right w:val="none" w:sz="0" w:space="0" w:color="auto"/>
                      </w:divBdr>
                    </w:div>
                    <w:div w:id="1069617185">
                      <w:marLeft w:val="0"/>
                      <w:marRight w:val="0"/>
                      <w:marTop w:val="0"/>
                      <w:marBottom w:val="0"/>
                      <w:divBdr>
                        <w:top w:val="none" w:sz="0" w:space="0" w:color="auto"/>
                        <w:left w:val="none" w:sz="0" w:space="0" w:color="auto"/>
                        <w:bottom w:val="none" w:sz="0" w:space="0" w:color="auto"/>
                        <w:right w:val="none" w:sz="0" w:space="0" w:color="auto"/>
                      </w:divBdr>
                    </w:div>
                    <w:div w:id="1075512875">
                      <w:marLeft w:val="0"/>
                      <w:marRight w:val="0"/>
                      <w:marTop w:val="0"/>
                      <w:marBottom w:val="0"/>
                      <w:divBdr>
                        <w:top w:val="none" w:sz="0" w:space="0" w:color="auto"/>
                        <w:left w:val="none" w:sz="0" w:space="0" w:color="auto"/>
                        <w:bottom w:val="none" w:sz="0" w:space="0" w:color="auto"/>
                        <w:right w:val="none" w:sz="0" w:space="0" w:color="auto"/>
                      </w:divBdr>
                    </w:div>
                    <w:div w:id="1132791139">
                      <w:marLeft w:val="0"/>
                      <w:marRight w:val="0"/>
                      <w:marTop w:val="0"/>
                      <w:marBottom w:val="0"/>
                      <w:divBdr>
                        <w:top w:val="none" w:sz="0" w:space="0" w:color="auto"/>
                        <w:left w:val="none" w:sz="0" w:space="0" w:color="auto"/>
                        <w:bottom w:val="none" w:sz="0" w:space="0" w:color="auto"/>
                        <w:right w:val="none" w:sz="0" w:space="0" w:color="auto"/>
                      </w:divBdr>
                    </w:div>
                    <w:div w:id="1161502643">
                      <w:marLeft w:val="0"/>
                      <w:marRight w:val="0"/>
                      <w:marTop w:val="0"/>
                      <w:marBottom w:val="0"/>
                      <w:divBdr>
                        <w:top w:val="none" w:sz="0" w:space="0" w:color="auto"/>
                        <w:left w:val="none" w:sz="0" w:space="0" w:color="auto"/>
                        <w:bottom w:val="none" w:sz="0" w:space="0" w:color="auto"/>
                        <w:right w:val="none" w:sz="0" w:space="0" w:color="auto"/>
                      </w:divBdr>
                    </w:div>
                    <w:div w:id="1207570068">
                      <w:marLeft w:val="0"/>
                      <w:marRight w:val="0"/>
                      <w:marTop w:val="0"/>
                      <w:marBottom w:val="0"/>
                      <w:divBdr>
                        <w:top w:val="none" w:sz="0" w:space="0" w:color="auto"/>
                        <w:left w:val="none" w:sz="0" w:space="0" w:color="auto"/>
                        <w:bottom w:val="none" w:sz="0" w:space="0" w:color="auto"/>
                        <w:right w:val="none" w:sz="0" w:space="0" w:color="auto"/>
                      </w:divBdr>
                      <w:divsChild>
                        <w:div w:id="734396751">
                          <w:marLeft w:val="0"/>
                          <w:marRight w:val="0"/>
                          <w:marTop w:val="0"/>
                          <w:marBottom w:val="0"/>
                          <w:divBdr>
                            <w:top w:val="none" w:sz="0" w:space="0" w:color="auto"/>
                            <w:left w:val="none" w:sz="0" w:space="0" w:color="auto"/>
                            <w:bottom w:val="none" w:sz="0" w:space="0" w:color="auto"/>
                            <w:right w:val="none" w:sz="0" w:space="0" w:color="auto"/>
                          </w:divBdr>
                        </w:div>
                        <w:div w:id="967316737">
                          <w:marLeft w:val="0"/>
                          <w:marRight w:val="0"/>
                          <w:marTop w:val="0"/>
                          <w:marBottom w:val="0"/>
                          <w:divBdr>
                            <w:top w:val="none" w:sz="0" w:space="0" w:color="auto"/>
                            <w:left w:val="none" w:sz="0" w:space="0" w:color="auto"/>
                            <w:bottom w:val="none" w:sz="0" w:space="0" w:color="auto"/>
                            <w:right w:val="none" w:sz="0" w:space="0" w:color="auto"/>
                          </w:divBdr>
                        </w:div>
                        <w:div w:id="1754857711">
                          <w:marLeft w:val="0"/>
                          <w:marRight w:val="0"/>
                          <w:marTop w:val="0"/>
                          <w:marBottom w:val="0"/>
                          <w:divBdr>
                            <w:top w:val="none" w:sz="0" w:space="0" w:color="auto"/>
                            <w:left w:val="none" w:sz="0" w:space="0" w:color="auto"/>
                            <w:bottom w:val="none" w:sz="0" w:space="0" w:color="auto"/>
                            <w:right w:val="none" w:sz="0" w:space="0" w:color="auto"/>
                          </w:divBdr>
                        </w:div>
                      </w:divsChild>
                    </w:div>
                    <w:div w:id="1238399263">
                      <w:marLeft w:val="0"/>
                      <w:marRight w:val="0"/>
                      <w:marTop w:val="0"/>
                      <w:marBottom w:val="0"/>
                      <w:divBdr>
                        <w:top w:val="none" w:sz="0" w:space="0" w:color="auto"/>
                        <w:left w:val="none" w:sz="0" w:space="0" w:color="auto"/>
                        <w:bottom w:val="none" w:sz="0" w:space="0" w:color="auto"/>
                        <w:right w:val="none" w:sz="0" w:space="0" w:color="auto"/>
                      </w:divBdr>
                    </w:div>
                    <w:div w:id="1268125959">
                      <w:marLeft w:val="0"/>
                      <w:marRight w:val="0"/>
                      <w:marTop w:val="0"/>
                      <w:marBottom w:val="0"/>
                      <w:divBdr>
                        <w:top w:val="none" w:sz="0" w:space="0" w:color="auto"/>
                        <w:left w:val="none" w:sz="0" w:space="0" w:color="auto"/>
                        <w:bottom w:val="none" w:sz="0" w:space="0" w:color="auto"/>
                        <w:right w:val="none" w:sz="0" w:space="0" w:color="auto"/>
                      </w:divBdr>
                    </w:div>
                    <w:div w:id="1297250378">
                      <w:marLeft w:val="0"/>
                      <w:marRight w:val="0"/>
                      <w:marTop w:val="0"/>
                      <w:marBottom w:val="0"/>
                      <w:divBdr>
                        <w:top w:val="none" w:sz="0" w:space="0" w:color="auto"/>
                        <w:left w:val="none" w:sz="0" w:space="0" w:color="auto"/>
                        <w:bottom w:val="none" w:sz="0" w:space="0" w:color="auto"/>
                        <w:right w:val="none" w:sz="0" w:space="0" w:color="auto"/>
                      </w:divBdr>
                    </w:div>
                    <w:div w:id="1383864935">
                      <w:marLeft w:val="0"/>
                      <w:marRight w:val="0"/>
                      <w:marTop w:val="0"/>
                      <w:marBottom w:val="0"/>
                      <w:divBdr>
                        <w:top w:val="none" w:sz="0" w:space="0" w:color="auto"/>
                        <w:left w:val="none" w:sz="0" w:space="0" w:color="auto"/>
                        <w:bottom w:val="none" w:sz="0" w:space="0" w:color="auto"/>
                        <w:right w:val="none" w:sz="0" w:space="0" w:color="auto"/>
                      </w:divBdr>
                    </w:div>
                    <w:div w:id="1427920326">
                      <w:marLeft w:val="0"/>
                      <w:marRight w:val="0"/>
                      <w:marTop w:val="0"/>
                      <w:marBottom w:val="0"/>
                      <w:divBdr>
                        <w:top w:val="none" w:sz="0" w:space="0" w:color="auto"/>
                        <w:left w:val="none" w:sz="0" w:space="0" w:color="auto"/>
                        <w:bottom w:val="none" w:sz="0" w:space="0" w:color="auto"/>
                        <w:right w:val="none" w:sz="0" w:space="0" w:color="auto"/>
                      </w:divBdr>
                    </w:div>
                    <w:div w:id="1431193659">
                      <w:marLeft w:val="0"/>
                      <w:marRight w:val="0"/>
                      <w:marTop w:val="0"/>
                      <w:marBottom w:val="0"/>
                      <w:divBdr>
                        <w:top w:val="none" w:sz="0" w:space="0" w:color="auto"/>
                        <w:left w:val="none" w:sz="0" w:space="0" w:color="auto"/>
                        <w:bottom w:val="none" w:sz="0" w:space="0" w:color="auto"/>
                        <w:right w:val="none" w:sz="0" w:space="0" w:color="auto"/>
                      </w:divBdr>
                    </w:div>
                    <w:div w:id="1475679328">
                      <w:marLeft w:val="0"/>
                      <w:marRight w:val="0"/>
                      <w:marTop w:val="0"/>
                      <w:marBottom w:val="0"/>
                      <w:divBdr>
                        <w:top w:val="none" w:sz="0" w:space="0" w:color="auto"/>
                        <w:left w:val="none" w:sz="0" w:space="0" w:color="auto"/>
                        <w:bottom w:val="none" w:sz="0" w:space="0" w:color="auto"/>
                        <w:right w:val="none" w:sz="0" w:space="0" w:color="auto"/>
                      </w:divBdr>
                    </w:div>
                    <w:div w:id="1525364225">
                      <w:marLeft w:val="0"/>
                      <w:marRight w:val="0"/>
                      <w:marTop w:val="0"/>
                      <w:marBottom w:val="0"/>
                      <w:divBdr>
                        <w:top w:val="none" w:sz="0" w:space="0" w:color="auto"/>
                        <w:left w:val="none" w:sz="0" w:space="0" w:color="auto"/>
                        <w:bottom w:val="none" w:sz="0" w:space="0" w:color="auto"/>
                        <w:right w:val="none" w:sz="0" w:space="0" w:color="auto"/>
                      </w:divBdr>
                    </w:div>
                    <w:div w:id="1601911380">
                      <w:marLeft w:val="0"/>
                      <w:marRight w:val="0"/>
                      <w:marTop w:val="0"/>
                      <w:marBottom w:val="0"/>
                      <w:divBdr>
                        <w:top w:val="none" w:sz="0" w:space="0" w:color="auto"/>
                        <w:left w:val="none" w:sz="0" w:space="0" w:color="auto"/>
                        <w:bottom w:val="none" w:sz="0" w:space="0" w:color="auto"/>
                        <w:right w:val="none" w:sz="0" w:space="0" w:color="auto"/>
                      </w:divBdr>
                    </w:div>
                    <w:div w:id="1694309433">
                      <w:marLeft w:val="0"/>
                      <w:marRight w:val="0"/>
                      <w:marTop w:val="0"/>
                      <w:marBottom w:val="0"/>
                      <w:divBdr>
                        <w:top w:val="none" w:sz="0" w:space="0" w:color="auto"/>
                        <w:left w:val="none" w:sz="0" w:space="0" w:color="auto"/>
                        <w:bottom w:val="none" w:sz="0" w:space="0" w:color="auto"/>
                        <w:right w:val="none" w:sz="0" w:space="0" w:color="auto"/>
                      </w:divBdr>
                    </w:div>
                    <w:div w:id="1713650009">
                      <w:marLeft w:val="0"/>
                      <w:marRight w:val="0"/>
                      <w:marTop w:val="0"/>
                      <w:marBottom w:val="0"/>
                      <w:divBdr>
                        <w:top w:val="none" w:sz="0" w:space="0" w:color="auto"/>
                        <w:left w:val="none" w:sz="0" w:space="0" w:color="auto"/>
                        <w:bottom w:val="none" w:sz="0" w:space="0" w:color="auto"/>
                        <w:right w:val="none" w:sz="0" w:space="0" w:color="auto"/>
                      </w:divBdr>
                    </w:div>
                    <w:div w:id="1728600360">
                      <w:marLeft w:val="0"/>
                      <w:marRight w:val="0"/>
                      <w:marTop w:val="0"/>
                      <w:marBottom w:val="0"/>
                      <w:divBdr>
                        <w:top w:val="none" w:sz="0" w:space="0" w:color="auto"/>
                        <w:left w:val="none" w:sz="0" w:space="0" w:color="auto"/>
                        <w:bottom w:val="none" w:sz="0" w:space="0" w:color="auto"/>
                        <w:right w:val="none" w:sz="0" w:space="0" w:color="auto"/>
                      </w:divBdr>
                    </w:div>
                    <w:div w:id="1766221517">
                      <w:marLeft w:val="0"/>
                      <w:marRight w:val="0"/>
                      <w:marTop w:val="0"/>
                      <w:marBottom w:val="0"/>
                      <w:divBdr>
                        <w:top w:val="none" w:sz="0" w:space="0" w:color="auto"/>
                        <w:left w:val="none" w:sz="0" w:space="0" w:color="auto"/>
                        <w:bottom w:val="none" w:sz="0" w:space="0" w:color="auto"/>
                        <w:right w:val="none" w:sz="0" w:space="0" w:color="auto"/>
                      </w:divBdr>
                      <w:divsChild>
                        <w:div w:id="842746558">
                          <w:marLeft w:val="0"/>
                          <w:marRight w:val="0"/>
                          <w:marTop w:val="0"/>
                          <w:marBottom w:val="0"/>
                          <w:divBdr>
                            <w:top w:val="none" w:sz="0" w:space="0" w:color="auto"/>
                            <w:left w:val="none" w:sz="0" w:space="0" w:color="auto"/>
                            <w:bottom w:val="none" w:sz="0" w:space="0" w:color="auto"/>
                            <w:right w:val="none" w:sz="0" w:space="0" w:color="auto"/>
                          </w:divBdr>
                        </w:div>
                        <w:div w:id="1298341765">
                          <w:marLeft w:val="0"/>
                          <w:marRight w:val="0"/>
                          <w:marTop w:val="0"/>
                          <w:marBottom w:val="0"/>
                          <w:divBdr>
                            <w:top w:val="none" w:sz="0" w:space="0" w:color="auto"/>
                            <w:left w:val="none" w:sz="0" w:space="0" w:color="auto"/>
                            <w:bottom w:val="none" w:sz="0" w:space="0" w:color="auto"/>
                            <w:right w:val="none" w:sz="0" w:space="0" w:color="auto"/>
                          </w:divBdr>
                        </w:div>
                      </w:divsChild>
                    </w:div>
                    <w:div w:id="1848978722">
                      <w:marLeft w:val="0"/>
                      <w:marRight w:val="0"/>
                      <w:marTop w:val="0"/>
                      <w:marBottom w:val="0"/>
                      <w:divBdr>
                        <w:top w:val="none" w:sz="0" w:space="0" w:color="auto"/>
                        <w:left w:val="none" w:sz="0" w:space="0" w:color="auto"/>
                        <w:bottom w:val="none" w:sz="0" w:space="0" w:color="auto"/>
                        <w:right w:val="none" w:sz="0" w:space="0" w:color="auto"/>
                      </w:divBdr>
                    </w:div>
                    <w:div w:id="1919628958">
                      <w:marLeft w:val="0"/>
                      <w:marRight w:val="0"/>
                      <w:marTop w:val="0"/>
                      <w:marBottom w:val="0"/>
                      <w:divBdr>
                        <w:top w:val="none" w:sz="0" w:space="0" w:color="auto"/>
                        <w:left w:val="none" w:sz="0" w:space="0" w:color="auto"/>
                        <w:bottom w:val="none" w:sz="0" w:space="0" w:color="auto"/>
                        <w:right w:val="none" w:sz="0" w:space="0" w:color="auto"/>
                      </w:divBdr>
                    </w:div>
                    <w:div w:id="1970355573">
                      <w:marLeft w:val="0"/>
                      <w:marRight w:val="0"/>
                      <w:marTop w:val="0"/>
                      <w:marBottom w:val="0"/>
                      <w:divBdr>
                        <w:top w:val="none" w:sz="0" w:space="0" w:color="auto"/>
                        <w:left w:val="none" w:sz="0" w:space="0" w:color="auto"/>
                        <w:bottom w:val="none" w:sz="0" w:space="0" w:color="auto"/>
                        <w:right w:val="none" w:sz="0" w:space="0" w:color="auto"/>
                      </w:divBdr>
                    </w:div>
                    <w:div w:id="1979340466">
                      <w:marLeft w:val="0"/>
                      <w:marRight w:val="0"/>
                      <w:marTop w:val="0"/>
                      <w:marBottom w:val="0"/>
                      <w:divBdr>
                        <w:top w:val="none" w:sz="0" w:space="0" w:color="auto"/>
                        <w:left w:val="none" w:sz="0" w:space="0" w:color="auto"/>
                        <w:bottom w:val="none" w:sz="0" w:space="0" w:color="auto"/>
                        <w:right w:val="none" w:sz="0" w:space="0" w:color="auto"/>
                      </w:divBdr>
                    </w:div>
                    <w:div w:id="2069840447">
                      <w:marLeft w:val="0"/>
                      <w:marRight w:val="0"/>
                      <w:marTop w:val="0"/>
                      <w:marBottom w:val="0"/>
                      <w:divBdr>
                        <w:top w:val="none" w:sz="0" w:space="0" w:color="auto"/>
                        <w:left w:val="none" w:sz="0" w:space="0" w:color="auto"/>
                        <w:bottom w:val="none" w:sz="0" w:space="0" w:color="auto"/>
                        <w:right w:val="none" w:sz="0" w:space="0" w:color="auto"/>
                      </w:divBdr>
                    </w:div>
                    <w:div w:id="2088527215">
                      <w:marLeft w:val="0"/>
                      <w:marRight w:val="0"/>
                      <w:marTop w:val="0"/>
                      <w:marBottom w:val="0"/>
                      <w:divBdr>
                        <w:top w:val="none" w:sz="0" w:space="0" w:color="auto"/>
                        <w:left w:val="none" w:sz="0" w:space="0" w:color="auto"/>
                        <w:bottom w:val="none" w:sz="0" w:space="0" w:color="auto"/>
                        <w:right w:val="none" w:sz="0" w:space="0" w:color="auto"/>
                      </w:divBdr>
                    </w:div>
                  </w:divsChild>
                </w:div>
                <w:div w:id="1339964755">
                  <w:marLeft w:val="0"/>
                  <w:marRight w:val="0"/>
                  <w:marTop w:val="0"/>
                  <w:marBottom w:val="0"/>
                  <w:divBdr>
                    <w:top w:val="none" w:sz="0" w:space="0" w:color="auto"/>
                    <w:left w:val="none" w:sz="0" w:space="0" w:color="auto"/>
                    <w:bottom w:val="none" w:sz="0" w:space="0" w:color="auto"/>
                    <w:right w:val="none" w:sz="0" w:space="0" w:color="auto"/>
                  </w:divBdr>
                </w:div>
                <w:div w:id="1726023034">
                  <w:marLeft w:val="0"/>
                  <w:marRight w:val="0"/>
                  <w:marTop w:val="0"/>
                  <w:marBottom w:val="0"/>
                  <w:divBdr>
                    <w:top w:val="none" w:sz="0" w:space="0" w:color="auto"/>
                    <w:left w:val="none" w:sz="0" w:space="0" w:color="auto"/>
                    <w:bottom w:val="none" w:sz="0" w:space="0" w:color="auto"/>
                    <w:right w:val="none" w:sz="0" w:space="0" w:color="auto"/>
                  </w:divBdr>
                </w:div>
                <w:div w:id="2068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206528177">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7962556">
      <w:bodyDiv w:val="1"/>
      <w:marLeft w:val="0"/>
      <w:marRight w:val="0"/>
      <w:marTop w:val="0"/>
      <w:marBottom w:val="0"/>
      <w:divBdr>
        <w:top w:val="none" w:sz="0" w:space="0" w:color="auto"/>
        <w:left w:val="none" w:sz="0" w:space="0" w:color="auto"/>
        <w:bottom w:val="none" w:sz="0" w:space="0" w:color="auto"/>
        <w:right w:val="none" w:sz="0" w:space="0" w:color="auto"/>
      </w:divBdr>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 w:id="15505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534</Words>
  <Characters>3047</Characters>
  <Application>Microsoft Office Word</Application>
  <DocSecurity>4</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2017-04-18T11:27:00Z</cp:lastPrinted>
  <dcterms:created xsi:type="dcterms:W3CDTF">2017-04-18T16:49:00Z</dcterms:created>
  <dcterms:modified xsi:type="dcterms:W3CDTF">2017-04-18T16:52:00Z</dcterms:modified>
</cp:coreProperties>
</file>