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2C302F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 au 8 janvier 2016</w:t>
      </w:r>
    </w:p>
    <w:p w:rsidR="002C302F" w:rsidRPr="00006E3E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0"/>
          <w:szCs w:val="20"/>
        </w:rPr>
      </w:pPr>
    </w:p>
    <w:p w:rsidR="00F9126C" w:rsidRDefault="00F818BA" w:rsidP="005551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</w:t>
      </w:r>
      <w:r w:rsidR="00555141">
        <w:rPr>
          <w:rFonts w:ascii="Calibri" w:eastAsia="Calibri" w:hAnsi="Calibri" w:cs="Calibri"/>
          <w:b/>
          <w:color w:val="660033"/>
        </w:rPr>
        <w:t xml:space="preserve">déchéance de la nationalité, incidents en Corse, Le </w:t>
      </w:r>
      <w:proofErr w:type="spellStart"/>
      <w:r w:rsidR="00555141">
        <w:rPr>
          <w:rFonts w:ascii="Calibri" w:eastAsia="Calibri" w:hAnsi="Calibri" w:cs="Calibri"/>
          <w:b/>
          <w:color w:val="660033"/>
        </w:rPr>
        <w:t>Drian</w:t>
      </w:r>
      <w:proofErr w:type="spellEnd"/>
      <w:r w:rsidR="00555141">
        <w:rPr>
          <w:rFonts w:ascii="Calibri" w:eastAsia="Calibri" w:hAnsi="Calibri" w:cs="Calibri"/>
          <w:b/>
          <w:color w:val="660033"/>
        </w:rPr>
        <w:t>, niveau des retraites, prime d’activité</w:t>
      </w:r>
    </w:p>
    <w:p w:rsidR="00555141" w:rsidRPr="00373165" w:rsidRDefault="00555141" w:rsidP="002817D1">
      <w:pPr>
        <w:spacing w:after="0" w:line="240" w:lineRule="auto"/>
        <w:rPr>
          <w:b/>
          <w:bCs/>
          <w:i/>
          <w:iCs/>
          <w:color w:val="33CCCC"/>
        </w:rPr>
      </w:pPr>
      <w:bookmarkStart w:id="0" w:name="_GoBack"/>
      <w:bookmarkEnd w:id="0"/>
    </w:p>
    <w:p w:rsidR="00BA56AD" w:rsidRPr="00BA56AD" w:rsidRDefault="00BA56AD" w:rsidP="00BA56AD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BA56AD">
        <w:rPr>
          <w:b/>
          <w:bCs/>
          <w:i/>
          <w:iCs/>
          <w:color w:val="33CCCC"/>
          <w:sz w:val="27"/>
          <w:szCs w:val="27"/>
        </w:rPr>
        <w:t>Déchéance de la nationalité</w:t>
      </w:r>
      <w:r>
        <w:rPr>
          <w:b/>
          <w:bCs/>
          <w:i/>
          <w:iCs/>
          <w:color w:val="33CCCC"/>
          <w:sz w:val="27"/>
          <w:szCs w:val="27"/>
        </w:rPr>
        <w:t xml:space="preserve"> : </w:t>
      </w:r>
      <w:r w:rsidR="00B07C1C">
        <w:rPr>
          <w:b/>
          <w:bCs/>
          <w:i/>
          <w:iCs/>
          <w:color w:val="33CCCC"/>
          <w:sz w:val="27"/>
          <w:szCs w:val="27"/>
        </w:rPr>
        <w:t xml:space="preserve">toujours premier sujet mais </w:t>
      </w:r>
      <w:r w:rsidR="00694931">
        <w:rPr>
          <w:b/>
          <w:bCs/>
          <w:i/>
          <w:iCs/>
          <w:color w:val="33CCCC"/>
          <w:sz w:val="27"/>
          <w:szCs w:val="27"/>
        </w:rPr>
        <w:t>en baisse</w:t>
      </w:r>
    </w:p>
    <w:p w:rsidR="00BA56AD" w:rsidRPr="00373165" w:rsidRDefault="00BA56AD" w:rsidP="00BA56AD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1C6B44" w:rsidRDefault="00BA56AD" w:rsidP="00BA56AD">
      <w:pPr>
        <w:spacing w:after="0" w:line="240" w:lineRule="auto"/>
        <w:jc w:val="both"/>
        <w:rPr>
          <w:sz w:val="21"/>
          <w:szCs w:val="21"/>
        </w:rPr>
      </w:pPr>
      <w:r w:rsidRPr="00694931">
        <w:rPr>
          <w:sz w:val="21"/>
          <w:szCs w:val="21"/>
        </w:rPr>
        <w:t>L</w:t>
      </w:r>
      <w:r w:rsidR="00694931">
        <w:rPr>
          <w:sz w:val="21"/>
          <w:szCs w:val="21"/>
        </w:rPr>
        <w:t>es opinions se rééquilibrent cette semaine autour du projet de réforme constitutionnelle et d</w:t>
      </w:r>
      <w:r w:rsidR="0057629C">
        <w:rPr>
          <w:sz w:val="21"/>
          <w:szCs w:val="21"/>
        </w:rPr>
        <w:t>’</w:t>
      </w:r>
      <w:r w:rsidR="00694931">
        <w:rPr>
          <w:sz w:val="21"/>
          <w:szCs w:val="21"/>
        </w:rPr>
        <w:t xml:space="preserve">extension </w:t>
      </w:r>
      <w:r w:rsidRPr="00694931">
        <w:rPr>
          <w:sz w:val="21"/>
          <w:szCs w:val="21"/>
        </w:rPr>
        <w:t>de la déchéance de la nationalité</w:t>
      </w:r>
      <w:r w:rsidR="00694931">
        <w:rPr>
          <w:sz w:val="21"/>
          <w:szCs w:val="21"/>
        </w:rPr>
        <w:t xml:space="preserve">. </w:t>
      </w:r>
      <w:r w:rsidR="00694931" w:rsidRPr="00694931">
        <w:rPr>
          <w:b/>
          <w:sz w:val="21"/>
          <w:szCs w:val="21"/>
        </w:rPr>
        <w:t xml:space="preserve">48% </w:t>
      </w:r>
      <w:r w:rsidR="0057629C">
        <w:rPr>
          <w:b/>
          <w:sz w:val="21"/>
          <w:szCs w:val="21"/>
        </w:rPr>
        <w:t xml:space="preserve">des messages reçus </w:t>
      </w:r>
      <w:r w:rsidR="00694931" w:rsidRPr="00694931">
        <w:rPr>
          <w:b/>
          <w:sz w:val="21"/>
          <w:szCs w:val="21"/>
        </w:rPr>
        <w:t>sont critiques</w:t>
      </w:r>
      <w:r w:rsidR="00B07C1C">
        <w:rPr>
          <w:b/>
          <w:sz w:val="21"/>
          <w:szCs w:val="21"/>
        </w:rPr>
        <w:t xml:space="preserve">, dont </w:t>
      </w:r>
      <w:r w:rsidR="001C6B44">
        <w:rPr>
          <w:b/>
          <w:sz w:val="21"/>
          <w:szCs w:val="21"/>
        </w:rPr>
        <w:t>plus d’un tiers</w:t>
      </w:r>
      <w:r w:rsidR="00B07C1C">
        <w:rPr>
          <w:b/>
          <w:sz w:val="21"/>
          <w:szCs w:val="21"/>
        </w:rPr>
        <w:t xml:space="preserve"> provenant de binationaux</w:t>
      </w:r>
      <w:r w:rsidR="00694931">
        <w:rPr>
          <w:sz w:val="21"/>
          <w:szCs w:val="21"/>
        </w:rPr>
        <w:t>.</w:t>
      </w:r>
      <w:r w:rsidR="0057629C">
        <w:rPr>
          <w:sz w:val="21"/>
          <w:szCs w:val="21"/>
        </w:rPr>
        <w:t xml:space="preserve"> </w:t>
      </w:r>
      <w:r w:rsidR="00B07C1C">
        <w:rPr>
          <w:sz w:val="21"/>
          <w:szCs w:val="21"/>
        </w:rPr>
        <w:t>La mesure est j</w:t>
      </w:r>
      <w:r w:rsidR="00B07C1C" w:rsidRPr="00694931">
        <w:rPr>
          <w:sz w:val="21"/>
          <w:szCs w:val="21"/>
        </w:rPr>
        <w:t>ugée «</w:t>
      </w:r>
      <w:r w:rsidR="00B07C1C" w:rsidRPr="00694931">
        <w:rPr>
          <w:i/>
          <w:sz w:val="21"/>
          <w:szCs w:val="21"/>
        </w:rPr>
        <w:t> inefficace</w:t>
      </w:r>
      <w:r w:rsidR="00B07C1C" w:rsidRPr="00694931">
        <w:rPr>
          <w:sz w:val="21"/>
          <w:szCs w:val="21"/>
        </w:rPr>
        <w:t xml:space="preserve"> » </w:t>
      </w:r>
      <w:r w:rsidR="00B07C1C">
        <w:rPr>
          <w:sz w:val="21"/>
          <w:szCs w:val="21"/>
        </w:rPr>
        <w:t xml:space="preserve">dans 50% des courriers critiques, </w:t>
      </w:r>
      <w:r w:rsidR="00B07C1C" w:rsidRPr="00694931">
        <w:rPr>
          <w:sz w:val="21"/>
          <w:szCs w:val="21"/>
        </w:rPr>
        <w:t>« </w:t>
      </w:r>
      <w:proofErr w:type="spellStart"/>
      <w:r w:rsidR="00B07C1C" w:rsidRPr="00694931">
        <w:rPr>
          <w:i/>
          <w:sz w:val="21"/>
          <w:szCs w:val="21"/>
        </w:rPr>
        <w:t>stigmatisante</w:t>
      </w:r>
      <w:proofErr w:type="spellEnd"/>
      <w:r w:rsidR="00B07C1C" w:rsidRPr="00694931">
        <w:rPr>
          <w:sz w:val="21"/>
          <w:szCs w:val="21"/>
        </w:rPr>
        <w:t xml:space="preserve"> » </w:t>
      </w:r>
      <w:r w:rsidR="00B07C1C">
        <w:rPr>
          <w:sz w:val="21"/>
          <w:szCs w:val="21"/>
        </w:rPr>
        <w:t>dans un tiers et considérée comme un « </w:t>
      </w:r>
      <w:r w:rsidR="00B07C1C" w:rsidRPr="007A1300">
        <w:rPr>
          <w:i/>
          <w:sz w:val="21"/>
          <w:szCs w:val="21"/>
        </w:rPr>
        <w:t>appel du pied aux électeurs frontistes</w:t>
      </w:r>
      <w:r w:rsidR="00B07C1C">
        <w:rPr>
          <w:sz w:val="21"/>
          <w:szCs w:val="21"/>
        </w:rPr>
        <w:t xml:space="preserve"> » dans un quart. </w:t>
      </w:r>
      <w:r w:rsidR="00B07C1C">
        <w:rPr>
          <w:sz w:val="21"/>
          <w:szCs w:val="21"/>
        </w:rPr>
        <w:t>L</w:t>
      </w:r>
      <w:r w:rsidR="00694931">
        <w:rPr>
          <w:sz w:val="21"/>
          <w:szCs w:val="21"/>
        </w:rPr>
        <w:t xml:space="preserve">a moitié </w:t>
      </w:r>
      <w:r w:rsidR="0057629C">
        <w:rPr>
          <w:sz w:val="21"/>
          <w:szCs w:val="21"/>
        </w:rPr>
        <w:t>émane</w:t>
      </w:r>
      <w:r w:rsidR="00694931">
        <w:rPr>
          <w:sz w:val="21"/>
          <w:szCs w:val="21"/>
        </w:rPr>
        <w:t xml:space="preserve">nt de sympathisants socialistes </w:t>
      </w:r>
      <w:r w:rsidR="0057629C">
        <w:rPr>
          <w:sz w:val="21"/>
          <w:szCs w:val="21"/>
        </w:rPr>
        <w:t>et se révèlent particulièrement</w:t>
      </w:r>
      <w:r w:rsidR="00694931">
        <w:rPr>
          <w:sz w:val="21"/>
          <w:szCs w:val="21"/>
        </w:rPr>
        <w:t xml:space="preserve"> virulents. Les interventions traduisent incompréhension et</w:t>
      </w:r>
      <w:r w:rsidRPr="00694931">
        <w:rPr>
          <w:sz w:val="21"/>
          <w:szCs w:val="21"/>
        </w:rPr>
        <w:t xml:space="preserve"> colère : « </w:t>
      </w:r>
      <w:r w:rsidRPr="00694931">
        <w:rPr>
          <w:i/>
          <w:sz w:val="21"/>
          <w:szCs w:val="21"/>
        </w:rPr>
        <w:t xml:space="preserve">Comment </w:t>
      </w:r>
      <w:r w:rsidR="00694931" w:rsidRPr="00694931">
        <w:rPr>
          <w:i/>
          <w:sz w:val="21"/>
          <w:szCs w:val="21"/>
        </w:rPr>
        <w:t>un p</w:t>
      </w:r>
      <w:r w:rsidRPr="00694931">
        <w:rPr>
          <w:i/>
          <w:sz w:val="21"/>
          <w:szCs w:val="21"/>
        </w:rPr>
        <w:t>résident de gauche peut-il envisager une déchéance de la nationalité, c’est indigne !</w:t>
      </w:r>
      <w:r w:rsidRPr="00694931">
        <w:rPr>
          <w:sz w:val="21"/>
          <w:szCs w:val="21"/>
        </w:rPr>
        <w:t> »</w:t>
      </w:r>
      <w:r w:rsidR="007A1300">
        <w:rPr>
          <w:sz w:val="21"/>
          <w:szCs w:val="21"/>
        </w:rPr>
        <w:t>, « </w:t>
      </w:r>
      <w:r w:rsidR="007A1300" w:rsidRPr="007A1300">
        <w:rPr>
          <w:i/>
          <w:sz w:val="21"/>
          <w:szCs w:val="21"/>
        </w:rPr>
        <w:t>C’est une décision digne du FN</w:t>
      </w:r>
      <w:r w:rsidR="007A1300">
        <w:rPr>
          <w:sz w:val="21"/>
          <w:szCs w:val="21"/>
        </w:rPr>
        <w:t> »</w:t>
      </w:r>
      <w:r w:rsidRPr="00694931">
        <w:rPr>
          <w:sz w:val="21"/>
          <w:szCs w:val="21"/>
        </w:rPr>
        <w:t xml:space="preserve">. </w:t>
      </w:r>
      <w:r w:rsidR="007A1300" w:rsidRPr="00B97BA0">
        <w:rPr>
          <w:b/>
          <w:sz w:val="21"/>
          <w:szCs w:val="21"/>
        </w:rPr>
        <w:t>La part des électeurs de gauche qui affirment se détourner du PS représente 12% du total</w:t>
      </w:r>
      <w:r w:rsidRPr="00694931">
        <w:rPr>
          <w:sz w:val="21"/>
          <w:szCs w:val="21"/>
        </w:rPr>
        <w:t> : « </w:t>
      </w:r>
      <w:r w:rsidRPr="007A1300">
        <w:rPr>
          <w:i/>
          <w:sz w:val="21"/>
          <w:szCs w:val="21"/>
        </w:rPr>
        <w:t>Malgré mon attachement à la gauche, je ne pourrai plus voter pour</w:t>
      </w:r>
      <w:r w:rsidR="0057629C">
        <w:rPr>
          <w:i/>
          <w:sz w:val="21"/>
          <w:szCs w:val="21"/>
        </w:rPr>
        <w:t xml:space="preserve"> vous ou votre P</w:t>
      </w:r>
      <w:r w:rsidRPr="007A1300">
        <w:rPr>
          <w:i/>
          <w:sz w:val="21"/>
          <w:szCs w:val="21"/>
        </w:rPr>
        <w:t>remier ministre </w:t>
      </w:r>
      <w:r w:rsidRPr="00694931">
        <w:rPr>
          <w:sz w:val="21"/>
          <w:szCs w:val="21"/>
        </w:rPr>
        <w:t>».</w:t>
      </w:r>
    </w:p>
    <w:p w:rsidR="00BA56AD" w:rsidRPr="00373165" w:rsidRDefault="001C6B44" w:rsidP="00BA56AD">
      <w:pPr>
        <w:spacing w:after="0" w:line="240" w:lineRule="auto"/>
        <w:jc w:val="both"/>
        <w:rPr>
          <w:sz w:val="20"/>
          <w:szCs w:val="20"/>
        </w:rPr>
      </w:pPr>
      <w:r w:rsidRPr="00373165">
        <w:rPr>
          <w:sz w:val="20"/>
          <w:szCs w:val="20"/>
        </w:rPr>
        <w:t xml:space="preserve"> </w:t>
      </w:r>
    </w:p>
    <w:p w:rsidR="00BA56AD" w:rsidRDefault="00BA56AD" w:rsidP="00BA56AD">
      <w:pPr>
        <w:spacing w:after="0" w:line="240" w:lineRule="auto"/>
        <w:jc w:val="both"/>
        <w:rPr>
          <w:sz w:val="21"/>
          <w:szCs w:val="21"/>
        </w:rPr>
      </w:pPr>
      <w:r w:rsidRPr="0057629C">
        <w:rPr>
          <w:b/>
          <w:sz w:val="21"/>
          <w:szCs w:val="21"/>
        </w:rPr>
        <w:t>Saluant « </w:t>
      </w:r>
      <w:r w:rsidRPr="0057629C">
        <w:rPr>
          <w:b/>
          <w:i/>
          <w:sz w:val="21"/>
          <w:szCs w:val="21"/>
        </w:rPr>
        <w:t>la bravoure</w:t>
      </w:r>
      <w:r w:rsidRPr="0057629C">
        <w:rPr>
          <w:b/>
          <w:sz w:val="21"/>
          <w:szCs w:val="21"/>
        </w:rPr>
        <w:t xml:space="preserve"> » </w:t>
      </w:r>
      <w:r w:rsidR="00DD1064" w:rsidRPr="0057629C">
        <w:rPr>
          <w:b/>
          <w:sz w:val="21"/>
          <w:szCs w:val="21"/>
        </w:rPr>
        <w:t>et la « </w:t>
      </w:r>
      <w:r w:rsidR="00DD1064" w:rsidRPr="0057629C">
        <w:rPr>
          <w:b/>
          <w:i/>
          <w:sz w:val="21"/>
          <w:szCs w:val="21"/>
        </w:rPr>
        <w:t>détermination</w:t>
      </w:r>
      <w:r w:rsidR="00DD1064" w:rsidRPr="0057629C">
        <w:rPr>
          <w:b/>
          <w:sz w:val="21"/>
          <w:szCs w:val="21"/>
        </w:rPr>
        <w:t> » du Chef de l’Etat</w:t>
      </w:r>
      <w:r w:rsidR="007A1300" w:rsidRPr="0057629C">
        <w:rPr>
          <w:b/>
          <w:sz w:val="21"/>
          <w:szCs w:val="21"/>
        </w:rPr>
        <w:t xml:space="preserve">, </w:t>
      </w:r>
      <w:r w:rsidRPr="0057629C">
        <w:rPr>
          <w:b/>
          <w:sz w:val="21"/>
          <w:szCs w:val="21"/>
        </w:rPr>
        <w:t>47% des correspondants</w:t>
      </w:r>
      <w:r w:rsidR="007A1300" w:rsidRPr="0057629C">
        <w:rPr>
          <w:b/>
          <w:sz w:val="21"/>
          <w:szCs w:val="21"/>
        </w:rPr>
        <w:t xml:space="preserve"> </w:t>
      </w:r>
      <w:r w:rsidR="00DD1064" w:rsidRPr="0057629C">
        <w:rPr>
          <w:b/>
          <w:sz w:val="21"/>
          <w:szCs w:val="21"/>
        </w:rPr>
        <w:t xml:space="preserve">approuvent </w:t>
      </w:r>
      <w:r w:rsidR="006768C5">
        <w:rPr>
          <w:b/>
          <w:sz w:val="21"/>
          <w:szCs w:val="21"/>
        </w:rPr>
        <w:t xml:space="preserve">au contraire </w:t>
      </w:r>
      <w:r w:rsidR="00DD1064" w:rsidRPr="0057629C">
        <w:rPr>
          <w:b/>
          <w:sz w:val="21"/>
          <w:szCs w:val="21"/>
        </w:rPr>
        <w:t xml:space="preserve">cette </w:t>
      </w:r>
      <w:r w:rsidRPr="0057629C">
        <w:rPr>
          <w:b/>
          <w:sz w:val="21"/>
          <w:szCs w:val="21"/>
        </w:rPr>
        <w:t>décision</w:t>
      </w:r>
      <w:r w:rsidRPr="00694931">
        <w:rPr>
          <w:sz w:val="21"/>
          <w:szCs w:val="21"/>
        </w:rPr>
        <w:t xml:space="preserve"> « </w:t>
      </w:r>
      <w:r w:rsidRPr="007A1300">
        <w:rPr>
          <w:i/>
          <w:sz w:val="21"/>
          <w:szCs w:val="21"/>
        </w:rPr>
        <w:t>symbolique d’une France en lutte contre le terrorisme</w:t>
      </w:r>
      <w:r w:rsidRPr="00694931">
        <w:rPr>
          <w:sz w:val="21"/>
          <w:szCs w:val="21"/>
        </w:rPr>
        <w:t> »</w:t>
      </w:r>
      <w:r w:rsidR="00DD1064">
        <w:rPr>
          <w:sz w:val="21"/>
          <w:szCs w:val="21"/>
        </w:rPr>
        <w:t xml:space="preserve"> et espèrent qu’elle</w:t>
      </w:r>
      <w:r w:rsidRPr="00694931">
        <w:rPr>
          <w:sz w:val="21"/>
          <w:szCs w:val="21"/>
        </w:rPr>
        <w:t xml:space="preserve"> aboutira : </w:t>
      </w:r>
      <w:r w:rsidR="00DD1064">
        <w:rPr>
          <w:i/>
          <w:sz w:val="21"/>
          <w:szCs w:val="21"/>
        </w:rPr>
        <w:t>« On ne peut se revendiquer F</w:t>
      </w:r>
      <w:r w:rsidRPr="007A1300">
        <w:rPr>
          <w:i/>
          <w:sz w:val="21"/>
          <w:szCs w:val="21"/>
        </w:rPr>
        <w:t>rançais et prendre les armes contre ses concitoyens</w:t>
      </w:r>
      <w:r w:rsidRPr="00694931">
        <w:rPr>
          <w:sz w:val="21"/>
          <w:szCs w:val="21"/>
        </w:rPr>
        <w:t xml:space="preserve"> ». </w:t>
      </w:r>
      <w:r w:rsidR="00DD1064">
        <w:rPr>
          <w:sz w:val="21"/>
          <w:szCs w:val="21"/>
        </w:rPr>
        <w:t>18% s’appuient sur les dernie</w:t>
      </w:r>
      <w:r w:rsidR="0057629C">
        <w:rPr>
          <w:sz w:val="21"/>
          <w:szCs w:val="21"/>
        </w:rPr>
        <w:t>rs sondages pour conseiller au c</w:t>
      </w:r>
      <w:r w:rsidR="00DD1064">
        <w:rPr>
          <w:sz w:val="21"/>
          <w:szCs w:val="21"/>
        </w:rPr>
        <w:t>hef de l’Etat de</w:t>
      </w:r>
      <w:r w:rsidRPr="00694931">
        <w:rPr>
          <w:sz w:val="21"/>
          <w:szCs w:val="21"/>
        </w:rPr>
        <w:t xml:space="preserve"> « </w:t>
      </w:r>
      <w:r w:rsidR="00DD1064">
        <w:rPr>
          <w:i/>
          <w:sz w:val="21"/>
          <w:szCs w:val="21"/>
        </w:rPr>
        <w:t>légitimer la déchéance par réfé</w:t>
      </w:r>
      <w:r w:rsidRPr="00DD1064">
        <w:rPr>
          <w:i/>
          <w:sz w:val="21"/>
          <w:szCs w:val="21"/>
        </w:rPr>
        <w:t>rendum</w:t>
      </w:r>
      <w:r w:rsidRPr="00694931">
        <w:rPr>
          <w:sz w:val="21"/>
          <w:szCs w:val="21"/>
        </w:rPr>
        <w:t> »</w:t>
      </w:r>
      <w:r w:rsidR="00DD1064">
        <w:rPr>
          <w:sz w:val="21"/>
          <w:szCs w:val="21"/>
        </w:rPr>
        <w:t xml:space="preserve"> tandis que </w:t>
      </w:r>
      <w:r w:rsidRPr="0057629C">
        <w:rPr>
          <w:b/>
          <w:sz w:val="21"/>
          <w:szCs w:val="21"/>
        </w:rPr>
        <w:t>10% précisent être favorables à l’extension de la déchéance pour to</w:t>
      </w:r>
      <w:r w:rsidR="00DD1064" w:rsidRPr="0057629C">
        <w:rPr>
          <w:b/>
          <w:sz w:val="21"/>
          <w:szCs w:val="21"/>
        </w:rPr>
        <w:t>us les F</w:t>
      </w:r>
      <w:r w:rsidRPr="0057629C">
        <w:rPr>
          <w:b/>
          <w:sz w:val="21"/>
          <w:szCs w:val="21"/>
        </w:rPr>
        <w:t>rançais</w:t>
      </w:r>
      <w:r w:rsidRPr="00694931">
        <w:rPr>
          <w:sz w:val="21"/>
          <w:szCs w:val="21"/>
        </w:rPr>
        <w:t xml:space="preserve">. Parmi l’ensemble de ces </w:t>
      </w:r>
      <w:r w:rsidR="00DD1064">
        <w:rPr>
          <w:sz w:val="21"/>
          <w:szCs w:val="21"/>
        </w:rPr>
        <w:t xml:space="preserve">encouragements, </w:t>
      </w:r>
      <w:r w:rsidR="00DD1064" w:rsidRPr="001C6B44">
        <w:rPr>
          <w:b/>
          <w:sz w:val="21"/>
          <w:szCs w:val="21"/>
        </w:rPr>
        <w:t>10% émanent de</w:t>
      </w:r>
      <w:r w:rsidRPr="001C6B44">
        <w:rPr>
          <w:b/>
          <w:sz w:val="21"/>
          <w:szCs w:val="21"/>
        </w:rPr>
        <w:t xml:space="preserve"> binationaux</w:t>
      </w:r>
      <w:r w:rsidRPr="00694931">
        <w:rPr>
          <w:sz w:val="21"/>
          <w:szCs w:val="21"/>
        </w:rPr>
        <w:t xml:space="preserve">. </w:t>
      </w:r>
    </w:p>
    <w:p w:rsidR="001267C4" w:rsidRPr="00373165" w:rsidRDefault="001267C4" w:rsidP="00BA56AD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1267C4" w:rsidP="001267C4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1267C4">
        <w:rPr>
          <w:b/>
          <w:bCs/>
          <w:i/>
          <w:iCs/>
          <w:color w:val="33CCCC"/>
          <w:sz w:val="27"/>
          <w:szCs w:val="27"/>
        </w:rPr>
        <w:t>Vœux présidentiels pour l’année 2016 : fort</w:t>
      </w:r>
    </w:p>
    <w:p w:rsidR="001267C4" w:rsidRPr="00373165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1267C4" w:rsidP="001267C4">
      <w:pPr>
        <w:spacing w:after="0" w:line="240" w:lineRule="auto"/>
        <w:jc w:val="both"/>
        <w:rPr>
          <w:sz w:val="21"/>
          <w:szCs w:val="21"/>
        </w:rPr>
      </w:pPr>
      <w:r w:rsidRPr="001267C4">
        <w:rPr>
          <w:b/>
          <w:sz w:val="21"/>
          <w:szCs w:val="21"/>
        </w:rPr>
        <w:t xml:space="preserve">35% des correspondants ont été particulièrement sensibles à la solennité du discours du </w:t>
      </w:r>
      <w:r w:rsidR="00990EE0">
        <w:rPr>
          <w:b/>
          <w:sz w:val="21"/>
          <w:szCs w:val="21"/>
        </w:rPr>
        <w:t>c</w:t>
      </w:r>
      <w:r w:rsidRPr="001267C4">
        <w:rPr>
          <w:b/>
          <w:sz w:val="21"/>
          <w:szCs w:val="21"/>
        </w:rPr>
        <w:t>hef de l’Etat et expriment leur soutien à son action en matière sécuritaire</w:t>
      </w:r>
      <w:r w:rsidRPr="001267C4">
        <w:rPr>
          <w:sz w:val="21"/>
          <w:szCs w:val="21"/>
        </w:rPr>
        <w:t>. L’hommage rendu au</w:t>
      </w:r>
      <w:r w:rsidR="00B97BA0">
        <w:rPr>
          <w:sz w:val="21"/>
          <w:szCs w:val="21"/>
        </w:rPr>
        <w:t>x victimes des attentats</w:t>
      </w:r>
      <w:r w:rsidRPr="001267C4">
        <w:rPr>
          <w:sz w:val="21"/>
          <w:szCs w:val="21"/>
        </w:rPr>
        <w:t xml:space="preserve"> ainsi qu’</w:t>
      </w:r>
      <w:r w:rsidR="00B97BA0">
        <w:rPr>
          <w:sz w:val="21"/>
          <w:szCs w:val="21"/>
        </w:rPr>
        <w:t>aux</w:t>
      </w:r>
      <w:r w:rsidRPr="001267C4">
        <w:rPr>
          <w:sz w:val="21"/>
          <w:szCs w:val="21"/>
        </w:rPr>
        <w:t xml:space="preserve"> forces de sécurité et de secours a fait l’objet de nombreux remerciements. </w:t>
      </w:r>
      <w:r>
        <w:rPr>
          <w:sz w:val="21"/>
          <w:szCs w:val="21"/>
        </w:rPr>
        <w:t>La moitié renouvellent à cette occasion</w:t>
      </w:r>
      <w:r w:rsidRPr="001267C4">
        <w:rPr>
          <w:sz w:val="21"/>
          <w:szCs w:val="21"/>
        </w:rPr>
        <w:t xml:space="preserve"> leur soutien </w:t>
      </w:r>
      <w:r w:rsidR="00990EE0">
        <w:rPr>
          <w:sz w:val="21"/>
          <w:szCs w:val="21"/>
        </w:rPr>
        <w:t xml:space="preserve">au président et saluent sa capacité à maintenir </w:t>
      </w:r>
      <w:r w:rsidRPr="001267C4">
        <w:rPr>
          <w:sz w:val="21"/>
          <w:szCs w:val="21"/>
        </w:rPr>
        <w:t>la cohésion nationale : « </w:t>
      </w:r>
      <w:r w:rsidRPr="001267C4">
        <w:rPr>
          <w:i/>
          <w:sz w:val="21"/>
          <w:szCs w:val="21"/>
        </w:rPr>
        <w:t xml:space="preserve">La France que j'aime passionnément a été blessée à deux reprises. Les Français sont forts et restent debout. Je suis </w:t>
      </w:r>
      <w:r w:rsidR="00990EE0">
        <w:rPr>
          <w:i/>
          <w:sz w:val="21"/>
          <w:szCs w:val="21"/>
        </w:rPr>
        <w:t xml:space="preserve">fière </w:t>
      </w:r>
      <w:r w:rsidRPr="001267C4">
        <w:rPr>
          <w:i/>
          <w:sz w:val="21"/>
          <w:szCs w:val="21"/>
        </w:rPr>
        <w:t>de ce q</w:t>
      </w:r>
      <w:r w:rsidR="000B12E1">
        <w:rPr>
          <w:i/>
          <w:sz w:val="21"/>
          <w:szCs w:val="21"/>
        </w:rPr>
        <w:t>ue vous fai</w:t>
      </w:r>
      <w:r w:rsidRPr="001267C4">
        <w:rPr>
          <w:i/>
          <w:sz w:val="21"/>
          <w:szCs w:val="21"/>
        </w:rPr>
        <w:t>tes, fière de la France, des Français et de la République</w:t>
      </w:r>
      <w:r w:rsidRPr="001267C4">
        <w:rPr>
          <w:sz w:val="21"/>
          <w:szCs w:val="21"/>
        </w:rPr>
        <w:t> »</w:t>
      </w:r>
      <w:r w:rsidR="00990EE0">
        <w:rPr>
          <w:sz w:val="21"/>
          <w:szCs w:val="21"/>
        </w:rPr>
        <w:t>.</w:t>
      </w:r>
    </w:p>
    <w:p w:rsidR="001267C4" w:rsidRPr="00373165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1C6B44" w:rsidP="001267C4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Les questions économiques soulèvent moins d’enthousiasme et plus de suspicion. </w:t>
      </w:r>
      <w:r w:rsidR="001267C4" w:rsidRPr="001267C4">
        <w:rPr>
          <w:b/>
          <w:sz w:val="21"/>
          <w:szCs w:val="21"/>
        </w:rPr>
        <w:t xml:space="preserve">31% des correspondants ont </w:t>
      </w:r>
      <w:r w:rsidR="00990EE0">
        <w:rPr>
          <w:b/>
          <w:sz w:val="21"/>
          <w:szCs w:val="21"/>
        </w:rPr>
        <w:t>rebondi sur</w:t>
      </w:r>
      <w:r w:rsidR="001267C4" w:rsidRPr="001267C4">
        <w:rPr>
          <w:b/>
          <w:sz w:val="21"/>
          <w:szCs w:val="21"/>
        </w:rPr>
        <w:t xml:space="preserve"> la question de l’apprentissage </w:t>
      </w:r>
      <w:r w:rsidR="001267C4" w:rsidRPr="00990EE0">
        <w:rPr>
          <w:sz w:val="21"/>
          <w:szCs w:val="21"/>
        </w:rPr>
        <w:t xml:space="preserve">et, </w:t>
      </w:r>
      <w:r w:rsidR="00990EE0" w:rsidRPr="00990EE0">
        <w:rPr>
          <w:sz w:val="21"/>
          <w:szCs w:val="21"/>
        </w:rPr>
        <w:t>à la marge</w:t>
      </w:r>
      <w:r w:rsidR="001267C4" w:rsidRPr="00990EE0">
        <w:rPr>
          <w:sz w:val="21"/>
          <w:szCs w:val="21"/>
        </w:rPr>
        <w:t xml:space="preserve">, </w:t>
      </w:r>
      <w:r w:rsidR="00990EE0" w:rsidRPr="00990EE0">
        <w:rPr>
          <w:sz w:val="21"/>
          <w:szCs w:val="21"/>
        </w:rPr>
        <w:t xml:space="preserve">sur </w:t>
      </w:r>
      <w:r w:rsidR="001267C4" w:rsidRPr="00990EE0">
        <w:rPr>
          <w:sz w:val="21"/>
          <w:szCs w:val="21"/>
        </w:rPr>
        <w:t xml:space="preserve">celle de la formation. </w:t>
      </w:r>
      <w:r w:rsidR="00B97BA0">
        <w:rPr>
          <w:sz w:val="21"/>
          <w:szCs w:val="21"/>
        </w:rPr>
        <w:t>B</w:t>
      </w:r>
      <w:r w:rsidR="00990EE0" w:rsidRPr="00990EE0">
        <w:rPr>
          <w:sz w:val="21"/>
          <w:szCs w:val="21"/>
        </w:rPr>
        <w:t xml:space="preserve">eaucoup ont témoigné de leurs difficultés </w:t>
      </w:r>
      <w:r w:rsidR="001267C4" w:rsidRPr="00990EE0">
        <w:rPr>
          <w:sz w:val="21"/>
          <w:szCs w:val="21"/>
        </w:rPr>
        <w:t>à être accueillis en entreprise : « </w:t>
      </w:r>
      <w:r w:rsidR="001267C4" w:rsidRPr="00990EE0">
        <w:rPr>
          <w:i/>
          <w:sz w:val="21"/>
          <w:szCs w:val="21"/>
        </w:rPr>
        <w:t>Aider les jeunes à trouver un employeur, je peux vous assurer que vous aurez beaucoup de mal à y arriver. Rien n'est fait en France pour l'apprentissage, ni du côté des aides aux entreprises, ni du côté des jeunes qui cherchent un employeur</w:t>
      </w:r>
      <w:r w:rsidR="001267C4" w:rsidRPr="00990EE0">
        <w:rPr>
          <w:sz w:val="21"/>
          <w:szCs w:val="21"/>
        </w:rPr>
        <w:t xml:space="preserve"> ». Moins </w:t>
      </w:r>
      <w:r w:rsidR="00B97BA0">
        <w:rPr>
          <w:sz w:val="21"/>
          <w:szCs w:val="21"/>
        </w:rPr>
        <w:t>relevé</w:t>
      </w:r>
      <w:r w:rsidR="001267C4" w:rsidRPr="00990EE0">
        <w:rPr>
          <w:sz w:val="21"/>
          <w:szCs w:val="21"/>
        </w:rPr>
        <w:t xml:space="preserve">, le plan </w:t>
      </w:r>
      <w:r w:rsidR="00990EE0">
        <w:rPr>
          <w:sz w:val="21"/>
          <w:szCs w:val="21"/>
        </w:rPr>
        <w:t xml:space="preserve">de </w:t>
      </w:r>
      <w:r w:rsidR="001267C4" w:rsidRPr="00990EE0">
        <w:rPr>
          <w:sz w:val="21"/>
          <w:szCs w:val="21"/>
        </w:rPr>
        <w:t>formation n’a pas rassuré les seniors</w:t>
      </w:r>
      <w:r w:rsidR="00990EE0">
        <w:rPr>
          <w:sz w:val="21"/>
          <w:szCs w:val="21"/>
        </w:rPr>
        <w:t> :</w:t>
      </w:r>
      <w:r w:rsidR="001267C4" w:rsidRPr="00990EE0">
        <w:rPr>
          <w:sz w:val="21"/>
          <w:szCs w:val="21"/>
        </w:rPr>
        <w:t> « </w:t>
      </w:r>
      <w:r w:rsidR="00990EE0">
        <w:rPr>
          <w:i/>
          <w:sz w:val="21"/>
          <w:szCs w:val="21"/>
        </w:rPr>
        <w:t>P</w:t>
      </w:r>
      <w:r w:rsidR="001267C4" w:rsidRPr="00990EE0">
        <w:rPr>
          <w:i/>
          <w:sz w:val="21"/>
          <w:szCs w:val="21"/>
        </w:rPr>
        <w:t>ouvez-vous mettre</w:t>
      </w:r>
      <w:r w:rsidR="00990EE0">
        <w:rPr>
          <w:i/>
          <w:sz w:val="21"/>
          <w:szCs w:val="21"/>
        </w:rPr>
        <w:t xml:space="preserve"> aussi</w:t>
      </w:r>
      <w:r w:rsidR="001267C4" w:rsidRPr="00990EE0">
        <w:rPr>
          <w:i/>
          <w:sz w:val="21"/>
          <w:szCs w:val="21"/>
        </w:rPr>
        <w:t xml:space="preserve"> en place une</w:t>
      </w:r>
      <w:r w:rsidR="001267C4" w:rsidRPr="001267C4">
        <w:rPr>
          <w:i/>
          <w:sz w:val="21"/>
          <w:szCs w:val="21"/>
        </w:rPr>
        <w:t xml:space="preserve"> réforme pour </w:t>
      </w:r>
      <w:r w:rsidR="00990EE0">
        <w:rPr>
          <w:i/>
          <w:sz w:val="21"/>
          <w:szCs w:val="21"/>
        </w:rPr>
        <w:t>l</w:t>
      </w:r>
      <w:r w:rsidR="001267C4" w:rsidRPr="001267C4">
        <w:rPr>
          <w:i/>
          <w:sz w:val="21"/>
          <w:szCs w:val="21"/>
        </w:rPr>
        <w:t>es plus de 45 ans</w:t>
      </w:r>
      <w:r w:rsidR="00B97BA0">
        <w:rPr>
          <w:i/>
          <w:sz w:val="21"/>
          <w:szCs w:val="21"/>
        </w:rPr>
        <w:t>. E</w:t>
      </w:r>
      <w:r w:rsidR="001267C4" w:rsidRPr="001267C4">
        <w:rPr>
          <w:i/>
          <w:sz w:val="21"/>
          <w:szCs w:val="21"/>
        </w:rPr>
        <w:t>n cas de sortie de l'emploi à 50 ans, il n'est plus possible d'être recruté</w:t>
      </w:r>
      <w:r w:rsidR="00990EE0">
        <w:rPr>
          <w:i/>
          <w:sz w:val="21"/>
          <w:szCs w:val="21"/>
        </w:rPr>
        <w:t>s</w:t>
      </w:r>
      <w:r w:rsidR="001267C4" w:rsidRPr="001267C4">
        <w:rPr>
          <w:i/>
          <w:sz w:val="21"/>
          <w:szCs w:val="21"/>
        </w:rPr>
        <w:t xml:space="preserve"> étant considéré</w:t>
      </w:r>
      <w:r w:rsidR="00990EE0">
        <w:rPr>
          <w:i/>
          <w:sz w:val="21"/>
          <w:szCs w:val="21"/>
        </w:rPr>
        <w:t>s</w:t>
      </w:r>
      <w:r w:rsidR="001267C4" w:rsidRPr="001267C4">
        <w:rPr>
          <w:i/>
          <w:sz w:val="21"/>
          <w:szCs w:val="21"/>
        </w:rPr>
        <w:t xml:space="preserve"> comme étant trop âgé ?</w:t>
      </w:r>
      <w:r w:rsidR="001267C4" w:rsidRPr="001267C4">
        <w:rPr>
          <w:sz w:val="21"/>
          <w:szCs w:val="21"/>
        </w:rPr>
        <w:t> »</w:t>
      </w:r>
      <w:r w:rsidR="000F63D8">
        <w:rPr>
          <w:sz w:val="21"/>
          <w:szCs w:val="21"/>
        </w:rPr>
        <w:t>.</w:t>
      </w:r>
    </w:p>
    <w:p w:rsidR="001267C4" w:rsidRPr="00373165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1267C4" w:rsidP="001267C4">
      <w:pPr>
        <w:spacing w:after="0" w:line="240" w:lineRule="auto"/>
        <w:jc w:val="both"/>
        <w:rPr>
          <w:sz w:val="21"/>
          <w:szCs w:val="21"/>
        </w:rPr>
      </w:pPr>
      <w:r w:rsidRPr="001267C4">
        <w:rPr>
          <w:b/>
          <w:sz w:val="21"/>
          <w:szCs w:val="21"/>
        </w:rPr>
        <w:t xml:space="preserve">20% </w:t>
      </w:r>
      <w:r w:rsidR="000F63D8">
        <w:rPr>
          <w:b/>
          <w:sz w:val="21"/>
          <w:szCs w:val="21"/>
        </w:rPr>
        <w:t xml:space="preserve">des messages critiquent l’allocution et la politique </w:t>
      </w:r>
      <w:r w:rsidR="00B97BA0">
        <w:rPr>
          <w:b/>
          <w:sz w:val="21"/>
          <w:szCs w:val="21"/>
        </w:rPr>
        <w:t>du</w:t>
      </w:r>
      <w:r w:rsidR="000F63D8">
        <w:rPr>
          <w:b/>
          <w:sz w:val="21"/>
          <w:szCs w:val="21"/>
        </w:rPr>
        <w:t xml:space="preserve"> g</w:t>
      </w:r>
      <w:r w:rsidRPr="001267C4">
        <w:rPr>
          <w:b/>
          <w:sz w:val="21"/>
          <w:szCs w:val="21"/>
        </w:rPr>
        <w:t>ouvernement</w:t>
      </w:r>
      <w:r w:rsidR="000F63D8">
        <w:rPr>
          <w:b/>
          <w:sz w:val="21"/>
          <w:szCs w:val="21"/>
        </w:rPr>
        <w:t>, en particulier sur l’économie et la sécurité :</w:t>
      </w:r>
      <w:r w:rsidRPr="001267C4">
        <w:rPr>
          <w:sz w:val="21"/>
          <w:szCs w:val="21"/>
        </w:rPr>
        <w:t xml:space="preserve"> « </w:t>
      </w:r>
      <w:r w:rsidRPr="001267C4">
        <w:rPr>
          <w:i/>
          <w:sz w:val="21"/>
          <w:szCs w:val="21"/>
        </w:rPr>
        <w:t>Vous avez été infoutu de faire quoi que ce soit en</w:t>
      </w:r>
      <w:r w:rsidR="000F63D8">
        <w:rPr>
          <w:i/>
          <w:sz w:val="21"/>
          <w:szCs w:val="21"/>
        </w:rPr>
        <w:t>tre janvier et novembre 2015</w:t>
      </w:r>
      <w:r w:rsidRPr="001267C4">
        <w:rPr>
          <w:sz w:val="21"/>
          <w:szCs w:val="21"/>
        </w:rPr>
        <w:t xml:space="preserve"> ». </w:t>
      </w:r>
    </w:p>
    <w:p w:rsidR="001267C4" w:rsidRPr="00373165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1267C4" w:rsidP="001267C4">
      <w:pPr>
        <w:spacing w:after="0" w:line="240" w:lineRule="auto"/>
        <w:jc w:val="both"/>
        <w:rPr>
          <w:sz w:val="21"/>
          <w:szCs w:val="21"/>
        </w:rPr>
      </w:pPr>
      <w:r w:rsidRPr="001267C4">
        <w:rPr>
          <w:sz w:val="21"/>
          <w:szCs w:val="21"/>
        </w:rPr>
        <w:t xml:space="preserve">A noter que </w:t>
      </w:r>
      <w:r w:rsidRPr="000F63D8">
        <w:rPr>
          <w:sz w:val="21"/>
          <w:szCs w:val="21"/>
        </w:rPr>
        <w:t xml:space="preserve">deux personnes ont regretté que </w:t>
      </w:r>
      <w:r w:rsidR="000F63D8">
        <w:rPr>
          <w:sz w:val="21"/>
          <w:szCs w:val="21"/>
        </w:rPr>
        <w:t>les vœux ne soient pas également adressés a</w:t>
      </w:r>
      <w:r w:rsidRPr="000F63D8">
        <w:rPr>
          <w:sz w:val="21"/>
          <w:szCs w:val="21"/>
        </w:rPr>
        <w:t>ux étrangers vivants sur le territoire français.</w:t>
      </w:r>
      <w:r w:rsidRPr="001267C4">
        <w:rPr>
          <w:sz w:val="21"/>
          <w:szCs w:val="21"/>
        </w:rPr>
        <w:t xml:space="preserve"> </w:t>
      </w:r>
    </w:p>
    <w:p w:rsidR="00B16113" w:rsidRPr="00373165" w:rsidRDefault="00B16113" w:rsidP="00B16113">
      <w:pPr>
        <w:spacing w:after="0" w:line="240" w:lineRule="auto"/>
        <w:jc w:val="both"/>
        <w:rPr>
          <w:sz w:val="20"/>
          <w:szCs w:val="20"/>
        </w:rPr>
      </w:pPr>
    </w:p>
    <w:p w:rsidR="00B16113" w:rsidRPr="00373165" w:rsidRDefault="00B16113" w:rsidP="00B16113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373165">
        <w:rPr>
          <w:b/>
          <w:bCs/>
          <w:i/>
          <w:iCs/>
          <w:color w:val="33CCCC"/>
          <w:sz w:val="27"/>
          <w:szCs w:val="27"/>
        </w:rPr>
        <w:t>Prime d’activité : modéré, en hausse</w:t>
      </w:r>
    </w:p>
    <w:p w:rsidR="00B16113" w:rsidRPr="00373165" w:rsidRDefault="00B16113" w:rsidP="00B16113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B16113" w:rsidRDefault="00B16113" w:rsidP="00B16113">
      <w:pPr>
        <w:spacing w:after="0" w:line="240" w:lineRule="auto"/>
        <w:jc w:val="both"/>
        <w:rPr>
          <w:sz w:val="21"/>
          <w:szCs w:val="21"/>
        </w:rPr>
      </w:pPr>
      <w:r w:rsidRPr="00B16113">
        <w:rPr>
          <w:b/>
          <w:sz w:val="21"/>
          <w:szCs w:val="21"/>
        </w:rPr>
        <w:t>De travailleurs précaires non éligibles au nouveau dispositif continuent à exprimer un vif mécontentement</w:t>
      </w:r>
      <w:r w:rsidRPr="00373165">
        <w:rPr>
          <w:sz w:val="21"/>
          <w:szCs w:val="21"/>
        </w:rPr>
        <w:t>, souvent teinté d’inquiétude, dans la perspective de la perte de la prime pour l’emploi : « </w:t>
      </w:r>
      <w:r w:rsidRPr="00373165">
        <w:rPr>
          <w:i/>
          <w:sz w:val="21"/>
          <w:szCs w:val="21"/>
        </w:rPr>
        <w:t>quand je découvre que je perds la prime pour l’emploi alors que je travaille pour survivre, je suis écœuré de cette politique qui réduit toujours notre pouvoir d’achat</w:t>
      </w:r>
      <w:r w:rsidRPr="00373165">
        <w:rPr>
          <w:sz w:val="21"/>
          <w:szCs w:val="21"/>
        </w:rPr>
        <w:t xml:space="preserve"> ». On note que </w:t>
      </w:r>
      <w:r w:rsidRPr="00B16113">
        <w:rPr>
          <w:b/>
          <w:sz w:val="21"/>
          <w:szCs w:val="21"/>
        </w:rPr>
        <w:t>15% de ces interventions émanent de jeunes actifs ou en apprentissage qui dépassent de quelques euros le seuil d’éligibilité</w:t>
      </w:r>
      <w:r w:rsidRPr="00373165">
        <w:rPr>
          <w:sz w:val="21"/>
          <w:szCs w:val="21"/>
        </w:rPr>
        <w:t>. Ainsi cette prime prévue pour soutenir le pouvoir d’achat des travailleurs aux revenus modestes apparaît comme une aide à ceux qui vivent de la solidarité nationale : « </w:t>
      </w:r>
      <w:r w:rsidRPr="00373165">
        <w:rPr>
          <w:i/>
          <w:sz w:val="21"/>
          <w:szCs w:val="21"/>
        </w:rPr>
        <w:t>on aide toujours ceux qui ne veulent pas travailler et pas ceux qui se battent pour y arriver</w:t>
      </w:r>
      <w:r w:rsidRPr="00373165">
        <w:rPr>
          <w:sz w:val="21"/>
          <w:szCs w:val="21"/>
        </w:rPr>
        <w:t> » ; « </w:t>
      </w:r>
      <w:r w:rsidRPr="00373165">
        <w:rPr>
          <w:i/>
          <w:sz w:val="21"/>
          <w:szCs w:val="21"/>
        </w:rPr>
        <w:t>ça paraissait trop beau quand cette prime a été présentée, quelle arnaque !</w:t>
      </w:r>
      <w:r w:rsidRPr="00373165">
        <w:rPr>
          <w:sz w:val="21"/>
          <w:szCs w:val="21"/>
        </w:rPr>
        <w:t> ».</w:t>
      </w:r>
    </w:p>
    <w:p w:rsidR="001267C4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B16113" w:rsidRPr="00373165" w:rsidRDefault="00B16113" w:rsidP="001267C4">
      <w:pPr>
        <w:spacing w:after="0" w:line="240" w:lineRule="auto"/>
        <w:jc w:val="both"/>
        <w:rPr>
          <w:sz w:val="20"/>
          <w:szCs w:val="20"/>
        </w:rPr>
      </w:pPr>
    </w:p>
    <w:p w:rsidR="00373165" w:rsidRDefault="00373165" w:rsidP="00373165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lastRenderedPageBreak/>
        <w:t>Montant</w:t>
      </w:r>
      <w:r w:rsidRPr="00555141">
        <w:rPr>
          <w:b/>
          <w:bCs/>
          <w:i/>
          <w:iCs/>
          <w:color w:val="33CCCC"/>
          <w:sz w:val="27"/>
          <w:szCs w:val="27"/>
        </w:rPr>
        <w:t xml:space="preserve"> des </w:t>
      </w:r>
      <w:r>
        <w:rPr>
          <w:b/>
          <w:bCs/>
          <w:i/>
          <w:iCs/>
          <w:color w:val="33CCCC"/>
          <w:sz w:val="27"/>
          <w:szCs w:val="27"/>
        </w:rPr>
        <w:t xml:space="preserve">pensions de </w:t>
      </w:r>
      <w:r w:rsidRPr="00555141">
        <w:rPr>
          <w:b/>
          <w:bCs/>
          <w:i/>
          <w:iCs/>
          <w:color w:val="33CCCC"/>
          <w:sz w:val="27"/>
          <w:szCs w:val="27"/>
        </w:rPr>
        <w:t xml:space="preserve">retraite : </w:t>
      </w:r>
      <w:r>
        <w:rPr>
          <w:b/>
          <w:bCs/>
          <w:i/>
          <w:iCs/>
          <w:color w:val="33CCCC"/>
          <w:sz w:val="27"/>
          <w:szCs w:val="27"/>
        </w:rPr>
        <w:t>modéré mais en hausse</w:t>
      </w:r>
    </w:p>
    <w:p w:rsidR="00373165" w:rsidRPr="00373165" w:rsidRDefault="00373165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373165" w:rsidRPr="00555141" w:rsidRDefault="00373165" w:rsidP="0037316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Une quarantaine de retraités</w:t>
      </w:r>
      <w:r w:rsidRPr="00555141">
        <w:rPr>
          <w:sz w:val="21"/>
          <w:szCs w:val="21"/>
        </w:rPr>
        <w:t xml:space="preserve"> </w:t>
      </w:r>
      <w:r w:rsidR="00B16113">
        <w:rPr>
          <w:sz w:val="21"/>
          <w:szCs w:val="21"/>
        </w:rPr>
        <w:t>ont attiré cette semaine votre attention</w:t>
      </w:r>
      <w:r>
        <w:rPr>
          <w:sz w:val="21"/>
          <w:szCs w:val="21"/>
        </w:rPr>
        <w:t xml:space="preserve"> sur le niveau de leur pension et </w:t>
      </w:r>
      <w:r w:rsidRPr="00555141">
        <w:rPr>
          <w:sz w:val="21"/>
          <w:szCs w:val="21"/>
        </w:rPr>
        <w:t>demandent « </w:t>
      </w:r>
      <w:r w:rsidRPr="00555141">
        <w:rPr>
          <w:i/>
          <w:sz w:val="21"/>
          <w:szCs w:val="21"/>
        </w:rPr>
        <w:t>un geste pour soulager les séniors</w:t>
      </w:r>
      <w:r>
        <w:rPr>
          <w:sz w:val="21"/>
          <w:szCs w:val="21"/>
        </w:rPr>
        <w:t xml:space="preserve"> » </w:t>
      </w:r>
      <w:r w:rsidRPr="00555141">
        <w:rPr>
          <w:sz w:val="21"/>
          <w:szCs w:val="21"/>
        </w:rPr>
        <w:t xml:space="preserve">après 3 années consécutives de gel. </w:t>
      </w:r>
      <w:r>
        <w:rPr>
          <w:sz w:val="21"/>
          <w:szCs w:val="21"/>
        </w:rPr>
        <w:t xml:space="preserve">Citant régulièrement la revalorisation du RSA ou les aides accordées aux réfugiés, </w:t>
      </w:r>
      <w:r w:rsidRPr="00B16113">
        <w:rPr>
          <w:b/>
          <w:sz w:val="21"/>
          <w:szCs w:val="21"/>
        </w:rPr>
        <w:t>20% annoncent leur intention de voter en faveur du FN ou de s’abstenir en 2017</w:t>
      </w:r>
      <w:r>
        <w:rPr>
          <w:sz w:val="21"/>
          <w:szCs w:val="21"/>
        </w:rPr>
        <w:t xml:space="preserve">. </w:t>
      </w:r>
    </w:p>
    <w:p w:rsidR="00373165" w:rsidRPr="00373165" w:rsidRDefault="00373165" w:rsidP="00373165">
      <w:pPr>
        <w:spacing w:after="0" w:line="240" w:lineRule="auto"/>
        <w:jc w:val="both"/>
        <w:rPr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373165">
        <w:rPr>
          <w:b/>
          <w:bCs/>
          <w:i/>
          <w:iCs/>
          <w:color w:val="33CCCC"/>
          <w:sz w:val="27"/>
          <w:szCs w:val="27"/>
        </w:rPr>
        <w:t>Mutuelle obligatoire : modéré</w:t>
      </w:r>
    </w:p>
    <w:p w:rsidR="00373165" w:rsidRPr="00373165" w:rsidRDefault="00373165" w:rsidP="00373165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jc w:val="both"/>
        <w:rPr>
          <w:sz w:val="21"/>
          <w:szCs w:val="21"/>
        </w:rPr>
      </w:pPr>
      <w:r w:rsidRPr="00373165">
        <w:rPr>
          <w:sz w:val="21"/>
          <w:szCs w:val="21"/>
        </w:rPr>
        <w:t>70% des messages sont un plaidoyer pour une révision de la loi afin d’assouplir l’obligation de mutuelle professionnelle envers les salariés: « </w:t>
      </w:r>
      <w:r w:rsidRPr="00373165">
        <w:rPr>
          <w:i/>
          <w:sz w:val="21"/>
          <w:szCs w:val="21"/>
        </w:rPr>
        <w:t>Il faut nous laisser le choix et ne pas nous obliger à payer une mutuelle plus chère et non adaptée à nos besoins</w:t>
      </w:r>
      <w:r w:rsidRPr="00373165">
        <w:rPr>
          <w:sz w:val="21"/>
          <w:szCs w:val="21"/>
        </w:rPr>
        <w:t xml:space="preserve"> ». </w:t>
      </w:r>
    </w:p>
    <w:p w:rsidR="00373165" w:rsidRPr="00373165" w:rsidRDefault="00373165" w:rsidP="000F63D8">
      <w:pPr>
        <w:spacing w:after="0" w:line="240" w:lineRule="auto"/>
        <w:rPr>
          <w:b/>
          <w:bCs/>
          <w:i/>
          <w:iCs/>
          <w:color w:val="33CCCC"/>
          <w:sz w:val="20"/>
          <w:szCs w:val="20"/>
        </w:rPr>
      </w:pPr>
    </w:p>
    <w:p w:rsidR="001267C4" w:rsidRPr="000F63D8" w:rsidRDefault="00353DD7" w:rsidP="000F63D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Affaire Agnès </w:t>
      </w:r>
      <w:proofErr w:type="spellStart"/>
      <w:r>
        <w:rPr>
          <w:b/>
          <w:bCs/>
          <w:i/>
          <w:iCs/>
          <w:color w:val="33CCCC"/>
          <w:sz w:val="27"/>
          <w:szCs w:val="27"/>
        </w:rPr>
        <w:t>Saal</w:t>
      </w:r>
      <w:proofErr w:type="spellEnd"/>
      <w:r w:rsidR="001267C4" w:rsidRPr="000F63D8">
        <w:rPr>
          <w:b/>
          <w:bCs/>
          <w:i/>
          <w:iCs/>
          <w:color w:val="33CCCC"/>
          <w:sz w:val="27"/>
          <w:szCs w:val="27"/>
        </w:rPr>
        <w:t xml:space="preserve"> : faible </w:t>
      </w:r>
      <w:r w:rsidR="00B16113">
        <w:rPr>
          <w:b/>
          <w:bCs/>
          <w:i/>
          <w:iCs/>
          <w:color w:val="33CCCC"/>
          <w:sz w:val="27"/>
          <w:szCs w:val="27"/>
        </w:rPr>
        <w:t>mais noté</w:t>
      </w:r>
    </w:p>
    <w:p w:rsidR="001267C4" w:rsidRPr="00373165" w:rsidRDefault="001267C4" w:rsidP="001267C4">
      <w:pPr>
        <w:spacing w:after="0" w:line="240" w:lineRule="auto"/>
        <w:jc w:val="both"/>
        <w:rPr>
          <w:sz w:val="20"/>
          <w:szCs w:val="20"/>
        </w:rPr>
      </w:pPr>
    </w:p>
    <w:p w:rsidR="001267C4" w:rsidRPr="001267C4" w:rsidRDefault="00B16113" w:rsidP="0037316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Quelques courriers très critiques vous ont été adressés </w:t>
      </w:r>
      <w:r w:rsidR="000F63D8" w:rsidRPr="00B16113">
        <w:rPr>
          <w:b/>
          <w:sz w:val="21"/>
          <w:szCs w:val="21"/>
        </w:rPr>
        <w:t>reven</w:t>
      </w:r>
      <w:r w:rsidRPr="00B16113">
        <w:rPr>
          <w:b/>
          <w:sz w:val="21"/>
          <w:szCs w:val="21"/>
        </w:rPr>
        <w:t>ant</w:t>
      </w:r>
      <w:r w:rsidR="000F63D8" w:rsidRPr="00B16113">
        <w:rPr>
          <w:b/>
          <w:sz w:val="21"/>
          <w:szCs w:val="21"/>
        </w:rPr>
        <w:t xml:space="preserve"> sur </w:t>
      </w:r>
      <w:proofErr w:type="gramStart"/>
      <w:r w:rsidR="000F63D8" w:rsidRPr="00B16113">
        <w:rPr>
          <w:b/>
          <w:sz w:val="21"/>
          <w:szCs w:val="21"/>
        </w:rPr>
        <w:t>la</w:t>
      </w:r>
      <w:proofErr w:type="gramEnd"/>
      <w:r w:rsidR="000F63D8" w:rsidRPr="00B16113">
        <w:rPr>
          <w:b/>
          <w:sz w:val="21"/>
          <w:szCs w:val="21"/>
        </w:rPr>
        <w:t xml:space="preserve"> « </w:t>
      </w:r>
      <w:r w:rsidR="000F63D8" w:rsidRPr="00B16113">
        <w:rPr>
          <w:b/>
          <w:i/>
          <w:sz w:val="21"/>
          <w:szCs w:val="21"/>
        </w:rPr>
        <w:t>pseudo sanction</w:t>
      </w:r>
      <w:r w:rsidR="000F63D8" w:rsidRPr="00B16113">
        <w:rPr>
          <w:b/>
          <w:sz w:val="21"/>
          <w:szCs w:val="21"/>
        </w:rPr>
        <w:t> »</w:t>
      </w:r>
      <w:r w:rsidR="000F63D8" w:rsidRPr="000F63D8">
        <w:rPr>
          <w:sz w:val="21"/>
          <w:szCs w:val="21"/>
        </w:rPr>
        <w:t xml:space="preserve"> de l’ancienne directrice de l’INA :</w:t>
      </w:r>
      <w:r w:rsidR="000F63D8">
        <w:rPr>
          <w:sz w:val="21"/>
          <w:szCs w:val="21"/>
        </w:rPr>
        <w:t> « </w:t>
      </w:r>
      <w:r w:rsidR="001267C4" w:rsidRPr="000F63D8">
        <w:rPr>
          <w:i/>
          <w:sz w:val="21"/>
          <w:szCs w:val="21"/>
        </w:rPr>
        <w:t xml:space="preserve">Si </w:t>
      </w:r>
      <w:r w:rsidR="0026751E">
        <w:rPr>
          <w:i/>
          <w:sz w:val="21"/>
          <w:szCs w:val="21"/>
        </w:rPr>
        <w:t>c'est ça</w:t>
      </w:r>
      <w:r w:rsidR="001267C4" w:rsidRPr="000F63D8">
        <w:rPr>
          <w:i/>
          <w:sz w:val="21"/>
          <w:szCs w:val="21"/>
        </w:rPr>
        <w:t xml:space="preserve"> une république exemplaire. Pourquoi n'est-elle pas révoquée à vie ?</w:t>
      </w:r>
      <w:r w:rsidR="001267C4" w:rsidRPr="000F63D8">
        <w:rPr>
          <w:sz w:val="21"/>
          <w:szCs w:val="21"/>
        </w:rPr>
        <w:t xml:space="preserve"> ». </w:t>
      </w:r>
      <w:r w:rsidR="0026751E">
        <w:rPr>
          <w:sz w:val="21"/>
          <w:szCs w:val="21"/>
        </w:rPr>
        <w:t xml:space="preserve">Plusieurs estiment </w:t>
      </w:r>
      <w:r w:rsidR="00B97BA0">
        <w:rPr>
          <w:sz w:val="21"/>
          <w:szCs w:val="21"/>
        </w:rPr>
        <w:t>que le p</w:t>
      </w:r>
      <w:r w:rsidR="001267C4" w:rsidRPr="000F63D8">
        <w:rPr>
          <w:sz w:val="21"/>
          <w:szCs w:val="21"/>
        </w:rPr>
        <w:t xml:space="preserve">résident de la République </w:t>
      </w:r>
      <w:r w:rsidR="001267C4" w:rsidRPr="00B16113">
        <w:rPr>
          <w:b/>
          <w:sz w:val="21"/>
          <w:szCs w:val="21"/>
        </w:rPr>
        <w:t>n’a toujours pas entendu « </w:t>
      </w:r>
      <w:r w:rsidR="001267C4" w:rsidRPr="00B16113">
        <w:rPr>
          <w:b/>
          <w:i/>
          <w:sz w:val="21"/>
          <w:szCs w:val="21"/>
        </w:rPr>
        <w:t>le message des urnes</w:t>
      </w:r>
      <w:r w:rsidR="001267C4" w:rsidRPr="00B16113">
        <w:rPr>
          <w:b/>
          <w:sz w:val="21"/>
          <w:szCs w:val="21"/>
        </w:rPr>
        <w:t> »</w:t>
      </w:r>
      <w:r w:rsidR="0026751E" w:rsidRPr="00B16113">
        <w:rPr>
          <w:b/>
          <w:sz w:val="21"/>
          <w:szCs w:val="21"/>
        </w:rPr>
        <w:t xml:space="preserve">  et </w:t>
      </w:r>
      <w:r w:rsidR="001267C4" w:rsidRPr="00B16113">
        <w:rPr>
          <w:b/>
          <w:sz w:val="21"/>
          <w:szCs w:val="21"/>
        </w:rPr>
        <w:t>la défiance des Français envers le personnel politique</w:t>
      </w:r>
      <w:r w:rsidR="0026751E" w:rsidRPr="00B16113">
        <w:rPr>
          <w:b/>
          <w:sz w:val="21"/>
          <w:szCs w:val="21"/>
        </w:rPr>
        <w:t xml:space="preserve"> et la haute fonction publique</w:t>
      </w:r>
      <w:r w:rsidR="001267C4" w:rsidRPr="000F63D8">
        <w:rPr>
          <w:sz w:val="21"/>
          <w:szCs w:val="21"/>
        </w:rPr>
        <w:t> : « </w:t>
      </w:r>
      <w:r w:rsidR="001267C4" w:rsidRPr="000F63D8">
        <w:rPr>
          <w:i/>
          <w:sz w:val="21"/>
          <w:szCs w:val="21"/>
        </w:rPr>
        <w:t>Il est affligeant de constater que les mêmes errements continuent malgré les coups de semonce des élect</w:t>
      </w:r>
      <w:r w:rsidR="0026751E">
        <w:rPr>
          <w:i/>
          <w:sz w:val="21"/>
          <w:szCs w:val="21"/>
        </w:rPr>
        <w:t>eurs. Cette personne a volé la R</w:t>
      </w:r>
      <w:r w:rsidR="001267C4" w:rsidRPr="000F63D8">
        <w:rPr>
          <w:i/>
          <w:sz w:val="21"/>
          <w:szCs w:val="21"/>
        </w:rPr>
        <w:t>épublique et les citoyens</w:t>
      </w:r>
      <w:r w:rsidR="0026751E">
        <w:rPr>
          <w:sz w:val="21"/>
          <w:szCs w:val="21"/>
        </w:rPr>
        <w:t> ».</w:t>
      </w:r>
      <w:r w:rsidR="001267C4" w:rsidRPr="001267C4">
        <w:rPr>
          <w:sz w:val="21"/>
          <w:szCs w:val="21"/>
        </w:rPr>
        <w:t xml:space="preserve"> </w:t>
      </w:r>
    </w:p>
    <w:p w:rsidR="00BA56AD" w:rsidRPr="00373165" w:rsidRDefault="00BA56AD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373165">
        <w:rPr>
          <w:b/>
          <w:bCs/>
          <w:i/>
          <w:iCs/>
          <w:color w:val="33CCCC"/>
          <w:sz w:val="27"/>
          <w:szCs w:val="27"/>
        </w:rPr>
        <w:t>Lutte contre le chômage : faible</w:t>
      </w:r>
    </w:p>
    <w:p w:rsidR="00373165" w:rsidRPr="00373165" w:rsidRDefault="00373165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jc w:val="both"/>
        <w:rPr>
          <w:sz w:val="21"/>
          <w:szCs w:val="21"/>
        </w:rPr>
      </w:pPr>
      <w:r w:rsidRPr="00901F79">
        <w:rPr>
          <w:b/>
          <w:sz w:val="21"/>
          <w:szCs w:val="21"/>
        </w:rPr>
        <w:t>Le plan massif de formation est peu repris et suscite avant tout le scepticisme</w:t>
      </w:r>
      <w:r w:rsidRPr="00373165">
        <w:rPr>
          <w:sz w:val="21"/>
          <w:szCs w:val="21"/>
        </w:rPr>
        <w:t>. La plupart des correspondants se livrent à une critique des mécanismes actuels de financement de la formation professionnelle, souvent au travers de témoignages de refus de formation par le service public de l’emploi ou d’absence de débouchés : « </w:t>
      </w:r>
      <w:r w:rsidRPr="00373165">
        <w:rPr>
          <w:i/>
          <w:sz w:val="21"/>
          <w:szCs w:val="21"/>
        </w:rPr>
        <w:t>8% des financements de la formation professionnelle sont consacrés aux demandeurs d’emploi, il faut revoir le système</w:t>
      </w:r>
      <w:r w:rsidRPr="00373165">
        <w:rPr>
          <w:sz w:val="21"/>
          <w:szCs w:val="21"/>
        </w:rPr>
        <w:t xml:space="preserve"> ». </w:t>
      </w:r>
    </w:p>
    <w:p w:rsidR="00373165" w:rsidRPr="00373165" w:rsidRDefault="00373165" w:rsidP="00373165">
      <w:pPr>
        <w:spacing w:after="0" w:line="240" w:lineRule="auto"/>
        <w:jc w:val="both"/>
        <w:rPr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373165">
        <w:rPr>
          <w:b/>
          <w:bCs/>
          <w:i/>
          <w:iCs/>
          <w:color w:val="33CCCC"/>
          <w:sz w:val="27"/>
          <w:szCs w:val="27"/>
        </w:rPr>
        <w:t>Facturation de frais de tenue de comptes bancaires : faible</w:t>
      </w:r>
    </w:p>
    <w:p w:rsidR="00373165" w:rsidRPr="00373165" w:rsidRDefault="00373165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373165" w:rsidRPr="00373165" w:rsidRDefault="00373165" w:rsidP="00373165">
      <w:pPr>
        <w:spacing w:after="0" w:line="240" w:lineRule="auto"/>
        <w:jc w:val="both"/>
        <w:rPr>
          <w:sz w:val="21"/>
          <w:szCs w:val="21"/>
        </w:rPr>
      </w:pPr>
      <w:r w:rsidRPr="00901F79">
        <w:rPr>
          <w:b/>
          <w:sz w:val="21"/>
          <w:szCs w:val="21"/>
        </w:rPr>
        <w:t>Quelques déposants jugent l’augmentation de la tarification 2016 sur les comptes de dépôts « </w:t>
      </w:r>
      <w:r w:rsidRPr="00901F79">
        <w:rPr>
          <w:b/>
          <w:i/>
          <w:sz w:val="21"/>
          <w:szCs w:val="21"/>
        </w:rPr>
        <w:t>exorbitante</w:t>
      </w:r>
      <w:r w:rsidRPr="00901F79">
        <w:rPr>
          <w:b/>
          <w:sz w:val="21"/>
          <w:szCs w:val="21"/>
        </w:rPr>
        <w:t> » </w:t>
      </w:r>
      <w:r w:rsidRPr="00373165">
        <w:rPr>
          <w:sz w:val="21"/>
          <w:szCs w:val="21"/>
        </w:rPr>
        <w:t>: « </w:t>
      </w:r>
      <w:r w:rsidRPr="00373165">
        <w:rPr>
          <w:i/>
          <w:sz w:val="21"/>
          <w:szCs w:val="21"/>
        </w:rPr>
        <w:t>Trop c’est trop</w:t>
      </w:r>
      <w:r w:rsidRPr="00373165">
        <w:rPr>
          <w:sz w:val="21"/>
          <w:szCs w:val="21"/>
        </w:rPr>
        <w:t xml:space="preserve"> ». Mettant en avant les profits des établissements bancaires réalisés malgré la crise, les correspondants appellent les autorités à forcer les banques à rétribuer les déposants de ces comptes via des intérêts. </w:t>
      </w:r>
      <w:r w:rsidRPr="00901F79">
        <w:rPr>
          <w:b/>
          <w:sz w:val="21"/>
          <w:szCs w:val="21"/>
        </w:rPr>
        <w:t>Le discours du Bourget sert toujours de référence</w:t>
      </w:r>
      <w:r w:rsidR="00901F79">
        <w:rPr>
          <w:sz w:val="21"/>
          <w:szCs w:val="21"/>
        </w:rPr>
        <w:t xml:space="preserve"> </w:t>
      </w:r>
      <w:r w:rsidRPr="00373165">
        <w:rPr>
          <w:sz w:val="21"/>
          <w:szCs w:val="21"/>
        </w:rPr>
        <w:t>: « </w:t>
      </w:r>
      <w:r w:rsidRPr="00373165">
        <w:rPr>
          <w:i/>
          <w:sz w:val="21"/>
          <w:szCs w:val="21"/>
        </w:rPr>
        <w:t>Rien n’est fait pour freiner les appétits tarifaires des banques, alors que vous nous aviez promis de vous attaquer à la finance</w:t>
      </w:r>
      <w:r w:rsidRPr="00373165">
        <w:rPr>
          <w:sz w:val="21"/>
          <w:szCs w:val="21"/>
        </w:rPr>
        <w:t> ».</w:t>
      </w:r>
    </w:p>
    <w:p w:rsidR="00901F79" w:rsidRPr="00373165" w:rsidRDefault="00901F79" w:rsidP="00901F79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901F79" w:rsidRPr="00FC5896" w:rsidRDefault="00901F79" w:rsidP="00901F79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FC5896">
        <w:rPr>
          <w:b/>
          <w:bCs/>
          <w:i/>
          <w:iCs/>
          <w:color w:val="33CCCC"/>
          <w:sz w:val="27"/>
          <w:szCs w:val="27"/>
        </w:rPr>
        <w:t>Exécution de pr</w:t>
      </w:r>
      <w:r>
        <w:rPr>
          <w:b/>
          <w:bCs/>
          <w:i/>
          <w:iCs/>
          <w:color w:val="33CCCC"/>
          <w:sz w:val="27"/>
          <w:szCs w:val="27"/>
        </w:rPr>
        <w:t>isonniers en Arabie Saoudite : très faible</w:t>
      </w:r>
    </w:p>
    <w:p w:rsidR="00901F79" w:rsidRPr="00373165" w:rsidRDefault="00901F79" w:rsidP="00901F79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901F79" w:rsidRDefault="00901F79" w:rsidP="00901F79">
      <w:pPr>
        <w:spacing w:after="0" w:line="240" w:lineRule="auto"/>
        <w:jc w:val="both"/>
        <w:rPr>
          <w:sz w:val="21"/>
          <w:szCs w:val="21"/>
        </w:rPr>
      </w:pPr>
      <w:r w:rsidRPr="00FC5896">
        <w:rPr>
          <w:sz w:val="21"/>
          <w:szCs w:val="21"/>
        </w:rPr>
        <w:t xml:space="preserve">Suite à l’exécution de dizaines de prisonniers en Arabie Saoudite, dont le clerc chiite Ali Al </w:t>
      </w:r>
      <w:proofErr w:type="spellStart"/>
      <w:r w:rsidRPr="00FC5896">
        <w:rPr>
          <w:sz w:val="21"/>
          <w:szCs w:val="21"/>
        </w:rPr>
        <w:t>Nimr</w:t>
      </w:r>
      <w:proofErr w:type="spellEnd"/>
      <w:r w:rsidRPr="00FC5896">
        <w:rPr>
          <w:sz w:val="21"/>
          <w:szCs w:val="21"/>
        </w:rPr>
        <w:t>, les relations avec le roya</w:t>
      </w:r>
      <w:r>
        <w:rPr>
          <w:sz w:val="21"/>
          <w:szCs w:val="21"/>
        </w:rPr>
        <w:t>ume ont été remises en cause dans</w:t>
      </w:r>
      <w:r w:rsidRPr="00FC5896">
        <w:rPr>
          <w:sz w:val="21"/>
          <w:szCs w:val="21"/>
        </w:rPr>
        <w:t xml:space="preserve"> quelques courriers : « </w:t>
      </w:r>
      <w:r w:rsidRPr="00FC5896">
        <w:rPr>
          <w:i/>
          <w:sz w:val="21"/>
          <w:szCs w:val="21"/>
        </w:rPr>
        <w:t xml:space="preserve">Les Al </w:t>
      </w:r>
      <w:proofErr w:type="spellStart"/>
      <w:r w:rsidRPr="00FC5896">
        <w:rPr>
          <w:i/>
          <w:sz w:val="21"/>
          <w:szCs w:val="21"/>
        </w:rPr>
        <w:t>Saoud</w:t>
      </w:r>
      <w:proofErr w:type="spellEnd"/>
      <w:r w:rsidRPr="00FC5896">
        <w:rPr>
          <w:i/>
          <w:sz w:val="21"/>
          <w:szCs w:val="21"/>
        </w:rPr>
        <w:t xml:space="preserve"> sont indignes d'être nos alliés, à moins que la France soit devenue indigne de son statut de patrie des Droits de l'Homme</w:t>
      </w:r>
      <w:r w:rsidRPr="00FC5896">
        <w:rPr>
          <w:sz w:val="21"/>
          <w:szCs w:val="21"/>
        </w:rPr>
        <w:t> »</w:t>
      </w:r>
    </w:p>
    <w:p w:rsidR="00373165" w:rsidRPr="00373165" w:rsidRDefault="00373165" w:rsidP="00373165">
      <w:pPr>
        <w:spacing w:after="0" w:line="240" w:lineRule="auto"/>
        <w:jc w:val="both"/>
        <w:rPr>
          <w:sz w:val="20"/>
          <w:szCs w:val="20"/>
        </w:rPr>
      </w:pPr>
    </w:p>
    <w:p w:rsidR="0057629C" w:rsidRDefault="0057629C" w:rsidP="00373165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57629C">
        <w:rPr>
          <w:b/>
          <w:bCs/>
          <w:i/>
          <w:iCs/>
          <w:color w:val="33CCCC"/>
          <w:sz w:val="27"/>
          <w:szCs w:val="27"/>
        </w:rPr>
        <w:t>A</w:t>
      </w:r>
      <w:r w:rsidR="00A95006">
        <w:rPr>
          <w:b/>
          <w:bCs/>
          <w:i/>
          <w:iCs/>
          <w:color w:val="33CCCC"/>
          <w:sz w:val="27"/>
          <w:szCs w:val="27"/>
        </w:rPr>
        <w:t xml:space="preserve">ttaque </w:t>
      </w:r>
      <w:r w:rsidRPr="0057629C">
        <w:rPr>
          <w:b/>
          <w:bCs/>
          <w:i/>
          <w:iCs/>
          <w:color w:val="33CCCC"/>
          <w:sz w:val="27"/>
          <w:szCs w:val="27"/>
        </w:rPr>
        <w:t>du commissariat du 18</w:t>
      </w:r>
      <w:r w:rsidRPr="0057629C">
        <w:rPr>
          <w:b/>
          <w:bCs/>
          <w:i/>
          <w:iCs/>
          <w:color w:val="33CCCC"/>
          <w:sz w:val="27"/>
          <w:szCs w:val="27"/>
          <w:vertAlign w:val="superscript"/>
        </w:rPr>
        <w:t>e</w:t>
      </w:r>
      <w:r>
        <w:rPr>
          <w:b/>
          <w:bCs/>
          <w:i/>
          <w:iCs/>
          <w:color w:val="33CCCC"/>
          <w:sz w:val="27"/>
          <w:szCs w:val="27"/>
        </w:rPr>
        <w:t xml:space="preserve"> arrondissement : très faible</w:t>
      </w:r>
    </w:p>
    <w:p w:rsidR="0057629C" w:rsidRPr="00373165" w:rsidRDefault="0057629C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57629C" w:rsidRPr="0057629C" w:rsidRDefault="0057629C" w:rsidP="00373165">
      <w:pPr>
        <w:spacing w:after="0" w:line="240" w:lineRule="auto"/>
        <w:jc w:val="both"/>
        <w:rPr>
          <w:sz w:val="21"/>
          <w:szCs w:val="21"/>
        </w:rPr>
      </w:pPr>
      <w:r w:rsidRPr="00901F79">
        <w:rPr>
          <w:b/>
          <w:sz w:val="21"/>
          <w:szCs w:val="21"/>
        </w:rPr>
        <w:t>2 personnes</w:t>
      </w:r>
      <w:r w:rsidR="00901F79" w:rsidRPr="00901F79">
        <w:rPr>
          <w:b/>
          <w:sz w:val="21"/>
          <w:szCs w:val="21"/>
        </w:rPr>
        <w:t xml:space="preserve"> seulement</w:t>
      </w:r>
      <w:r w:rsidRPr="00901F79">
        <w:rPr>
          <w:b/>
          <w:sz w:val="21"/>
          <w:szCs w:val="21"/>
        </w:rPr>
        <w:t xml:space="preserve"> ont félicité </w:t>
      </w:r>
      <w:r w:rsidR="00901F79" w:rsidRPr="00901F79">
        <w:rPr>
          <w:b/>
          <w:sz w:val="21"/>
          <w:szCs w:val="21"/>
        </w:rPr>
        <w:t xml:space="preserve">vendredi </w:t>
      </w:r>
      <w:r w:rsidRPr="00901F79">
        <w:rPr>
          <w:b/>
          <w:sz w:val="21"/>
          <w:szCs w:val="21"/>
        </w:rPr>
        <w:t xml:space="preserve">les forces de l’ordre </w:t>
      </w:r>
      <w:r w:rsidR="00A95006" w:rsidRPr="00901F79">
        <w:rPr>
          <w:b/>
          <w:sz w:val="21"/>
          <w:szCs w:val="21"/>
        </w:rPr>
        <w:t xml:space="preserve">pour avoir </w:t>
      </w:r>
      <w:r w:rsidRPr="00901F79">
        <w:rPr>
          <w:b/>
          <w:sz w:val="21"/>
          <w:szCs w:val="21"/>
        </w:rPr>
        <w:t>neutralisé le « </w:t>
      </w:r>
      <w:r w:rsidRPr="00901F79">
        <w:rPr>
          <w:b/>
          <w:i/>
          <w:sz w:val="21"/>
          <w:szCs w:val="21"/>
        </w:rPr>
        <w:t>terroriste</w:t>
      </w:r>
      <w:r w:rsidRPr="00901F79">
        <w:rPr>
          <w:b/>
          <w:sz w:val="21"/>
          <w:szCs w:val="21"/>
        </w:rPr>
        <w:t> » avant qu’il ne blesse quelqu’un</w:t>
      </w:r>
      <w:r w:rsidRPr="0057629C">
        <w:rPr>
          <w:sz w:val="21"/>
          <w:szCs w:val="21"/>
        </w:rPr>
        <w:t> : « </w:t>
      </w:r>
      <w:r w:rsidRPr="0057629C">
        <w:rPr>
          <w:i/>
          <w:sz w:val="21"/>
          <w:szCs w:val="21"/>
        </w:rPr>
        <w:t>Merci de nous défendre de ces barbares</w:t>
      </w:r>
      <w:r>
        <w:rPr>
          <w:sz w:val="21"/>
          <w:szCs w:val="21"/>
        </w:rPr>
        <w:t> »</w:t>
      </w:r>
      <w:r w:rsidR="00901F79">
        <w:rPr>
          <w:sz w:val="21"/>
          <w:szCs w:val="21"/>
        </w:rPr>
        <w:t xml:space="preserve"> (mais des courriers papiers pourraient arriver en début de semaine)</w:t>
      </w:r>
      <w:r>
        <w:rPr>
          <w:sz w:val="21"/>
          <w:szCs w:val="21"/>
        </w:rPr>
        <w:t xml:space="preserve">. Un </w:t>
      </w:r>
      <w:r w:rsidR="00B97BA0">
        <w:rPr>
          <w:sz w:val="21"/>
          <w:szCs w:val="21"/>
        </w:rPr>
        <w:t>correspondant</w:t>
      </w:r>
      <w:r w:rsidRPr="0057629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au contraire </w:t>
      </w:r>
      <w:r w:rsidR="00A95006">
        <w:rPr>
          <w:sz w:val="21"/>
          <w:szCs w:val="21"/>
        </w:rPr>
        <w:t>accusé</w:t>
      </w:r>
      <w:r w:rsidRPr="0057629C">
        <w:rPr>
          <w:sz w:val="21"/>
          <w:szCs w:val="21"/>
        </w:rPr>
        <w:t xml:space="preserve"> les policiers «</w:t>
      </w:r>
      <w:r w:rsidRPr="0057629C">
        <w:rPr>
          <w:i/>
          <w:sz w:val="21"/>
          <w:szCs w:val="21"/>
        </w:rPr>
        <w:t> d’amateurisme</w:t>
      </w:r>
      <w:r w:rsidRPr="0057629C">
        <w:rPr>
          <w:sz w:val="21"/>
          <w:szCs w:val="21"/>
        </w:rPr>
        <w:t> »</w:t>
      </w:r>
      <w:r w:rsidR="00A95006">
        <w:rPr>
          <w:sz w:val="21"/>
          <w:szCs w:val="21"/>
        </w:rPr>
        <w:t xml:space="preserve">, estimant que </w:t>
      </w:r>
      <w:r w:rsidRPr="0057629C">
        <w:rPr>
          <w:sz w:val="21"/>
          <w:szCs w:val="21"/>
        </w:rPr>
        <w:t xml:space="preserve">l’assaillant </w:t>
      </w:r>
      <w:r w:rsidR="00A95006">
        <w:rPr>
          <w:sz w:val="21"/>
          <w:szCs w:val="21"/>
        </w:rPr>
        <w:t>était certainement un</w:t>
      </w:r>
      <w:r w:rsidRPr="0057629C">
        <w:rPr>
          <w:sz w:val="21"/>
          <w:szCs w:val="21"/>
        </w:rPr>
        <w:t xml:space="preserve"> « </w:t>
      </w:r>
      <w:r w:rsidRPr="00A95006">
        <w:rPr>
          <w:i/>
          <w:sz w:val="21"/>
          <w:szCs w:val="21"/>
        </w:rPr>
        <w:t>déséquilibré</w:t>
      </w:r>
      <w:r w:rsidR="00A95006">
        <w:rPr>
          <w:sz w:val="21"/>
          <w:szCs w:val="21"/>
        </w:rPr>
        <w:t> » qu’il aurait fallu immobiliser</w:t>
      </w:r>
      <w:r w:rsidR="00B97BA0">
        <w:rPr>
          <w:sz w:val="21"/>
          <w:szCs w:val="21"/>
        </w:rPr>
        <w:t>.</w:t>
      </w:r>
    </w:p>
    <w:p w:rsidR="00FC5896" w:rsidRPr="00373165" w:rsidRDefault="00FC5896" w:rsidP="00373165">
      <w:pPr>
        <w:spacing w:after="0" w:line="240" w:lineRule="auto"/>
        <w:jc w:val="both"/>
        <w:rPr>
          <w:sz w:val="20"/>
          <w:szCs w:val="20"/>
        </w:rPr>
      </w:pPr>
    </w:p>
    <w:p w:rsidR="00A95006" w:rsidRDefault="00A95006" w:rsidP="00373165">
      <w:pPr>
        <w:spacing w:after="0" w:line="240" w:lineRule="auto"/>
        <w:jc w:val="both"/>
        <w:rPr>
          <w:b/>
          <w:bCs/>
          <w:i/>
          <w:iCs/>
          <w:color w:val="33CCCC"/>
          <w:sz w:val="27"/>
          <w:szCs w:val="27"/>
        </w:rPr>
      </w:pPr>
      <w:r w:rsidRPr="00A95006">
        <w:rPr>
          <w:b/>
          <w:bCs/>
          <w:i/>
          <w:iCs/>
          <w:color w:val="33CCCC"/>
          <w:sz w:val="27"/>
          <w:szCs w:val="27"/>
        </w:rPr>
        <w:t>Libération conditionnelle de Patrick Henry</w:t>
      </w:r>
      <w:r>
        <w:rPr>
          <w:b/>
          <w:bCs/>
          <w:i/>
          <w:iCs/>
          <w:color w:val="33CCCC"/>
          <w:sz w:val="27"/>
          <w:szCs w:val="27"/>
        </w:rPr>
        <w:t> : très faible</w:t>
      </w:r>
    </w:p>
    <w:p w:rsidR="00A95006" w:rsidRPr="00373165" w:rsidRDefault="00A95006" w:rsidP="00373165">
      <w:pPr>
        <w:spacing w:after="0" w:line="240" w:lineRule="auto"/>
        <w:jc w:val="both"/>
        <w:rPr>
          <w:b/>
          <w:bCs/>
          <w:i/>
          <w:iCs/>
          <w:color w:val="33CCCC"/>
          <w:sz w:val="20"/>
          <w:szCs w:val="20"/>
        </w:rPr>
      </w:pPr>
    </w:p>
    <w:p w:rsidR="00A95006" w:rsidRPr="00A95006" w:rsidRDefault="00A95006" w:rsidP="00373165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La perspective d’une libération conditionnelle de </w:t>
      </w:r>
      <w:r w:rsidRPr="00A95006">
        <w:rPr>
          <w:sz w:val="21"/>
          <w:szCs w:val="21"/>
        </w:rPr>
        <w:t xml:space="preserve">Patrick Henry </w:t>
      </w:r>
      <w:r w:rsidR="00901F79">
        <w:rPr>
          <w:sz w:val="21"/>
          <w:szCs w:val="21"/>
        </w:rPr>
        <w:t>n’</w:t>
      </w:r>
      <w:r w:rsidRPr="00A95006">
        <w:rPr>
          <w:sz w:val="21"/>
          <w:szCs w:val="21"/>
        </w:rPr>
        <w:t>a choqué</w:t>
      </w:r>
      <w:r w:rsidR="00901F79">
        <w:rPr>
          <w:sz w:val="21"/>
          <w:szCs w:val="21"/>
        </w:rPr>
        <w:t xml:space="preserve"> que</w:t>
      </w:r>
      <w:r w:rsidRPr="00A95006">
        <w:rPr>
          <w:sz w:val="21"/>
          <w:szCs w:val="21"/>
        </w:rPr>
        <w:t xml:space="preserve"> </w:t>
      </w:r>
      <w:r w:rsidRPr="00A95006">
        <w:rPr>
          <w:bCs/>
          <w:sz w:val="21"/>
          <w:szCs w:val="21"/>
        </w:rPr>
        <w:t>3 correspondants</w:t>
      </w:r>
      <w:r w:rsidRPr="00A95006">
        <w:rPr>
          <w:sz w:val="21"/>
          <w:szCs w:val="21"/>
        </w:rPr>
        <w:t xml:space="preserve">. </w:t>
      </w:r>
      <w:r w:rsidR="00901F79">
        <w:rPr>
          <w:sz w:val="21"/>
          <w:szCs w:val="21"/>
        </w:rPr>
        <w:t>F</w:t>
      </w:r>
      <w:r w:rsidRPr="00A95006">
        <w:rPr>
          <w:sz w:val="21"/>
          <w:szCs w:val="21"/>
        </w:rPr>
        <w:t xml:space="preserve">arouchement opposés à la remise en liberté d’un </w:t>
      </w:r>
      <w:r w:rsidRPr="00A95006">
        <w:rPr>
          <w:iCs/>
          <w:sz w:val="21"/>
          <w:szCs w:val="21"/>
        </w:rPr>
        <w:t>«</w:t>
      </w:r>
      <w:r w:rsidRPr="00A95006">
        <w:rPr>
          <w:i/>
          <w:iCs/>
          <w:sz w:val="21"/>
          <w:szCs w:val="21"/>
        </w:rPr>
        <w:t> assassin d’enfant </w:t>
      </w:r>
      <w:r w:rsidRPr="00A95006">
        <w:rPr>
          <w:iCs/>
          <w:sz w:val="21"/>
          <w:szCs w:val="21"/>
        </w:rPr>
        <w:t>»,</w:t>
      </w:r>
      <w:r w:rsidRPr="00A95006">
        <w:rPr>
          <w:i/>
          <w:iCs/>
          <w:sz w:val="21"/>
          <w:szCs w:val="21"/>
        </w:rPr>
        <w:t xml:space="preserve"> </w:t>
      </w:r>
      <w:r w:rsidRPr="00A95006">
        <w:rPr>
          <w:sz w:val="21"/>
          <w:szCs w:val="21"/>
        </w:rPr>
        <w:t xml:space="preserve">ils s’interrogent sur le fonctionnement de la justice </w:t>
      </w:r>
      <w:r w:rsidRPr="00A95006">
        <w:rPr>
          <w:i/>
          <w:iCs/>
          <w:sz w:val="21"/>
          <w:szCs w:val="21"/>
        </w:rPr>
        <w:t>(</w:t>
      </w:r>
      <w:r w:rsidRPr="00A95006">
        <w:rPr>
          <w:iCs/>
          <w:sz w:val="21"/>
          <w:szCs w:val="21"/>
        </w:rPr>
        <w:t>« </w:t>
      </w:r>
      <w:r w:rsidRPr="00A95006">
        <w:rPr>
          <w:i/>
          <w:iCs/>
          <w:sz w:val="21"/>
          <w:szCs w:val="21"/>
        </w:rPr>
        <w:t>Comment peut-on sorti</w:t>
      </w:r>
      <w:r>
        <w:rPr>
          <w:i/>
          <w:iCs/>
          <w:sz w:val="21"/>
          <w:szCs w:val="21"/>
        </w:rPr>
        <w:t>r de prison pour bonne conduite après avoir tué ?</w:t>
      </w:r>
      <w:r w:rsidRPr="00A95006">
        <w:rPr>
          <w:i/>
          <w:iCs/>
          <w:sz w:val="21"/>
          <w:szCs w:val="21"/>
        </w:rPr>
        <w:t> </w:t>
      </w:r>
      <w:r w:rsidRPr="00A95006">
        <w:rPr>
          <w:iCs/>
          <w:sz w:val="21"/>
          <w:szCs w:val="21"/>
        </w:rPr>
        <w:t>»</w:t>
      </w:r>
      <w:r w:rsidRPr="00A95006">
        <w:rPr>
          <w:i/>
          <w:iCs/>
          <w:sz w:val="21"/>
          <w:szCs w:val="21"/>
        </w:rPr>
        <w:t xml:space="preserve">) </w:t>
      </w:r>
      <w:r>
        <w:rPr>
          <w:sz w:val="21"/>
          <w:szCs w:val="21"/>
        </w:rPr>
        <w:t>et demandent au président de la République</w:t>
      </w:r>
      <w:r w:rsidRPr="00A95006">
        <w:rPr>
          <w:sz w:val="21"/>
          <w:szCs w:val="21"/>
        </w:rPr>
        <w:t xml:space="preserve"> de tout faire pour que l’appel formulé par le Parquet aboutisse à un rejet de la demande de Patrick Henry.</w:t>
      </w:r>
    </w:p>
    <w:p w:rsidR="00A95006" w:rsidRPr="00373165" w:rsidRDefault="00A95006" w:rsidP="00FC5896">
      <w:pPr>
        <w:spacing w:after="0" w:line="240" w:lineRule="auto"/>
        <w:jc w:val="both"/>
        <w:rPr>
          <w:sz w:val="20"/>
          <w:szCs w:val="20"/>
        </w:rPr>
      </w:pPr>
    </w:p>
    <w:p w:rsidR="00AD520F" w:rsidRPr="00AD520F" w:rsidRDefault="00FC5896" w:rsidP="00555141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 w:rsidRPr="00FC5896">
        <w:rPr>
          <w:b/>
          <w:bCs/>
          <w:i/>
          <w:iCs/>
          <w:color w:val="33CCCC"/>
          <w:sz w:val="27"/>
          <w:szCs w:val="27"/>
        </w:rPr>
        <w:t>Essai nucléaire nord-coréen : 0</w:t>
      </w:r>
    </w:p>
    <w:sectPr w:rsidR="00AD520F" w:rsidRPr="00AD520F" w:rsidSect="00780096">
      <w:headerReference w:type="default" r:id="rId9"/>
      <w:pgSz w:w="11906" w:h="16838"/>
      <w:pgMar w:top="567" w:right="849" w:bottom="426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555141">
      <w:rPr>
        <w:sz w:val="18"/>
        <w:szCs w:val="18"/>
      </w:rPr>
      <w:t>8 janvier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162C3"/>
    <w:rsid w:val="00037158"/>
    <w:rsid w:val="00042E59"/>
    <w:rsid w:val="0004390E"/>
    <w:rsid w:val="00052766"/>
    <w:rsid w:val="00053FF7"/>
    <w:rsid w:val="0005477B"/>
    <w:rsid w:val="000812DC"/>
    <w:rsid w:val="00084924"/>
    <w:rsid w:val="000B12E1"/>
    <w:rsid w:val="000C048D"/>
    <w:rsid w:val="000F63D8"/>
    <w:rsid w:val="00113296"/>
    <w:rsid w:val="001267C4"/>
    <w:rsid w:val="00153FE4"/>
    <w:rsid w:val="001C6B44"/>
    <w:rsid w:val="001E3FB2"/>
    <w:rsid w:val="001F76C6"/>
    <w:rsid w:val="0020214E"/>
    <w:rsid w:val="00216167"/>
    <w:rsid w:val="002202FD"/>
    <w:rsid w:val="00235711"/>
    <w:rsid w:val="00251132"/>
    <w:rsid w:val="00254DDB"/>
    <w:rsid w:val="00263320"/>
    <w:rsid w:val="00266792"/>
    <w:rsid w:val="0026751E"/>
    <w:rsid w:val="002817D1"/>
    <w:rsid w:val="00282FBF"/>
    <w:rsid w:val="00286823"/>
    <w:rsid w:val="00295616"/>
    <w:rsid w:val="002C302F"/>
    <w:rsid w:val="002C4CA7"/>
    <w:rsid w:val="002D0C1E"/>
    <w:rsid w:val="002E3A00"/>
    <w:rsid w:val="002E5B41"/>
    <w:rsid w:val="00351D1B"/>
    <w:rsid w:val="00353202"/>
    <w:rsid w:val="00353DD7"/>
    <w:rsid w:val="003712B3"/>
    <w:rsid w:val="00373165"/>
    <w:rsid w:val="00381945"/>
    <w:rsid w:val="003842A0"/>
    <w:rsid w:val="003B51F8"/>
    <w:rsid w:val="003D2C8A"/>
    <w:rsid w:val="003E790C"/>
    <w:rsid w:val="00417A9C"/>
    <w:rsid w:val="00422DD2"/>
    <w:rsid w:val="0042678D"/>
    <w:rsid w:val="0043219A"/>
    <w:rsid w:val="00441837"/>
    <w:rsid w:val="00481DCB"/>
    <w:rsid w:val="00494824"/>
    <w:rsid w:val="004A098D"/>
    <w:rsid w:val="004A23CA"/>
    <w:rsid w:val="004A4067"/>
    <w:rsid w:val="004C2FA7"/>
    <w:rsid w:val="004F5B51"/>
    <w:rsid w:val="00504F0D"/>
    <w:rsid w:val="00555141"/>
    <w:rsid w:val="0057629C"/>
    <w:rsid w:val="00584FAC"/>
    <w:rsid w:val="0058521B"/>
    <w:rsid w:val="00593DD7"/>
    <w:rsid w:val="005C049A"/>
    <w:rsid w:val="005C2C20"/>
    <w:rsid w:val="005D2B85"/>
    <w:rsid w:val="005F73B4"/>
    <w:rsid w:val="00612D32"/>
    <w:rsid w:val="00660E1E"/>
    <w:rsid w:val="006768C5"/>
    <w:rsid w:val="00686F4D"/>
    <w:rsid w:val="006900A0"/>
    <w:rsid w:val="00694931"/>
    <w:rsid w:val="006965CA"/>
    <w:rsid w:val="006E51F3"/>
    <w:rsid w:val="007001C6"/>
    <w:rsid w:val="00702A6B"/>
    <w:rsid w:val="00704301"/>
    <w:rsid w:val="00714E34"/>
    <w:rsid w:val="007155D2"/>
    <w:rsid w:val="00731D7B"/>
    <w:rsid w:val="007419EA"/>
    <w:rsid w:val="00774C98"/>
    <w:rsid w:val="00780096"/>
    <w:rsid w:val="00792BAC"/>
    <w:rsid w:val="007A1300"/>
    <w:rsid w:val="007C6D83"/>
    <w:rsid w:val="00812622"/>
    <w:rsid w:val="00826558"/>
    <w:rsid w:val="00830A39"/>
    <w:rsid w:val="00842316"/>
    <w:rsid w:val="00855D73"/>
    <w:rsid w:val="00894D33"/>
    <w:rsid w:val="008B4BD9"/>
    <w:rsid w:val="008C3E1D"/>
    <w:rsid w:val="008C5046"/>
    <w:rsid w:val="00900D48"/>
    <w:rsid w:val="00901F79"/>
    <w:rsid w:val="00910F5D"/>
    <w:rsid w:val="0092067E"/>
    <w:rsid w:val="0093528A"/>
    <w:rsid w:val="00946E45"/>
    <w:rsid w:val="00947E11"/>
    <w:rsid w:val="00975C33"/>
    <w:rsid w:val="00990EE0"/>
    <w:rsid w:val="00990F52"/>
    <w:rsid w:val="00992D52"/>
    <w:rsid w:val="00997BBC"/>
    <w:rsid w:val="009D1BB3"/>
    <w:rsid w:val="009D4FC7"/>
    <w:rsid w:val="00A11296"/>
    <w:rsid w:val="00A17D1C"/>
    <w:rsid w:val="00A470F1"/>
    <w:rsid w:val="00A64F2C"/>
    <w:rsid w:val="00A70DA3"/>
    <w:rsid w:val="00A95006"/>
    <w:rsid w:val="00AA5B17"/>
    <w:rsid w:val="00AA5CF9"/>
    <w:rsid w:val="00AB0FE0"/>
    <w:rsid w:val="00AD1370"/>
    <w:rsid w:val="00AD520F"/>
    <w:rsid w:val="00AE6554"/>
    <w:rsid w:val="00B02E6D"/>
    <w:rsid w:val="00B03A90"/>
    <w:rsid w:val="00B07C1C"/>
    <w:rsid w:val="00B103B8"/>
    <w:rsid w:val="00B16113"/>
    <w:rsid w:val="00B1710A"/>
    <w:rsid w:val="00B17430"/>
    <w:rsid w:val="00B23BE2"/>
    <w:rsid w:val="00B34714"/>
    <w:rsid w:val="00B659E4"/>
    <w:rsid w:val="00B8247B"/>
    <w:rsid w:val="00B83C08"/>
    <w:rsid w:val="00B9019D"/>
    <w:rsid w:val="00B97BA0"/>
    <w:rsid w:val="00BA56AD"/>
    <w:rsid w:val="00BB0734"/>
    <w:rsid w:val="00BC3EB6"/>
    <w:rsid w:val="00BC3F62"/>
    <w:rsid w:val="00BC792D"/>
    <w:rsid w:val="00BD6844"/>
    <w:rsid w:val="00BD71F8"/>
    <w:rsid w:val="00BE2372"/>
    <w:rsid w:val="00BE657D"/>
    <w:rsid w:val="00BF04C6"/>
    <w:rsid w:val="00BF7D6F"/>
    <w:rsid w:val="00C10F81"/>
    <w:rsid w:val="00C630A4"/>
    <w:rsid w:val="00C80B0C"/>
    <w:rsid w:val="00C837A6"/>
    <w:rsid w:val="00C90E93"/>
    <w:rsid w:val="00C95AF8"/>
    <w:rsid w:val="00C96EBB"/>
    <w:rsid w:val="00CA1839"/>
    <w:rsid w:val="00CF5784"/>
    <w:rsid w:val="00D36B18"/>
    <w:rsid w:val="00D45424"/>
    <w:rsid w:val="00D51669"/>
    <w:rsid w:val="00D62B92"/>
    <w:rsid w:val="00D66290"/>
    <w:rsid w:val="00D75AF2"/>
    <w:rsid w:val="00DA6158"/>
    <w:rsid w:val="00DC04D9"/>
    <w:rsid w:val="00DD1064"/>
    <w:rsid w:val="00DF22E9"/>
    <w:rsid w:val="00E02472"/>
    <w:rsid w:val="00E0254A"/>
    <w:rsid w:val="00E55E9C"/>
    <w:rsid w:val="00E716BD"/>
    <w:rsid w:val="00EA0758"/>
    <w:rsid w:val="00EA7D55"/>
    <w:rsid w:val="00EC6BAC"/>
    <w:rsid w:val="00EE158D"/>
    <w:rsid w:val="00EE16BF"/>
    <w:rsid w:val="00EE2CFE"/>
    <w:rsid w:val="00EE3A2B"/>
    <w:rsid w:val="00EF62F9"/>
    <w:rsid w:val="00EF78F8"/>
    <w:rsid w:val="00F01372"/>
    <w:rsid w:val="00F05C24"/>
    <w:rsid w:val="00F165B2"/>
    <w:rsid w:val="00F17AAD"/>
    <w:rsid w:val="00F40697"/>
    <w:rsid w:val="00F429BF"/>
    <w:rsid w:val="00F645DE"/>
    <w:rsid w:val="00F74D58"/>
    <w:rsid w:val="00F8151C"/>
    <w:rsid w:val="00F818BA"/>
    <w:rsid w:val="00F9126C"/>
    <w:rsid w:val="00FC5896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07584-0C0E-4FCC-A0B1-A2D76283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1269</Words>
  <Characters>6980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2016-01-08T17:09:00Z</cp:lastPrinted>
  <dcterms:created xsi:type="dcterms:W3CDTF">2016-01-08T19:23:00Z</dcterms:created>
  <dcterms:modified xsi:type="dcterms:W3CDTF">2016-01-08T19:23:00Z</dcterms:modified>
</cp:coreProperties>
</file>