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02F" w:rsidRDefault="002C302F" w:rsidP="00136152">
      <w:pPr>
        <w:spacing w:after="0" w:line="240" w:lineRule="auto"/>
        <w:ind w:left="-284"/>
        <w:jc w:val="center"/>
      </w:pPr>
      <w:r w:rsidRPr="00175AF8">
        <w:rPr>
          <w:rFonts w:ascii="Calibri" w:eastAsia="Calibri" w:hAnsi="Calibri" w:cs="Calibri"/>
          <w:b/>
          <w:color w:val="33CCCC"/>
          <w:sz w:val="52"/>
          <w:szCs w:val="52"/>
          <w:u w:val="single"/>
        </w:rPr>
        <w:t xml:space="preserve">Réactions </w:t>
      </w:r>
      <w:r w:rsidR="00F9126C">
        <w:rPr>
          <w:rFonts w:ascii="Calibri" w:eastAsia="Calibri" w:hAnsi="Calibri" w:cs="Calibri"/>
          <w:b/>
          <w:color w:val="33CCCC"/>
          <w:sz w:val="52"/>
          <w:szCs w:val="52"/>
          <w:u w:val="single"/>
        </w:rPr>
        <w:t>à l’actualité</w:t>
      </w:r>
    </w:p>
    <w:p w:rsidR="00997BBC" w:rsidRDefault="00F9126C" w:rsidP="00136152">
      <w:pPr>
        <w:spacing w:after="0" w:line="240" w:lineRule="auto"/>
        <w:ind w:left="-284"/>
        <w:jc w:val="center"/>
        <w:rPr>
          <w:rFonts w:ascii="Calibri" w:eastAsia="Calibri" w:hAnsi="Calibri" w:cs="Calibri"/>
          <w:color w:val="808080"/>
          <w:sz w:val="24"/>
          <w:szCs w:val="24"/>
        </w:rPr>
      </w:pPr>
      <w:r>
        <w:rPr>
          <w:rFonts w:ascii="Calibri" w:eastAsia="Calibri" w:hAnsi="Calibri" w:cs="Calibri"/>
          <w:color w:val="808080"/>
          <w:sz w:val="24"/>
          <w:szCs w:val="24"/>
        </w:rPr>
        <w:t xml:space="preserve">Courriers reçus au SCP au cours de la semaine du </w:t>
      </w:r>
      <w:r w:rsidR="00D6274D">
        <w:rPr>
          <w:rFonts w:ascii="Calibri" w:eastAsia="Calibri" w:hAnsi="Calibri" w:cs="Calibri"/>
          <w:color w:val="808080"/>
          <w:sz w:val="24"/>
          <w:szCs w:val="24"/>
        </w:rPr>
        <w:t>14</w:t>
      </w:r>
      <w:r w:rsidR="00724123">
        <w:rPr>
          <w:rFonts w:ascii="Calibri" w:eastAsia="Calibri" w:hAnsi="Calibri" w:cs="Calibri"/>
          <w:color w:val="808080"/>
          <w:sz w:val="24"/>
          <w:szCs w:val="24"/>
        </w:rPr>
        <w:t xml:space="preserve"> </w:t>
      </w:r>
      <w:r w:rsidR="0053687C">
        <w:rPr>
          <w:rFonts w:ascii="Calibri" w:eastAsia="Calibri" w:hAnsi="Calibri" w:cs="Calibri"/>
          <w:color w:val="808080"/>
          <w:sz w:val="24"/>
          <w:szCs w:val="24"/>
        </w:rPr>
        <w:t xml:space="preserve">au </w:t>
      </w:r>
      <w:r w:rsidR="00D6274D">
        <w:rPr>
          <w:rFonts w:ascii="Calibri" w:eastAsia="Calibri" w:hAnsi="Calibri" w:cs="Calibri"/>
          <w:color w:val="808080"/>
          <w:sz w:val="24"/>
          <w:szCs w:val="24"/>
        </w:rPr>
        <w:t>20</w:t>
      </w:r>
      <w:r w:rsidR="003819FC">
        <w:rPr>
          <w:rFonts w:ascii="Calibri" w:eastAsia="Calibri" w:hAnsi="Calibri" w:cs="Calibri"/>
          <w:color w:val="808080"/>
          <w:sz w:val="24"/>
          <w:szCs w:val="24"/>
        </w:rPr>
        <w:t xml:space="preserve"> </w:t>
      </w:r>
      <w:r w:rsidR="00CD0734">
        <w:rPr>
          <w:rFonts w:ascii="Calibri" w:eastAsia="Calibri" w:hAnsi="Calibri" w:cs="Calibri"/>
          <w:color w:val="808080"/>
          <w:sz w:val="24"/>
          <w:szCs w:val="24"/>
        </w:rPr>
        <w:t xml:space="preserve">mai </w:t>
      </w:r>
      <w:r w:rsidR="00555141">
        <w:rPr>
          <w:rFonts w:ascii="Calibri" w:eastAsia="Calibri" w:hAnsi="Calibri" w:cs="Calibri"/>
          <w:color w:val="808080"/>
          <w:sz w:val="24"/>
          <w:szCs w:val="24"/>
        </w:rPr>
        <w:t>2016</w:t>
      </w:r>
    </w:p>
    <w:p w:rsidR="002C302F" w:rsidRPr="00B02ECA" w:rsidRDefault="002C302F" w:rsidP="00136152">
      <w:pPr>
        <w:spacing w:after="0" w:line="240" w:lineRule="auto"/>
        <w:ind w:left="-284"/>
        <w:jc w:val="center"/>
        <w:rPr>
          <w:rFonts w:ascii="Calibri" w:eastAsia="Calibri" w:hAnsi="Calibri" w:cs="Calibri"/>
          <w:color w:val="808080"/>
          <w:sz w:val="14"/>
          <w:szCs w:val="14"/>
        </w:rPr>
      </w:pPr>
    </w:p>
    <w:p w:rsidR="001F17F3" w:rsidRPr="004D1854" w:rsidRDefault="00F818BA" w:rsidP="008A2B00">
      <w:pPr>
        <w:pBdr>
          <w:top w:val="single" w:sz="4" w:space="1" w:color="auto"/>
          <w:left w:val="single" w:sz="4" w:space="0" w:color="auto"/>
          <w:bottom w:val="single" w:sz="4" w:space="1" w:color="auto"/>
          <w:right w:val="single" w:sz="4" w:space="1" w:color="auto"/>
        </w:pBdr>
        <w:spacing w:after="0" w:line="240" w:lineRule="auto"/>
        <w:jc w:val="center"/>
        <w:rPr>
          <w:rFonts w:ascii="Calibri" w:eastAsia="Calibri" w:hAnsi="Calibri" w:cs="Calibri"/>
          <w:color w:val="660033"/>
        </w:rPr>
      </w:pPr>
      <w:r w:rsidRPr="004D1854">
        <w:rPr>
          <w:rFonts w:ascii="Calibri" w:eastAsia="Calibri" w:hAnsi="Calibri" w:cs="Calibri"/>
          <w:color w:val="660033"/>
        </w:rPr>
        <w:t xml:space="preserve">Rappel, la semaine dernière : </w:t>
      </w:r>
      <w:r w:rsidR="00D6274D">
        <w:rPr>
          <w:rFonts w:ascii="Calibri" w:eastAsia="Calibri" w:hAnsi="Calibri" w:cs="Calibri"/>
          <w:color w:val="660033"/>
        </w:rPr>
        <w:t xml:space="preserve">Loi Travail 49-3 ; Black M à Verdun ; TAFTA CETA ; IRPP ; </w:t>
      </w:r>
      <w:r w:rsidR="00287D80">
        <w:rPr>
          <w:rFonts w:ascii="Calibri" w:eastAsia="Calibri" w:hAnsi="Calibri" w:cs="Calibri"/>
          <w:color w:val="660033"/>
        </w:rPr>
        <w:t>Salah Abdeslam</w:t>
      </w:r>
      <w:r w:rsidR="00147940">
        <w:rPr>
          <w:rFonts w:ascii="Calibri" w:eastAsia="Calibri" w:hAnsi="Calibri" w:cs="Calibri"/>
          <w:color w:val="660033"/>
        </w:rPr>
        <w:t>…</w:t>
      </w:r>
    </w:p>
    <w:p w:rsidR="00C544FC" w:rsidRPr="00387CC6" w:rsidRDefault="00C544FC" w:rsidP="00C544FC">
      <w:pPr>
        <w:spacing w:after="0"/>
        <w:jc w:val="both"/>
        <w:rPr>
          <w:b/>
          <w:bCs/>
          <w:i/>
          <w:iCs/>
          <w:color w:val="33CCCC"/>
          <w:sz w:val="18"/>
          <w:szCs w:val="18"/>
        </w:rPr>
      </w:pPr>
    </w:p>
    <w:p w:rsidR="00C544FC" w:rsidRDefault="005F011B" w:rsidP="00C544FC">
      <w:pPr>
        <w:spacing w:after="0"/>
        <w:jc w:val="both"/>
        <w:rPr>
          <w:b/>
          <w:bCs/>
          <w:i/>
          <w:iCs/>
          <w:color w:val="33CCCC"/>
          <w:sz w:val="28"/>
          <w:szCs w:val="28"/>
        </w:rPr>
      </w:pPr>
      <w:r>
        <w:rPr>
          <w:b/>
          <w:bCs/>
          <w:i/>
          <w:iCs/>
          <w:color w:val="33CCCC"/>
          <w:sz w:val="28"/>
          <w:szCs w:val="28"/>
        </w:rPr>
        <w:t>Violences</w:t>
      </w:r>
      <w:r w:rsidR="00C544FC">
        <w:rPr>
          <w:b/>
          <w:bCs/>
          <w:i/>
          <w:iCs/>
          <w:color w:val="33CCCC"/>
          <w:sz w:val="28"/>
          <w:szCs w:val="28"/>
        </w:rPr>
        <w:t> / Casseurs : fort</w:t>
      </w:r>
    </w:p>
    <w:p w:rsidR="00387CC6" w:rsidRDefault="00C544FC" w:rsidP="00387CC6">
      <w:pPr>
        <w:spacing w:before="80" w:after="0" w:line="240" w:lineRule="auto"/>
        <w:jc w:val="both"/>
        <w:rPr>
          <w:rFonts w:ascii="Calibri" w:eastAsia="Calibri" w:hAnsi="Calibri" w:cs="Calibri"/>
          <w:i/>
          <w:iCs/>
          <w:color w:val="000000"/>
          <w:lang w:eastAsia="fr-FR"/>
        </w:rPr>
      </w:pPr>
      <w:r w:rsidRPr="00C544FC">
        <w:rPr>
          <w:rFonts w:ascii="Calibri" w:eastAsia="Calibri" w:hAnsi="Calibri" w:cs="Calibri"/>
        </w:rPr>
        <w:t xml:space="preserve">Les violences contre les forces de l’ordre et les actes de vandalisme en marge </w:t>
      </w:r>
      <w:r w:rsidR="00A8302B">
        <w:rPr>
          <w:rFonts w:ascii="Calibri" w:eastAsia="Calibri" w:hAnsi="Calibri" w:cs="Calibri"/>
        </w:rPr>
        <w:t>des manifestations ont ulcéré 60</w:t>
      </w:r>
      <w:r w:rsidRPr="00C544FC">
        <w:rPr>
          <w:rFonts w:ascii="Calibri" w:eastAsia="Calibri" w:hAnsi="Calibri" w:cs="Calibri"/>
        </w:rPr>
        <w:t xml:space="preserve"> Français qui ne comprennent pas pourquoi les « </w:t>
      </w:r>
      <w:r w:rsidRPr="00C544FC">
        <w:rPr>
          <w:rFonts w:ascii="Calibri" w:eastAsia="Calibri" w:hAnsi="Calibri" w:cs="Calibri"/>
          <w:i/>
          <w:iCs/>
        </w:rPr>
        <w:t>casseurs cagoulés</w:t>
      </w:r>
      <w:r w:rsidRPr="00C544FC">
        <w:rPr>
          <w:rFonts w:ascii="Calibri" w:eastAsia="Calibri" w:hAnsi="Calibri" w:cs="Calibri"/>
        </w:rPr>
        <w:t> » ne sont pas arrêtés : « </w:t>
      </w:r>
      <w:r w:rsidRPr="00C544FC">
        <w:rPr>
          <w:rFonts w:ascii="Calibri" w:eastAsia="Calibri" w:hAnsi="Calibri" w:cs="Calibri"/>
          <w:i/>
          <w:iCs/>
          <w:color w:val="000000"/>
          <w:lang w:eastAsia="fr-FR"/>
        </w:rPr>
        <w:t xml:space="preserve">quelques dizaines de manifestants saccagent le centre-ville de Rouen et vandalisent les équipements publics : </w:t>
      </w:r>
      <w:r>
        <w:rPr>
          <w:rFonts w:ascii="Calibri" w:eastAsia="Calibri" w:hAnsi="Calibri" w:cs="Calibri"/>
          <w:i/>
          <w:iCs/>
          <w:color w:val="000000"/>
          <w:lang w:eastAsia="fr-FR"/>
        </w:rPr>
        <w:t>pourquoi la Police n'intervient-</w:t>
      </w:r>
      <w:r w:rsidRPr="00C544FC">
        <w:rPr>
          <w:rFonts w:ascii="Calibri" w:eastAsia="Calibri" w:hAnsi="Calibri" w:cs="Calibri"/>
          <w:i/>
          <w:iCs/>
          <w:color w:val="000000"/>
          <w:lang w:eastAsia="fr-FR"/>
        </w:rPr>
        <w:t>elle pas</w:t>
      </w:r>
      <w:r w:rsidR="00387CC6">
        <w:rPr>
          <w:rFonts w:ascii="Calibri" w:eastAsia="Calibri" w:hAnsi="Calibri" w:cs="Calibri"/>
          <w:i/>
          <w:iCs/>
          <w:color w:val="000000"/>
          <w:lang w:eastAsia="fr-FR"/>
        </w:rPr>
        <w:t xml:space="preserve"> ? C'est l'anarchie totale ! ».</w:t>
      </w:r>
    </w:p>
    <w:p w:rsidR="00387CC6" w:rsidRPr="00387CC6" w:rsidRDefault="00C544FC" w:rsidP="00387CC6">
      <w:pPr>
        <w:spacing w:before="80" w:after="0" w:line="240" w:lineRule="auto"/>
        <w:jc w:val="both"/>
        <w:rPr>
          <w:rFonts w:ascii="Calibri" w:eastAsia="Calibri" w:hAnsi="Calibri" w:cs="Calibri"/>
          <w:i/>
          <w:iCs/>
          <w:color w:val="000000"/>
          <w:lang w:eastAsia="fr-FR"/>
        </w:rPr>
      </w:pPr>
      <w:r w:rsidRPr="00C544FC">
        <w:rPr>
          <w:rFonts w:ascii="Calibri" w:eastAsia="Calibri" w:hAnsi="Calibri" w:cs="Calibri"/>
          <w:color w:val="000000"/>
          <w:lang w:eastAsia="fr-FR"/>
        </w:rPr>
        <w:t>Alimentée par diverses vidéos, dont celle de l’incendie d’une voiture de Police (« </w:t>
      </w:r>
      <w:r w:rsidRPr="00C544FC">
        <w:rPr>
          <w:rFonts w:ascii="Calibri" w:eastAsia="Calibri" w:hAnsi="Calibri" w:cs="Calibri"/>
          <w:i/>
          <w:iCs/>
          <w:color w:val="000000"/>
          <w:lang w:eastAsia="fr-FR"/>
        </w:rPr>
        <w:t>cela dépasse la violence ordinaire</w:t>
      </w:r>
      <w:r w:rsidRPr="00C544FC">
        <w:rPr>
          <w:rFonts w:ascii="Calibri" w:eastAsia="Calibri" w:hAnsi="Calibri" w:cs="Calibri"/>
          <w:color w:val="000000"/>
          <w:lang w:eastAsia="fr-FR"/>
        </w:rPr>
        <w:t> »), l’accusation de « laxisme » visant l’exécutif est quasi-unanimement partagée : « </w:t>
      </w:r>
      <w:r w:rsidRPr="00C544FC">
        <w:rPr>
          <w:rFonts w:ascii="Calibri" w:eastAsia="Calibri" w:hAnsi="Calibri" w:cs="Calibri"/>
          <w:i/>
          <w:iCs/>
          <w:color w:val="000000"/>
          <w:lang w:eastAsia="fr-FR"/>
        </w:rPr>
        <w:t>vo</w:t>
      </w:r>
      <w:r>
        <w:rPr>
          <w:rFonts w:ascii="Calibri" w:eastAsia="Calibri" w:hAnsi="Calibri" w:cs="Calibri"/>
          <w:i/>
          <w:iCs/>
          <w:color w:val="000000"/>
          <w:lang w:eastAsia="fr-FR"/>
        </w:rPr>
        <w:t>us laissez détruire, casser, brû</w:t>
      </w:r>
      <w:r w:rsidRPr="00C544FC">
        <w:rPr>
          <w:rFonts w:ascii="Calibri" w:eastAsia="Calibri" w:hAnsi="Calibri" w:cs="Calibri"/>
          <w:i/>
          <w:iCs/>
          <w:color w:val="000000"/>
          <w:lang w:eastAsia="fr-FR"/>
        </w:rPr>
        <w:t>ler, voler sans rien faire</w:t>
      </w:r>
      <w:r w:rsidRPr="00C544FC">
        <w:rPr>
          <w:rFonts w:ascii="Calibri" w:eastAsia="Calibri" w:hAnsi="Calibri" w:cs="Calibri"/>
          <w:color w:val="000000"/>
          <w:lang w:eastAsia="fr-FR"/>
        </w:rPr>
        <w:t> ». Certains messages expriment un sentiment de peur face aux « </w:t>
      </w:r>
      <w:r w:rsidRPr="00C544FC">
        <w:rPr>
          <w:rFonts w:ascii="Calibri" w:eastAsia="Calibri" w:hAnsi="Calibri" w:cs="Calibri"/>
          <w:i/>
          <w:iCs/>
          <w:color w:val="000000"/>
          <w:lang w:eastAsia="fr-FR"/>
        </w:rPr>
        <w:t>exactions</w:t>
      </w:r>
      <w:r w:rsidRPr="00C544FC">
        <w:rPr>
          <w:rFonts w:ascii="Calibri" w:eastAsia="Calibri" w:hAnsi="Calibri" w:cs="Calibri"/>
          <w:color w:val="000000"/>
          <w:lang w:eastAsia="fr-FR"/>
        </w:rPr>
        <w:t> » et au harcèlement dont sont victimes les policiers : « </w:t>
      </w:r>
      <w:r w:rsidRPr="00C544FC">
        <w:rPr>
          <w:rFonts w:ascii="Calibri" w:eastAsia="Calibri" w:hAnsi="Calibri" w:cs="Calibri"/>
          <w:i/>
          <w:iCs/>
          <w:color w:val="000000"/>
          <w:lang w:eastAsia="fr-FR"/>
        </w:rPr>
        <w:t>je ne suis pas rassuré, mon f</w:t>
      </w:r>
      <w:r w:rsidR="00387CC6">
        <w:rPr>
          <w:rFonts w:ascii="Calibri" w:eastAsia="Calibri" w:hAnsi="Calibri" w:cs="Calibri"/>
          <w:i/>
          <w:iCs/>
          <w:color w:val="000000"/>
          <w:lang w:eastAsia="fr-FR"/>
        </w:rPr>
        <w:t xml:space="preserve">ils travaille dans la police. » </w:t>
      </w:r>
      <w:r w:rsidRPr="00C544FC">
        <w:rPr>
          <w:rFonts w:ascii="Calibri" w:eastAsia="Calibri" w:hAnsi="Calibri" w:cs="Calibri"/>
          <w:color w:val="000000"/>
          <w:lang w:eastAsia="fr-FR"/>
        </w:rPr>
        <w:t>Refusant de payer le coût des dégradations, ces Français demandent «</w:t>
      </w:r>
      <w:r w:rsidRPr="00C544FC">
        <w:rPr>
          <w:rFonts w:ascii="Calibri" w:eastAsia="Calibri" w:hAnsi="Calibri" w:cs="Calibri"/>
          <w:i/>
          <w:iCs/>
          <w:color w:val="000000"/>
          <w:lang w:eastAsia="fr-FR"/>
        </w:rPr>
        <w:t> une intervention énergique</w:t>
      </w:r>
      <w:r w:rsidRPr="00C544FC">
        <w:rPr>
          <w:rFonts w:ascii="Calibri" w:eastAsia="Calibri" w:hAnsi="Calibri" w:cs="Calibri"/>
          <w:color w:val="000000"/>
          <w:lang w:eastAsia="fr-FR"/>
        </w:rPr>
        <w:t> » afin de « </w:t>
      </w:r>
      <w:r w:rsidRPr="00C544FC">
        <w:rPr>
          <w:rFonts w:ascii="Calibri" w:eastAsia="Calibri" w:hAnsi="Calibri" w:cs="Calibri"/>
          <w:i/>
          <w:iCs/>
          <w:color w:val="000000"/>
          <w:lang w:eastAsia="fr-FR"/>
        </w:rPr>
        <w:t>multiplier les arrestations de casseurs</w:t>
      </w:r>
      <w:r w:rsidRPr="00C544FC">
        <w:rPr>
          <w:rFonts w:ascii="Calibri" w:eastAsia="Calibri" w:hAnsi="Calibri" w:cs="Calibri"/>
          <w:color w:val="000000"/>
          <w:lang w:eastAsia="fr-FR"/>
        </w:rPr>
        <w:t> » ainsi qu’un soutien aux forces de l’ordre quitte à « </w:t>
      </w:r>
      <w:r w:rsidRPr="00C544FC">
        <w:rPr>
          <w:rFonts w:ascii="Calibri" w:eastAsia="Calibri" w:hAnsi="Calibri" w:cs="Calibri"/>
          <w:i/>
          <w:iCs/>
          <w:color w:val="000000"/>
          <w:lang w:eastAsia="fr-FR"/>
        </w:rPr>
        <w:t>appeler l’armée en renfort</w:t>
      </w:r>
      <w:r w:rsidR="00387CC6">
        <w:rPr>
          <w:rFonts w:ascii="Calibri" w:eastAsia="Calibri" w:hAnsi="Calibri" w:cs="Calibri"/>
          <w:color w:val="000000"/>
          <w:lang w:eastAsia="fr-FR"/>
        </w:rPr>
        <w:t> ».</w:t>
      </w:r>
    </w:p>
    <w:p w:rsidR="00C544FC" w:rsidRPr="00C544FC" w:rsidRDefault="00C544FC" w:rsidP="00387CC6">
      <w:pPr>
        <w:spacing w:before="80" w:after="0" w:line="240" w:lineRule="auto"/>
        <w:jc w:val="both"/>
        <w:rPr>
          <w:rFonts w:ascii="Calibri" w:eastAsia="Calibri" w:hAnsi="Calibri" w:cs="Calibri"/>
          <w:color w:val="000000"/>
          <w:lang w:eastAsia="fr-FR"/>
        </w:rPr>
      </w:pPr>
      <w:r w:rsidRPr="00C544FC">
        <w:rPr>
          <w:rFonts w:ascii="Calibri" w:eastAsia="Calibri" w:hAnsi="Calibri" w:cs="Calibri"/>
          <w:color w:val="000000"/>
          <w:lang w:eastAsia="fr-FR"/>
        </w:rPr>
        <w:t>Quelques-uns prétextent enfin de «</w:t>
      </w:r>
      <w:r w:rsidRPr="00C544FC">
        <w:rPr>
          <w:rFonts w:ascii="Calibri" w:eastAsia="Calibri" w:hAnsi="Calibri" w:cs="Calibri"/>
          <w:i/>
          <w:iCs/>
          <w:color w:val="000000"/>
          <w:lang w:eastAsia="fr-FR"/>
        </w:rPr>
        <w:t> l’inertie</w:t>
      </w:r>
      <w:r w:rsidRPr="00C544FC">
        <w:rPr>
          <w:rFonts w:ascii="Calibri" w:eastAsia="Calibri" w:hAnsi="Calibri" w:cs="Calibri"/>
          <w:color w:val="000000"/>
          <w:lang w:eastAsia="fr-FR"/>
        </w:rPr>
        <w:t> » du Chef de l’Etat pour annoncer un vote FN : « </w:t>
      </w:r>
      <w:r w:rsidRPr="00C544FC">
        <w:rPr>
          <w:rFonts w:ascii="Calibri" w:eastAsia="Calibri" w:hAnsi="Calibri" w:cs="Calibri"/>
          <w:i/>
          <w:iCs/>
          <w:color w:val="000000"/>
          <w:lang w:eastAsia="fr-FR"/>
        </w:rPr>
        <w:t>votre mollesse à utiliser la force publique ne laisse pas d'autre choix</w:t>
      </w:r>
      <w:r w:rsidRPr="00C544FC">
        <w:rPr>
          <w:rFonts w:ascii="Calibri" w:eastAsia="Calibri" w:hAnsi="Calibri" w:cs="Calibri"/>
          <w:color w:val="000000"/>
          <w:lang w:eastAsia="fr-FR"/>
        </w:rPr>
        <w:t> ».</w:t>
      </w:r>
    </w:p>
    <w:p w:rsidR="00C544FC" w:rsidRPr="00387CC6" w:rsidRDefault="00C544FC" w:rsidP="00287D80">
      <w:pPr>
        <w:spacing w:after="0"/>
        <w:rPr>
          <w:b/>
          <w:bCs/>
          <w:i/>
          <w:iCs/>
          <w:color w:val="33CCCC"/>
          <w:sz w:val="16"/>
          <w:szCs w:val="16"/>
        </w:rPr>
      </w:pPr>
    </w:p>
    <w:p w:rsidR="00287D80" w:rsidRPr="00287D80" w:rsidRDefault="002F7835" w:rsidP="00287D80">
      <w:pPr>
        <w:spacing w:after="0"/>
        <w:rPr>
          <w:b/>
          <w:bCs/>
          <w:i/>
          <w:iCs/>
          <w:color w:val="33CCCC"/>
          <w:sz w:val="28"/>
          <w:szCs w:val="28"/>
        </w:rPr>
      </w:pPr>
      <w:r>
        <w:rPr>
          <w:b/>
          <w:bCs/>
          <w:i/>
          <w:iCs/>
          <w:color w:val="33CCCC"/>
          <w:sz w:val="28"/>
          <w:szCs w:val="28"/>
        </w:rPr>
        <w:t xml:space="preserve">Loi Travail / </w:t>
      </w:r>
      <w:r w:rsidR="00287D80" w:rsidRPr="00287D80">
        <w:rPr>
          <w:b/>
          <w:bCs/>
          <w:i/>
          <w:iCs/>
          <w:color w:val="33CCCC"/>
          <w:sz w:val="28"/>
          <w:szCs w:val="28"/>
        </w:rPr>
        <w:t xml:space="preserve">Réactions à l’utilisation du 49-3 : </w:t>
      </w:r>
      <w:r w:rsidR="00C544FC">
        <w:rPr>
          <w:b/>
          <w:bCs/>
          <w:i/>
          <w:iCs/>
          <w:color w:val="33CCCC"/>
          <w:sz w:val="28"/>
          <w:szCs w:val="28"/>
        </w:rPr>
        <w:t>fort,</w:t>
      </w:r>
      <w:r w:rsidR="00A30B69">
        <w:rPr>
          <w:b/>
          <w:bCs/>
          <w:i/>
          <w:iCs/>
          <w:color w:val="33CCCC"/>
          <w:sz w:val="28"/>
          <w:szCs w:val="28"/>
        </w:rPr>
        <w:t xml:space="preserve"> en baisse</w:t>
      </w:r>
    </w:p>
    <w:p w:rsidR="00387CC6" w:rsidRDefault="002F7835" w:rsidP="00387CC6">
      <w:pPr>
        <w:spacing w:before="80" w:after="0"/>
        <w:jc w:val="both"/>
        <w:rPr>
          <w:bCs/>
          <w:iCs/>
          <w:color w:val="000000" w:themeColor="text1"/>
        </w:rPr>
      </w:pPr>
      <w:r w:rsidRPr="002F7835">
        <w:rPr>
          <w:bCs/>
          <w:iCs/>
          <w:color w:val="000000" w:themeColor="text1"/>
        </w:rPr>
        <w:t xml:space="preserve">54 messages ont été reçus en relation avec le projet de loi Travail et l’annonce de l’utilisation du 49-3, dont </w:t>
      </w:r>
      <w:r w:rsidR="00D9015D">
        <w:rPr>
          <w:bCs/>
          <w:iCs/>
          <w:color w:val="000000" w:themeColor="text1"/>
        </w:rPr>
        <w:t>la</w:t>
      </w:r>
      <w:r w:rsidR="00387CC6">
        <w:rPr>
          <w:bCs/>
          <w:iCs/>
          <w:color w:val="000000" w:themeColor="text1"/>
        </w:rPr>
        <w:t xml:space="preserve"> plupart critiquent l’exécutif, </w:t>
      </w:r>
      <w:r w:rsidR="00D9015D">
        <w:rPr>
          <w:bCs/>
          <w:iCs/>
          <w:color w:val="000000" w:themeColor="text1"/>
        </w:rPr>
        <w:t>dénoncent un « </w:t>
      </w:r>
      <w:r w:rsidR="00D9015D" w:rsidRPr="00D564FF">
        <w:rPr>
          <w:bCs/>
          <w:i/>
          <w:iCs/>
          <w:color w:val="000000" w:themeColor="text1"/>
        </w:rPr>
        <w:t>déni de démocratie</w:t>
      </w:r>
      <w:r w:rsidR="00D9015D">
        <w:rPr>
          <w:bCs/>
          <w:iCs/>
          <w:color w:val="000000" w:themeColor="text1"/>
        </w:rPr>
        <w:t> » et le « </w:t>
      </w:r>
      <w:r w:rsidR="00D9015D" w:rsidRPr="00D564FF">
        <w:rPr>
          <w:bCs/>
          <w:i/>
          <w:iCs/>
          <w:color w:val="000000" w:themeColor="text1"/>
        </w:rPr>
        <w:t>passage en force d’une loi dont personne ne veut</w:t>
      </w:r>
      <w:r w:rsidR="00D9015D">
        <w:rPr>
          <w:bCs/>
          <w:iCs/>
          <w:color w:val="000000" w:themeColor="text1"/>
        </w:rPr>
        <w:t xml:space="preserve"> ». </w:t>
      </w:r>
      <w:r w:rsidR="005F011B">
        <w:rPr>
          <w:bCs/>
          <w:iCs/>
          <w:color w:val="000000" w:themeColor="text1"/>
        </w:rPr>
        <w:t>Une dizaine d’intervenants pointent également l</w:t>
      </w:r>
      <w:r w:rsidR="00D9015D">
        <w:rPr>
          <w:bCs/>
          <w:iCs/>
          <w:color w:val="000000" w:themeColor="text1"/>
        </w:rPr>
        <w:t>e manque d’</w:t>
      </w:r>
      <w:r w:rsidR="00285042">
        <w:rPr>
          <w:bCs/>
          <w:iCs/>
          <w:color w:val="000000" w:themeColor="text1"/>
        </w:rPr>
        <w:t xml:space="preserve">écoute ou </w:t>
      </w:r>
      <w:r w:rsidR="005F011B">
        <w:rPr>
          <w:bCs/>
          <w:iCs/>
          <w:color w:val="000000" w:themeColor="text1"/>
        </w:rPr>
        <w:t>la déconnexion du Président d’</w:t>
      </w:r>
      <w:r w:rsidR="00D9015D">
        <w:rPr>
          <w:bCs/>
          <w:iCs/>
          <w:color w:val="000000" w:themeColor="text1"/>
        </w:rPr>
        <w:t>avec les Français</w:t>
      </w:r>
      <w:r w:rsidR="005F011B">
        <w:rPr>
          <w:bCs/>
          <w:iCs/>
          <w:color w:val="000000" w:themeColor="text1"/>
        </w:rPr>
        <w:t xml:space="preserve"> </w:t>
      </w:r>
      <w:r w:rsidR="00D9015D">
        <w:rPr>
          <w:bCs/>
          <w:iCs/>
          <w:color w:val="000000" w:themeColor="text1"/>
        </w:rPr>
        <w:t xml:space="preserve">: </w:t>
      </w:r>
      <w:r w:rsidR="00D9015D" w:rsidRPr="002F7835">
        <w:rPr>
          <w:bCs/>
          <w:iCs/>
          <w:color w:val="000000" w:themeColor="text1"/>
        </w:rPr>
        <w:t>«</w:t>
      </w:r>
      <w:r w:rsidR="00D9015D">
        <w:rPr>
          <w:bCs/>
          <w:iCs/>
          <w:color w:val="000000" w:themeColor="text1"/>
        </w:rPr>
        <w:t xml:space="preserve"> </w:t>
      </w:r>
      <w:r w:rsidR="00DD475E">
        <w:rPr>
          <w:bCs/>
          <w:i/>
          <w:iCs/>
          <w:color w:val="000000" w:themeColor="text1"/>
        </w:rPr>
        <w:t>a</w:t>
      </w:r>
      <w:r w:rsidR="00D9015D" w:rsidRPr="002F7835">
        <w:rPr>
          <w:bCs/>
          <w:i/>
          <w:iCs/>
          <w:color w:val="000000" w:themeColor="text1"/>
        </w:rPr>
        <w:t>près tant de lois contestées par votre gauche, il est temps d'écouter les salariés, les jeunes et leurs représentants</w:t>
      </w:r>
      <w:r w:rsidR="00D9015D">
        <w:rPr>
          <w:bCs/>
          <w:iCs/>
          <w:color w:val="000000" w:themeColor="text1"/>
        </w:rPr>
        <w:t> ».</w:t>
      </w:r>
      <w:r w:rsidR="00285042" w:rsidRPr="00285042">
        <w:rPr>
          <w:bCs/>
          <w:iCs/>
          <w:color w:val="000000" w:themeColor="text1"/>
        </w:rPr>
        <w:t xml:space="preserve"> </w:t>
      </w:r>
      <w:r w:rsidR="002B7533">
        <w:rPr>
          <w:bCs/>
          <w:iCs/>
          <w:color w:val="000000" w:themeColor="text1"/>
        </w:rPr>
        <w:t>A l’inverse,</w:t>
      </w:r>
      <w:r w:rsidR="00285042" w:rsidRPr="00285042">
        <w:rPr>
          <w:bCs/>
          <w:iCs/>
          <w:color w:val="000000" w:themeColor="text1"/>
        </w:rPr>
        <w:t xml:space="preserve"> 4 personnes </w:t>
      </w:r>
      <w:r w:rsidR="00D564FF">
        <w:rPr>
          <w:bCs/>
          <w:iCs/>
          <w:color w:val="000000" w:themeColor="text1"/>
        </w:rPr>
        <w:t xml:space="preserve">ont témoigné de leur soutien à </w:t>
      </w:r>
      <w:r w:rsidR="00285042" w:rsidRPr="00285042">
        <w:rPr>
          <w:bCs/>
          <w:iCs/>
          <w:color w:val="000000" w:themeColor="text1"/>
        </w:rPr>
        <w:t>cette décision</w:t>
      </w:r>
      <w:r w:rsidR="00D564FF">
        <w:rPr>
          <w:bCs/>
          <w:iCs/>
          <w:color w:val="000000" w:themeColor="text1"/>
        </w:rPr>
        <w:t xml:space="preserve"> « </w:t>
      </w:r>
      <w:r w:rsidR="00D564FF" w:rsidRPr="002B7533">
        <w:rPr>
          <w:bCs/>
          <w:i/>
          <w:iCs/>
          <w:color w:val="000000" w:themeColor="text1"/>
        </w:rPr>
        <w:t>courageuse</w:t>
      </w:r>
      <w:r w:rsidR="00D564FF">
        <w:rPr>
          <w:bCs/>
          <w:iCs/>
          <w:color w:val="000000" w:themeColor="text1"/>
        </w:rPr>
        <w:t> »</w:t>
      </w:r>
      <w:r w:rsidR="00285042" w:rsidRPr="00285042">
        <w:rPr>
          <w:bCs/>
          <w:iCs/>
          <w:color w:val="000000" w:themeColor="text1"/>
        </w:rPr>
        <w:t>.</w:t>
      </w:r>
    </w:p>
    <w:p w:rsidR="00285042" w:rsidRPr="002F7835" w:rsidRDefault="00285042" w:rsidP="00387CC6">
      <w:pPr>
        <w:spacing w:before="80" w:after="0"/>
        <w:jc w:val="both"/>
        <w:rPr>
          <w:bCs/>
          <w:iCs/>
          <w:color w:val="000000" w:themeColor="text1"/>
        </w:rPr>
      </w:pPr>
      <w:r>
        <w:rPr>
          <w:bCs/>
          <w:iCs/>
          <w:color w:val="000000" w:themeColor="text1"/>
        </w:rPr>
        <w:t xml:space="preserve">S’agissant de la loi, </w:t>
      </w:r>
      <w:r w:rsidR="00D564FF">
        <w:rPr>
          <w:bCs/>
          <w:iCs/>
          <w:color w:val="000000" w:themeColor="text1"/>
        </w:rPr>
        <w:t xml:space="preserve">sur </w:t>
      </w:r>
      <w:r>
        <w:rPr>
          <w:bCs/>
          <w:iCs/>
          <w:color w:val="000000" w:themeColor="text1"/>
        </w:rPr>
        <w:t>la vingtaine d’opinions recueillies</w:t>
      </w:r>
      <w:r w:rsidR="00D564FF">
        <w:rPr>
          <w:bCs/>
          <w:iCs/>
          <w:color w:val="000000" w:themeColor="text1"/>
        </w:rPr>
        <w:t>, 2/3 y sont opposés</w:t>
      </w:r>
      <w:r>
        <w:rPr>
          <w:bCs/>
          <w:iCs/>
          <w:color w:val="000000" w:themeColor="text1"/>
        </w:rPr>
        <w:t xml:space="preserve"> </w:t>
      </w:r>
      <w:r w:rsidR="00D564FF">
        <w:rPr>
          <w:bCs/>
          <w:iCs/>
          <w:color w:val="000000" w:themeColor="text1"/>
        </w:rPr>
        <w:t>p</w:t>
      </w:r>
      <w:r>
        <w:rPr>
          <w:bCs/>
          <w:iCs/>
          <w:color w:val="000000" w:themeColor="text1"/>
        </w:rPr>
        <w:t>armi les</w:t>
      </w:r>
      <w:r w:rsidR="00D564FF">
        <w:rPr>
          <w:bCs/>
          <w:iCs/>
          <w:color w:val="000000" w:themeColor="text1"/>
        </w:rPr>
        <w:t>quels</w:t>
      </w:r>
      <w:r>
        <w:rPr>
          <w:bCs/>
          <w:iCs/>
          <w:color w:val="000000" w:themeColor="text1"/>
        </w:rPr>
        <w:t xml:space="preserve"> 50% </w:t>
      </w:r>
      <w:r w:rsidR="00D564FF">
        <w:rPr>
          <w:bCs/>
          <w:iCs/>
          <w:color w:val="000000" w:themeColor="text1"/>
        </w:rPr>
        <w:t xml:space="preserve">sont des sympathisants, proportion qui demeure stable depuis le début du mouvement : </w:t>
      </w:r>
      <w:r w:rsidR="002F7835" w:rsidRPr="002F7835">
        <w:rPr>
          <w:bCs/>
          <w:iCs/>
          <w:color w:val="000000" w:themeColor="text1"/>
        </w:rPr>
        <w:t>« </w:t>
      </w:r>
      <w:r w:rsidR="00DD475E">
        <w:rPr>
          <w:bCs/>
          <w:i/>
          <w:iCs/>
          <w:color w:val="000000" w:themeColor="text1"/>
        </w:rPr>
        <w:t>v</w:t>
      </w:r>
      <w:r w:rsidR="002F7835" w:rsidRPr="002F7835">
        <w:rPr>
          <w:bCs/>
          <w:i/>
          <w:iCs/>
          <w:color w:val="000000" w:themeColor="text1"/>
        </w:rPr>
        <w:t>ous êtes en train de détruire le modèle social, ce texte n'est pas celui d'</w:t>
      </w:r>
      <w:r>
        <w:rPr>
          <w:bCs/>
          <w:i/>
          <w:iCs/>
          <w:color w:val="000000" w:themeColor="text1"/>
        </w:rPr>
        <w:t xml:space="preserve">un progrès mais de la précarité </w:t>
      </w:r>
      <w:r>
        <w:rPr>
          <w:bCs/>
          <w:iCs/>
          <w:color w:val="000000" w:themeColor="text1"/>
        </w:rPr>
        <w:t>». L</w:t>
      </w:r>
      <w:r w:rsidRPr="002F7835">
        <w:rPr>
          <w:bCs/>
          <w:iCs/>
          <w:color w:val="000000" w:themeColor="text1"/>
        </w:rPr>
        <w:t>e fond du texte est toujours peu commenté</w:t>
      </w:r>
      <w:r w:rsidR="00E230F4">
        <w:rPr>
          <w:bCs/>
          <w:iCs/>
          <w:color w:val="000000" w:themeColor="text1"/>
        </w:rPr>
        <w:t xml:space="preserve">, hormis quelques </w:t>
      </w:r>
      <w:r w:rsidRPr="002F7835">
        <w:rPr>
          <w:bCs/>
          <w:iCs/>
          <w:color w:val="000000" w:themeColor="text1"/>
        </w:rPr>
        <w:t>rares correspondants</w:t>
      </w:r>
      <w:r w:rsidR="00A30B69">
        <w:rPr>
          <w:bCs/>
          <w:iCs/>
          <w:color w:val="000000" w:themeColor="text1"/>
        </w:rPr>
        <w:t xml:space="preserve"> qui,</w:t>
      </w:r>
      <w:r w:rsidRPr="002F7835">
        <w:rPr>
          <w:bCs/>
          <w:iCs/>
          <w:color w:val="000000" w:themeColor="text1"/>
        </w:rPr>
        <w:t xml:space="preserve"> </w:t>
      </w:r>
      <w:r w:rsidR="00A30B69">
        <w:rPr>
          <w:bCs/>
          <w:iCs/>
          <w:color w:val="000000" w:themeColor="text1"/>
        </w:rPr>
        <w:t xml:space="preserve">ayant </w:t>
      </w:r>
      <w:r>
        <w:rPr>
          <w:bCs/>
          <w:iCs/>
          <w:color w:val="000000" w:themeColor="text1"/>
        </w:rPr>
        <w:t>fait l’effort d’en étudier le contenu</w:t>
      </w:r>
      <w:r w:rsidR="00A30B69">
        <w:rPr>
          <w:bCs/>
          <w:iCs/>
          <w:color w:val="000000" w:themeColor="text1"/>
        </w:rPr>
        <w:t xml:space="preserve">, déplorent </w:t>
      </w:r>
      <w:r w:rsidRPr="002F7835">
        <w:rPr>
          <w:bCs/>
          <w:iCs/>
          <w:color w:val="000000" w:themeColor="text1"/>
        </w:rPr>
        <w:t>« </w:t>
      </w:r>
      <w:r w:rsidRPr="002F7835">
        <w:rPr>
          <w:bCs/>
          <w:i/>
          <w:iCs/>
          <w:color w:val="000000" w:themeColor="text1"/>
        </w:rPr>
        <w:t>un bricolage de mesurettes empilées dans le désordre pour satisfaire les uns et les autres et qui ne satisfait personne</w:t>
      </w:r>
      <w:r w:rsidRPr="002F7835">
        <w:rPr>
          <w:bCs/>
          <w:iCs/>
          <w:color w:val="000000" w:themeColor="text1"/>
        </w:rPr>
        <w:t xml:space="preserve"> ». </w:t>
      </w:r>
    </w:p>
    <w:p w:rsidR="002F7835" w:rsidRDefault="00A30B69" w:rsidP="00387CC6">
      <w:pPr>
        <w:spacing w:before="80" w:after="0"/>
        <w:jc w:val="both"/>
        <w:rPr>
          <w:bCs/>
          <w:iCs/>
          <w:color w:val="000000" w:themeColor="text1"/>
        </w:rPr>
      </w:pPr>
      <w:r>
        <w:rPr>
          <w:bCs/>
          <w:iCs/>
          <w:color w:val="000000" w:themeColor="text1"/>
        </w:rPr>
        <w:t>Parmi ces messages, l</w:t>
      </w:r>
      <w:r w:rsidR="00E230F4">
        <w:rPr>
          <w:bCs/>
          <w:iCs/>
          <w:color w:val="000000" w:themeColor="text1"/>
        </w:rPr>
        <w:t xml:space="preserve">’évolution du mouvement social d’opposition a fait l’objet de 14 commentaires très partagés. 57% </w:t>
      </w:r>
      <w:r>
        <w:rPr>
          <w:bCs/>
          <w:iCs/>
          <w:color w:val="000000" w:themeColor="text1"/>
        </w:rPr>
        <w:t>demandent au Président</w:t>
      </w:r>
      <w:r w:rsidR="002B7533" w:rsidRPr="002B7533">
        <w:rPr>
          <w:bCs/>
          <w:iCs/>
          <w:color w:val="000000" w:themeColor="text1"/>
        </w:rPr>
        <w:t xml:space="preserve"> de retirer la loi Travail afin d’éviter « </w:t>
      </w:r>
      <w:r w:rsidR="002B7533" w:rsidRPr="002B7533">
        <w:rPr>
          <w:bCs/>
          <w:i/>
          <w:iCs/>
          <w:color w:val="000000" w:themeColor="text1"/>
        </w:rPr>
        <w:t>de provoquer une sorte de Mai 68 encore plus violent et ce à un an des Présidentielles</w:t>
      </w:r>
      <w:r w:rsidR="002B7533" w:rsidRPr="002B7533">
        <w:rPr>
          <w:bCs/>
          <w:iCs/>
          <w:color w:val="000000" w:themeColor="text1"/>
        </w:rPr>
        <w:t> ». Une situation sensible que « </w:t>
      </w:r>
      <w:r w:rsidR="002B7533" w:rsidRPr="002B7533">
        <w:rPr>
          <w:bCs/>
          <w:i/>
          <w:iCs/>
          <w:color w:val="000000" w:themeColor="text1"/>
        </w:rPr>
        <w:t>le recours au 49-3 n’a fait qu’exacerber</w:t>
      </w:r>
      <w:r w:rsidR="002B7533" w:rsidRPr="002B7533">
        <w:rPr>
          <w:bCs/>
          <w:iCs/>
          <w:color w:val="000000" w:themeColor="text1"/>
        </w:rPr>
        <w:t> » et dont la responsabilité incombe également au Premier ministre « </w:t>
      </w:r>
      <w:r w:rsidR="002B7533" w:rsidRPr="002B7533">
        <w:rPr>
          <w:bCs/>
          <w:i/>
          <w:iCs/>
          <w:color w:val="000000" w:themeColor="text1"/>
        </w:rPr>
        <w:t>et ses envolées lyriques agressives et provocantes</w:t>
      </w:r>
      <w:r w:rsidR="002B7533" w:rsidRPr="002B7533">
        <w:rPr>
          <w:bCs/>
          <w:iCs/>
          <w:color w:val="000000" w:themeColor="text1"/>
        </w:rPr>
        <w:t> ».</w:t>
      </w:r>
      <w:r w:rsidR="002B7533">
        <w:rPr>
          <w:bCs/>
          <w:iCs/>
          <w:color w:val="000000" w:themeColor="text1"/>
        </w:rPr>
        <w:t xml:space="preserve"> A l’inverse, 43% </w:t>
      </w:r>
      <w:r w:rsidR="002F7835" w:rsidRPr="002F7835">
        <w:rPr>
          <w:bCs/>
          <w:iCs/>
          <w:color w:val="000000" w:themeColor="text1"/>
        </w:rPr>
        <w:t>réclament la plus grande fermeté à l’égard des manifestants « </w:t>
      </w:r>
      <w:r w:rsidR="002F7835" w:rsidRPr="002F7835">
        <w:rPr>
          <w:bCs/>
          <w:i/>
          <w:iCs/>
          <w:color w:val="000000" w:themeColor="text1"/>
        </w:rPr>
        <w:t>manipulés par les médias n’ayant pas fait leur travail d’information sur le contenu de la loi</w:t>
      </w:r>
      <w:r w:rsidR="002F7835" w:rsidRPr="002F7835">
        <w:rPr>
          <w:bCs/>
          <w:iCs/>
          <w:color w:val="000000" w:themeColor="text1"/>
        </w:rPr>
        <w:t> » : « </w:t>
      </w:r>
      <w:r w:rsidR="002F7835" w:rsidRPr="002F7835">
        <w:rPr>
          <w:bCs/>
          <w:i/>
          <w:iCs/>
          <w:color w:val="000000" w:themeColor="text1"/>
        </w:rPr>
        <w:t>marre que la France soit symbole de grève. Oui il faut des réformes et il faut faire cesser les contestations stériles</w:t>
      </w:r>
      <w:r w:rsidR="002F7835">
        <w:rPr>
          <w:bCs/>
          <w:iCs/>
          <w:color w:val="000000" w:themeColor="text1"/>
        </w:rPr>
        <w:t> »</w:t>
      </w:r>
      <w:r w:rsidR="002F7835" w:rsidRPr="002F7835">
        <w:rPr>
          <w:bCs/>
          <w:iCs/>
          <w:color w:val="000000" w:themeColor="text1"/>
        </w:rPr>
        <w:t xml:space="preserve">. </w:t>
      </w:r>
    </w:p>
    <w:p w:rsidR="00C544FC" w:rsidRPr="00387CC6" w:rsidRDefault="00C544FC" w:rsidP="00387CC6">
      <w:pPr>
        <w:spacing w:after="0"/>
        <w:rPr>
          <w:b/>
          <w:bCs/>
          <w:i/>
          <w:iCs/>
          <w:color w:val="33CCCC"/>
          <w:sz w:val="16"/>
          <w:szCs w:val="16"/>
        </w:rPr>
      </w:pPr>
    </w:p>
    <w:p w:rsidR="00D92B87" w:rsidRDefault="00AB3E8B" w:rsidP="00A32394">
      <w:pPr>
        <w:spacing w:after="0"/>
        <w:jc w:val="both"/>
        <w:rPr>
          <w:b/>
          <w:bCs/>
          <w:i/>
          <w:iCs/>
          <w:color w:val="33CCCC"/>
          <w:sz w:val="28"/>
          <w:szCs w:val="28"/>
        </w:rPr>
      </w:pPr>
      <w:r>
        <w:rPr>
          <w:b/>
          <w:bCs/>
          <w:i/>
          <w:iCs/>
          <w:color w:val="33CCCC"/>
          <w:sz w:val="28"/>
          <w:szCs w:val="28"/>
        </w:rPr>
        <w:t>Rappeur B</w:t>
      </w:r>
      <w:r w:rsidR="00287D80">
        <w:rPr>
          <w:b/>
          <w:bCs/>
          <w:i/>
          <w:iCs/>
          <w:color w:val="33CCCC"/>
          <w:sz w:val="28"/>
          <w:szCs w:val="28"/>
        </w:rPr>
        <w:t>l</w:t>
      </w:r>
      <w:r>
        <w:rPr>
          <w:b/>
          <w:bCs/>
          <w:i/>
          <w:iCs/>
          <w:color w:val="33CCCC"/>
          <w:sz w:val="28"/>
          <w:szCs w:val="28"/>
        </w:rPr>
        <w:t>a</w:t>
      </w:r>
      <w:r w:rsidR="00287D80">
        <w:rPr>
          <w:b/>
          <w:bCs/>
          <w:i/>
          <w:iCs/>
          <w:color w:val="33CCCC"/>
          <w:sz w:val="28"/>
          <w:szCs w:val="28"/>
        </w:rPr>
        <w:t xml:space="preserve">ck M à Verdun : </w:t>
      </w:r>
      <w:r w:rsidR="00387CC6">
        <w:rPr>
          <w:b/>
          <w:bCs/>
          <w:i/>
          <w:iCs/>
          <w:color w:val="33CCCC"/>
          <w:sz w:val="28"/>
          <w:szCs w:val="28"/>
        </w:rPr>
        <w:t>modéré</w:t>
      </w:r>
    </w:p>
    <w:p w:rsidR="00387CC6" w:rsidRDefault="00C544FC" w:rsidP="00387CC6">
      <w:pPr>
        <w:spacing w:before="80" w:after="0"/>
        <w:jc w:val="both"/>
        <w:rPr>
          <w:color w:val="000000"/>
          <w:lang w:eastAsia="fr-FR"/>
        </w:rPr>
      </w:pPr>
      <w:r>
        <w:rPr>
          <w:color w:val="000000"/>
          <w:lang w:eastAsia="fr-FR"/>
        </w:rPr>
        <w:t xml:space="preserve">Stable en nombre et similaires sur le fond du message, plus d’une vingtaine de personnes ont décrié l’invitation faite au </w:t>
      </w:r>
      <w:r w:rsidRPr="00387CC6">
        <w:rPr>
          <w:bCs/>
          <w:iCs/>
          <w:color w:val="000000" w:themeColor="text1"/>
        </w:rPr>
        <w:t>rappeur</w:t>
      </w:r>
      <w:r>
        <w:rPr>
          <w:color w:val="000000"/>
          <w:lang w:eastAsia="fr-FR"/>
        </w:rPr>
        <w:t xml:space="preserve"> Black M à Verdun, puis les propos du Chef de l’Etat après l’annulation (« </w:t>
      </w:r>
      <w:r>
        <w:rPr>
          <w:i/>
          <w:iCs/>
          <w:color w:val="000000"/>
          <w:lang w:eastAsia="fr-FR"/>
        </w:rPr>
        <w:t xml:space="preserve">je suis indignée de voir aujourd'hui que vous proposez de sécuriser le concert de Black M. Pourquoi relancez-vous cette polémique ? ») </w:t>
      </w:r>
      <w:r>
        <w:rPr>
          <w:color w:val="000000"/>
          <w:lang w:eastAsia="fr-FR"/>
        </w:rPr>
        <w:t>et ceux de la Ministre de la culture : « </w:t>
      </w:r>
      <w:r>
        <w:rPr>
          <w:i/>
          <w:iCs/>
          <w:color w:val="000000"/>
          <w:lang w:eastAsia="fr-FR"/>
        </w:rPr>
        <w:t>vos séides ont beau parler d'ordre moral nauséabond, il faut que nous soyons descendu bien bas pour que cette idée ait pu germer dans le cerveau d'un responsable de ce pays </w:t>
      </w:r>
      <w:r w:rsidR="00387CC6">
        <w:rPr>
          <w:color w:val="000000"/>
          <w:lang w:eastAsia="fr-FR"/>
        </w:rPr>
        <w:t>».</w:t>
      </w:r>
    </w:p>
    <w:p w:rsidR="00D92B87" w:rsidRPr="00104719" w:rsidRDefault="00C544FC" w:rsidP="00387CC6">
      <w:pPr>
        <w:spacing w:before="80" w:after="0"/>
        <w:jc w:val="both"/>
        <w:rPr>
          <w:color w:val="000000"/>
          <w:lang w:eastAsia="fr-FR"/>
        </w:rPr>
      </w:pPr>
      <w:r>
        <w:rPr>
          <w:color w:val="000000"/>
          <w:lang w:eastAsia="fr-FR"/>
        </w:rPr>
        <w:t>Certains de ces mécontents précisent que leur indignation n’est pas réductible à l’extrême-droite : « </w:t>
      </w:r>
      <w:r>
        <w:rPr>
          <w:i/>
          <w:iCs/>
          <w:color w:val="000000"/>
          <w:lang w:eastAsia="fr-FR"/>
        </w:rPr>
        <w:t>je tiens à certifier que je ne vote certainement pas FN</w:t>
      </w:r>
      <w:r>
        <w:rPr>
          <w:color w:val="000000"/>
          <w:lang w:eastAsia="fr-FR"/>
        </w:rPr>
        <w:t> ». Seuls 15% des réactions critiquent l’annulation du concert « </w:t>
      </w:r>
      <w:r>
        <w:rPr>
          <w:i/>
          <w:iCs/>
          <w:color w:val="000000"/>
          <w:lang w:eastAsia="fr-FR"/>
        </w:rPr>
        <w:t>qui a pour conséquences de renforcer des idées de l’extrême droite dans la société, renforcer le sentiment de non appartenance à la République à part entiè</w:t>
      </w:r>
      <w:r w:rsidR="00A8302B">
        <w:rPr>
          <w:i/>
          <w:iCs/>
          <w:color w:val="000000"/>
          <w:lang w:eastAsia="fr-FR"/>
        </w:rPr>
        <w:t>re chez ces millions de jeunes F</w:t>
      </w:r>
      <w:r>
        <w:rPr>
          <w:i/>
          <w:iCs/>
          <w:color w:val="000000"/>
          <w:lang w:eastAsia="fr-FR"/>
        </w:rPr>
        <w:t>rançais issus de la diversité</w:t>
      </w:r>
      <w:r>
        <w:rPr>
          <w:color w:val="000000"/>
          <w:lang w:eastAsia="fr-FR"/>
        </w:rPr>
        <w:t> » ou apportent un point de vue plus modéré : « </w:t>
      </w:r>
      <w:r>
        <w:rPr>
          <w:i/>
          <w:iCs/>
          <w:color w:val="000000"/>
          <w:lang w:eastAsia="fr-FR"/>
        </w:rPr>
        <w:t>je comprends à la fois ceux qui ont lu les paroles de Black M […], et à la fois ce que peut ressentir Black M à l'idée d'avoir été rejeté par une partie de la France.</w:t>
      </w:r>
      <w:r>
        <w:rPr>
          <w:color w:val="000000"/>
          <w:lang w:eastAsia="fr-FR"/>
        </w:rPr>
        <w:t> ».</w:t>
      </w:r>
    </w:p>
    <w:p w:rsidR="00104719" w:rsidRDefault="00104719" w:rsidP="00104719">
      <w:pPr>
        <w:spacing w:after="0"/>
        <w:jc w:val="both"/>
        <w:rPr>
          <w:b/>
          <w:bCs/>
          <w:i/>
          <w:iCs/>
          <w:color w:val="33CCCC"/>
          <w:sz w:val="28"/>
          <w:szCs w:val="28"/>
        </w:rPr>
      </w:pPr>
    </w:p>
    <w:p w:rsidR="00104719" w:rsidRPr="00387CC6" w:rsidRDefault="00104719" w:rsidP="00387CC6">
      <w:pPr>
        <w:spacing w:after="0"/>
        <w:rPr>
          <w:b/>
          <w:bCs/>
          <w:i/>
          <w:iCs/>
          <w:color w:val="33CCCC"/>
          <w:sz w:val="16"/>
          <w:szCs w:val="16"/>
        </w:rPr>
      </w:pPr>
    </w:p>
    <w:p w:rsidR="00D92B87" w:rsidRDefault="00D92B87" w:rsidP="00104719">
      <w:pPr>
        <w:spacing w:after="0"/>
        <w:jc w:val="both"/>
        <w:rPr>
          <w:b/>
          <w:bCs/>
          <w:i/>
          <w:iCs/>
          <w:color w:val="33CCCC"/>
          <w:sz w:val="28"/>
          <w:szCs w:val="28"/>
        </w:rPr>
      </w:pPr>
      <w:r>
        <w:rPr>
          <w:b/>
          <w:bCs/>
          <w:i/>
          <w:iCs/>
          <w:color w:val="33CCCC"/>
          <w:sz w:val="28"/>
          <w:szCs w:val="28"/>
        </w:rPr>
        <w:t xml:space="preserve">Fiscalité : </w:t>
      </w:r>
      <w:r w:rsidR="00C544FC">
        <w:rPr>
          <w:b/>
          <w:bCs/>
          <w:i/>
          <w:iCs/>
          <w:color w:val="33CCCC"/>
          <w:sz w:val="28"/>
          <w:szCs w:val="28"/>
        </w:rPr>
        <w:t>modéré, en haus</w:t>
      </w:r>
      <w:r w:rsidR="00104719">
        <w:rPr>
          <w:b/>
          <w:bCs/>
          <w:i/>
          <w:iCs/>
          <w:color w:val="33CCCC"/>
          <w:sz w:val="28"/>
          <w:szCs w:val="28"/>
        </w:rPr>
        <w:t>s</w:t>
      </w:r>
      <w:r w:rsidR="00C544FC">
        <w:rPr>
          <w:b/>
          <w:bCs/>
          <w:i/>
          <w:iCs/>
          <w:color w:val="33CCCC"/>
          <w:sz w:val="28"/>
          <w:szCs w:val="28"/>
        </w:rPr>
        <w:t>e</w:t>
      </w:r>
    </w:p>
    <w:p w:rsidR="00387CC6" w:rsidRDefault="00C544FC" w:rsidP="00387CC6">
      <w:pPr>
        <w:spacing w:before="80" w:after="0"/>
        <w:jc w:val="both"/>
        <w:rPr>
          <w:rFonts w:ascii="Calibri" w:eastAsia="Calibri" w:hAnsi="Calibri" w:cs="Calibri"/>
        </w:rPr>
      </w:pPr>
      <w:r w:rsidRPr="00C544FC">
        <w:rPr>
          <w:rFonts w:ascii="Calibri" w:eastAsia="Calibri" w:hAnsi="Calibri" w:cs="Calibri"/>
        </w:rPr>
        <w:t xml:space="preserve">Le poids de l’IRPP et les déclarations des revenus de 2015 ont généré 24 messages depuis le début de la semaine. </w:t>
      </w:r>
      <w:r w:rsidRPr="00387CC6">
        <w:rPr>
          <w:color w:val="000000"/>
          <w:lang w:eastAsia="fr-FR"/>
        </w:rPr>
        <w:t>Témoignant</w:t>
      </w:r>
      <w:r w:rsidRPr="00C544FC">
        <w:rPr>
          <w:rFonts w:ascii="Calibri" w:eastAsia="Calibri" w:hAnsi="Calibri" w:cs="Calibri"/>
        </w:rPr>
        <w:t xml:space="preserve"> d’une hausse</w:t>
      </w:r>
      <w:r w:rsidR="0081713B">
        <w:rPr>
          <w:rFonts w:ascii="Calibri" w:eastAsia="Calibri" w:hAnsi="Calibri" w:cs="Calibri"/>
        </w:rPr>
        <w:t xml:space="preserve"> du montant à acquitter</w:t>
      </w:r>
      <w:r w:rsidRPr="00C544FC">
        <w:rPr>
          <w:rFonts w:ascii="Calibri" w:eastAsia="Calibri" w:hAnsi="Calibri" w:cs="Calibri"/>
        </w:rPr>
        <w:t>,</w:t>
      </w:r>
      <w:r>
        <w:rPr>
          <w:rFonts w:ascii="Calibri" w:eastAsia="Calibri" w:hAnsi="Calibri" w:cs="Calibri"/>
        </w:rPr>
        <w:t xml:space="preserve"> 65% fustigent</w:t>
      </w:r>
      <w:r w:rsidRPr="00C544FC">
        <w:rPr>
          <w:rFonts w:ascii="Calibri" w:eastAsia="Calibri" w:hAnsi="Calibri" w:cs="Calibri"/>
        </w:rPr>
        <w:t xml:space="preserve"> l’imposition par tranche et « </w:t>
      </w:r>
      <w:r w:rsidRPr="00C544FC">
        <w:rPr>
          <w:rFonts w:ascii="Calibri" w:eastAsia="Calibri" w:hAnsi="Calibri" w:cs="Calibri"/>
          <w:i/>
          <w:iCs/>
        </w:rPr>
        <w:t>ses effets de paliers</w:t>
      </w:r>
      <w:r w:rsidRPr="00C544FC">
        <w:rPr>
          <w:rFonts w:ascii="Calibri" w:eastAsia="Calibri" w:hAnsi="Calibri" w:cs="Calibri"/>
        </w:rPr>
        <w:t> »</w:t>
      </w:r>
      <w:r w:rsidR="008F53DC">
        <w:rPr>
          <w:rFonts w:ascii="Calibri" w:eastAsia="Calibri" w:hAnsi="Calibri" w:cs="Calibri"/>
        </w:rPr>
        <w:t> </w:t>
      </w:r>
      <w:r w:rsidRPr="00C544FC">
        <w:rPr>
          <w:rFonts w:ascii="Calibri" w:eastAsia="Calibri" w:hAnsi="Calibri" w:cs="Calibri"/>
        </w:rPr>
        <w:t>: « </w:t>
      </w:r>
      <w:r w:rsidRPr="00C544FC">
        <w:rPr>
          <w:rFonts w:ascii="Calibri" w:eastAsia="Calibri" w:hAnsi="Calibri" w:cs="Calibri"/>
          <w:i/>
          <w:iCs/>
        </w:rPr>
        <w:t>au titre de l'année 2015, mon concubin et moi-même avons augmenté nos revenus de 25%, nos impôts ont augmenté de 44%... Cherchez l'erreur…</w:t>
      </w:r>
      <w:r w:rsidR="00387CC6">
        <w:rPr>
          <w:rFonts w:ascii="Calibri" w:eastAsia="Calibri" w:hAnsi="Calibri" w:cs="Calibri"/>
        </w:rPr>
        <w:t> ».</w:t>
      </w:r>
    </w:p>
    <w:p w:rsidR="00C544FC" w:rsidRPr="00C544FC" w:rsidRDefault="008F53DC" w:rsidP="00387CC6">
      <w:pPr>
        <w:spacing w:before="80" w:after="0"/>
        <w:jc w:val="both"/>
        <w:rPr>
          <w:rFonts w:ascii="Calibri" w:eastAsia="Calibri" w:hAnsi="Calibri" w:cs="Calibri"/>
        </w:rPr>
      </w:pPr>
      <w:r>
        <w:rPr>
          <w:rFonts w:ascii="Calibri" w:eastAsia="Calibri" w:hAnsi="Calibri" w:cs="Calibri"/>
        </w:rPr>
        <w:t>Par ailleurs, loin de susciter le</w:t>
      </w:r>
      <w:r w:rsidR="00C544FC" w:rsidRPr="00C544FC">
        <w:rPr>
          <w:rFonts w:ascii="Calibri" w:eastAsia="Calibri" w:hAnsi="Calibri" w:cs="Calibri"/>
        </w:rPr>
        <w:t xml:space="preserve"> soulagemen</w:t>
      </w:r>
      <w:r w:rsidR="0081713B">
        <w:rPr>
          <w:rFonts w:ascii="Calibri" w:eastAsia="Calibri" w:hAnsi="Calibri" w:cs="Calibri"/>
        </w:rPr>
        <w:t xml:space="preserve">t, l’annonce présidentielle d’une possible nouvelle baisse d’impôts en 2017 </w:t>
      </w:r>
      <w:r>
        <w:rPr>
          <w:rFonts w:ascii="Calibri" w:eastAsia="Calibri" w:hAnsi="Calibri" w:cs="Calibri"/>
        </w:rPr>
        <w:t>a généré quelques témoignages d’inquiétude de la part de contribuables. Rappelant qu</w:t>
      </w:r>
      <w:r w:rsidR="003B13AC">
        <w:rPr>
          <w:rFonts w:ascii="Calibri" w:eastAsia="Calibri" w:hAnsi="Calibri" w:cs="Calibri"/>
        </w:rPr>
        <w:t xml:space="preserve">’ils </w:t>
      </w:r>
      <w:r>
        <w:rPr>
          <w:rFonts w:ascii="Calibri" w:eastAsia="Calibri" w:hAnsi="Calibri" w:cs="Calibri"/>
        </w:rPr>
        <w:t>sont de moins en moins nombreux</w:t>
      </w:r>
      <w:r w:rsidRPr="008F53DC">
        <w:rPr>
          <w:rFonts w:ascii="Calibri" w:eastAsia="Calibri" w:hAnsi="Calibri" w:cs="Calibri"/>
        </w:rPr>
        <w:t xml:space="preserve"> du fait </w:t>
      </w:r>
      <w:r>
        <w:rPr>
          <w:rFonts w:ascii="Calibri" w:eastAsia="Calibri" w:hAnsi="Calibri" w:cs="Calibri"/>
        </w:rPr>
        <w:t xml:space="preserve">notamment </w:t>
      </w:r>
      <w:r w:rsidRPr="008F53DC">
        <w:rPr>
          <w:rFonts w:ascii="Calibri" w:eastAsia="Calibri" w:hAnsi="Calibri" w:cs="Calibri"/>
        </w:rPr>
        <w:t>de la suppression de la 1</w:t>
      </w:r>
      <w:r w:rsidRPr="00387CC6">
        <w:rPr>
          <w:rFonts w:ascii="Calibri" w:eastAsia="Calibri" w:hAnsi="Calibri" w:cs="Calibri"/>
          <w:vertAlign w:val="superscript"/>
        </w:rPr>
        <w:t>ère</w:t>
      </w:r>
      <w:r w:rsidR="00387CC6">
        <w:rPr>
          <w:rFonts w:ascii="Calibri" w:eastAsia="Calibri" w:hAnsi="Calibri" w:cs="Calibri"/>
        </w:rPr>
        <w:t xml:space="preserve"> </w:t>
      </w:r>
      <w:r w:rsidRPr="008F53DC">
        <w:rPr>
          <w:rFonts w:ascii="Calibri" w:eastAsia="Calibri" w:hAnsi="Calibri" w:cs="Calibri"/>
        </w:rPr>
        <w:t>tranche</w:t>
      </w:r>
      <w:r>
        <w:rPr>
          <w:rFonts w:ascii="Calibri" w:eastAsia="Calibri" w:hAnsi="Calibri" w:cs="Calibri"/>
        </w:rPr>
        <w:t xml:space="preserve">, </w:t>
      </w:r>
      <w:r w:rsidR="003B13AC">
        <w:rPr>
          <w:rFonts w:ascii="Calibri" w:eastAsia="Calibri" w:hAnsi="Calibri" w:cs="Calibri"/>
        </w:rPr>
        <w:t>ces imposables</w:t>
      </w:r>
      <w:r>
        <w:rPr>
          <w:rFonts w:ascii="Calibri" w:eastAsia="Calibri" w:hAnsi="Calibri" w:cs="Calibri"/>
        </w:rPr>
        <w:t xml:space="preserve"> craignent de voir le montant de leurs contributions futures relevé </w:t>
      </w:r>
      <w:r w:rsidR="00C544FC" w:rsidRPr="00C544FC">
        <w:rPr>
          <w:rFonts w:ascii="Calibri" w:eastAsia="Calibri" w:hAnsi="Calibri" w:cs="Calibri"/>
        </w:rPr>
        <w:t>: « </w:t>
      </w:r>
      <w:r w:rsidR="00C544FC" w:rsidRPr="00C544FC">
        <w:rPr>
          <w:rFonts w:ascii="Calibri" w:eastAsia="Calibri" w:hAnsi="Calibri" w:cs="Calibri"/>
          <w:i/>
          <w:iCs/>
        </w:rPr>
        <w:t>arrêtez de donner de l'argent que vous n'avez pas car c'est encore les 48% des payeurs d'impôts qui vont encore devoir payer plus</w:t>
      </w:r>
      <w:r w:rsidR="00C544FC" w:rsidRPr="00C544FC">
        <w:rPr>
          <w:rFonts w:ascii="Calibri" w:eastAsia="Calibri" w:hAnsi="Calibri" w:cs="Calibri"/>
        </w:rPr>
        <w:t xml:space="preserve"> ». </w:t>
      </w:r>
    </w:p>
    <w:p w:rsidR="00104719" w:rsidRPr="00387CC6" w:rsidRDefault="00104719" w:rsidP="00387CC6">
      <w:pPr>
        <w:spacing w:after="0"/>
        <w:rPr>
          <w:b/>
          <w:bCs/>
          <w:i/>
          <w:iCs/>
          <w:color w:val="33CCCC"/>
          <w:sz w:val="16"/>
          <w:szCs w:val="16"/>
        </w:rPr>
      </w:pPr>
    </w:p>
    <w:p w:rsidR="00104719" w:rsidRDefault="00104719" w:rsidP="00104719">
      <w:pPr>
        <w:spacing w:after="0"/>
        <w:jc w:val="both"/>
        <w:rPr>
          <w:b/>
          <w:bCs/>
          <w:i/>
          <w:iCs/>
          <w:color w:val="33CCCC"/>
          <w:sz w:val="28"/>
          <w:szCs w:val="28"/>
        </w:rPr>
      </w:pPr>
      <w:r>
        <w:rPr>
          <w:b/>
          <w:bCs/>
          <w:i/>
          <w:iCs/>
          <w:color w:val="33CCCC"/>
          <w:sz w:val="28"/>
          <w:szCs w:val="28"/>
        </w:rPr>
        <w:t>Interview Europe 1 : faible</w:t>
      </w:r>
    </w:p>
    <w:p w:rsidR="00387CC6" w:rsidRDefault="00104719" w:rsidP="00387CC6">
      <w:pPr>
        <w:spacing w:before="80" w:after="0"/>
        <w:jc w:val="both"/>
        <w:rPr>
          <w:rFonts w:ascii="Calibri" w:eastAsia="Calibri" w:hAnsi="Calibri" w:cs="Calibri"/>
          <w:i/>
          <w:iCs/>
        </w:rPr>
      </w:pPr>
      <w:r w:rsidRPr="00E962DA">
        <w:rPr>
          <w:rFonts w:ascii="Calibri" w:eastAsia="Calibri" w:hAnsi="Calibri" w:cs="Calibri"/>
        </w:rPr>
        <w:t>L’interview du Président de la République mardi 17 mai sur E</w:t>
      </w:r>
      <w:r>
        <w:rPr>
          <w:rFonts w:ascii="Calibri" w:eastAsia="Calibri" w:hAnsi="Calibri" w:cs="Calibri"/>
        </w:rPr>
        <w:t>urope</w:t>
      </w:r>
      <w:r w:rsidR="00D825E6">
        <w:rPr>
          <w:rFonts w:ascii="Calibri" w:eastAsia="Calibri" w:hAnsi="Calibri" w:cs="Calibri"/>
        </w:rPr>
        <w:t xml:space="preserve"> 1 a suscité 11 réactions. Parmi les 45</w:t>
      </w:r>
      <w:r>
        <w:rPr>
          <w:rFonts w:ascii="Calibri" w:eastAsia="Calibri" w:hAnsi="Calibri" w:cs="Calibri"/>
        </w:rPr>
        <w:t>% d’opinions critiques émises, la formule employée par le Chef de l’Etat à propos de la loi Travail et des manifestations, cristallise les mécontentements </w:t>
      </w:r>
      <w:r w:rsidRPr="00E962DA">
        <w:rPr>
          <w:rFonts w:ascii="Calibri" w:eastAsia="Calibri" w:hAnsi="Calibri" w:cs="Calibri"/>
        </w:rPr>
        <w:t xml:space="preserve">: </w:t>
      </w:r>
      <w:r>
        <w:rPr>
          <w:rFonts w:ascii="Calibri" w:eastAsia="Calibri" w:hAnsi="Calibri" w:cs="Calibri"/>
          <w:i/>
          <w:iCs/>
        </w:rPr>
        <w:t>«</w:t>
      </w:r>
      <w:r w:rsidR="00FD0C3C">
        <w:rPr>
          <w:rFonts w:ascii="Calibri" w:eastAsia="Calibri" w:hAnsi="Calibri" w:cs="Calibri"/>
          <w:i/>
          <w:iCs/>
        </w:rPr>
        <w:t>"</w:t>
      </w:r>
      <w:r>
        <w:rPr>
          <w:rFonts w:ascii="Calibri" w:eastAsia="Calibri" w:hAnsi="Calibri" w:cs="Calibri"/>
          <w:i/>
          <w:iCs/>
        </w:rPr>
        <w:t> j</w:t>
      </w:r>
      <w:r w:rsidRPr="00E962DA">
        <w:rPr>
          <w:rFonts w:ascii="Calibri" w:eastAsia="Calibri" w:hAnsi="Calibri" w:cs="Calibri"/>
          <w:i/>
          <w:iCs/>
        </w:rPr>
        <w:t>e ne céderais pas</w:t>
      </w:r>
      <w:r w:rsidR="00FD0C3C">
        <w:rPr>
          <w:rFonts w:ascii="Calibri" w:eastAsia="Calibri" w:hAnsi="Calibri" w:cs="Calibri"/>
          <w:i/>
          <w:iCs/>
        </w:rPr>
        <w:t>"</w:t>
      </w:r>
      <w:r w:rsidRPr="00E962DA">
        <w:rPr>
          <w:rFonts w:ascii="Calibri" w:eastAsia="Calibri" w:hAnsi="Calibri" w:cs="Calibri"/>
          <w:i/>
          <w:iCs/>
        </w:rPr>
        <w:t>, et bien sachez que vous en serez obligé ! »</w:t>
      </w:r>
      <w:r>
        <w:rPr>
          <w:rFonts w:ascii="Calibri" w:eastAsia="Calibri" w:hAnsi="Calibri" w:cs="Calibri"/>
          <w:i/>
          <w:iCs/>
        </w:rPr>
        <w:t> </w:t>
      </w:r>
      <w:r>
        <w:rPr>
          <w:rFonts w:ascii="Calibri" w:eastAsia="Calibri" w:hAnsi="Calibri" w:cs="Calibri"/>
        </w:rPr>
        <w:t xml:space="preserve">; </w:t>
      </w:r>
      <w:r w:rsidRPr="00E962DA">
        <w:rPr>
          <w:rFonts w:ascii="Calibri" w:eastAsia="Calibri" w:hAnsi="Calibri" w:cs="Calibri"/>
        </w:rPr>
        <w:t xml:space="preserve"> </w:t>
      </w:r>
      <w:r>
        <w:rPr>
          <w:rFonts w:ascii="Calibri" w:eastAsia="Calibri" w:hAnsi="Calibri" w:cs="Calibri"/>
          <w:i/>
          <w:iCs/>
        </w:rPr>
        <w:t>« c</w:t>
      </w:r>
      <w:r w:rsidRPr="00E962DA">
        <w:rPr>
          <w:rFonts w:ascii="Calibri" w:eastAsia="Calibri" w:hAnsi="Calibri" w:cs="Calibri"/>
          <w:i/>
          <w:iCs/>
        </w:rPr>
        <w:t>omment pouvez nier ainsi la possibilité et la nécessit</w:t>
      </w:r>
      <w:r w:rsidR="00387CC6">
        <w:rPr>
          <w:rFonts w:ascii="Calibri" w:eastAsia="Calibri" w:hAnsi="Calibri" w:cs="Calibri"/>
          <w:i/>
          <w:iCs/>
        </w:rPr>
        <w:t>é d’un débat démocratique ?! ».</w:t>
      </w:r>
    </w:p>
    <w:p w:rsidR="00104719" w:rsidRPr="00E962DA" w:rsidRDefault="00D825E6" w:rsidP="00387CC6">
      <w:pPr>
        <w:spacing w:before="80" w:after="0"/>
        <w:jc w:val="both"/>
        <w:rPr>
          <w:rFonts w:ascii="Calibri" w:eastAsia="Calibri" w:hAnsi="Calibri" w:cs="Calibri"/>
        </w:rPr>
      </w:pPr>
      <w:r>
        <w:rPr>
          <w:rFonts w:ascii="Calibri" w:eastAsia="Calibri" w:hAnsi="Calibri" w:cs="Calibri"/>
        </w:rPr>
        <w:t xml:space="preserve">A l’inverse, </w:t>
      </w:r>
      <w:r w:rsidR="00387CC6">
        <w:rPr>
          <w:rFonts w:ascii="Calibri" w:eastAsia="Calibri" w:hAnsi="Calibri" w:cs="Calibri"/>
        </w:rPr>
        <w:t>un tiers</w:t>
      </w:r>
      <w:r w:rsidR="00104719" w:rsidRPr="00E962DA">
        <w:rPr>
          <w:rFonts w:ascii="Calibri" w:eastAsia="Calibri" w:hAnsi="Calibri" w:cs="Calibri"/>
        </w:rPr>
        <w:t xml:space="preserve"> relaient des messages de félicitations pour </w:t>
      </w:r>
      <w:r w:rsidR="00104719" w:rsidRPr="00E962DA">
        <w:rPr>
          <w:rFonts w:ascii="Calibri" w:eastAsia="Calibri" w:hAnsi="Calibri" w:cs="Calibri"/>
          <w:i/>
          <w:iCs/>
        </w:rPr>
        <w:t xml:space="preserve">« cette intervention convaincante ». </w:t>
      </w:r>
      <w:r w:rsidR="00387CC6" w:rsidRPr="00387CC6">
        <w:rPr>
          <w:rFonts w:ascii="Calibri" w:eastAsia="Calibri" w:hAnsi="Calibri" w:cs="Calibri"/>
          <w:iCs/>
        </w:rPr>
        <w:t>T</w:t>
      </w:r>
      <w:r w:rsidR="004C738B">
        <w:rPr>
          <w:rFonts w:ascii="Calibri" w:eastAsia="Calibri" w:hAnsi="Calibri" w:cs="Calibri"/>
        </w:rPr>
        <w:t>rois</w:t>
      </w:r>
      <w:r w:rsidR="00104719" w:rsidRPr="00E962DA">
        <w:rPr>
          <w:rFonts w:ascii="Calibri" w:eastAsia="Calibri" w:hAnsi="Calibri" w:cs="Calibri"/>
        </w:rPr>
        <w:t xml:space="preserve"> de ces soutiens proviennen</w:t>
      </w:r>
      <w:r w:rsidR="004C738B">
        <w:rPr>
          <w:rFonts w:ascii="Calibri" w:eastAsia="Calibri" w:hAnsi="Calibri" w:cs="Calibri"/>
        </w:rPr>
        <w:t xml:space="preserve">t de sympathisants, </w:t>
      </w:r>
      <w:r w:rsidR="00387CC6">
        <w:rPr>
          <w:rFonts w:ascii="Calibri" w:eastAsia="Calibri" w:hAnsi="Calibri" w:cs="Calibri"/>
        </w:rPr>
        <w:t>un</w:t>
      </w:r>
      <w:r w:rsidR="00104719" w:rsidRPr="00E962DA">
        <w:rPr>
          <w:rFonts w:ascii="Calibri" w:eastAsia="Calibri" w:hAnsi="Calibri" w:cs="Calibri"/>
        </w:rPr>
        <w:t xml:space="preserve"> émane d’une citoyenne </w:t>
      </w:r>
      <w:r w:rsidR="00104719" w:rsidRPr="00E962DA">
        <w:rPr>
          <w:rFonts w:ascii="Calibri" w:eastAsia="Calibri" w:hAnsi="Calibri" w:cs="Calibri"/>
          <w:i/>
          <w:iCs/>
        </w:rPr>
        <w:t>« de droite »</w:t>
      </w:r>
      <w:r w:rsidR="00104719" w:rsidRPr="00E962DA">
        <w:rPr>
          <w:rFonts w:ascii="Calibri" w:eastAsia="Calibri" w:hAnsi="Calibri" w:cs="Calibri"/>
        </w:rPr>
        <w:t xml:space="preserve"> qui assure avoir été conquise par </w:t>
      </w:r>
      <w:r w:rsidR="00104719" w:rsidRPr="00E962DA">
        <w:rPr>
          <w:rFonts w:ascii="Calibri" w:eastAsia="Calibri" w:hAnsi="Calibri" w:cs="Calibri"/>
          <w:i/>
          <w:iCs/>
        </w:rPr>
        <w:t xml:space="preserve">« la vision du monde et la volonté de bien faire » </w:t>
      </w:r>
      <w:r w:rsidR="00104719" w:rsidRPr="00E962DA">
        <w:rPr>
          <w:rFonts w:ascii="Calibri" w:eastAsia="Calibri" w:hAnsi="Calibri" w:cs="Calibri"/>
        </w:rPr>
        <w:t xml:space="preserve">du Chef de l’Etat. </w:t>
      </w:r>
      <w:r w:rsidR="004C738B">
        <w:rPr>
          <w:rFonts w:ascii="Calibri" w:eastAsia="Calibri" w:hAnsi="Calibri" w:cs="Calibri"/>
        </w:rPr>
        <w:t>E</w:t>
      </w:r>
      <w:r w:rsidR="00104719" w:rsidRPr="00E962DA">
        <w:rPr>
          <w:rFonts w:ascii="Calibri" w:eastAsia="Calibri" w:hAnsi="Calibri" w:cs="Calibri"/>
        </w:rPr>
        <w:t>nfin,</w:t>
      </w:r>
      <w:r>
        <w:rPr>
          <w:rFonts w:ascii="Calibri" w:eastAsia="Calibri" w:hAnsi="Calibri" w:cs="Calibri"/>
        </w:rPr>
        <w:t xml:space="preserve"> </w:t>
      </w:r>
      <w:r w:rsidR="004C738B">
        <w:t xml:space="preserve">un correspondant demande plus de précision au Président de la République à la suite de son annonce sur la possible baisse d’impôt des ménages. </w:t>
      </w:r>
    </w:p>
    <w:p w:rsidR="00D92B87" w:rsidRPr="00387CC6" w:rsidRDefault="00D92B87" w:rsidP="00387CC6">
      <w:pPr>
        <w:spacing w:after="0"/>
        <w:rPr>
          <w:b/>
          <w:bCs/>
          <w:i/>
          <w:iCs/>
          <w:color w:val="33CCCC"/>
          <w:sz w:val="16"/>
          <w:szCs w:val="16"/>
        </w:rPr>
      </w:pPr>
    </w:p>
    <w:p w:rsidR="00D92B87" w:rsidRPr="00D92B87" w:rsidRDefault="00D92B87" w:rsidP="00A32394">
      <w:pPr>
        <w:spacing w:after="0"/>
        <w:jc w:val="both"/>
        <w:rPr>
          <w:b/>
          <w:bCs/>
          <w:i/>
          <w:iCs/>
          <w:color w:val="33CCCC"/>
          <w:sz w:val="28"/>
          <w:szCs w:val="28"/>
        </w:rPr>
      </w:pPr>
      <w:r>
        <w:rPr>
          <w:b/>
          <w:bCs/>
          <w:i/>
          <w:iCs/>
          <w:color w:val="33CCCC"/>
          <w:sz w:val="28"/>
          <w:szCs w:val="28"/>
        </w:rPr>
        <w:t xml:space="preserve">Résolution Unesco / Moyen Orient : </w:t>
      </w:r>
      <w:r w:rsidR="00104719">
        <w:rPr>
          <w:b/>
          <w:bCs/>
          <w:i/>
          <w:iCs/>
          <w:color w:val="33CCCC"/>
          <w:sz w:val="28"/>
          <w:szCs w:val="28"/>
        </w:rPr>
        <w:t>faible mais constant</w:t>
      </w:r>
    </w:p>
    <w:p w:rsidR="00104719" w:rsidRPr="00104719" w:rsidRDefault="00104719" w:rsidP="00387CC6">
      <w:pPr>
        <w:spacing w:before="80" w:after="0"/>
        <w:jc w:val="both"/>
        <w:rPr>
          <w:rFonts w:ascii="Calibri" w:eastAsia="Calibri" w:hAnsi="Calibri" w:cs="Calibri"/>
        </w:rPr>
      </w:pPr>
      <w:r w:rsidRPr="00104719">
        <w:rPr>
          <w:rFonts w:ascii="Calibri" w:eastAsia="Calibri" w:hAnsi="Calibri" w:cs="Calibri"/>
        </w:rPr>
        <w:t>8 particuliers sont revenus cette semaine sur le vote de résolu</w:t>
      </w:r>
      <w:r>
        <w:rPr>
          <w:rFonts w:ascii="Calibri" w:eastAsia="Calibri" w:hAnsi="Calibri" w:cs="Calibri"/>
        </w:rPr>
        <w:t>tion de l’UNESCO sur les lieux s</w:t>
      </w:r>
      <w:r w:rsidRPr="00104719">
        <w:rPr>
          <w:rFonts w:ascii="Calibri" w:eastAsia="Calibri" w:hAnsi="Calibri" w:cs="Calibri"/>
        </w:rPr>
        <w:t>aints de Jérusalem</w:t>
      </w:r>
      <w:r>
        <w:rPr>
          <w:rFonts w:ascii="Calibri" w:eastAsia="Calibri" w:hAnsi="Calibri" w:cs="Calibri"/>
        </w:rPr>
        <w:t>, portant à</w:t>
      </w:r>
      <w:r w:rsidRPr="00104719">
        <w:rPr>
          <w:rFonts w:ascii="Calibri" w:eastAsia="Calibri" w:hAnsi="Calibri" w:cs="Calibri"/>
        </w:rPr>
        <w:t xml:space="preserve"> 24 </w:t>
      </w:r>
      <w:r>
        <w:rPr>
          <w:rFonts w:ascii="Calibri" w:eastAsia="Calibri" w:hAnsi="Calibri" w:cs="Calibri"/>
        </w:rPr>
        <w:t xml:space="preserve">le nombre total de </w:t>
      </w:r>
      <w:r w:rsidRPr="00104719">
        <w:rPr>
          <w:rFonts w:ascii="Calibri" w:eastAsia="Calibri" w:hAnsi="Calibri" w:cs="Calibri"/>
        </w:rPr>
        <w:t>courriers depuis le début du mois. Considéré par plus de 60% des intervenants comme « </w:t>
      </w:r>
      <w:r w:rsidRPr="00104719">
        <w:rPr>
          <w:rFonts w:ascii="Calibri" w:eastAsia="Calibri" w:hAnsi="Calibri" w:cs="Calibri"/>
          <w:i/>
          <w:iCs/>
        </w:rPr>
        <w:t>une entreprise de falsification de l'Histoire</w:t>
      </w:r>
      <w:r>
        <w:rPr>
          <w:rFonts w:ascii="Calibri" w:eastAsia="Calibri" w:hAnsi="Calibri" w:cs="Calibri"/>
          <w:i/>
          <w:iCs/>
        </w:rPr>
        <w:t xml:space="preserve"> d'une rare violence symbolique </w:t>
      </w:r>
      <w:r>
        <w:rPr>
          <w:rFonts w:ascii="Calibri" w:eastAsia="Calibri" w:hAnsi="Calibri" w:cs="Calibri"/>
        </w:rPr>
        <w:t>», la signature f</w:t>
      </w:r>
      <w:r w:rsidRPr="00104719">
        <w:rPr>
          <w:rFonts w:ascii="Calibri" w:eastAsia="Calibri" w:hAnsi="Calibri" w:cs="Calibri"/>
        </w:rPr>
        <w:t xml:space="preserve">rançaise a choqué et déçu tout un pan de la communauté juive française et étrangère. </w:t>
      </w:r>
      <w:r>
        <w:rPr>
          <w:rFonts w:ascii="Calibri" w:eastAsia="Calibri" w:hAnsi="Calibri" w:cs="Calibri"/>
        </w:rPr>
        <w:t xml:space="preserve">A cette occasion, </w:t>
      </w:r>
      <w:r w:rsidRPr="00104719">
        <w:rPr>
          <w:rFonts w:ascii="Calibri" w:eastAsia="Calibri" w:hAnsi="Calibri" w:cs="Calibri"/>
        </w:rPr>
        <w:t>quelques-uns s’interrogent sur la position qui sera celle de la France lors de la prochaine conférence sur le Moyen-Orient : « </w:t>
      </w:r>
      <w:r w:rsidRPr="00104719">
        <w:rPr>
          <w:rFonts w:ascii="Calibri" w:eastAsia="Calibri" w:hAnsi="Calibri" w:cs="Calibri"/>
          <w:i/>
          <w:iCs/>
        </w:rPr>
        <w:t xml:space="preserve">à l’heure où la France prétend prendre les rênes d’une initiative de Paix au Proche-Orient, elle se veut </w:t>
      </w:r>
      <w:proofErr w:type="spellStart"/>
      <w:r w:rsidRPr="00104719">
        <w:rPr>
          <w:rFonts w:ascii="Calibri" w:eastAsia="Calibri" w:hAnsi="Calibri" w:cs="Calibri"/>
          <w:i/>
          <w:iCs/>
        </w:rPr>
        <w:t>juge</w:t>
      </w:r>
      <w:proofErr w:type="spellEnd"/>
      <w:r w:rsidRPr="00104719">
        <w:rPr>
          <w:rFonts w:ascii="Calibri" w:eastAsia="Calibri" w:hAnsi="Calibri" w:cs="Calibri"/>
          <w:i/>
          <w:iCs/>
        </w:rPr>
        <w:t xml:space="preserve"> et parti</w:t>
      </w:r>
      <w:r>
        <w:rPr>
          <w:rFonts w:ascii="Calibri" w:eastAsia="Calibri" w:hAnsi="Calibri" w:cs="Calibri"/>
          <w:i/>
          <w:iCs/>
        </w:rPr>
        <w:t xml:space="preserve">e </w:t>
      </w:r>
      <w:r w:rsidRPr="00104719">
        <w:rPr>
          <w:rFonts w:ascii="Calibri" w:eastAsia="Calibri" w:hAnsi="Calibri" w:cs="Calibri"/>
          <w:i/>
          <w:iCs/>
        </w:rPr>
        <w:t>et jette l’huile qui va attiser l’incendie</w:t>
      </w:r>
      <w:r w:rsidRPr="00104719">
        <w:rPr>
          <w:rFonts w:ascii="Calibri" w:eastAsia="Calibri" w:hAnsi="Calibri" w:cs="Calibri"/>
        </w:rPr>
        <w:t> ». En revanche, 3 Français f</w:t>
      </w:r>
      <w:r>
        <w:rPr>
          <w:rFonts w:ascii="Calibri" w:eastAsia="Calibri" w:hAnsi="Calibri" w:cs="Calibri"/>
        </w:rPr>
        <w:t>avorables à la reconnaissance d’un Etat p</w:t>
      </w:r>
      <w:r w:rsidRPr="00104719">
        <w:rPr>
          <w:rFonts w:ascii="Calibri" w:eastAsia="Calibri" w:hAnsi="Calibri" w:cs="Calibri"/>
        </w:rPr>
        <w:t>alestinien soutiennent cette résolution comme mo</w:t>
      </w:r>
      <w:r>
        <w:rPr>
          <w:rFonts w:ascii="Calibri" w:eastAsia="Calibri" w:hAnsi="Calibri" w:cs="Calibri"/>
        </w:rPr>
        <w:t>yen de pression sur les autorités i</w:t>
      </w:r>
      <w:r w:rsidRPr="00104719">
        <w:rPr>
          <w:rFonts w:ascii="Calibri" w:eastAsia="Calibri" w:hAnsi="Calibri" w:cs="Calibri"/>
        </w:rPr>
        <w:t>sraélienne</w:t>
      </w:r>
      <w:r>
        <w:rPr>
          <w:rFonts w:ascii="Calibri" w:eastAsia="Calibri" w:hAnsi="Calibri" w:cs="Calibri"/>
        </w:rPr>
        <w:t>s</w:t>
      </w:r>
      <w:r w:rsidRPr="00104719">
        <w:rPr>
          <w:rFonts w:ascii="Calibri" w:eastAsia="Calibri" w:hAnsi="Calibri" w:cs="Calibri"/>
        </w:rPr>
        <w:t xml:space="preserve"> pour la résolution du conflit. </w:t>
      </w:r>
    </w:p>
    <w:p w:rsidR="00E06A83" w:rsidRDefault="00E06A83" w:rsidP="00F65AC6">
      <w:pPr>
        <w:spacing w:after="0"/>
        <w:jc w:val="both"/>
        <w:rPr>
          <w:b/>
          <w:bCs/>
          <w:i/>
          <w:iCs/>
          <w:color w:val="33CCCC"/>
          <w:sz w:val="28"/>
          <w:szCs w:val="28"/>
        </w:rPr>
      </w:pPr>
      <w:bookmarkStart w:id="0" w:name="_GoBack"/>
      <w:bookmarkEnd w:id="0"/>
    </w:p>
    <w:p w:rsidR="00180367" w:rsidRPr="00387CC6" w:rsidRDefault="00180367" w:rsidP="00387CC6">
      <w:pPr>
        <w:spacing w:after="0"/>
        <w:rPr>
          <w:b/>
          <w:bCs/>
          <w:i/>
          <w:iCs/>
          <w:color w:val="33CCCC"/>
          <w:sz w:val="16"/>
          <w:szCs w:val="16"/>
        </w:rPr>
      </w:pPr>
    </w:p>
    <w:p w:rsidR="00180367" w:rsidRDefault="00180367" w:rsidP="00F65AC6">
      <w:pPr>
        <w:spacing w:after="0"/>
        <w:jc w:val="both"/>
        <w:rPr>
          <w:b/>
          <w:bCs/>
          <w:i/>
          <w:iCs/>
          <w:color w:val="33CCCC"/>
          <w:sz w:val="28"/>
          <w:szCs w:val="28"/>
        </w:rPr>
      </w:pPr>
      <w:r>
        <w:rPr>
          <w:b/>
          <w:bCs/>
          <w:i/>
          <w:iCs/>
          <w:color w:val="33CCCC"/>
          <w:sz w:val="28"/>
          <w:szCs w:val="28"/>
        </w:rPr>
        <w:t xml:space="preserve">Disparition du vol Paris-Le Caire : </w:t>
      </w:r>
      <w:r w:rsidR="00A8302B">
        <w:rPr>
          <w:b/>
          <w:bCs/>
          <w:i/>
          <w:iCs/>
          <w:color w:val="33CCCC"/>
          <w:sz w:val="28"/>
          <w:szCs w:val="28"/>
        </w:rPr>
        <w:t>6</w:t>
      </w:r>
      <w:r w:rsidR="00104719">
        <w:rPr>
          <w:b/>
          <w:bCs/>
          <w:i/>
          <w:iCs/>
          <w:color w:val="33CCCC"/>
          <w:sz w:val="28"/>
          <w:szCs w:val="28"/>
        </w:rPr>
        <w:t xml:space="preserve"> </w:t>
      </w:r>
    </w:p>
    <w:p w:rsidR="00104719" w:rsidRPr="00104719" w:rsidRDefault="00104719" w:rsidP="00104719">
      <w:pPr>
        <w:spacing w:after="0"/>
        <w:jc w:val="both"/>
        <w:rPr>
          <w:b/>
          <w:bCs/>
          <w:i/>
          <w:iCs/>
          <w:color w:val="33CCCC"/>
          <w:sz w:val="28"/>
          <w:szCs w:val="28"/>
        </w:rPr>
      </w:pPr>
      <w:r w:rsidRPr="00104719">
        <w:rPr>
          <w:b/>
          <w:bCs/>
          <w:i/>
          <w:iCs/>
          <w:color w:val="33CCCC"/>
          <w:sz w:val="28"/>
          <w:szCs w:val="28"/>
        </w:rPr>
        <w:t>TAFTA </w:t>
      </w:r>
      <w:r>
        <w:rPr>
          <w:b/>
          <w:bCs/>
          <w:i/>
          <w:iCs/>
          <w:color w:val="33CCCC"/>
          <w:sz w:val="28"/>
          <w:szCs w:val="28"/>
        </w:rPr>
        <w:t xml:space="preserve">/ CETA </w:t>
      </w:r>
      <w:r w:rsidRPr="00104719">
        <w:rPr>
          <w:b/>
          <w:bCs/>
          <w:i/>
          <w:iCs/>
          <w:color w:val="33CCCC"/>
          <w:sz w:val="28"/>
          <w:szCs w:val="28"/>
        </w:rPr>
        <w:t>: 3</w:t>
      </w:r>
    </w:p>
    <w:p w:rsidR="00104719" w:rsidRDefault="00104719" w:rsidP="00F65AC6">
      <w:pPr>
        <w:spacing w:after="0"/>
        <w:jc w:val="both"/>
        <w:rPr>
          <w:b/>
          <w:bCs/>
          <w:i/>
          <w:iCs/>
          <w:color w:val="33CCCC"/>
          <w:sz w:val="28"/>
          <w:szCs w:val="28"/>
        </w:rPr>
      </w:pPr>
    </w:p>
    <w:p w:rsidR="00A8302B" w:rsidRDefault="00A8302B" w:rsidP="00F65AC6">
      <w:pPr>
        <w:spacing w:after="0"/>
        <w:jc w:val="both"/>
        <w:rPr>
          <w:b/>
          <w:bCs/>
          <w:i/>
          <w:iCs/>
          <w:color w:val="33CCCC"/>
          <w:sz w:val="28"/>
          <w:szCs w:val="28"/>
        </w:rPr>
      </w:pPr>
    </w:p>
    <w:p w:rsidR="00A8302B" w:rsidRDefault="00A8302B" w:rsidP="00F65AC6">
      <w:pPr>
        <w:spacing w:after="0"/>
        <w:jc w:val="both"/>
        <w:rPr>
          <w:b/>
          <w:bCs/>
          <w:i/>
          <w:iCs/>
          <w:color w:val="33CCCC"/>
          <w:sz w:val="28"/>
          <w:szCs w:val="28"/>
        </w:rPr>
      </w:pPr>
    </w:p>
    <w:p w:rsidR="00F72392" w:rsidRDefault="00F72392" w:rsidP="00F65AC6">
      <w:pPr>
        <w:spacing w:after="0"/>
        <w:jc w:val="both"/>
        <w:rPr>
          <w:b/>
          <w:bCs/>
          <w:i/>
          <w:iCs/>
          <w:color w:val="33CCCC"/>
          <w:sz w:val="28"/>
          <w:szCs w:val="28"/>
        </w:rPr>
      </w:pPr>
    </w:p>
    <w:p w:rsidR="00571AE4" w:rsidRDefault="00571AE4" w:rsidP="00571AE4">
      <w:pPr>
        <w:spacing w:after="0" w:line="240" w:lineRule="auto"/>
        <w:jc w:val="both"/>
        <w:rPr>
          <w:rFonts w:ascii="Calibri" w:eastAsia="Calibri" w:hAnsi="Calibri" w:cs="Calibri"/>
          <w:b/>
          <w:bCs/>
          <w:i/>
          <w:iCs/>
          <w:color w:val="33CCCC"/>
          <w:sz w:val="28"/>
          <w:szCs w:val="28"/>
        </w:rPr>
      </w:pPr>
    </w:p>
    <w:p w:rsidR="003D10A9" w:rsidRDefault="003D10A9" w:rsidP="00CD0734">
      <w:pPr>
        <w:spacing w:after="0"/>
        <w:rPr>
          <w:b/>
          <w:bCs/>
          <w:i/>
          <w:iCs/>
          <w:color w:val="33CCCC"/>
          <w:sz w:val="28"/>
          <w:szCs w:val="28"/>
        </w:rPr>
      </w:pPr>
    </w:p>
    <w:sectPr w:rsidR="003D10A9" w:rsidSect="008A2B00">
      <w:headerReference w:type="default" r:id="rId9"/>
      <w:pgSz w:w="11906" w:h="16838"/>
      <w:pgMar w:top="568" w:right="849" w:bottom="142" w:left="851"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FD" w:rsidRDefault="005E00FD" w:rsidP="00F9126C">
      <w:pPr>
        <w:spacing w:after="0" w:line="240" w:lineRule="auto"/>
      </w:pPr>
      <w:r>
        <w:separator/>
      </w:r>
    </w:p>
  </w:endnote>
  <w:endnote w:type="continuationSeparator" w:id="0">
    <w:p w:rsidR="005E00FD" w:rsidRDefault="005E00FD" w:rsidP="00F9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FD" w:rsidRDefault="005E00FD" w:rsidP="00F9126C">
      <w:pPr>
        <w:spacing w:after="0" w:line="240" w:lineRule="auto"/>
      </w:pPr>
      <w:r>
        <w:separator/>
      </w:r>
    </w:p>
  </w:footnote>
  <w:footnote w:type="continuationSeparator" w:id="0">
    <w:p w:rsidR="005E00FD" w:rsidRDefault="005E00FD" w:rsidP="00F912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26C" w:rsidRDefault="00BC3EB6" w:rsidP="009D1BB3">
    <w:pPr>
      <w:pStyle w:val="En-tte"/>
      <w:jc w:val="right"/>
    </w:pPr>
    <w:r>
      <w:rPr>
        <w:sz w:val="18"/>
        <w:szCs w:val="18"/>
      </w:rPr>
      <w:t xml:space="preserve">SCP/BA le </w:t>
    </w:r>
    <w:r w:rsidR="00D6274D">
      <w:rPr>
        <w:sz w:val="18"/>
        <w:szCs w:val="18"/>
      </w:rPr>
      <w:t>20</w:t>
    </w:r>
    <w:r w:rsidR="00323377">
      <w:rPr>
        <w:sz w:val="18"/>
        <w:szCs w:val="18"/>
      </w:rPr>
      <w:t xml:space="preserve"> mai</w:t>
    </w:r>
    <w:r w:rsidR="003819FC">
      <w:rPr>
        <w:sz w:val="18"/>
        <w:szCs w:val="18"/>
      </w:rPr>
      <w:t xml:space="preserve"> </w:t>
    </w:r>
    <w:r w:rsidR="00555141">
      <w:rPr>
        <w:sz w:val="18"/>
        <w:szCs w:val="18"/>
      </w:rPr>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2ED"/>
    <w:multiLevelType w:val="hybridMultilevel"/>
    <w:tmpl w:val="964E9C12"/>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E3778C"/>
    <w:multiLevelType w:val="hybridMultilevel"/>
    <w:tmpl w:val="1BA01830"/>
    <w:lvl w:ilvl="0" w:tplc="1BB0782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A91B28"/>
    <w:multiLevelType w:val="hybridMultilevel"/>
    <w:tmpl w:val="B8C4DEC2"/>
    <w:lvl w:ilvl="0" w:tplc="F0E88946">
      <w:start w:val="1"/>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nsid w:val="27BE564D"/>
    <w:multiLevelType w:val="hybridMultilevel"/>
    <w:tmpl w:val="7DBC38AC"/>
    <w:lvl w:ilvl="0" w:tplc="C70CAC46">
      <w:start w:val="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nsid w:val="3A2C6402"/>
    <w:multiLevelType w:val="hybridMultilevel"/>
    <w:tmpl w:val="B5CAA674"/>
    <w:lvl w:ilvl="0" w:tplc="040C0001">
      <w:start w:val="1"/>
      <w:numFmt w:val="bullet"/>
      <w:lvlText w:val=""/>
      <w:lvlJc w:val="left"/>
      <w:pPr>
        <w:ind w:left="360" w:hanging="360"/>
      </w:pPr>
      <w:rPr>
        <w:rFonts w:ascii="Symbol" w:hAnsi="Symbol"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3A0FDC"/>
    <w:multiLevelType w:val="hybridMultilevel"/>
    <w:tmpl w:val="05D86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2D236E"/>
    <w:multiLevelType w:val="hybridMultilevel"/>
    <w:tmpl w:val="5596DCA4"/>
    <w:lvl w:ilvl="0" w:tplc="460CC822">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nsid w:val="3DA24023"/>
    <w:multiLevelType w:val="hybridMultilevel"/>
    <w:tmpl w:val="6E4CC100"/>
    <w:lvl w:ilvl="0" w:tplc="3A3C724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nsid w:val="3FA9058F"/>
    <w:multiLevelType w:val="hybridMultilevel"/>
    <w:tmpl w:val="5A889F44"/>
    <w:lvl w:ilvl="0" w:tplc="D47E5BA6">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43334FC4"/>
    <w:multiLevelType w:val="hybridMultilevel"/>
    <w:tmpl w:val="181E91CA"/>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99A5989"/>
    <w:multiLevelType w:val="hybridMultilevel"/>
    <w:tmpl w:val="2EEA37E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784BE0"/>
    <w:multiLevelType w:val="hybridMultilevel"/>
    <w:tmpl w:val="612E8408"/>
    <w:lvl w:ilvl="0" w:tplc="B7888994">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CB42634"/>
    <w:multiLevelType w:val="hybridMultilevel"/>
    <w:tmpl w:val="845E7CBE"/>
    <w:lvl w:ilvl="0" w:tplc="FB8A6B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CFF5DD5"/>
    <w:multiLevelType w:val="hybridMultilevel"/>
    <w:tmpl w:val="C528125C"/>
    <w:lvl w:ilvl="0" w:tplc="42B8FFFA">
      <w:start w:val="24"/>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nsid w:val="5EF94A19"/>
    <w:multiLevelType w:val="hybridMultilevel"/>
    <w:tmpl w:val="771611C8"/>
    <w:lvl w:ilvl="0" w:tplc="C7E64BA6">
      <w:start w:val="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2314B79"/>
    <w:multiLevelType w:val="hybridMultilevel"/>
    <w:tmpl w:val="F46C57FE"/>
    <w:lvl w:ilvl="0" w:tplc="040C000B">
      <w:start w:val="1"/>
      <w:numFmt w:val="bullet"/>
      <w:lvlText w:val=""/>
      <w:lvlJc w:val="left"/>
      <w:pPr>
        <w:ind w:left="436" w:hanging="360"/>
      </w:pPr>
      <w:rPr>
        <w:rFonts w:ascii="Wingdings" w:hAnsi="Wingdings"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16">
    <w:nsid w:val="67BC5920"/>
    <w:multiLevelType w:val="hybridMultilevel"/>
    <w:tmpl w:val="87A68862"/>
    <w:lvl w:ilvl="0" w:tplc="A5DA2EA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E797133"/>
    <w:multiLevelType w:val="hybridMultilevel"/>
    <w:tmpl w:val="F1ECB08A"/>
    <w:lvl w:ilvl="0" w:tplc="1BC844C6">
      <w:start w:val="317"/>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8">
    <w:nsid w:val="6F8F7ECF"/>
    <w:multiLevelType w:val="hybridMultilevel"/>
    <w:tmpl w:val="38FC7E0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0C91787"/>
    <w:multiLevelType w:val="hybridMultilevel"/>
    <w:tmpl w:val="B952073A"/>
    <w:lvl w:ilvl="0" w:tplc="75AE1A00">
      <w:start w:val="21"/>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0">
    <w:nsid w:val="7A445B61"/>
    <w:multiLevelType w:val="hybridMultilevel"/>
    <w:tmpl w:val="BF50E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7"/>
  </w:num>
  <w:num w:numId="4">
    <w:abstractNumId w:val="5"/>
  </w:num>
  <w:num w:numId="5">
    <w:abstractNumId w:val="20"/>
  </w:num>
  <w:num w:numId="6">
    <w:abstractNumId w:val="7"/>
  </w:num>
  <w:num w:numId="7">
    <w:abstractNumId w:val="8"/>
  </w:num>
  <w:num w:numId="8">
    <w:abstractNumId w:val="4"/>
  </w:num>
  <w:num w:numId="9">
    <w:abstractNumId w:val="16"/>
  </w:num>
  <w:num w:numId="10">
    <w:abstractNumId w:val="12"/>
  </w:num>
  <w:num w:numId="11">
    <w:abstractNumId w:val="0"/>
  </w:num>
  <w:num w:numId="12">
    <w:abstractNumId w:val="14"/>
  </w:num>
  <w:num w:numId="13">
    <w:abstractNumId w:val="13"/>
  </w:num>
  <w:num w:numId="14">
    <w:abstractNumId w:val="9"/>
  </w:num>
  <w:num w:numId="15">
    <w:abstractNumId w:val="6"/>
  </w:num>
  <w:num w:numId="16">
    <w:abstractNumId w:val="2"/>
  </w:num>
  <w:num w:numId="17">
    <w:abstractNumId w:val="3"/>
  </w:num>
  <w:num w:numId="18">
    <w:abstractNumId w:val="15"/>
  </w:num>
  <w:num w:numId="19">
    <w:abstractNumId w:val="19"/>
  </w:num>
  <w:num w:numId="20">
    <w:abstractNumId w:val="10"/>
  </w:num>
  <w:num w:numId="21">
    <w:abstractNumId w:val="18"/>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BC"/>
    <w:rsid w:val="000064FA"/>
    <w:rsid w:val="00006E3E"/>
    <w:rsid w:val="00007E63"/>
    <w:rsid w:val="0001273A"/>
    <w:rsid w:val="00012773"/>
    <w:rsid w:val="00015F96"/>
    <w:rsid w:val="000162C3"/>
    <w:rsid w:val="000240D2"/>
    <w:rsid w:val="00024949"/>
    <w:rsid w:val="00027F1D"/>
    <w:rsid w:val="00032A00"/>
    <w:rsid w:val="0003546C"/>
    <w:rsid w:val="000362C2"/>
    <w:rsid w:val="00037158"/>
    <w:rsid w:val="0003788B"/>
    <w:rsid w:val="00041D57"/>
    <w:rsid w:val="00042E59"/>
    <w:rsid w:val="000431C4"/>
    <w:rsid w:val="0004390E"/>
    <w:rsid w:val="00044E3F"/>
    <w:rsid w:val="000503AE"/>
    <w:rsid w:val="00052766"/>
    <w:rsid w:val="00053FF7"/>
    <w:rsid w:val="0005477B"/>
    <w:rsid w:val="000551EC"/>
    <w:rsid w:val="00060CA3"/>
    <w:rsid w:val="00063B19"/>
    <w:rsid w:val="00065FC8"/>
    <w:rsid w:val="00070B66"/>
    <w:rsid w:val="0007439F"/>
    <w:rsid w:val="000755DE"/>
    <w:rsid w:val="00077CAE"/>
    <w:rsid w:val="000810CE"/>
    <w:rsid w:val="000812DC"/>
    <w:rsid w:val="00084924"/>
    <w:rsid w:val="00092B72"/>
    <w:rsid w:val="000931EC"/>
    <w:rsid w:val="000A1299"/>
    <w:rsid w:val="000A5950"/>
    <w:rsid w:val="000B12E1"/>
    <w:rsid w:val="000B4CB4"/>
    <w:rsid w:val="000C048D"/>
    <w:rsid w:val="000C2063"/>
    <w:rsid w:val="000C2734"/>
    <w:rsid w:val="000C74C3"/>
    <w:rsid w:val="000D1B7D"/>
    <w:rsid w:val="000D611E"/>
    <w:rsid w:val="000E0359"/>
    <w:rsid w:val="000E18A0"/>
    <w:rsid w:val="000E399D"/>
    <w:rsid w:val="000E69C2"/>
    <w:rsid w:val="000F2194"/>
    <w:rsid w:val="000F4BCC"/>
    <w:rsid w:val="000F63D8"/>
    <w:rsid w:val="000F7673"/>
    <w:rsid w:val="00104719"/>
    <w:rsid w:val="00106C36"/>
    <w:rsid w:val="00106F81"/>
    <w:rsid w:val="00113296"/>
    <w:rsid w:val="00113A5E"/>
    <w:rsid w:val="0011616A"/>
    <w:rsid w:val="00120A34"/>
    <w:rsid w:val="00121873"/>
    <w:rsid w:val="001267C4"/>
    <w:rsid w:val="00130420"/>
    <w:rsid w:val="00133071"/>
    <w:rsid w:val="0013532A"/>
    <w:rsid w:val="00136152"/>
    <w:rsid w:val="00144326"/>
    <w:rsid w:val="00147940"/>
    <w:rsid w:val="00151FC4"/>
    <w:rsid w:val="00153FE4"/>
    <w:rsid w:val="00156A12"/>
    <w:rsid w:val="00161BE1"/>
    <w:rsid w:val="00164E28"/>
    <w:rsid w:val="00166389"/>
    <w:rsid w:val="00166725"/>
    <w:rsid w:val="00173CA4"/>
    <w:rsid w:val="00176A8C"/>
    <w:rsid w:val="00180367"/>
    <w:rsid w:val="001806BA"/>
    <w:rsid w:val="001816A3"/>
    <w:rsid w:val="0018170E"/>
    <w:rsid w:val="00182CFB"/>
    <w:rsid w:val="00182E50"/>
    <w:rsid w:val="00185FFF"/>
    <w:rsid w:val="00187D51"/>
    <w:rsid w:val="00190A91"/>
    <w:rsid w:val="0019161E"/>
    <w:rsid w:val="00191934"/>
    <w:rsid w:val="0019787B"/>
    <w:rsid w:val="001A110D"/>
    <w:rsid w:val="001A5537"/>
    <w:rsid w:val="001B3643"/>
    <w:rsid w:val="001B5DB8"/>
    <w:rsid w:val="001C057B"/>
    <w:rsid w:val="001C3B68"/>
    <w:rsid w:val="001C3E89"/>
    <w:rsid w:val="001C5CAA"/>
    <w:rsid w:val="001C6357"/>
    <w:rsid w:val="001D1B3F"/>
    <w:rsid w:val="001D7F87"/>
    <w:rsid w:val="001E1780"/>
    <w:rsid w:val="001E3FB2"/>
    <w:rsid w:val="001F17F3"/>
    <w:rsid w:val="001F2004"/>
    <w:rsid w:val="001F76A8"/>
    <w:rsid w:val="001F76C6"/>
    <w:rsid w:val="0020214E"/>
    <w:rsid w:val="002043C0"/>
    <w:rsid w:val="00204998"/>
    <w:rsid w:val="00205707"/>
    <w:rsid w:val="00206759"/>
    <w:rsid w:val="002067AC"/>
    <w:rsid w:val="002146A2"/>
    <w:rsid w:val="0021589F"/>
    <w:rsid w:val="00216167"/>
    <w:rsid w:val="002202FD"/>
    <w:rsid w:val="00225B32"/>
    <w:rsid w:val="00226ED8"/>
    <w:rsid w:val="00231D67"/>
    <w:rsid w:val="00232A4C"/>
    <w:rsid w:val="00235711"/>
    <w:rsid w:val="00236F16"/>
    <w:rsid w:val="00242D3F"/>
    <w:rsid w:val="00242E02"/>
    <w:rsid w:val="00246E0C"/>
    <w:rsid w:val="0024753B"/>
    <w:rsid w:val="00251132"/>
    <w:rsid w:val="00252C67"/>
    <w:rsid w:val="00254387"/>
    <w:rsid w:val="00254801"/>
    <w:rsid w:val="00254DDB"/>
    <w:rsid w:val="002608BE"/>
    <w:rsid w:val="00263320"/>
    <w:rsid w:val="00263749"/>
    <w:rsid w:val="00266792"/>
    <w:rsid w:val="00266CD9"/>
    <w:rsid w:val="0026751E"/>
    <w:rsid w:val="00271254"/>
    <w:rsid w:val="0027227D"/>
    <w:rsid w:val="00272E33"/>
    <w:rsid w:val="0027324C"/>
    <w:rsid w:val="002817D1"/>
    <w:rsid w:val="00282FBF"/>
    <w:rsid w:val="00283533"/>
    <w:rsid w:val="00283688"/>
    <w:rsid w:val="00285042"/>
    <w:rsid w:val="00286823"/>
    <w:rsid w:val="00287D80"/>
    <w:rsid w:val="00292AD7"/>
    <w:rsid w:val="00293949"/>
    <w:rsid w:val="00294612"/>
    <w:rsid w:val="00294903"/>
    <w:rsid w:val="00295616"/>
    <w:rsid w:val="00297F15"/>
    <w:rsid w:val="002A5F2C"/>
    <w:rsid w:val="002B0E93"/>
    <w:rsid w:val="002B22EB"/>
    <w:rsid w:val="002B7533"/>
    <w:rsid w:val="002C1A77"/>
    <w:rsid w:val="002C2FB0"/>
    <w:rsid w:val="002C302F"/>
    <w:rsid w:val="002C4CA7"/>
    <w:rsid w:val="002D0C1E"/>
    <w:rsid w:val="002D4629"/>
    <w:rsid w:val="002E17CB"/>
    <w:rsid w:val="002E3323"/>
    <w:rsid w:val="002E3A00"/>
    <w:rsid w:val="002F2E0B"/>
    <w:rsid w:val="002F4675"/>
    <w:rsid w:val="002F7835"/>
    <w:rsid w:val="0030360E"/>
    <w:rsid w:val="00311F22"/>
    <w:rsid w:val="003141C8"/>
    <w:rsid w:val="003176BD"/>
    <w:rsid w:val="00323377"/>
    <w:rsid w:val="0032734D"/>
    <w:rsid w:val="0032790D"/>
    <w:rsid w:val="00330920"/>
    <w:rsid w:val="00331522"/>
    <w:rsid w:val="00334A56"/>
    <w:rsid w:val="0034241A"/>
    <w:rsid w:val="003436E7"/>
    <w:rsid w:val="00347F13"/>
    <w:rsid w:val="00350235"/>
    <w:rsid w:val="0035176C"/>
    <w:rsid w:val="00351D1B"/>
    <w:rsid w:val="00353202"/>
    <w:rsid w:val="00353DD7"/>
    <w:rsid w:val="0035495F"/>
    <w:rsid w:val="003551E1"/>
    <w:rsid w:val="00356EA6"/>
    <w:rsid w:val="00361C3F"/>
    <w:rsid w:val="003628BF"/>
    <w:rsid w:val="003679FF"/>
    <w:rsid w:val="003711FE"/>
    <w:rsid w:val="003712B3"/>
    <w:rsid w:val="00373165"/>
    <w:rsid w:val="00377BB5"/>
    <w:rsid w:val="00381945"/>
    <w:rsid w:val="003819FC"/>
    <w:rsid w:val="00381D8B"/>
    <w:rsid w:val="003842A0"/>
    <w:rsid w:val="00387CC6"/>
    <w:rsid w:val="00392203"/>
    <w:rsid w:val="00397633"/>
    <w:rsid w:val="003A235A"/>
    <w:rsid w:val="003B0A6F"/>
    <w:rsid w:val="003B13AC"/>
    <w:rsid w:val="003B43CC"/>
    <w:rsid w:val="003B454E"/>
    <w:rsid w:val="003B51F8"/>
    <w:rsid w:val="003B7002"/>
    <w:rsid w:val="003C5E5C"/>
    <w:rsid w:val="003C60A8"/>
    <w:rsid w:val="003D10A9"/>
    <w:rsid w:val="003D2C8A"/>
    <w:rsid w:val="003D35DB"/>
    <w:rsid w:val="003E790C"/>
    <w:rsid w:val="003F175D"/>
    <w:rsid w:val="003F36DB"/>
    <w:rsid w:val="003F39F2"/>
    <w:rsid w:val="00416E70"/>
    <w:rsid w:val="00417A9C"/>
    <w:rsid w:val="00421196"/>
    <w:rsid w:val="00422DD2"/>
    <w:rsid w:val="0042678D"/>
    <w:rsid w:val="0043219A"/>
    <w:rsid w:val="0043253A"/>
    <w:rsid w:val="004411DA"/>
    <w:rsid w:val="00441837"/>
    <w:rsid w:val="004454F0"/>
    <w:rsid w:val="00454832"/>
    <w:rsid w:val="004548B5"/>
    <w:rsid w:val="00465797"/>
    <w:rsid w:val="004717F5"/>
    <w:rsid w:val="00476736"/>
    <w:rsid w:val="004806DF"/>
    <w:rsid w:val="00481DCB"/>
    <w:rsid w:val="00483874"/>
    <w:rsid w:val="00485F1F"/>
    <w:rsid w:val="004906FD"/>
    <w:rsid w:val="00493B0B"/>
    <w:rsid w:val="00494824"/>
    <w:rsid w:val="00494E4C"/>
    <w:rsid w:val="00495497"/>
    <w:rsid w:val="004A098D"/>
    <w:rsid w:val="004A23CA"/>
    <w:rsid w:val="004A4067"/>
    <w:rsid w:val="004A4859"/>
    <w:rsid w:val="004A7FE7"/>
    <w:rsid w:val="004B652A"/>
    <w:rsid w:val="004C0A7D"/>
    <w:rsid w:val="004C1A62"/>
    <w:rsid w:val="004C2FA7"/>
    <w:rsid w:val="004C2FC7"/>
    <w:rsid w:val="004C4431"/>
    <w:rsid w:val="004C49F5"/>
    <w:rsid w:val="004C738B"/>
    <w:rsid w:val="004C7B53"/>
    <w:rsid w:val="004D1854"/>
    <w:rsid w:val="004D28E1"/>
    <w:rsid w:val="004D2D8C"/>
    <w:rsid w:val="004E0722"/>
    <w:rsid w:val="004E369A"/>
    <w:rsid w:val="004F3F91"/>
    <w:rsid w:val="004F4898"/>
    <w:rsid w:val="004F5B51"/>
    <w:rsid w:val="004F7CF0"/>
    <w:rsid w:val="00503B13"/>
    <w:rsid w:val="005049FB"/>
    <w:rsid w:val="00504F0D"/>
    <w:rsid w:val="0051603E"/>
    <w:rsid w:val="00516BDC"/>
    <w:rsid w:val="00523E1F"/>
    <w:rsid w:val="005276DE"/>
    <w:rsid w:val="0053687C"/>
    <w:rsid w:val="005434EA"/>
    <w:rsid w:val="0054673C"/>
    <w:rsid w:val="0055066D"/>
    <w:rsid w:val="00555141"/>
    <w:rsid w:val="00566B7E"/>
    <w:rsid w:val="00571AE4"/>
    <w:rsid w:val="00572493"/>
    <w:rsid w:val="0057260F"/>
    <w:rsid w:val="00572E91"/>
    <w:rsid w:val="00574A38"/>
    <w:rsid w:val="0057629C"/>
    <w:rsid w:val="00577A3E"/>
    <w:rsid w:val="0058307E"/>
    <w:rsid w:val="00584FAC"/>
    <w:rsid w:val="0058521B"/>
    <w:rsid w:val="00587CE7"/>
    <w:rsid w:val="005939B3"/>
    <w:rsid w:val="00593DD7"/>
    <w:rsid w:val="00595115"/>
    <w:rsid w:val="0059625B"/>
    <w:rsid w:val="005A75C8"/>
    <w:rsid w:val="005B2FB1"/>
    <w:rsid w:val="005B4DC7"/>
    <w:rsid w:val="005C049A"/>
    <w:rsid w:val="005C2C20"/>
    <w:rsid w:val="005D2996"/>
    <w:rsid w:val="005D2B85"/>
    <w:rsid w:val="005E00FD"/>
    <w:rsid w:val="005E0272"/>
    <w:rsid w:val="005E05FF"/>
    <w:rsid w:val="005E3562"/>
    <w:rsid w:val="005E65B7"/>
    <w:rsid w:val="005F011B"/>
    <w:rsid w:val="005F2507"/>
    <w:rsid w:val="005F5FDA"/>
    <w:rsid w:val="005F73B4"/>
    <w:rsid w:val="005F7C3B"/>
    <w:rsid w:val="00601918"/>
    <w:rsid w:val="00612D32"/>
    <w:rsid w:val="00612E9D"/>
    <w:rsid w:val="00622C0A"/>
    <w:rsid w:val="00625BE0"/>
    <w:rsid w:val="00626B5F"/>
    <w:rsid w:val="00631573"/>
    <w:rsid w:val="0063484C"/>
    <w:rsid w:val="00640345"/>
    <w:rsid w:val="00643018"/>
    <w:rsid w:val="00656058"/>
    <w:rsid w:val="00660E1E"/>
    <w:rsid w:val="00661832"/>
    <w:rsid w:val="00662DB0"/>
    <w:rsid w:val="00664B42"/>
    <w:rsid w:val="0067034F"/>
    <w:rsid w:val="006768C5"/>
    <w:rsid w:val="00677244"/>
    <w:rsid w:val="006858E7"/>
    <w:rsid w:val="00686F4D"/>
    <w:rsid w:val="006900A0"/>
    <w:rsid w:val="00690978"/>
    <w:rsid w:val="00694931"/>
    <w:rsid w:val="006965CA"/>
    <w:rsid w:val="00697487"/>
    <w:rsid w:val="006A10A6"/>
    <w:rsid w:val="006A7FBF"/>
    <w:rsid w:val="006B407C"/>
    <w:rsid w:val="006B435D"/>
    <w:rsid w:val="006B7D21"/>
    <w:rsid w:val="006C1403"/>
    <w:rsid w:val="006C3F9D"/>
    <w:rsid w:val="006C6A5E"/>
    <w:rsid w:val="006C6BBE"/>
    <w:rsid w:val="006D0C03"/>
    <w:rsid w:val="006D1E3C"/>
    <w:rsid w:val="006D21DA"/>
    <w:rsid w:val="006E0112"/>
    <w:rsid w:val="006E51F3"/>
    <w:rsid w:val="006E76E5"/>
    <w:rsid w:val="006F506A"/>
    <w:rsid w:val="007001C6"/>
    <w:rsid w:val="0070142F"/>
    <w:rsid w:val="00701DB8"/>
    <w:rsid w:val="007025A2"/>
    <w:rsid w:val="00702A6B"/>
    <w:rsid w:val="00704301"/>
    <w:rsid w:val="007047AA"/>
    <w:rsid w:val="0070593D"/>
    <w:rsid w:val="007140A9"/>
    <w:rsid w:val="00714E34"/>
    <w:rsid w:val="007155D2"/>
    <w:rsid w:val="00724123"/>
    <w:rsid w:val="00730A1A"/>
    <w:rsid w:val="00731AA5"/>
    <w:rsid w:val="00731D7B"/>
    <w:rsid w:val="00735006"/>
    <w:rsid w:val="00735F4C"/>
    <w:rsid w:val="00736174"/>
    <w:rsid w:val="007419EA"/>
    <w:rsid w:val="00741E50"/>
    <w:rsid w:val="00743563"/>
    <w:rsid w:val="007440DC"/>
    <w:rsid w:val="007453A6"/>
    <w:rsid w:val="00752E8C"/>
    <w:rsid w:val="00760A30"/>
    <w:rsid w:val="00772B78"/>
    <w:rsid w:val="007733C3"/>
    <w:rsid w:val="00774C98"/>
    <w:rsid w:val="00775970"/>
    <w:rsid w:val="00780096"/>
    <w:rsid w:val="007806B0"/>
    <w:rsid w:val="00780E80"/>
    <w:rsid w:val="0078227E"/>
    <w:rsid w:val="00785322"/>
    <w:rsid w:val="007856AA"/>
    <w:rsid w:val="00792BAC"/>
    <w:rsid w:val="007934A6"/>
    <w:rsid w:val="007A1300"/>
    <w:rsid w:val="007A2656"/>
    <w:rsid w:val="007A43C8"/>
    <w:rsid w:val="007A5F19"/>
    <w:rsid w:val="007A6D85"/>
    <w:rsid w:val="007B5E91"/>
    <w:rsid w:val="007C6D83"/>
    <w:rsid w:val="007E1427"/>
    <w:rsid w:val="007E2E79"/>
    <w:rsid w:val="007E7BD1"/>
    <w:rsid w:val="007F04DD"/>
    <w:rsid w:val="007F2050"/>
    <w:rsid w:val="007F4A84"/>
    <w:rsid w:val="007F7EDE"/>
    <w:rsid w:val="00803EE8"/>
    <w:rsid w:val="00804E89"/>
    <w:rsid w:val="00810ACC"/>
    <w:rsid w:val="00812622"/>
    <w:rsid w:val="00815928"/>
    <w:rsid w:val="0081649A"/>
    <w:rsid w:val="008169A7"/>
    <w:rsid w:val="0081713B"/>
    <w:rsid w:val="00817330"/>
    <w:rsid w:val="00823E80"/>
    <w:rsid w:val="00825955"/>
    <w:rsid w:val="00825B58"/>
    <w:rsid w:val="00826558"/>
    <w:rsid w:val="00830A39"/>
    <w:rsid w:val="008336B3"/>
    <w:rsid w:val="00833DCB"/>
    <w:rsid w:val="0083470B"/>
    <w:rsid w:val="00842316"/>
    <w:rsid w:val="00843496"/>
    <w:rsid w:val="00850019"/>
    <w:rsid w:val="0085056E"/>
    <w:rsid w:val="008537AD"/>
    <w:rsid w:val="00855D73"/>
    <w:rsid w:val="00857BD8"/>
    <w:rsid w:val="0086280B"/>
    <w:rsid w:val="00871E35"/>
    <w:rsid w:val="008726B3"/>
    <w:rsid w:val="00873219"/>
    <w:rsid w:val="00876759"/>
    <w:rsid w:val="00876E48"/>
    <w:rsid w:val="00876EF7"/>
    <w:rsid w:val="00881EFF"/>
    <w:rsid w:val="00882549"/>
    <w:rsid w:val="00883653"/>
    <w:rsid w:val="00890B16"/>
    <w:rsid w:val="00891CFC"/>
    <w:rsid w:val="00892456"/>
    <w:rsid w:val="00894D33"/>
    <w:rsid w:val="008A1772"/>
    <w:rsid w:val="008A212B"/>
    <w:rsid w:val="008A2B00"/>
    <w:rsid w:val="008A4CC9"/>
    <w:rsid w:val="008A6412"/>
    <w:rsid w:val="008B064C"/>
    <w:rsid w:val="008B175E"/>
    <w:rsid w:val="008B1A02"/>
    <w:rsid w:val="008B4BD9"/>
    <w:rsid w:val="008B691F"/>
    <w:rsid w:val="008C344F"/>
    <w:rsid w:val="008C3E1D"/>
    <w:rsid w:val="008C5046"/>
    <w:rsid w:val="008D11B7"/>
    <w:rsid w:val="008D4859"/>
    <w:rsid w:val="008E3408"/>
    <w:rsid w:val="008E6363"/>
    <w:rsid w:val="008E7933"/>
    <w:rsid w:val="008F110D"/>
    <w:rsid w:val="008F53DC"/>
    <w:rsid w:val="00900D48"/>
    <w:rsid w:val="00903872"/>
    <w:rsid w:val="0090456C"/>
    <w:rsid w:val="009047A3"/>
    <w:rsid w:val="00910F5D"/>
    <w:rsid w:val="00914389"/>
    <w:rsid w:val="0092067E"/>
    <w:rsid w:val="00922F79"/>
    <w:rsid w:val="00934F59"/>
    <w:rsid w:val="0093528A"/>
    <w:rsid w:val="00936E87"/>
    <w:rsid w:val="00940264"/>
    <w:rsid w:val="00945469"/>
    <w:rsid w:val="00946E45"/>
    <w:rsid w:val="00947E11"/>
    <w:rsid w:val="00950EC2"/>
    <w:rsid w:val="00963FA0"/>
    <w:rsid w:val="00970C7A"/>
    <w:rsid w:val="00972071"/>
    <w:rsid w:val="0097211A"/>
    <w:rsid w:val="0097549F"/>
    <w:rsid w:val="00975C33"/>
    <w:rsid w:val="0098091E"/>
    <w:rsid w:val="00986174"/>
    <w:rsid w:val="0099040B"/>
    <w:rsid w:val="00990EE0"/>
    <w:rsid w:val="00990F52"/>
    <w:rsid w:val="009919AD"/>
    <w:rsid w:val="00992D52"/>
    <w:rsid w:val="009956C6"/>
    <w:rsid w:val="00997BBC"/>
    <w:rsid w:val="009A2AB2"/>
    <w:rsid w:val="009A45F1"/>
    <w:rsid w:val="009C0493"/>
    <w:rsid w:val="009C08C4"/>
    <w:rsid w:val="009C568D"/>
    <w:rsid w:val="009D14C1"/>
    <w:rsid w:val="009D1BB3"/>
    <w:rsid w:val="009D445A"/>
    <w:rsid w:val="009D4FC7"/>
    <w:rsid w:val="009E0AEC"/>
    <w:rsid w:val="009E3ED2"/>
    <w:rsid w:val="009F2150"/>
    <w:rsid w:val="009F4D4E"/>
    <w:rsid w:val="009F6A30"/>
    <w:rsid w:val="00A01DAC"/>
    <w:rsid w:val="00A02779"/>
    <w:rsid w:val="00A0642E"/>
    <w:rsid w:val="00A068C7"/>
    <w:rsid w:val="00A11296"/>
    <w:rsid w:val="00A146D4"/>
    <w:rsid w:val="00A173B9"/>
    <w:rsid w:val="00A17D1C"/>
    <w:rsid w:val="00A30686"/>
    <w:rsid w:val="00A30B69"/>
    <w:rsid w:val="00A31F62"/>
    <w:rsid w:val="00A32394"/>
    <w:rsid w:val="00A35193"/>
    <w:rsid w:val="00A40002"/>
    <w:rsid w:val="00A409EA"/>
    <w:rsid w:val="00A470F1"/>
    <w:rsid w:val="00A5351E"/>
    <w:rsid w:val="00A619C3"/>
    <w:rsid w:val="00A64F2C"/>
    <w:rsid w:val="00A65632"/>
    <w:rsid w:val="00A70DA3"/>
    <w:rsid w:val="00A71F0A"/>
    <w:rsid w:val="00A723CD"/>
    <w:rsid w:val="00A75586"/>
    <w:rsid w:val="00A8302B"/>
    <w:rsid w:val="00A8312A"/>
    <w:rsid w:val="00A93E77"/>
    <w:rsid w:val="00A93F22"/>
    <w:rsid w:val="00A95006"/>
    <w:rsid w:val="00AA011E"/>
    <w:rsid w:val="00AA023C"/>
    <w:rsid w:val="00AA2EDB"/>
    <w:rsid w:val="00AA4A10"/>
    <w:rsid w:val="00AA5B17"/>
    <w:rsid w:val="00AA5CF9"/>
    <w:rsid w:val="00AA676F"/>
    <w:rsid w:val="00AB02B9"/>
    <w:rsid w:val="00AB0FE0"/>
    <w:rsid w:val="00AB3E8B"/>
    <w:rsid w:val="00AC0802"/>
    <w:rsid w:val="00AC18AA"/>
    <w:rsid w:val="00AC1C77"/>
    <w:rsid w:val="00AC3E65"/>
    <w:rsid w:val="00AC3E8D"/>
    <w:rsid w:val="00AD1370"/>
    <w:rsid w:val="00AD154F"/>
    <w:rsid w:val="00AD2031"/>
    <w:rsid w:val="00AD4B92"/>
    <w:rsid w:val="00AD50E8"/>
    <w:rsid w:val="00AD520F"/>
    <w:rsid w:val="00AD5FC5"/>
    <w:rsid w:val="00AD78EA"/>
    <w:rsid w:val="00AD792C"/>
    <w:rsid w:val="00AE1052"/>
    <w:rsid w:val="00AE1471"/>
    <w:rsid w:val="00AE2660"/>
    <w:rsid w:val="00AE6554"/>
    <w:rsid w:val="00AE671F"/>
    <w:rsid w:val="00AE7FEF"/>
    <w:rsid w:val="00AF346E"/>
    <w:rsid w:val="00AF5787"/>
    <w:rsid w:val="00B00551"/>
    <w:rsid w:val="00B018CE"/>
    <w:rsid w:val="00B02E6D"/>
    <w:rsid w:val="00B02ECA"/>
    <w:rsid w:val="00B03A90"/>
    <w:rsid w:val="00B042B5"/>
    <w:rsid w:val="00B103B8"/>
    <w:rsid w:val="00B13A9A"/>
    <w:rsid w:val="00B1710A"/>
    <w:rsid w:val="00B17430"/>
    <w:rsid w:val="00B2219A"/>
    <w:rsid w:val="00B22F8E"/>
    <w:rsid w:val="00B233A5"/>
    <w:rsid w:val="00B2390B"/>
    <w:rsid w:val="00B23BE2"/>
    <w:rsid w:val="00B25AD9"/>
    <w:rsid w:val="00B31722"/>
    <w:rsid w:val="00B33EA4"/>
    <w:rsid w:val="00B34714"/>
    <w:rsid w:val="00B412A9"/>
    <w:rsid w:val="00B456AE"/>
    <w:rsid w:val="00B45CCB"/>
    <w:rsid w:val="00B50B5F"/>
    <w:rsid w:val="00B52DE9"/>
    <w:rsid w:val="00B52ED4"/>
    <w:rsid w:val="00B55F3D"/>
    <w:rsid w:val="00B62FCF"/>
    <w:rsid w:val="00B659E4"/>
    <w:rsid w:val="00B750DF"/>
    <w:rsid w:val="00B753C1"/>
    <w:rsid w:val="00B76054"/>
    <w:rsid w:val="00B76A41"/>
    <w:rsid w:val="00B8143C"/>
    <w:rsid w:val="00B8247B"/>
    <w:rsid w:val="00B82908"/>
    <w:rsid w:val="00B834CF"/>
    <w:rsid w:val="00B83C08"/>
    <w:rsid w:val="00B9019D"/>
    <w:rsid w:val="00B90495"/>
    <w:rsid w:val="00B976F9"/>
    <w:rsid w:val="00B97BA0"/>
    <w:rsid w:val="00BA3250"/>
    <w:rsid w:val="00BA56AD"/>
    <w:rsid w:val="00BA6BBD"/>
    <w:rsid w:val="00BA6BCF"/>
    <w:rsid w:val="00BB0734"/>
    <w:rsid w:val="00BB1A80"/>
    <w:rsid w:val="00BB3A94"/>
    <w:rsid w:val="00BB4BE4"/>
    <w:rsid w:val="00BC2851"/>
    <w:rsid w:val="00BC3EB6"/>
    <w:rsid w:val="00BC3F62"/>
    <w:rsid w:val="00BC792D"/>
    <w:rsid w:val="00BD6844"/>
    <w:rsid w:val="00BD71F8"/>
    <w:rsid w:val="00BD7E25"/>
    <w:rsid w:val="00BE1623"/>
    <w:rsid w:val="00BE167B"/>
    <w:rsid w:val="00BE1D04"/>
    <w:rsid w:val="00BE2372"/>
    <w:rsid w:val="00BE50D3"/>
    <w:rsid w:val="00BE657D"/>
    <w:rsid w:val="00BF04C6"/>
    <w:rsid w:val="00BF37B1"/>
    <w:rsid w:val="00BF46F4"/>
    <w:rsid w:val="00BF7D6F"/>
    <w:rsid w:val="00C05EAF"/>
    <w:rsid w:val="00C10F81"/>
    <w:rsid w:val="00C139AE"/>
    <w:rsid w:val="00C16943"/>
    <w:rsid w:val="00C20377"/>
    <w:rsid w:val="00C207B0"/>
    <w:rsid w:val="00C30564"/>
    <w:rsid w:val="00C35DF3"/>
    <w:rsid w:val="00C37574"/>
    <w:rsid w:val="00C421F1"/>
    <w:rsid w:val="00C42550"/>
    <w:rsid w:val="00C500AB"/>
    <w:rsid w:val="00C53753"/>
    <w:rsid w:val="00C544FC"/>
    <w:rsid w:val="00C60251"/>
    <w:rsid w:val="00C62560"/>
    <w:rsid w:val="00C630A4"/>
    <w:rsid w:val="00C65327"/>
    <w:rsid w:val="00C65456"/>
    <w:rsid w:val="00C656B9"/>
    <w:rsid w:val="00C714CF"/>
    <w:rsid w:val="00C71E8C"/>
    <w:rsid w:val="00C73ACE"/>
    <w:rsid w:val="00C80B0C"/>
    <w:rsid w:val="00C82C15"/>
    <w:rsid w:val="00C837A6"/>
    <w:rsid w:val="00C846CB"/>
    <w:rsid w:val="00C87414"/>
    <w:rsid w:val="00C90E93"/>
    <w:rsid w:val="00C93B1F"/>
    <w:rsid w:val="00C95AF8"/>
    <w:rsid w:val="00C96EBB"/>
    <w:rsid w:val="00CA1839"/>
    <w:rsid w:val="00CA655D"/>
    <w:rsid w:val="00CA788A"/>
    <w:rsid w:val="00CB46AF"/>
    <w:rsid w:val="00CB5EF9"/>
    <w:rsid w:val="00CB73A8"/>
    <w:rsid w:val="00CC200D"/>
    <w:rsid w:val="00CC38E4"/>
    <w:rsid w:val="00CC41B3"/>
    <w:rsid w:val="00CD0734"/>
    <w:rsid w:val="00CD10E2"/>
    <w:rsid w:val="00CD3C3E"/>
    <w:rsid w:val="00CE0EA0"/>
    <w:rsid w:val="00CE2E5C"/>
    <w:rsid w:val="00CE7AE2"/>
    <w:rsid w:val="00CE7D46"/>
    <w:rsid w:val="00CF5784"/>
    <w:rsid w:val="00CF746A"/>
    <w:rsid w:val="00D02966"/>
    <w:rsid w:val="00D1532C"/>
    <w:rsid w:val="00D16095"/>
    <w:rsid w:val="00D20AB7"/>
    <w:rsid w:val="00D20ADD"/>
    <w:rsid w:val="00D22525"/>
    <w:rsid w:val="00D23776"/>
    <w:rsid w:val="00D2467E"/>
    <w:rsid w:val="00D24F71"/>
    <w:rsid w:val="00D25978"/>
    <w:rsid w:val="00D2661E"/>
    <w:rsid w:val="00D2754D"/>
    <w:rsid w:val="00D31179"/>
    <w:rsid w:val="00D3641E"/>
    <w:rsid w:val="00D36B18"/>
    <w:rsid w:val="00D37414"/>
    <w:rsid w:val="00D3760F"/>
    <w:rsid w:val="00D42F79"/>
    <w:rsid w:val="00D43C8F"/>
    <w:rsid w:val="00D45424"/>
    <w:rsid w:val="00D50377"/>
    <w:rsid w:val="00D51669"/>
    <w:rsid w:val="00D542EF"/>
    <w:rsid w:val="00D564FF"/>
    <w:rsid w:val="00D6274D"/>
    <w:rsid w:val="00D62B92"/>
    <w:rsid w:val="00D66290"/>
    <w:rsid w:val="00D678EF"/>
    <w:rsid w:val="00D720BE"/>
    <w:rsid w:val="00D75AF2"/>
    <w:rsid w:val="00D7650F"/>
    <w:rsid w:val="00D817A6"/>
    <w:rsid w:val="00D825E6"/>
    <w:rsid w:val="00D83F9B"/>
    <w:rsid w:val="00D9015D"/>
    <w:rsid w:val="00D92B87"/>
    <w:rsid w:val="00D95D93"/>
    <w:rsid w:val="00D9656E"/>
    <w:rsid w:val="00DA0FD8"/>
    <w:rsid w:val="00DA369C"/>
    <w:rsid w:val="00DA6158"/>
    <w:rsid w:val="00DB001C"/>
    <w:rsid w:val="00DB262A"/>
    <w:rsid w:val="00DB578A"/>
    <w:rsid w:val="00DC04D9"/>
    <w:rsid w:val="00DC2739"/>
    <w:rsid w:val="00DC5149"/>
    <w:rsid w:val="00DD0175"/>
    <w:rsid w:val="00DD1064"/>
    <w:rsid w:val="00DD475E"/>
    <w:rsid w:val="00DE103F"/>
    <w:rsid w:val="00DE27A3"/>
    <w:rsid w:val="00DF22E9"/>
    <w:rsid w:val="00DF4E7B"/>
    <w:rsid w:val="00E02472"/>
    <w:rsid w:val="00E0254A"/>
    <w:rsid w:val="00E038E7"/>
    <w:rsid w:val="00E04057"/>
    <w:rsid w:val="00E04139"/>
    <w:rsid w:val="00E068A3"/>
    <w:rsid w:val="00E06A83"/>
    <w:rsid w:val="00E07948"/>
    <w:rsid w:val="00E15A49"/>
    <w:rsid w:val="00E16206"/>
    <w:rsid w:val="00E230F4"/>
    <w:rsid w:val="00E25DFE"/>
    <w:rsid w:val="00E263FB"/>
    <w:rsid w:val="00E30EF1"/>
    <w:rsid w:val="00E30FE4"/>
    <w:rsid w:val="00E332C7"/>
    <w:rsid w:val="00E3331B"/>
    <w:rsid w:val="00E433E7"/>
    <w:rsid w:val="00E4403C"/>
    <w:rsid w:val="00E4761E"/>
    <w:rsid w:val="00E55E9C"/>
    <w:rsid w:val="00E56413"/>
    <w:rsid w:val="00E579DE"/>
    <w:rsid w:val="00E61456"/>
    <w:rsid w:val="00E6358C"/>
    <w:rsid w:val="00E63C63"/>
    <w:rsid w:val="00E71688"/>
    <w:rsid w:val="00E716BD"/>
    <w:rsid w:val="00E73090"/>
    <w:rsid w:val="00E7327B"/>
    <w:rsid w:val="00E74820"/>
    <w:rsid w:val="00E754C4"/>
    <w:rsid w:val="00E93D1F"/>
    <w:rsid w:val="00E95E6E"/>
    <w:rsid w:val="00E962DA"/>
    <w:rsid w:val="00E96B5D"/>
    <w:rsid w:val="00EA0758"/>
    <w:rsid w:val="00EA7D55"/>
    <w:rsid w:val="00EB6979"/>
    <w:rsid w:val="00EB746D"/>
    <w:rsid w:val="00EC0882"/>
    <w:rsid w:val="00EC1484"/>
    <w:rsid w:val="00EC3C7A"/>
    <w:rsid w:val="00EC4B22"/>
    <w:rsid w:val="00EC6BAC"/>
    <w:rsid w:val="00ED0634"/>
    <w:rsid w:val="00ED1C04"/>
    <w:rsid w:val="00ED28C0"/>
    <w:rsid w:val="00ED4746"/>
    <w:rsid w:val="00EE0C76"/>
    <w:rsid w:val="00EE158D"/>
    <w:rsid w:val="00EE16BF"/>
    <w:rsid w:val="00EE2CFE"/>
    <w:rsid w:val="00EE2D43"/>
    <w:rsid w:val="00EE32BA"/>
    <w:rsid w:val="00EE3A2B"/>
    <w:rsid w:val="00EF1882"/>
    <w:rsid w:val="00EF4CE5"/>
    <w:rsid w:val="00EF4F60"/>
    <w:rsid w:val="00EF62F9"/>
    <w:rsid w:val="00EF78F8"/>
    <w:rsid w:val="00F005D9"/>
    <w:rsid w:val="00F01372"/>
    <w:rsid w:val="00F04CC7"/>
    <w:rsid w:val="00F04CD2"/>
    <w:rsid w:val="00F05C24"/>
    <w:rsid w:val="00F072B2"/>
    <w:rsid w:val="00F14B14"/>
    <w:rsid w:val="00F14BB7"/>
    <w:rsid w:val="00F158B6"/>
    <w:rsid w:val="00F165B2"/>
    <w:rsid w:val="00F17AAD"/>
    <w:rsid w:val="00F245DA"/>
    <w:rsid w:val="00F30B52"/>
    <w:rsid w:val="00F321CE"/>
    <w:rsid w:val="00F3392A"/>
    <w:rsid w:val="00F366A1"/>
    <w:rsid w:val="00F37003"/>
    <w:rsid w:val="00F379A0"/>
    <w:rsid w:val="00F40697"/>
    <w:rsid w:val="00F4290B"/>
    <w:rsid w:val="00F429AE"/>
    <w:rsid w:val="00F429BF"/>
    <w:rsid w:val="00F4434A"/>
    <w:rsid w:val="00F51C73"/>
    <w:rsid w:val="00F645DE"/>
    <w:rsid w:val="00F65AC6"/>
    <w:rsid w:val="00F72392"/>
    <w:rsid w:val="00F74D58"/>
    <w:rsid w:val="00F76841"/>
    <w:rsid w:val="00F80FF7"/>
    <w:rsid w:val="00F8151C"/>
    <w:rsid w:val="00F818BA"/>
    <w:rsid w:val="00F85F9D"/>
    <w:rsid w:val="00F87F2C"/>
    <w:rsid w:val="00F901CA"/>
    <w:rsid w:val="00F90EB3"/>
    <w:rsid w:val="00F9126C"/>
    <w:rsid w:val="00F92007"/>
    <w:rsid w:val="00F92C6F"/>
    <w:rsid w:val="00F92EF3"/>
    <w:rsid w:val="00F92F9A"/>
    <w:rsid w:val="00F938E8"/>
    <w:rsid w:val="00F964DD"/>
    <w:rsid w:val="00FA5CA7"/>
    <w:rsid w:val="00FB1CF9"/>
    <w:rsid w:val="00FB37EF"/>
    <w:rsid w:val="00FB7A3A"/>
    <w:rsid w:val="00FC0951"/>
    <w:rsid w:val="00FC3A75"/>
    <w:rsid w:val="00FC567A"/>
    <w:rsid w:val="00FC5896"/>
    <w:rsid w:val="00FC7212"/>
    <w:rsid w:val="00FD05D9"/>
    <w:rsid w:val="00FD0C3C"/>
    <w:rsid w:val="00FD5BFA"/>
    <w:rsid w:val="00FE6B48"/>
    <w:rsid w:val="00FF134B"/>
    <w:rsid w:val="00FF2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B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7BBC"/>
    <w:pPr>
      <w:ind w:left="720"/>
      <w:contextualSpacing/>
    </w:pPr>
  </w:style>
  <w:style w:type="paragraph" w:styleId="En-tte">
    <w:name w:val="header"/>
    <w:basedOn w:val="Normal"/>
    <w:link w:val="En-tteCar"/>
    <w:uiPriority w:val="99"/>
    <w:unhideWhenUsed/>
    <w:rsid w:val="00F9126C"/>
    <w:pPr>
      <w:tabs>
        <w:tab w:val="center" w:pos="4536"/>
        <w:tab w:val="right" w:pos="9072"/>
      </w:tabs>
      <w:spacing w:after="0" w:line="240" w:lineRule="auto"/>
    </w:pPr>
  </w:style>
  <w:style w:type="character" w:customStyle="1" w:styleId="En-tteCar">
    <w:name w:val="En-tête Car"/>
    <w:basedOn w:val="Policepardfaut"/>
    <w:link w:val="En-tte"/>
    <w:uiPriority w:val="99"/>
    <w:rsid w:val="00F9126C"/>
  </w:style>
  <w:style w:type="paragraph" w:styleId="Pieddepage">
    <w:name w:val="footer"/>
    <w:basedOn w:val="Normal"/>
    <w:link w:val="PieddepageCar"/>
    <w:uiPriority w:val="99"/>
    <w:unhideWhenUsed/>
    <w:rsid w:val="00F91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126C"/>
  </w:style>
  <w:style w:type="paragraph" w:styleId="Textedebulles">
    <w:name w:val="Balloon Text"/>
    <w:basedOn w:val="Normal"/>
    <w:link w:val="TextedebullesCar"/>
    <w:uiPriority w:val="99"/>
    <w:semiHidden/>
    <w:unhideWhenUsed/>
    <w:rsid w:val="00494824"/>
    <w:pPr>
      <w:spacing w:after="0" w:line="240" w:lineRule="auto"/>
    </w:pPr>
    <w:rPr>
      <w:rFonts w:ascii="Arial" w:hAnsi="Arial" w:cs="Arial"/>
      <w:sz w:val="18"/>
      <w:szCs w:val="18"/>
    </w:rPr>
  </w:style>
  <w:style w:type="character" w:customStyle="1" w:styleId="TextedebullesCar">
    <w:name w:val="Texte de bulles Car"/>
    <w:basedOn w:val="Policepardfaut"/>
    <w:link w:val="Textedebulles"/>
    <w:uiPriority w:val="99"/>
    <w:semiHidden/>
    <w:rsid w:val="00494824"/>
    <w:rPr>
      <w:rFonts w:ascii="Arial" w:hAnsi="Arial" w:cs="Arial"/>
      <w:sz w:val="18"/>
      <w:szCs w:val="18"/>
    </w:rPr>
  </w:style>
  <w:style w:type="character" w:styleId="Marquedecommentaire">
    <w:name w:val="annotation reference"/>
    <w:basedOn w:val="Policepardfaut"/>
    <w:uiPriority w:val="99"/>
    <w:semiHidden/>
    <w:unhideWhenUsed/>
    <w:rsid w:val="00495497"/>
    <w:rPr>
      <w:sz w:val="16"/>
      <w:szCs w:val="16"/>
    </w:rPr>
  </w:style>
  <w:style w:type="paragraph" w:styleId="Commentaire">
    <w:name w:val="annotation text"/>
    <w:basedOn w:val="Normal"/>
    <w:link w:val="CommentaireCar"/>
    <w:uiPriority w:val="99"/>
    <w:semiHidden/>
    <w:unhideWhenUsed/>
    <w:rsid w:val="00495497"/>
    <w:pPr>
      <w:spacing w:line="240" w:lineRule="auto"/>
    </w:pPr>
    <w:rPr>
      <w:sz w:val="20"/>
      <w:szCs w:val="20"/>
    </w:rPr>
  </w:style>
  <w:style w:type="character" w:customStyle="1" w:styleId="CommentaireCar">
    <w:name w:val="Commentaire Car"/>
    <w:basedOn w:val="Policepardfaut"/>
    <w:link w:val="Commentaire"/>
    <w:uiPriority w:val="99"/>
    <w:semiHidden/>
    <w:rsid w:val="00495497"/>
    <w:rPr>
      <w:sz w:val="20"/>
      <w:szCs w:val="20"/>
    </w:rPr>
  </w:style>
  <w:style w:type="paragraph" w:styleId="Objetducommentaire">
    <w:name w:val="annotation subject"/>
    <w:basedOn w:val="Commentaire"/>
    <w:next w:val="Commentaire"/>
    <w:link w:val="ObjetducommentaireCar"/>
    <w:uiPriority w:val="99"/>
    <w:semiHidden/>
    <w:unhideWhenUsed/>
    <w:rsid w:val="00495497"/>
    <w:rPr>
      <w:b/>
      <w:bCs/>
    </w:rPr>
  </w:style>
  <w:style w:type="character" w:customStyle="1" w:styleId="ObjetducommentaireCar">
    <w:name w:val="Objet du commentaire Car"/>
    <w:basedOn w:val="CommentaireCar"/>
    <w:link w:val="Objetducommentaire"/>
    <w:uiPriority w:val="99"/>
    <w:semiHidden/>
    <w:rsid w:val="00495497"/>
    <w:rPr>
      <w:b/>
      <w:bCs/>
      <w:sz w:val="20"/>
      <w:szCs w:val="20"/>
    </w:rPr>
  </w:style>
  <w:style w:type="character" w:customStyle="1" w:styleId="st1">
    <w:name w:val="st1"/>
    <w:basedOn w:val="Policepardfaut"/>
    <w:rsid w:val="001D7F87"/>
  </w:style>
  <w:style w:type="paragraph" w:styleId="Sansinterligne">
    <w:name w:val="No Spacing"/>
    <w:uiPriority w:val="1"/>
    <w:qFormat/>
    <w:rsid w:val="007440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86">
      <w:bodyDiv w:val="1"/>
      <w:marLeft w:val="0"/>
      <w:marRight w:val="0"/>
      <w:marTop w:val="0"/>
      <w:marBottom w:val="0"/>
      <w:divBdr>
        <w:top w:val="none" w:sz="0" w:space="0" w:color="auto"/>
        <w:left w:val="none" w:sz="0" w:space="0" w:color="auto"/>
        <w:bottom w:val="none" w:sz="0" w:space="0" w:color="auto"/>
        <w:right w:val="none" w:sz="0" w:space="0" w:color="auto"/>
      </w:divBdr>
    </w:div>
    <w:div w:id="37240288">
      <w:bodyDiv w:val="1"/>
      <w:marLeft w:val="0"/>
      <w:marRight w:val="0"/>
      <w:marTop w:val="0"/>
      <w:marBottom w:val="0"/>
      <w:divBdr>
        <w:top w:val="none" w:sz="0" w:space="0" w:color="auto"/>
        <w:left w:val="none" w:sz="0" w:space="0" w:color="auto"/>
        <w:bottom w:val="none" w:sz="0" w:space="0" w:color="auto"/>
        <w:right w:val="none" w:sz="0" w:space="0" w:color="auto"/>
      </w:divBdr>
    </w:div>
    <w:div w:id="60325312">
      <w:bodyDiv w:val="1"/>
      <w:marLeft w:val="0"/>
      <w:marRight w:val="0"/>
      <w:marTop w:val="0"/>
      <w:marBottom w:val="0"/>
      <w:divBdr>
        <w:top w:val="none" w:sz="0" w:space="0" w:color="auto"/>
        <w:left w:val="none" w:sz="0" w:space="0" w:color="auto"/>
        <w:bottom w:val="none" w:sz="0" w:space="0" w:color="auto"/>
        <w:right w:val="none" w:sz="0" w:space="0" w:color="auto"/>
      </w:divBdr>
    </w:div>
    <w:div w:id="67852859">
      <w:bodyDiv w:val="1"/>
      <w:marLeft w:val="0"/>
      <w:marRight w:val="0"/>
      <w:marTop w:val="0"/>
      <w:marBottom w:val="0"/>
      <w:divBdr>
        <w:top w:val="none" w:sz="0" w:space="0" w:color="auto"/>
        <w:left w:val="none" w:sz="0" w:space="0" w:color="auto"/>
        <w:bottom w:val="none" w:sz="0" w:space="0" w:color="auto"/>
        <w:right w:val="none" w:sz="0" w:space="0" w:color="auto"/>
      </w:divBdr>
    </w:div>
    <w:div w:id="71586575">
      <w:bodyDiv w:val="1"/>
      <w:marLeft w:val="0"/>
      <w:marRight w:val="0"/>
      <w:marTop w:val="0"/>
      <w:marBottom w:val="0"/>
      <w:divBdr>
        <w:top w:val="none" w:sz="0" w:space="0" w:color="auto"/>
        <w:left w:val="none" w:sz="0" w:space="0" w:color="auto"/>
        <w:bottom w:val="none" w:sz="0" w:space="0" w:color="auto"/>
        <w:right w:val="none" w:sz="0" w:space="0" w:color="auto"/>
      </w:divBdr>
    </w:div>
    <w:div w:id="84108238">
      <w:bodyDiv w:val="1"/>
      <w:marLeft w:val="0"/>
      <w:marRight w:val="0"/>
      <w:marTop w:val="0"/>
      <w:marBottom w:val="0"/>
      <w:divBdr>
        <w:top w:val="none" w:sz="0" w:space="0" w:color="auto"/>
        <w:left w:val="none" w:sz="0" w:space="0" w:color="auto"/>
        <w:bottom w:val="none" w:sz="0" w:space="0" w:color="auto"/>
        <w:right w:val="none" w:sz="0" w:space="0" w:color="auto"/>
      </w:divBdr>
    </w:div>
    <w:div w:id="90323358">
      <w:bodyDiv w:val="1"/>
      <w:marLeft w:val="0"/>
      <w:marRight w:val="0"/>
      <w:marTop w:val="0"/>
      <w:marBottom w:val="0"/>
      <w:divBdr>
        <w:top w:val="none" w:sz="0" w:space="0" w:color="auto"/>
        <w:left w:val="none" w:sz="0" w:space="0" w:color="auto"/>
        <w:bottom w:val="none" w:sz="0" w:space="0" w:color="auto"/>
        <w:right w:val="none" w:sz="0" w:space="0" w:color="auto"/>
      </w:divBdr>
    </w:div>
    <w:div w:id="92283364">
      <w:bodyDiv w:val="1"/>
      <w:marLeft w:val="0"/>
      <w:marRight w:val="0"/>
      <w:marTop w:val="0"/>
      <w:marBottom w:val="0"/>
      <w:divBdr>
        <w:top w:val="none" w:sz="0" w:space="0" w:color="auto"/>
        <w:left w:val="none" w:sz="0" w:space="0" w:color="auto"/>
        <w:bottom w:val="none" w:sz="0" w:space="0" w:color="auto"/>
        <w:right w:val="none" w:sz="0" w:space="0" w:color="auto"/>
      </w:divBdr>
    </w:div>
    <w:div w:id="93016914">
      <w:bodyDiv w:val="1"/>
      <w:marLeft w:val="0"/>
      <w:marRight w:val="0"/>
      <w:marTop w:val="0"/>
      <w:marBottom w:val="0"/>
      <w:divBdr>
        <w:top w:val="none" w:sz="0" w:space="0" w:color="auto"/>
        <w:left w:val="none" w:sz="0" w:space="0" w:color="auto"/>
        <w:bottom w:val="none" w:sz="0" w:space="0" w:color="auto"/>
        <w:right w:val="none" w:sz="0" w:space="0" w:color="auto"/>
      </w:divBdr>
    </w:div>
    <w:div w:id="114258047">
      <w:bodyDiv w:val="1"/>
      <w:marLeft w:val="0"/>
      <w:marRight w:val="0"/>
      <w:marTop w:val="0"/>
      <w:marBottom w:val="0"/>
      <w:divBdr>
        <w:top w:val="none" w:sz="0" w:space="0" w:color="auto"/>
        <w:left w:val="none" w:sz="0" w:space="0" w:color="auto"/>
        <w:bottom w:val="none" w:sz="0" w:space="0" w:color="auto"/>
        <w:right w:val="none" w:sz="0" w:space="0" w:color="auto"/>
      </w:divBdr>
    </w:div>
    <w:div w:id="132602436">
      <w:bodyDiv w:val="1"/>
      <w:marLeft w:val="0"/>
      <w:marRight w:val="0"/>
      <w:marTop w:val="0"/>
      <w:marBottom w:val="0"/>
      <w:divBdr>
        <w:top w:val="none" w:sz="0" w:space="0" w:color="auto"/>
        <w:left w:val="none" w:sz="0" w:space="0" w:color="auto"/>
        <w:bottom w:val="none" w:sz="0" w:space="0" w:color="auto"/>
        <w:right w:val="none" w:sz="0" w:space="0" w:color="auto"/>
      </w:divBdr>
    </w:div>
    <w:div w:id="169950441">
      <w:bodyDiv w:val="1"/>
      <w:marLeft w:val="0"/>
      <w:marRight w:val="0"/>
      <w:marTop w:val="0"/>
      <w:marBottom w:val="0"/>
      <w:divBdr>
        <w:top w:val="none" w:sz="0" w:space="0" w:color="auto"/>
        <w:left w:val="none" w:sz="0" w:space="0" w:color="auto"/>
        <w:bottom w:val="none" w:sz="0" w:space="0" w:color="auto"/>
        <w:right w:val="none" w:sz="0" w:space="0" w:color="auto"/>
      </w:divBdr>
    </w:div>
    <w:div w:id="176508752">
      <w:bodyDiv w:val="1"/>
      <w:marLeft w:val="0"/>
      <w:marRight w:val="0"/>
      <w:marTop w:val="0"/>
      <w:marBottom w:val="0"/>
      <w:divBdr>
        <w:top w:val="none" w:sz="0" w:space="0" w:color="auto"/>
        <w:left w:val="none" w:sz="0" w:space="0" w:color="auto"/>
        <w:bottom w:val="none" w:sz="0" w:space="0" w:color="auto"/>
        <w:right w:val="none" w:sz="0" w:space="0" w:color="auto"/>
      </w:divBdr>
    </w:div>
    <w:div w:id="177349860">
      <w:bodyDiv w:val="1"/>
      <w:marLeft w:val="0"/>
      <w:marRight w:val="0"/>
      <w:marTop w:val="0"/>
      <w:marBottom w:val="0"/>
      <w:divBdr>
        <w:top w:val="none" w:sz="0" w:space="0" w:color="auto"/>
        <w:left w:val="none" w:sz="0" w:space="0" w:color="auto"/>
        <w:bottom w:val="none" w:sz="0" w:space="0" w:color="auto"/>
        <w:right w:val="none" w:sz="0" w:space="0" w:color="auto"/>
      </w:divBdr>
    </w:div>
    <w:div w:id="186871093">
      <w:bodyDiv w:val="1"/>
      <w:marLeft w:val="0"/>
      <w:marRight w:val="0"/>
      <w:marTop w:val="0"/>
      <w:marBottom w:val="0"/>
      <w:divBdr>
        <w:top w:val="none" w:sz="0" w:space="0" w:color="auto"/>
        <w:left w:val="none" w:sz="0" w:space="0" w:color="auto"/>
        <w:bottom w:val="none" w:sz="0" w:space="0" w:color="auto"/>
        <w:right w:val="none" w:sz="0" w:space="0" w:color="auto"/>
      </w:divBdr>
    </w:div>
    <w:div w:id="195889768">
      <w:bodyDiv w:val="1"/>
      <w:marLeft w:val="0"/>
      <w:marRight w:val="0"/>
      <w:marTop w:val="0"/>
      <w:marBottom w:val="0"/>
      <w:divBdr>
        <w:top w:val="none" w:sz="0" w:space="0" w:color="auto"/>
        <w:left w:val="none" w:sz="0" w:space="0" w:color="auto"/>
        <w:bottom w:val="none" w:sz="0" w:space="0" w:color="auto"/>
        <w:right w:val="none" w:sz="0" w:space="0" w:color="auto"/>
      </w:divBdr>
    </w:div>
    <w:div w:id="198394323">
      <w:bodyDiv w:val="1"/>
      <w:marLeft w:val="0"/>
      <w:marRight w:val="0"/>
      <w:marTop w:val="0"/>
      <w:marBottom w:val="0"/>
      <w:divBdr>
        <w:top w:val="none" w:sz="0" w:space="0" w:color="auto"/>
        <w:left w:val="none" w:sz="0" w:space="0" w:color="auto"/>
        <w:bottom w:val="none" w:sz="0" w:space="0" w:color="auto"/>
        <w:right w:val="none" w:sz="0" w:space="0" w:color="auto"/>
      </w:divBdr>
    </w:div>
    <w:div w:id="209877010">
      <w:bodyDiv w:val="1"/>
      <w:marLeft w:val="0"/>
      <w:marRight w:val="0"/>
      <w:marTop w:val="0"/>
      <w:marBottom w:val="0"/>
      <w:divBdr>
        <w:top w:val="none" w:sz="0" w:space="0" w:color="auto"/>
        <w:left w:val="none" w:sz="0" w:space="0" w:color="auto"/>
        <w:bottom w:val="none" w:sz="0" w:space="0" w:color="auto"/>
        <w:right w:val="none" w:sz="0" w:space="0" w:color="auto"/>
      </w:divBdr>
    </w:div>
    <w:div w:id="213351245">
      <w:bodyDiv w:val="1"/>
      <w:marLeft w:val="0"/>
      <w:marRight w:val="0"/>
      <w:marTop w:val="0"/>
      <w:marBottom w:val="0"/>
      <w:divBdr>
        <w:top w:val="none" w:sz="0" w:space="0" w:color="auto"/>
        <w:left w:val="none" w:sz="0" w:space="0" w:color="auto"/>
        <w:bottom w:val="none" w:sz="0" w:space="0" w:color="auto"/>
        <w:right w:val="none" w:sz="0" w:space="0" w:color="auto"/>
      </w:divBdr>
    </w:div>
    <w:div w:id="215821228">
      <w:bodyDiv w:val="1"/>
      <w:marLeft w:val="0"/>
      <w:marRight w:val="0"/>
      <w:marTop w:val="0"/>
      <w:marBottom w:val="0"/>
      <w:divBdr>
        <w:top w:val="none" w:sz="0" w:space="0" w:color="auto"/>
        <w:left w:val="none" w:sz="0" w:space="0" w:color="auto"/>
        <w:bottom w:val="none" w:sz="0" w:space="0" w:color="auto"/>
        <w:right w:val="none" w:sz="0" w:space="0" w:color="auto"/>
      </w:divBdr>
    </w:div>
    <w:div w:id="227956097">
      <w:bodyDiv w:val="1"/>
      <w:marLeft w:val="0"/>
      <w:marRight w:val="0"/>
      <w:marTop w:val="0"/>
      <w:marBottom w:val="0"/>
      <w:divBdr>
        <w:top w:val="none" w:sz="0" w:space="0" w:color="auto"/>
        <w:left w:val="none" w:sz="0" w:space="0" w:color="auto"/>
        <w:bottom w:val="none" w:sz="0" w:space="0" w:color="auto"/>
        <w:right w:val="none" w:sz="0" w:space="0" w:color="auto"/>
      </w:divBdr>
    </w:div>
    <w:div w:id="272826857">
      <w:bodyDiv w:val="1"/>
      <w:marLeft w:val="0"/>
      <w:marRight w:val="0"/>
      <w:marTop w:val="0"/>
      <w:marBottom w:val="0"/>
      <w:divBdr>
        <w:top w:val="none" w:sz="0" w:space="0" w:color="auto"/>
        <w:left w:val="none" w:sz="0" w:space="0" w:color="auto"/>
        <w:bottom w:val="none" w:sz="0" w:space="0" w:color="auto"/>
        <w:right w:val="none" w:sz="0" w:space="0" w:color="auto"/>
      </w:divBdr>
    </w:div>
    <w:div w:id="302807251">
      <w:bodyDiv w:val="1"/>
      <w:marLeft w:val="0"/>
      <w:marRight w:val="0"/>
      <w:marTop w:val="0"/>
      <w:marBottom w:val="0"/>
      <w:divBdr>
        <w:top w:val="none" w:sz="0" w:space="0" w:color="auto"/>
        <w:left w:val="none" w:sz="0" w:space="0" w:color="auto"/>
        <w:bottom w:val="none" w:sz="0" w:space="0" w:color="auto"/>
        <w:right w:val="none" w:sz="0" w:space="0" w:color="auto"/>
      </w:divBdr>
    </w:div>
    <w:div w:id="359479038">
      <w:bodyDiv w:val="1"/>
      <w:marLeft w:val="0"/>
      <w:marRight w:val="0"/>
      <w:marTop w:val="0"/>
      <w:marBottom w:val="0"/>
      <w:divBdr>
        <w:top w:val="none" w:sz="0" w:space="0" w:color="auto"/>
        <w:left w:val="none" w:sz="0" w:space="0" w:color="auto"/>
        <w:bottom w:val="none" w:sz="0" w:space="0" w:color="auto"/>
        <w:right w:val="none" w:sz="0" w:space="0" w:color="auto"/>
      </w:divBdr>
    </w:div>
    <w:div w:id="376466757">
      <w:bodyDiv w:val="1"/>
      <w:marLeft w:val="0"/>
      <w:marRight w:val="0"/>
      <w:marTop w:val="0"/>
      <w:marBottom w:val="0"/>
      <w:divBdr>
        <w:top w:val="none" w:sz="0" w:space="0" w:color="auto"/>
        <w:left w:val="none" w:sz="0" w:space="0" w:color="auto"/>
        <w:bottom w:val="none" w:sz="0" w:space="0" w:color="auto"/>
        <w:right w:val="none" w:sz="0" w:space="0" w:color="auto"/>
      </w:divBdr>
    </w:div>
    <w:div w:id="383139425">
      <w:bodyDiv w:val="1"/>
      <w:marLeft w:val="0"/>
      <w:marRight w:val="0"/>
      <w:marTop w:val="0"/>
      <w:marBottom w:val="0"/>
      <w:divBdr>
        <w:top w:val="none" w:sz="0" w:space="0" w:color="auto"/>
        <w:left w:val="none" w:sz="0" w:space="0" w:color="auto"/>
        <w:bottom w:val="none" w:sz="0" w:space="0" w:color="auto"/>
        <w:right w:val="none" w:sz="0" w:space="0" w:color="auto"/>
      </w:divBdr>
    </w:div>
    <w:div w:id="390152310">
      <w:bodyDiv w:val="1"/>
      <w:marLeft w:val="0"/>
      <w:marRight w:val="0"/>
      <w:marTop w:val="0"/>
      <w:marBottom w:val="0"/>
      <w:divBdr>
        <w:top w:val="none" w:sz="0" w:space="0" w:color="auto"/>
        <w:left w:val="none" w:sz="0" w:space="0" w:color="auto"/>
        <w:bottom w:val="none" w:sz="0" w:space="0" w:color="auto"/>
        <w:right w:val="none" w:sz="0" w:space="0" w:color="auto"/>
      </w:divBdr>
    </w:div>
    <w:div w:id="393168271">
      <w:bodyDiv w:val="1"/>
      <w:marLeft w:val="0"/>
      <w:marRight w:val="0"/>
      <w:marTop w:val="0"/>
      <w:marBottom w:val="0"/>
      <w:divBdr>
        <w:top w:val="none" w:sz="0" w:space="0" w:color="auto"/>
        <w:left w:val="none" w:sz="0" w:space="0" w:color="auto"/>
        <w:bottom w:val="none" w:sz="0" w:space="0" w:color="auto"/>
        <w:right w:val="none" w:sz="0" w:space="0" w:color="auto"/>
      </w:divBdr>
    </w:div>
    <w:div w:id="401106602">
      <w:bodyDiv w:val="1"/>
      <w:marLeft w:val="0"/>
      <w:marRight w:val="0"/>
      <w:marTop w:val="0"/>
      <w:marBottom w:val="0"/>
      <w:divBdr>
        <w:top w:val="none" w:sz="0" w:space="0" w:color="auto"/>
        <w:left w:val="none" w:sz="0" w:space="0" w:color="auto"/>
        <w:bottom w:val="none" w:sz="0" w:space="0" w:color="auto"/>
        <w:right w:val="none" w:sz="0" w:space="0" w:color="auto"/>
      </w:divBdr>
    </w:div>
    <w:div w:id="422606891">
      <w:bodyDiv w:val="1"/>
      <w:marLeft w:val="0"/>
      <w:marRight w:val="0"/>
      <w:marTop w:val="0"/>
      <w:marBottom w:val="0"/>
      <w:divBdr>
        <w:top w:val="none" w:sz="0" w:space="0" w:color="auto"/>
        <w:left w:val="none" w:sz="0" w:space="0" w:color="auto"/>
        <w:bottom w:val="none" w:sz="0" w:space="0" w:color="auto"/>
        <w:right w:val="none" w:sz="0" w:space="0" w:color="auto"/>
      </w:divBdr>
    </w:div>
    <w:div w:id="427427839">
      <w:bodyDiv w:val="1"/>
      <w:marLeft w:val="0"/>
      <w:marRight w:val="0"/>
      <w:marTop w:val="0"/>
      <w:marBottom w:val="0"/>
      <w:divBdr>
        <w:top w:val="none" w:sz="0" w:space="0" w:color="auto"/>
        <w:left w:val="none" w:sz="0" w:space="0" w:color="auto"/>
        <w:bottom w:val="none" w:sz="0" w:space="0" w:color="auto"/>
        <w:right w:val="none" w:sz="0" w:space="0" w:color="auto"/>
      </w:divBdr>
    </w:div>
    <w:div w:id="441342228">
      <w:bodyDiv w:val="1"/>
      <w:marLeft w:val="0"/>
      <w:marRight w:val="0"/>
      <w:marTop w:val="0"/>
      <w:marBottom w:val="0"/>
      <w:divBdr>
        <w:top w:val="none" w:sz="0" w:space="0" w:color="auto"/>
        <w:left w:val="none" w:sz="0" w:space="0" w:color="auto"/>
        <w:bottom w:val="none" w:sz="0" w:space="0" w:color="auto"/>
        <w:right w:val="none" w:sz="0" w:space="0" w:color="auto"/>
      </w:divBdr>
    </w:div>
    <w:div w:id="442650828">
      <w:bodyDiv w:val="1"/>
      <w:marLeft w:val="0"/>
      <w:marRight w:val="0"/>
      <w:marTop w:val="0"/>
      <w:marBottom w:val="0"/>
      <w:divBdr>
        <w:top w:val="none" w:sz="0" w:space="0" w:color="auto"/>
        <w:left w:val="none" w:sz="0" w:space="0" w:color="auto"/>
        <w:bottom w:val="none" w:sz="0" w:space="0" w:color="auto"/>
        <w:right w:val="none" w:sz="0" w:space="0" w:color="auto"/>
      </w:divBdr>
    </w:div>
    <w:div w:id="443305926">
      <w:bodyDiv w:val="1"/>
      <w:marLeft w:val="0"/>
      <w:marRight w:val="0"/>
      <w:marTop w:val="0"/>
      <w:marBottom w:val="0"/>
      <w:divBdr>
        <w:top w:val="none" w:sz="0" w:space="0" w:color="auto"/>
        <w:left w:val="none" w:sz="0" w:space="0" w:color="auto"/>
        <w:bottom w:val="none" w:sz="0" w:space="0" w:color="auto"/>
        <w:right w:val="none" w:sz="0" w:space="0" w:color="auto"/>
      </w:divBdr>
    </w:div>
    <w:div w:id="445656628">
      <w:bodyDiv w:val="1"/>
      <w:marLeft w:val="0"/>
      <w:marRight w:val="0"/>
      <w:marTop w:val="0"/>
      <w:marBottom w:val="0"/>
      <w:divBdr>
        <w:top w:val="none" w:sz="0" w:space="0" w:color="auto"/>
        <w:left w:val="none" w:sz="0" w:space="0" w:color="auto"/>
        <w:bottom w:val="none" w:sz="0" w:space="0" w:color="auto"/>
        <w:right w:val="none" w:sz="0" w:space="0" w:color="auto"/>
      </w:divBdr>
    </w:div>
    <w:div w:id="448863662">
      <w:bodyDiv w:val="1"/>
      <w:marLeft w:val="0"/>
      <w:marRight w:val="0"/>
      <w:marTop w:val="0"/>
      <w:marBottom w:val="0"/>
      <w:divBdr>
        <w:top w:val="none" w:sz="0" w:space="0" w:color="auto"/>
        <w:left w:val="none" w:sz="0" w:space="0" w:color="auto"/>
        <w:bottom w:val="none" w:sz="0" w:space="0" w:color="auto"/>
        <w:right w:val="none" w:sz="0" w:space="0" w:color="auto"/>
      </w:divBdr>
    </w:div>
    <w:div w:id="479925225">
      <w:bodyDiv w:val="1"/>
      <w:marLeft w:val="0"/>
      <w:marRight w:val="0"/>
      <w:marTop w:val="0"/>
      <w:marBottom w:val="0"/>
      <w:divBdr>
        <w:top w:val="none" w:sz="0" w:space="0" w:color="auto"/>
        <w:left w:val="none" w:sz="0" w:space="0" w:color="auto"/>
        <w:bottom w:val="none" w:sz="0" w:space="0" w:color="auto"/>
        <w:right w:val="none" w:sz="0" w:space="0" w:color="auto"/>
      </w:divBdr>
    </w:div>
    <w:div w:id="480469334">
      <w:bodyDiv w:val="1"/>
      <w:marLeft w:val="0"/>
      <w:marRight w:val="0"/>
      <w:marTop w:val="0"/>
      <w:marBottom w:val="0"/>
      <w:divBdr>
        <w:top w:val="none" w:sz="0" w:space="0" w:color="auto"/>
        <w:left w:val="none" w:sz="0" w:space="0" w:color="auto"/>
        <w:bottom w:val="none" w:sz="0" w:space="0" w:color="auto"/>
        <w:right w:val="none" w:sz="0" w:space="0" w:color="auto"/>
      </w:divBdr>
    </w:div>
    <w:div w:id="481311935">
      <w:bodyDiv w:val="1"/>
      <w:marLeft w:val="0"/>
      <w:marRight w:val="0"/>
      <w:marTop w:val="0"/>
      <w:marBottom w:val="0"/>
      <w:divBdr>
        <w:top w:val="none" w:sz="0" w:space="0" w:color="auto"/>
        <w:left w:val="none" w:sz="0" w:space="0" w:color="auto"/>
        <w:bottom w:val="none" w:sz="0" w:space="0" w:color="auto"/>
        <w:right w:val="none" w:sz="0" w:space="0" w:color="auto"/>
      </w:divBdr>
    </w:div>
    <w:div w:id="482434310">
      <w:bodyDiv w:val="1"/>
      <w:marLeft w:val="0"/>
      <w:marRight w:val="0"/>
      <w:marTop w:val="0"/>
      <w:marBottom w:val="0"/>
      <w:divBdr>
        <w:top w:val="none" w:sz="0" w:space="0" w:color="auto"/>
        <w:left w:val="none" w:sz="0" w:space="0" w:color="auto"/>
        <w:bottom w:val="none" w:sz="0" w:space="0" w:color="auto"/>
        <w:right w:val="none" w:sz="0" w:space="0" w:color="auto"/>
      </w:divBdr>
    </w:div>
    <w:div w:id="493495490">
      <w:bodyDiv w:val="1"/>
      <w:marLeft w:val="0"/>
      <w:marRight w:val="0"/>
      <w:marTop w:val="0"/>
      <w:marBottom w:val="0"/>
      <w:divBdr>
        <w:top w:val="none" w:sz="0" w:space="0" w:color="auto"/>
        <w:left w:val="none" w:sz="0" w:space="0" w:color="auto"/>
        <w:bottom w:val="none" w:sz="0" w:space="0" w:color="auto"/>
        <w:right w:val="none" w:sz="0" w:space="0" w:color="auto"/>
      </w:divBdr>
    </w:div>
    <w:div w:id="500050440">
      <w:bodyDiv w:val="1"/>
      <w:marLeft w:val="0"/>
      <w:marRight w:val="0"/>
      <w:marTop w:val="0"/>
      <w:marBottom w:val="0"/>
      <w:divBdr>
        <w:top w:val="none" w:sz="0" w:space="0" w:color="auto"/>
        <w:left w:val="none" w:sz="0" w:space="0" w:color="auto"/>
        <w:bottom w:val="none" w:sz="0" w:space="0" w:color="auto"/>
        <w:right w:val="none" w:sz="0" w:space="0" w:color="auto"/>
      </w:divBdr>
    </w:div>
    <w:div w:id="514002234">
      <w:bodyDiv w:val="1"/>
      <w:marLeft w:val="0"/>
      <w:marRight w:val="0"/>
      <w:marTop w:val="0"/>
      <w:marBottom w:val="0"/>
      <w:divBdr>
        <w:top w:val="none" w:sz="0" w:space="0" w:color="auto"/>
        <w:left w:val="none" w:sz="0" w:space="0" w:color="auto"/>
        <w:bottom w:val="none" w:sz="0" w:space="0" w:color="auto"/>
        <w:right w:val="none" w:sz="0" w:space="0" w:color="auto"/>
      </w:divBdr>
    </w:div>
    <w:div w:id="547179811">
      <w:bodyDiv w:val="1"/>
      <w:marLeft w:val="0"/>
      <w:marRight w:val="0"/>
      <w:marTop w:val="0"/>
      <w:marBottom w:val="0"/>
      <w:divBdr>
        <w:top w:val="none" w:sz="0" w:space="0" w:color="auto"/>
        <w:left w:val="none" w:sz="0" w:space="0" w:color="auto"/>
        <w:bottom w:val="none" w:sz="0" w:space="0" w:color="auto"/>
        <w:right w:val="none" w:sz="0" w:space="0" w:color="auto"/>
      </w:divBdr>
    </w:div>
    <w:div w:id="564923165">
      <w:bodyDiv w:val="1"/>
      <w:marLeft w:val="0"/>
      <w:marRight w:val="0"/>
      <w:marTop w:val="0"/>
      <w:marBottom w:val="0"/>
      <w:divBdr>
        <w:top w:val="none" w:sz="0" w:space="0" w:color="auto"/>
        <w:left w:val="none" w:sz="0" w:space="0" w:color="auto"/>
        <w:bottom w:val="none" w:sz="0" w:space="0" w:color="auto"/>
        <w:right w:val="none" w:sz="0" w:space="0" w:color="auto"/>
      </w:divBdr>
    </w:div>
    <w:div w:id="575823523">
      <w:bodyDiv w:val="1"/>
      <w:marLeft w:val="0"/>
      <w:marRight w:val="0"/>
      <w:marTop w:val="0"/>
      <w:marBottom w:val="0"/>
      <w:divBdr>
        <w:top w:val="none" w:sz="0" w:space="0" w:color="auto"/>
        <w:left w:val="none" w:sz="0" w:space="0" w:color="auto"/>
        <w:bottom w:val="none" w:sz="0" w:space="0" w:color="auto"/>
        <w:right w:val="none" w:sz="0" w:space="0" w:color="auto"/>
      </w:divBdr>
    </w:div>
    <w:div w:id="586614104">
      <w:bodyDiv w:val="1"/>
      <w:marLeft w:val="0"/>
      <w:marRight w:val="0"/>
      <w:marTop w:val="0"/>
      <w:marBottom w:val="0"/>
      <w:divBdr>
        <w:top w:val="none" w:sz="0" w:space="0" w:color="auto"/>
        <w:left w:val="none" w:sz="0" w:space="0" w:color="auto"/>
        <w:bottom w:val="none" w:sz="0" w:space="0" w:color="auto"/>
        <w:right w:val="none" w:sz="0" w:space="0" w:color="auto"/>
      </w:divBdr>
    </w:div>
    <w:div w:id="599803301">
      <w:bodyDiv w:val="1"/>
      <w:marLeft w:val="0"/>
      <w:marRight w:val="0"/>
      <w:marTop w:val="0"/>
      <w:marBottom w:val="0"/>
      <w:divBdr>
        <w:top w:val="none" w:sz="0" w:space="0" w:color="auto"/>
        <w:left w:val="none" w:sz="0" w:space="0" w:color="auto"/>
        <w:bottom w:val="none" w:sz="0" w:space="0" w:color="auto"/>
        <w:right w:val="none" w:sz="0" w:space="0" w:color="auto"/>
      </w:divBdr>
    </w:div>
    <w:div w:id="629828087">
      <w:bodyDiv w:val="1"/>
      <w:marLeft w:val="0"/>
      <w:marRight w:val="0"/>
      <w:marTop w:val="0"/>
      <w:marBottom w:val="0"/>
      <w:divBdr>
        <w:top w:val="none" w:sz="0" w:space="0" w:color="auto"/>
        <w:left w:val="none" w:sz="0" w:space="0" w:color="auto"/>
        <w:bottom w:val="none" w:sz="0" w:space="0" w:color="auto"/>
        <w:right w:val="none" w:sz="0" w:space="0" w:color="auto"/>
      </w:divBdr>
    </w:div>
    <w:div w:id="652223282">
      <w:bodyDiv w:val="1"/>
      <w:marLeft w:val="0"/>
      <w:marRight w:val="0"/>
      <w:marTop w:val="0"/>
      <w:marBottom w:val="0"/>
      <w:divBdr>
        <w:top w:val="none" w:sz="0" w:space="0" w:color="auto"/>
        <w:left w:val="none" w:sz="0" w:space="0" w:color="auto"/>
        <w:bottom w:val="none" w:sz="0" w:space="0" w:color="auto"/>
        <w:right w:val="none" w:sz="0" w:space="0" w:color="auto"/>
      </w:divBdr>
    </w:div>
    <w:div w:id="663438657">
      <w:bodyDiv w:val="1"/>
      <w:marLeft w:val="0"/>
      <w:marRight w:val="0"/>
      <w:marTop w:val="0"/>
      <w:marBottom w:val="0"/>
      <w:divBdr>
        <w:top w:val="none" w:sz="0" w:space="0" w:color="auto"/>
        <w:left w:val="none" w:sz="0" w:space="0" w:color="auto"/>
        <w:bottom w:val="none" w:sz="0" w:space="0" w:color="auto"/>
        <w:right w:val="none" w:sz="0" w:space="0" w:color="auto"/>
      </w:divBdr>
    </w:div>
    <w:div w:id="667096398">
      <w:bodyDiv w:val="1"/>
      <w:marLeft w:val="0"/>
      <w:marRight w:val="0"/>
      <w:marTop w:val="0"/>
      <w:marBottom w:val="0"/>
      <w:divBdr>
        <w:top w:val="none" w:sz="0" w:space="0" w:color="auto"/>
        <w:left w:val="none" w:sz="0" w:space="0" w:color="auto"/>
        <w:bottom w:val="none" w:sz="0" w:space="0" w:color="auto"/>
        <w:right w:val="none" w:sz="0" w:space="0" w:color="auto"/>
      </w:divBdr>
    </w:div>
    <w:div w:id="684478216">
      <w:bodyDiv w:val="1"/>
      <w:marLeft w:val="0"/>
      <w:marRight w:val="0"/>
      <w:marTop w:val="0"/>
      <w:marBottom w:val="0"/>
      <w:divBdr>
        <w:top w:val="none" w:sz="0" w:space="0" w:color="auto"/>
        <w:left w:val="none" w:sz="0" w:space="0" w:color="auto"/>
        <w:bottom w:val="none" w:sz="0" w:space="0" w:color="auto"/>
        <w:right w:val="none" w:sz="0" w:space="0" w:color="auto"/>
      </w:divBdr>
    </w:div>
    <w:div w:id="695347984">
      <w:bodyDiv w:val="1"/>
      <w:marLeft w:val="0"/>
      <w:marRight w:val="0"/>
      <w:marTop w:val="0"/>
      <w:marBottom w:val="0"/>
      <w:divBdr>
        <w:top w:val="none" w:sz="0" w:space="0" w:color="auto"/>
        <w:left w:val="none" w:sz="0" w:space="0" w:color="auto"/>
        <w:bottom w:val="none" w:sz="0" w:space="0" w:color="auto"/>
        <w:right w:val="none" w:sz="0" w:space="0" w:color="auto"/>
      </w:divBdr>
    </w:div>
    <w:div w:id="696008137">
      <w:bodyDiv w:val="1"/>
      <w:marLeft w:val="0"/>
      <w:marRight w:val="0"/>
      <w:marTop w:val="0"/>
      <w:marBottom w:val="0"/>
      <w:divBdr>
        <w:top w:val="none" w:sz="0" w:space="0" w:color="auto"/>
        <w:left w:val="none" w:sz="0" w:space="0" w:color="auto"/>
        <w:bottom w:val="none" w:sz="0" w:space="0" w:color="auto"/>
        <w:right w:val="none" w:sz="0" w:space="0" w:color="auto"/>
      </w:divBdr>
    </w:div>
    <w:div w:id="715280836">
      <w:bodyDiv w:val="1"/>
      <w:marLeft w:val="0"/>
      <w:marRight w:val="0"/>
      <w:marTop w:val="0"/>
      <w:marBottom w:val="0"/>
      <w:divBdr>
        <w:top w:val="none" w:sz="0" w:space="0" w:color="auto"/>
        <w:left w:val="none" w:sz="0" w:space="0" w:color="auto"/>
        <w:bottom w:val="none" w:sz="0" w:space="0" w:color="auto"/>
        <w:right w:val="none" w:sz="0" w:space="0" w:color="auto"/>
      </w:divBdr>
    </w:div>
    <w:div w:id="718436234">
      <w:bodyDiv w:val="1"/>
      <w:marLeft w:val="0"/>
      <w:marRight w:val="0"/>
      <w:marTop w:val="0"/>
      <w:marBottom w:val="0"/>
      <w:divBdr>
        <w:top w:val="none" w:sz="0" w:space="0" w:color="auto"/>
        <w:left w:val="none" w:sz="0" w:space="0" w:color="auto"/>
        <w:bottom w:val="none" w:sz="0" w:space="0" w:color="auto"/>
        <w:right w:val="none" w:sz="0" w:space="0" w:color="auto"/>
      </w:divBdr>
    </w:div>
    <w:div w:id="722290639">
      <w:bodyDiv w:val="1"/>
      <w:marLeft w:val="0"/>
      <w:marRight w:val="0"/>
      <w:marTop w:val="0"/>
      <w:marBottom w:val="0"/>
      <w:divBdr>
        <w:top w:val="none" w:sz="0" w:space="0" w:color="auto"/>
        <w:left w:val="none" w:sz="0" w:space="0" w:color="auto"/>
        <w:bottom w:val="none" w:sz="0" w:space="0" w:color="auto"/>
        <w:right w:val="none" w:sz="0" w:space="0" w:color="auto"/>
      </w:divBdr>
    </w:div>
    <w:div w:id="732387707">
      <w:bodyDiv w:val="1"/>
      <w:marLeft w:val="0"/>
      <w:marRight w:val="0"/>
      <w:marTop w:val="0"/>
      <w:marBottom w:val="0"/>
      <w:divBdr>
        <w:top w:val="none" w:sz="0" w:space="0" w:color="auto"/>
        <w:left w:val="none" w:sz="0" w:space="0" w:color="auto"/>
        <w:bottom w:val="none" w:sz="0" w:space="0" w:color="auto"/>
        <w:right w:val="none" w:sz="0" w:space="0" w:color="auto"/>
      </w:divBdr>
    </w:div>
    <w:div w:id="740719311">
      <w:bodyDiv w:val="1"/>
      <w:marLeft w:val="0"/>
      <w:marRight w:val="0"/>
      <w:marTop w:val="0"/>
      <w:marBottom w:val="0"/>
      <w:divBdr>
        <w:top w:val="none" w:sz="0" w:space="0" w:color="auto"/>
        <w:left w:val="none" w:sz="0" w:space="0" w:color="auto"/>
        <w:bottom w:val="none" w:sz="0" w:space="0" w:color="auto"/>
        <w:right w:val="none" w:sz="0" w:space="0" w:color="auto"/>
      </w:divBdr>
    </w:div>
    <w:div w:id="740761213">
      <w:bodyDiv w:val="1"/>
      <w:marLeft w:val="0"/>
      <w:marRight w:val="0"/>
      <w:marTop w:val="0"/>
      <w:marBottom w:val="0"/>
      <w:divBdr>
        <w:top w:val="none" w:sz="0" w:space="0" w:color="auto"/>
        <w:left w:val="none" w:sz="0" w:space="0" w:color="auto"/>
        <w:bottom w:val="none" w:sz="0" w:space="0" w:color="auto"/>
        <w:right w:val="none" w:sz="0" w:space="0" w:color="auto"/>
      </w:divBdr>
    </w:div>
    <w:div w:id="755203250">
      <w:bodyDiv w:val="1"/>
      <w:marLeft w:val="0"/>
      <w:marRight w:val="0"/>
      <w:marTop w:val="0"/>
      <w:marBottom w:val="0"/>
      <w:divBdr>
        <w:top w:val="none" w:sz="0" w:space="0" w:color="auto"/>
        <w:left w:val="none" w:sz="0" w:space="0" w:color="auto"/>
        <w:bottom w:val="none" w:sz="0" w:space="0" w:color="auto"/>
        <w:right w:val="none" w:sz="0" w:space="0" w:color="auto"/>
      </w:divBdr>
    </w:div>
    <w:div w:id="768237040">
      <w:bodyDiv w:val="1"/>
      <w:marLeft w:val="0"/>
      <w:marRight w:val="0"/>
      <w:marTop w:val="0"/>
      <w:marBottom w:val="0"/>
      <w:divBdr>
        <w:top w:val="none" w:sz="0" w:space="0" w:color="auto"/>
        <w:left w:val="none" w:sz="0" w:space="0" w:color="auto"/>
        <w:bottom w:val="none" w:sz="0" w:space="0" w:color="auto"/>
        <w:right w:val="none" w:sz="0" w:space="0" w:color="auto"/>
      </w:divBdr>
    </w:div>
    <w:div w:id="771629116">
      <w:bodyDiv w:val="1"/>
      <w:marLeft w:val="0"/>
      <w:marRight w:val="0"/>
      <w:marTop w:val="0"/>
      <w:marBottom w:val="0"/>
      <w:divBdr>
        <w:top w:val="none" w:sz="0" w:space="0" w:color="auto"/>
        <w:left w:val="none" w:sz="0" w:space="0" w:color="auto"/>
        <w:bottom w:val="none" w:sz="0" w:space="0" w:color="auto"/>
        <w:right w:val="none" w:sz="0" w:space="0" w:color="auto"/>
      </w:divBdr>
    </w:div>
    <w:div w:id="803618543">
      <w:bodyDiv w:val="1"/>
      <w:marLeft w:val="0"/>
      <w:marRight w:val="0"/>
      <w:marTop w:val="0"/>
      <w:marBottom w:val="0"/>
      <w:divBdr>
        <w:top w:val="none" w:sz="0" w:space="0" w:color="auto"/>
        <w:left w:val="none" w:sz="0" w:space="0" w:color="auto"/>
        <w:bottom w:val="none" w:sz="0" w:space="0" w:color="auto"/>
        <w:right w:val="none" w:sz="0" w:space="0" w:color="auto"/>
      </w:divBdr>
    </w:div>
    <w:div w:id="854542680">
      <w:bodyDiv w:val="1"/>
      <w:marLeft w:val="0"/>
      <w:marRight w:val="0"/>
      <w:marTop w:val="0"/>
      <w:marBottom w:val="0"/>
      <w:divBdr>
        <w:top w:val="none" w:sz="0" w:space="0" w:color="auto"/>
        <w:left w:val="none" w:sz="0" w:space="0" w:color="auto"/>
        <w:bottom w:val="none" w:sz="0" w:space="0" w:color="auto"/>
        <w:right w:val="none" w:sz="0" w:space="0" w:color="auto"/>
      </w:divBdr>
    </w:div>
    <w:div w:id="859010519">
      <w:bodyDiv w:val="1"/>
      <w:marLeft w:val="0"/>
      <w:marRight w:val="0"/>
      <w:marTop w:val="0"/>
      <w:marBottom w:val="0"/>
      <w:divBdr>
        <w:top w:val="none" w:sz="0" w:space="0" w:color="auto"/>
        <w:left w:val="none" w:sz="0" w:space="0" w:color="auto"/>
        <w:bottom w:val="none" w:sz="0" w:space="0" w:color="auto"/>
        <w:right w:val="none" w:sz="0" w:space="0" w:color="auto"/>
      </w:divBdr>
    </w:div>
    <w:div w:id="875774572">
      <w:bodyDiv w:val="1"/>
      <w:marLeft w:val="0"/>
      <w:marRight w:val="0"/>
      <w:marTop w:val="0"/>
      <w:marBottom w:val="0"/>
      <w:divBdr>
        <w:top w:val="none" w:sz="0" w:space="0" w:color="auto"/>
        <w:left w:val="none" w:sz="0" w:space="0" w:color="auto"/>
        <w:bottom w:val="none" w:sz="0" w:space="0" w:color="auto"/>
        <w:right w:val="none" w:sz="0" w:space="0" w:color="auto"/>
      </w:divBdr>
    </w:div>
    <w:div w:id="888615744">
      <w:bodyDiv w:val="1"/>
      <w:marLeft w:val="0"/>
      <w:marRight w:val="0"/>
      <w:marTop w:val="0"/>
      <w:marBottom w:val="0"/>
      <w:divBdr>
        <w:top w:val="none" w:sz="0" w:space="0" w:color="auto"/>
        <w:left w:val="none" w:sz="0" w:space="0" w:color="auto"/>
        <w:bottom w:val="none" w:sz="0" w:space="0" w:color="auto"/>
        <w:right w:val="none" w:sz="0" w:space="0" w:color="auto"/>
      </w:divBdr>
    </w:div>
    <w:div w:id="902524225">
      <w:bodyDiv w:val="1"/>
      <w:marLeft w:val="0"/>
      <w:marRight w:val="0"/>
      <w:marTop w:val="0"/>
      <w:marBottom w:val="0"/>
      <w:divBdr>
        <w:top w:val="none" w:sz="0" w:space="0" w:color="auto"/>
        <w:left w:val="none" w:sz="0" w:space="0" w:color="auto"/>
        <w:bottom w:val="none" w:sz="0" w:space="0" w:color="auto"/>
        <w:right w:val="none" w:sz="0" w:space="0" w:color="auto"/>
      </w:divBdr>
    </w:div>
    <w:div w:id="929314459">
      <w:bodyDiv w:val="1"/>
      <w:marLeft w:val="0"/>
      <w:marRight w:val="0"/>
      <w:marTop w:val="0"/>
      <w:marBottom w:val="0"/>
      <w:divBdr>
        <w:top w:val="none" w:sz="0" w:space="0" w:color="auto"/>
        <w:left w:val="none" w:sz="0" w:space="0" w:color="auto"/>
        <w:bottom w:val="none" w:sz="0" w:space="0" w:color="auto"/>
        <w:right w:val="none" w:sz="0" w:space="0" w:color="auto"/>
      </w:divBdr>
    </w:div>
    <w:div w:id="934363273">
      <w:bodyDiv w:val="1"/>
      <w:marLeft w:val="0"/>
      <w:marRight w:val="0"/>
      <w:marTop w:val="0"/>
      <w:marBottom w:val="0"/>
      <w:divBdr>
        <w:top w:val="none" w:sz="0" w:space="0" w:color="auto"/>
        <w:left w:val="none" w:sz="0" w:space="0" w:color="auto"/>
        <w:bottom w:val="none" w:sz="0" w:space="0" w:color="auto"/>
        <w:right w:val="none" w:sz="0" w:space="0" w:color="auto"/>
      </w:divBdr>
    </w:div>
    <w:div w:id="950356481">
      <w:bodyDiv w:val="1"/>
      <w:marLeft w:val="0"/>
      <w:marRight w:val="0"/>
      <w:marTop w:val="0"/>
      <w:marBottom w:val="0"/>
      <w:divBdr>
        <w:top w:val="none" w:sz="0" w:space="0" w:color="auto"/>
        <w:left w:val="none" w:sz="0" w:space="0" w:color="auto"/>
        <w:bottom w:val="none" w:sz="0" w:space="0" w:color="auto"/>
        <w:right w:val="none" w:sz="0" w:space="0" w:color="auto"/>
      </w:divBdr>
    </w:div>
    <w:div w:id="965086381">
      <w:bodyDiv w:val="1"/>
      <w:marLeft w:val="0"/>
      <w:marRight w:val="0"/>
      <w:marTop w:val="0"/>
      <w:marBottom w:val="0"/>
      <w:divBdr>
        <w:top w:val="none" w:sz="0" w:space="0" w:color="auto"/>
        <w:left w:val="none" w:sz="0" w:space="0" w:color="auto"/>
        <w:bottom w:val="none" w:sz="0" w:space="0" w:color="auto"/>
        <w:right w:val="none" w:sz="0" w:space="0" w:color="auto"/>
      </w:divBdr>
    </w:div>
    <w:div w:id="979530184">
      <w:bodyDiv w:val="1"/>
      <w:marLeft w:val="0"/>
      <w:marRight w:val="0"/>
      <w:marTop w:val="0"/>
      <w:marBottom w:val="0"/>
      <w:divBdr>
        <w:top w:val="none" w:sz="0" w:space="0" w:color="auto"/>
        <w:left w:val="none" w:sz="0" w:space="0" w:color="auto"/>
        <w:bottom w:val="none" w:sz="0" w:space="0" w:color="auto"/>
        <w:right w:val="none" w:sz="0" w:space="0" w:color="auto"/>
      </w:divBdr>
    </w:div>
    <w:div w:id="980769952">
      <w:bodyDiv w:val="1"/>
      <w:marLeft w:val="0"/>
      <w:marRight w:val="0"/>
      <w:marTop w:val="0"/>
      <w:marBottom w:val="0"/>
      <w:divBdr>
        <w:top w:val="none" w:sz="0" w:space="0" w:color="auto"/>
        <w:left w:val="none" w:sz="0" w:space="0" w:color="auto"/>
        <w:bottom w:val="none" w:sz="0" w:space="0" w:color="auto"/>
        <w:right w:val="none" w:sz="0" w:space="0" w:color="auto"/>
      </w:divBdr>
    </w:div>
    <w:div w:id="981423396">
      <w:bodyDiv w:val="1"/>
      <w:marLeft w:val="0"/>
      <w:marRight w:val="0"/>
      <w:marTop w:val="0"/>
      <w:marBottom w:val="0"/>
      <w:divBdr>
        <w:top w:val="none" w:sz="0" w:space="0" w:color="auto"/>
        <w:left w:val="none" w:sz="0" w:space="0" w:color="auto"/>
        <w:bottom w:val="none" w:sz="0" w:space="0" w:color="auto"/>
        <w:right w:val="none" w:sz="0" w:space="0" w:color="auto"/>
      </w:divBdr>
    </w:div>
    <w:div w:id="1003243483">
      <w:bodyDiv w:val="1"/>
      <w:marLeft w:val="0"/>
      <w:marRight w:val="0"/>
      <w:marTop w:val="0"/>
      <w:marBottom w:val="0"/>
      <w:divBdr>
        <w:top w:val="none" w:sz="0" w:space="0" w:color="auto"/>
        <w:left w:val="none" w:sz="0" w:space="0" w:color="auto"/>
        <w:bottom w:val="none" w:sz="0" w:space="0" w:color="auto"/>
        <w:right w:val="none" w:sz="0" w:space="0" w:color="auto"/>
      </w:divBdr>
    </w:div>
    <w:div w:id="1039936130">
      <w:bodyDiv w:val="1"/>
      <w:marLeft w:val="0"/>
      <w:marRight w:val="0"/>
      <w:marTop w:val="0"/>
      <w:marBottom w:val="0"/>
      <w:divBdr>
        <w:top w:val="none" w:sz="0" w:space="0" w:color="auto"/>
        <w:left w:val="none" w:sz="0" w:space="0" w:color="auto"/>
        <w:bottom w:val="none" w:sz="0" w:space="0" w:color="auto"/>
        <w:right w:val="none" w:sz="0" w:space="0" w:color="auto"/>
      </w:divBdr>
    </w:div>
    <w:div w:id="1044981506">
      <w:bodyDiv w:val="1"/>
      <w:marLeft w:val="0"/>
      <w:marRight w:val="0"/>
      <w:marTop w:val="0"/>
      <w:marBottom w:val="0"/>
      <w:divBdr>
        <w:top w:val="none" w:sz="0" w:space="0" w:color="auto"/>
        <w:left w:val="none" w:sz="0" w:space="0" w:color="auto"/>
        <w:bottom w:val="none" w:sz="0" w:space="0" w:color="auto"/>
        <w:right w:val="none" w:sz="0" w:space="0" w:color="auto"/>
      </w:divBdr>
    </w:div>
    <w:div w:id="1060439791">
      <w:bodyDiv w:val="1"/>
      <w:marLeft w:val="0"/>
      <w:marRight w:val="0"/>
      <w:marTop w:val="0"/>
      <w:marBottom w:val="0"/>
      <w:divBdr>
        <w:top w:val="none" w:sz="0" w:space="0" w:color="auto"/>
        <w:left w:val="none" w:sz="0" w:space="0" w:color="auto"/>
        <w:bottom w:val="none" w:sz="0" w:space="0" w:color="auto"/>
        <w:right w:val="none" w:sz="0" w:space="0" w:color="auto"/>
      </w:divBdr>
    </w:div>
    <w:div w:id="1097944716">
      <w:bodyDiv w:val="1"/>
      <w:marLeft w:val="0"/>
      <w:marRight w:val="0"/>
      <w:marTop w:val="0"/>
      <w:marBottom w:val="0"/>
      <w:divBdr>
        <w:top w:val="none" w:sz="0" w:space="0" w:color="auto"/>
        <w:left w:val="none" w:sz="0" w:space="0" w:color="auto"/>
        <w:bottom w:val="none" w:sz="0" w:space="0" w:color="auto"/>
        <w:right w:val="none" w:sz="0" w:space="0" w:color="auto"/>
      </w:divBdr>
    </w:div>
    <w:div w:id="1130246743">
      <w:bodyDiv w:val="1"/>
      <w:marLeft w:val="0"/>
      <w:marRight w:val="0"/>
      <w:marTop w:val="0"/>
      <w:marBottom w:val="0"/>
      <w:divBdr>
        <w:top w:val="none" w:sz="0" w:space="0" w:color="auto"/>
        <w:left w:val="none" w:sz="0" w:space="0" w:color="auto"/>
        <w:bottom w:val="none" w:sz="0" w:space="0" w:color="auto"/>
        <w:right w:val="none" w:sz="0" w:space="0" w:color="auto"/>
      </w:divBdr>
    </w:div>
    <w:div w:id="1133476828">
      <w:bodyDiv w:val="1"/>
      <w:marLeft w:val="0"/>
      <w:marRight w:val="0"/>
      <w:marTop w:val="0"/>
      <w:marBottom w:val="0"/>
      <w:divBdr>
        <w:top w:val="none" w:sz="0" w:space="0" w:color="auto"/>
        <w:left w:val="none" w:sz="0" w:space="0" w:color="auto"/>
        <w:bottom w:val="none" w:sz="0" w:space="0" w:color="auto"/>
        <w:right w:val="none" w:sz="0" w:space="0" w:color="auto"/>
      </w:divBdr>
    </w:div>
    <w:div w:id="1136142857">
      <w:bodyDiv w:val="1"/>
      <w:marLeft w:val="0"/>
      <w:marRight w:val="0"/>
      <w:marTop w:val="0"/>
      <w:marBottom w:val="0"/>
      <w:divBdr>
        <w:top w:val="none" w:sz="0" w:space="0" w:color="auto"/>
        <w:left w:val="none" w:sz="0" w:space="0" w:color="auto"/>
        <w:bottom w:val="none" w:sz="0" w:space="0" w:color="auto"/>
        <w:right w:val="none" w:sz="0" w:space="0" w:color="auto"/>
      </w:divBdr>
    </w:div>
    <w:div w:id="1143425596">
      <w:bodyDiv w:val="1"/>
      <w:marLeft w:val="0"/>
      <w:marRight w:val="0"/>
      <w:marTop w:val="0"/>
      <w:marBottom w:val="0"/>
      <w:divBdr>
        <w:top w:val="none" w:sz="0" w:space="0" w:color="auto"/>
        <w:left w:val="none" w:sz="0" w:space="0" w:color="auto"/>
        <w:bottom w:val="none" w:sz="0" w:space="0" w:color="auto"/>
        <w:right w:val="none" w:sz="0" w:space="0" w:color="auto"/>
      </w:divBdr>
    </w:div>
    <w:div w:id="1144735300">
      <w:bodyDiv w:val="1"/>
      <w:marLeft w:val="0"/>
      <w:marRight w:val="0"/>
      <w:marTop w:val="0"/>
      <w:marBottom w:val="0"/>
      <w:divBdr>
        <w:top w:val="none" w:sz="0" w:space="0" w:color="auto"/>
        <w:left w:val="none" w:sz="0" w:space="0" w:color="auto"/>
        <w:bottom w:val="none" w:sz="0" w:space="0" w:color="auto"/>
        <w:right w:val="none" w:sz="0" w:space="0" w:color="auto"/>
      </w:divBdr>
    </w:div>
    <w:div w:id="1154680710">
      <w:bodyDiv w:val="1"/>
      <w:marLeft w:val="0"/>
      <w:marRight w:val="0"/>
      <w:marTop w:val="0"/>
      <w:marBottom w:val="0"/>
      <w:divBdr>
        <w:top w:val="none" w:sz="0" w:space="0" w:color="auto"/>
        <w:left w:val="none" w:sz="0" w:space="0" w:color="auto"/>
        <w:bottom w:val="none" w:sz="0" w:space="0" w:color="auto"/>
        <w:right w:val="none" w:sz="0" w:space="0" w:color="auto"/>
      </w:divBdr>
    </w:div>
    <w:div w:id="1161702271">
      <w:bodyDiv w:val="1"/>
      <w:marLeft w:val="0"/>
      <w:marRight w:val="0"/>
      <w:marTop w:val="0"/>
      <w:marBottom w:val="0"/>
      <w:divBdr>
        <w:top w:val="none" w:sz="0" w:space="0" w:color="auto"/>
        <w:left w:val="none" w:sz="0" w:space="0" w:color="auto"/>
        <w:bottom w:val="none" w:sz="0" w:space="0" w:color="auto"/>
        <w:right w:val="none" w:sz="0" w:space="0" w:color="auto"/>
      </w:divBdr>
    </w:div>
    <w:div w:id="1170293263">
      <w:bodyDiv w:val="1"/>
      <w:marLeft w:val="0"/>
      <w:marRight w:val="0"/>
      <w:marTop w:val="0"/>
      <w:marBottom w:val="0"/>
      <w:divBdr>
        <w:top w:val="none" w:sz="0" w:space="0" w:color="auto"/>
        <w:left w:val="none" w:sz="0" w:space="0" w:color="auto"/>
        <w:bottom w:val="none" w:sz="0" w:space="0" w:color="auto"/>
        <w:right w:val="none" w:sz="0" w:space="0" w:color="auto"/>
      </w:divBdr>
    </w:div>
    <w:div w:id="1186942004">
      <w:bodyDiv w:val="1"/>
      <w:marLeft w:val="0"/>
      <w:marRight w:val="0"/>
      <w:marTop w:val="0"/>
      <w:marBottom w:val="0"/>
      <w:divBdr>
        <w:top w:val="none" w:sz="0" w:space="0" w:color="auto"/>
        <w:left w:val="none" w:sz="0" w:space="0" w:color="auto"/>
        <w:bottom w:val="none" w:sz="0" w:space="0" w:color="auto"/>
        <w:right w:val="none" w:sz="0" w:space="0" w:color="auto"/>
      </w:divBdr>
    </w:div>
    <w:div w:id="1188592998">
      <w:bodyDiv w:val="1"/>
      <w:marLeft w:val="0"/>
      <w:marRight w:val="0"/>
      <w:marTop w:val="0"/>
      <w:marBottom w:val="0"/>
      <w:divBdr>
        <w:top w:val="none" w:sz="0" w:space="0" w:color="auto"/>
        <w:left w:val="none" w:sz="0" w:space="0" w:color="auto"/>
        <w:bottom w:val="none" w:sz="0" w:space="0" w:color="auto"/>
        <w:right w:val="none" w:sz="0" w:space="0" w:color="auto"/>
      </w:divBdr>
    </w:div>
    <w:div w:id="1204560237">
      <w:bodyDiv w:val="1"/>
      <w:marLeft w:val="0"/>
      <w:marRight w:val="0"/>
      <w:marTop w:val="0"/>
      <w:marBottom w:val="0"/>
      <w:divBdr>
        <w:top w:val="none" w:sz="0" w:space="0" w:color="auto"/>
        <w:left w:val="none" w:sz="0" w:space="0" w:color="auto"/>
        <w:bottom w:val="none" w:sz="0" w:space="0" w:color="auto"/>
        <w:right w:val="none" w:sz="0" w:space="0" w:color="auto"/>
      </w:divBdr>
    </w:div>
    <w:div w:id="1221290418">
      <w:bodyDiv w:val="1"/>
      <w:marLeft w:val="0"/>
      <w:marRight w:val="0"/>
      <w:marTop w:val="0"/>
      <w:marBottom w:val="0"/>
      <w:divBdr>
        <w:top w:val="none" w:sz="0" w:space="0" w:color="auto"/>
        <w:left w:val="none" w:sz="0" w:space="0" w:color="auto"/>
        <w:bottom w:val="none" w:sz="0" w:space="0" w:color="auto"/>
        <w:right w:val="none" w:sz="0" w:space="0" w:color="auto"/>
      </w:divBdr>
    </w:div>
    <w:div w:id="1228883605">
      <w:bodyDiv w:val="1"/>
      <w:marLeft w:val="0"/>
      <w:marRight w:val="0"/>
      <w:marTop w:val="0"/>
      <w:marBottom w:val="0"/>
      <w:divBdr>
        <w:top w:val="none" w:sz="0" w:space="0" w:color="auto"/>
        <w:left w:val="none" w:sz="0" w:space="0" w:color="auto"/>
        <w:bottom w:val="none" w:sz="0" w:space="0" w:color="auto"/>
        <w:right w:val="none" w:sz="0" w:space="0" w:color="auto"/>
      </w:divBdr>
    </w:div>
    <w:div w:id="1238394808">
      <w:bodyDiv w:val="1"/>
      <w:marLeft w:val="0"/>
      <w:marRight w:val="0"/>
      <w:marTop w:val="0"/>
      <w:marBottom w:val="0"/>
      <w:divBdr>
        <w:top w:val="none" w:sz="0" w:space="0" w:color="auto"/>
        <w:left w:val="none" w:sz="0" w:space="0" w:color="auto"/>
        <w:bottom w:val="none" w:sz="0" w:space="0" w:color="auto"/>
        <w:right w:val="none" w:sz="0" w:space="0" w:color="auto"/>
      </w:divBdr>
    </w:div>
    <w:div w:id="1254119742">
      <w:bodyDiv w:val="1"/>
      <w:marLeft w:val="0"/>
      <w:marRight w:val="0"/>
      <w:marTop w:val="0"/>
      <w:marBottom w:val="0"/>
      <w:divBdr>
        <w:top w:val="none" w:sz="0" w:space="0" w:color="auto"/>
        <w:left w:val="none" w:sz="0" w:space="0" w:color="auto"/>
        <w:bottom w:val="none" w:sz="0" w:space="0" w:color="auto"/>
        <w:right w:val="none" w:sz="0" w:space="0" w:color="auto"/>
      </w:divBdr>
    </w:div>
    <w:div w:id="1261790356">
      <w:bodyDiv w:val="1"/>
      <w:marLeft w:val="0"/>
      <w:marRight w:val="0"/>
      <w:marTop w:val="0"/>
      <w:marBottom w:val="0"/>
      <w:divBdr>
        <w:top w:val="none" w:sz="0" w:space="0" w:color="auto"/>
        <w:left w:val="none" w:sz="0" w:space="0" w:color="auto"/>
        <w:bottom w:val="none" w:sz="0" w:space="0" w:color="auto"/>
        <w:right w:val="none" w:sz="0" w:space="0" w:color="auto"/>
      </w:divBdr>
    </w:div>
    <w:div w:id="1280379096">
      <w:bodyDiv w:val="1"/>
      <w:marLeft w:val="0"/>
      <w:marRight w:val="0"/>
      <w:marTop w:val="0"/>
      <w:marBottom w:val="0"/>
      <w:divBdr>
        <w:top w:val="none" w:sz="0" w:space="0" w:color="auto"/>
        <w:left w:val="none" w:sz="0" w:space="0" w:color="auto"/>
        <w:bottom w:val="none" w:sz="0" w:space="0" w:color="auto"/>
        <w:right w:val="none" w:sz="0" w:space="0" w:color="auto"/>
      </w:divBdr>
    </w:div>
    <w:div w:id="1296332663">
      <w:bodyDiv w:val="1"/>
      <w:marLeft w:val="0"/>
      <w:marRight w:val="0"/>
      <w:marTop w:val="0"/>
      <w:marBottom w:val="0"/>
      <w:divBdr>
        <w:top w:val="none" w:sz="0" w:space="0" w:color="auto"/>
        <w:left w:val="none" w:sz="0" w:space="0" w:color="auto"/>
        <w:bottom w:val="none" w:sz="0" w:space="0" w:color="auto"/>
        <w:right w:val="none" w:sz="0" w:space="0" w:color="auto"/>
      </w:divBdr>
    </w:div>
    <w:div w:id="1306396278">
      <w:bodyDiv w:val="1"/>
      <w:marLeft w:val="0"/>
      <w:marRight w:val="0"/>
      <w:marTop w:val="0"/>
      <w:marBottom w:val="0"/>
      <w:divBdr>
        <w:top w:val="none" w:sz="0" w:space="0" w:color="auto"/>
        <w:left w:val="none" w:sz="0" w:space="0" w:color="auto"/>
        <w:bottom w:val="none" w:sz="0" w:space="0" w:color="auto"/>
        <w:right w:val="none" w:sz="0" w:space="0" w:color="auto"/>
      </w:divBdr>
    </w:div>
    <w:div w:id="1309090106">
      <w:bodyDiv w:val="1"/>
      <w:marLeft w:val="0"/>
      <w:marRight w:val="0"/>
      <w:marTop w:val="0"/>
      <w:marBottom w:val="0"/>
      <w:divBdr>
        <w:top w:val="none" w:sz="0" w:space="0" w:color="auto"/>
        <w:left w:val="none" w:sz="0" w:space="0" w:color="auto"/>
        <w:bottom w:val="none" w:sz="0" w:space="0" w:color="auto"/>
        <w:right w:val="none" w:sz="0" w:space="0" w:color="auto"/>
      </w:divBdr>
    </w:div>
    <w:div w:id="1315060968">
      <w:bodyDiv w:val="1"/>
      <w:marLeft w:val="0"/>
      <w:marRight w:val="0"/>
      <w:marTop w:val="0"/>
      <w:marBottom w:val="0"/>
      <w:divBdr>
        <w:top w:val="none" w:sz="0" w:space="0" w:color="auto"/>
        <w:left w:val="none" w:sz="0" w:space="0" w:color="auto"/>
        <w:bottom w:val="none" w:sz="0" w:space="0" w:color="auto"/>
        <w:right w:val="none" w:sz="0" w:space="0" w:color="auto"/>
      </w:divBdr>
    </w:div>
    <w:div w:id="1344866327">
      <w:bodyDiv w:val="1"/>
      <w:marLeft w:val="0"/>
      <w:marRight w:val="0"/>
      <w:marTop w:val="0"/>
      <w:marBottom w:val="0"/>
      <w:divBdr>
        <w:top w:val="none" w:sz="0" w:space="0" w:color="auto"/>
        <w:left w:val="none" w:sz="0" w:space="0" w:color="auto"/>
        <w:bottom w:val="none" w:sz="0" w:space="0" w:color="auto"/>
        <w:right w:val="none" w:sz="0" w:space="0" w:color="auto"/>
      </w:divBdr>
    </w:div>
    <w:div w:id="1350176076">
      <w:bodyDiv w:val="1"/>
      <w:marLeft w:val="0"/>
      <w:marRight w:val="0"/>
      <w:marTop w:val="0"/>
      <w:marBottom w:val="0"/>
      <w:divBdr>
        <w:top w:val="none" w:sz="0" w:space="0" w:color="auto"/>
        <w:left w:val="none" w:sz="0" w:space="0" w:color="auto"/>
        <w:bottom w:val="none" w:sz="0" w:space="0" w:color="auto"/>
        <w:right w:val="none" w:sz="0" w:space="0" w:color="auto"/>
      </w:divBdr>
    </w:div>
    <w:div w:id="1355809365">
      <w:bodyDiv w:val="1"/>
      <w:marLeft w:val="0"/>
      <w:marRight w:val="0"/>
      <w:marTop w:val="0"/>
      <w:marBottom w:val="0"/>
      <w:divBdr>
        <w:top w:val="none" w:sz="0" w:space="0" w:color="auto"/>
        <w:left w:val="none" w:sz="0" w:space="0" w:color="auto"/>
        <w:bottom w:val="none" w:sz="0" w:space="0" w:color="auto"/>
        <w:right w:val="none" w:sz="0" w:space="0" w:color="auto"/>
      </w:divBdr>
    </w:div>
    <w:div w:id="1358503904">
      <w:bodyDiv w:val="1"/>
      <w:marLeft w:val="0"/>
      <w:marRight w:val="0"/>
      <w:marTop w:val="0"/>
      <w:marBottom w:val="0"/>
      <w:divBdr>
        <w:top w:val="none" w:sz="0" w:space="0" w:color="auto"/>
        <w:left w:val="none" w:sz="0" w:space="0" w:color="auto"/>
        <w:bottom w:val="none" w:sz="0" w:space="0" w:color="auto"/>
        <w:right w:val="none" w:sz="0" w:space="0" w:color="auto"/>
      </w:divBdr>
    </w:div>
    <w:div w:id="1360935363">
      <w:bodyDiv w:val="1"/>
      <w:marLeft w:val="0"/>
      <w:marRight w:val="0"/>
      <w:marTop w:val="0"/>
      <w:marBottom w:val="0"/>
      <w:divBdr>
        <w:top w:val="none" w:sz="0" w:space="0" w:color="auto"/>
        <w:left w:val="none" w:sz="0" w:space="0" w:color="auto"/>
        <w:bottom w:val="none" w:sz="0" w:space="0" w:color="auto"/>
        <w:right w:val="none" w:sz="0" w:space="0" w:color="auto"/>
      </w:divBdr>
    </w:div>
    <w:div w:id="1378119442">
      <w:bodyDiv w:val="1"/>
      <w:marLeft w:val="0"/>
      <w:marRight w:val="0"/>
      <w:marTop w:val="0"/>
      <w:marBottom w:val="0"/>
      <w:divBdr>
        <w:top w:val="none" w:sz="0" w:space="0" w:color="auto"/>
        <w:left w:val="none" w:sz="0" w:space="0" w:color="auto"/>
        <w:bottom w:val="none" w:sz="0" w:space="0" w:color="auto"/>
        <w:right w:val="none" w:sz="0" w:space="0" w:color="auto"/>
      </w:divBdr>
    </w:div>
    <w:div w:id="1400134654">
      <w:bodyDiv w:val="1"/>
      <w:marLeft w:val="0"/>
      <w:marRight w:val="0"/>
      <w:marTop w:val="0"/>
      <w:marBottom w:val="0"/>
      <w:divBdr>
        <w:top w:val="none" w:sz="0" w:space="0" w:color="auto"/>
        <w:left w:val="none" w:sz="0" w:space="0" w:color="auto"/>
        <w:bottom w:val="none" w:sz="0" w:space="0" w:color="auto"/>
        <w:right w:val="none" w:sz="0" w:space="0" w:color="auto"/>
      </w:divBdr>
    </w:div>
    <w:div w:id="1403136842">
      <w:bodyDiv w:val="1"/>
      <w:marLeft w:val="0"/>
      <w:marRight w:val="0"/>
      <w:marTop w:val="0"/>
      <w:marBottom w:val="0"/>
      <w:divBdr>
        <w:top w:val="none" w:sz="0" w:space="0" w:color="auto"/>
        <w:left w:val="none" w:sz="0" w:space="0" w:color="auto"/>
        <w:bottom w:val="none" w:sz="0" w:space="0" w:color="auto"/>
        <w:right w:val="none" w:sz="0" w:space="0" w:color="auto"/>
      </w:divBdr>
    </w:div>
    <w:div w:id="1423991751">
      <w:bodyDiv w:val="1"/>
      <w:marLeft w:val="0"/>
      <w:marRight w:val="0"/>
      <w:marTop w:val="0"/>
      <w:marBottom w:val="0"/>
      <w:divBdr>
        <w:top w:val="none" w:sz="0" w:space="0" w:color="auto"/>
        <w:left w:val="none" w:sz="0" w:space="0" w:color="auto"/>
        <w:bottom w:val="none" w:sz="0" w:space="0" w:color="auto"/>
        <w:right w:val="none" w:sz="0" w:space="0" w:color="auto"/>
      </w:divBdr>
    </w:div>
    <w:div w:id="1431044905">
      <w:bodyDiv w:val="1"/>
      <w:marLeft w:val="0"/>
      <w:marRight w:val="0"/>
      <w:marTop w:val="0"/>
      <w:marBottom w:val="0"/>
      <w:divBdr>
        <w:top w:val="none" w:sz="0" w:space="0" w:color="auto"/>
        <w:left w:val="none" w:sz="0" w:space="0" w:color="auto"/>
        <w:bottom w:val="none" w:sz="0" w:space="0" w:color="auto"/>
        <w:right w:val="none" w:sz="0" w:space="0" w:color="auto"/>
      </w:divBdr>
    </w:div>
    <w:div w:id="1524394065">
      <w:bodyDiv w:val="1"/>
      <w:marLeft w:val="0"/>
      <w:marRight w:val="0"/>
      <w:marTop w:val="0"/>
      <w:marBottom w:val="0"/>
      <w:divBdr>
        <w:top w:val="none" w:sz="0" w:space="0" w:color="auto"/>
        <w:left w:val="none" w:sz="0" w:space="0" w:color="auto"/>
        <w:bottom w:val="none" w:sz="0" w:space="0" w:color="auto"/>
        <w:right w:val="none" w:sz="0" w:space="0" w:color="auto"/>
      </w:divBdr>
    </w:div>
    <w:div w:id="1540971772">
      <w:bodyDiv w:val="1"/>
      <w:marLeft w:val="0"/>
      <w:marRight w:val="0"/>
      <w:marTop w:val="0"/>
      <w:marBottom w:val="0"/>
      <w:divBdr>
        <w:top w:val="none" w:sz="0" w:space="0" w:color="auto"/>
        <w:left w:val="none" w:sz="0" w:space="0" w:color="auto"/>
        <w:bottom w:val="none" w:sz="0" w:space="0" w:color="auto"/>
        <w:right w:val="none" w:sz="0" w:space="0" w:color="auto"/>
      </w:divBdr>
    </w:div>
    <w:div w:id="1567111701">
      <w:bodyDiv w:val="1"/>
      <w:marLeft w:val="0"/>
      <w:marRight w:val="0"/>
      <w:marTop w:val="0"/>
      <w:marBottom w:val="0"/>
      <w:divBdr>
        <w:top w:val="none" w:sz="0" w:space="0" w:color="auto"/>
        <w:left w:val="none" w:sz="0" w:space="0" w:color="auto"/>
        <w:bottom w:val="none" w:sz="0" w:space="0" w:color="auto"/>
        <w:right w:val="none" w:sz="0" w:space="0" w:color="auto"/>
      </w:divBdr>
    </w:div>
    <w:div w:id="1575166634">
      <w:bodyDiv w:val="1"/>
      <w:marLeft w:val="0"/>
      <w:marRight w:val="0"/>
      <w:marTop w:val="0"/>
      <w:marBottom w:val="0"/>
      <w:divBdr>
        <w:top w:val="none" w:sz="0" w:space="0" w:color="auto"/>
        <w:left w:val="none" w:sz="0" w:space="0" w:color="auto"/>
        <w:bottom w:val="none" w:sz="0" w:space="0" w:color="auto"/>
        <w:right w:val="none" w:sz="0" w:space="0" w:color="auto"/>
      </w:divBdr>
    </w:div>
    <w:div w:id="1578249489">
      <w:bodyDiv w:val="1"/>
      <w:marLeft w:val="0"/>
      <w:marRight w:val="0"/>
      <w:marTop w:val="0"/>
      <w:marBottom w:val="0"/>
      <w:divBdr>
        <w:top w:val="none" w:sz="0" w:space="0" w:color="auto"/>
        <w:left w:val="none" w:sz="0" w:space="0" w:color="auto"/>
        <w:bottom w:val="none" w:sz="0" w:space="0" w:color="auto"/>
        <w:right w:val="none" w:sz="0" w:space="0" w:color="auto"/>
      </w:divBdr>
    </w:div>
    <w:div w:id="1602106693">
      <w:bodyDiv w:val="1"/>
      <w:marLeft w:val="0"/>
      <w:marRight w:val="0"/>
      <w:marTop w:val="0"/>
      <w:marBottom w:val="0"/>
      <w:divBdr>
        <w:top w:val="none" w:sz="0" w:space="0" w:color="auto"/>
        <w:left w:val="none" w:sz="0" w:space="0" w:color="auto"/>
        <w:bottom w:val="none" w:sz="0" w:space="0" w:color="auto"/>
        <w:right w:val="none" w:sz="0" w:space="0" w:color="auto"/>
      </w:divBdr>
    </w:div>
    <w:div w:id="1649167044">
      <w:bodyDiv w:val="1"/>
      <w:marLeft w:val="0"/>
      <w:marRight w:val="0"/>
      <w:marTop w:val="0"/>
      <w:marBottom w:val="0"/>
      <w:divBdr>
        <w:top w:val="none" w:sz="0" w:space="0" w:color="auto"/>
        <w:left w:val="none" w:sz="0" w:space="0" w:color="auto"/>
        <w:bottom w:val="none" w:sz="0" w:space="0" w:color="auto"/>
        <w:right w:val="none" w:sz="0" w:space="0" w:color="auto"/>
      </w:divBdr>
    </w:div>
    <w:div w:id="1653177939">
      <w:bodyDiv w:val="1"/>
      <w:marLeft w:val="0"/>
      <w:marRight w:val="0"/>
      <w:marTop w:val="0"/>
      <w:marBottom w:val="0"/>
      <w:divBdr>
        <w:top w:val="none" w:sz="0" w:space="0" w:color="auto"/>
        <w:left w:val="none" w:sz="0" w:space="0" w:color="auto"/>
        <w:bottom w:val="none" w:sz="0" w:space="0" w:color="auto"/>
        <w:right w:val="none" w:sz="0" w:space="0" w:color="auto"/>
      </w:divBdr>
    </w:div>
    <w:div w:id="1665275636">
      <w:bodyDiv w:val="1"/>
      <w:marLeft w:val="0"/>
      <w:marRight w:val="0"/>
      <w:marTop w:val="0"/>
      <w:marBottom w:val="0"/>
      <w:divBdr>
        <w:top w:val="none" w:sz="0" w:space="0" w:color="auto"/>
        <w:left w:val="none" w:sz="0" w:space="0" w:color="auto"/>
        <w:bottom w:val="none" w:sz="0" w:space="0" w:color="auto"/>
        <w:right w:val="none" w:sz="0" w:space="0" w:color="auto"/>
      </w:divBdr>
    </w:div>
    <w:div w:id="1677922062">
      <w:bodyDiv w:val="1"/>
      <w:marLeft w:val="0"/>
      <w:marRight w:val="0"/>
      <w:marTop w:val="0"/>
      <w:marBottom w:val="0"/>
      <w:divBdr>
        <w:top w:val="none" w:sz="0" w:space="0" w:color="auto"/>
        <w:left w:val="none" w:sz="0" w:space="0" w:color="auto"/>
        <w:bottom w:val="none" w:sz="0" w:space="0" w:color="auto"/>
        <w:right w:val="none" w:sz="0" w:space="0" w:color="auto"/>
      </w:divBdr>
    </w:div>
    <w:div w:id="1680355049">
      <w:bodyDiv w:val="1"/>
      <w:marLeft w:val="0"/>
      <w:marRight w:val="0"/>
      <w:marTop w:val="0"/>
      <w:marBottom w:val="0"/>
      <w:divBdr>
        <w:top w:val="none" w:sz="0" w:space="0" w:color="auto"/>
        <w:left w:val="none" w:sz="0" w:space="0" w:color="auto"/>
        <w:bottom w:val="none" w:sz="0" w:space="0" w:color="auto"/>
        <w:right w:val="none" w:sz="0" w:space="0" w:color="auto"/>
      </w:divBdr>
    </w:div>
    <w:div w:id="1687555695">
      <w:bodyDiv w:val="1"/>
      <w:marLeft w:val="0"/>
      <w:marRight w:val="0"/>
      <w:marTop w:val="0"/>
      <w:marBottom w:val="0"/>
      <w:divBdr>
        <w:top w:val="none" w:sz="0" w:space="0" w:color="auto"/>
        <w:left w:val="none" w:sz="0" w:space="0" w:color="auto"/>
        <w:bottom w:val="none" w:sz="0" w:space="0" w:color="auto"/>
        <w:right w:val="none" w:sz="0" w:space="0" w:color="auto"/>
      </w:divBdr>
    </w:div>
    <w:div w:id="1719083251">
      <w:bodyDiv w:val="1"/>
      <w:marLeft w:val="0"/>
      <w:marRight w:val="0"/>
      <w:marTop w:val="0"/>
      <w:marBottom w:val="0"/>
      <w:divBdr>
        <w:top w:val="none" w:sz="0" w:space="0" w:color="auto"/>
        <w:left w:val="none" w:sz="0" w:space="0" w:color="auto"/>
        <w:bottom w:val="none" w:sz="0" w:space="0" w:color="auto"/>
        <w:right w:val="none" w:sz="0" w:space="0" w:color="auto"/>
      </w:divBdr>
    </w:div>
    <w:div w:id="1740832954">
      <w:bodyDiv w:val="1"/>
      <w:marLeft w:val="0"/>
      <w:marRight w:val="0"/>
      <w:marTop w:val="0"/>
      <w:marBottom w:val="0"/>
      <w:divBdr>
        <w:top w:val="none" w:sz="0" w:space="0" w:color="auto"/>
        <w:left w:val="none" w:sz="0" w:space="0" w:color="auto"/>
        <w:bottom w:val="none" w:sz="0" w:space="0" w:color="auto"/>
        <w:right w:val="none" w:sz="0" w:space="0" w:color="auto"/>
      </w:divBdr>
    </w:div>
    <w:div w:id="1748839816">
      <w:bodyDiv w:val="1"/>
      <w:marLeft w:val="0"/>
      <w:marRight w:val="0"/>
      <w:marTop w:val="0"/>
      <w:marBottom w:val="0"/>
      <w:divBdr>
        <w:top w:val="none" w:sz="0" w:space="0" w:color="auto"/>
        <w:left w:val="none" w:sz="0" w:space="0" w:color="auto"/>
        <w:bottom w:val="none" w:sz="0" w:space="0" w:color="auto"/>
        <w:right w:val="none" w:sz="0" w:space="0" w:color="auto"/>
      </w:divBdr>
    </w:div>
    <w:div w:id="1752046472">
      <w:bodyDiv w:val="1"/>
      <w:marLeft w:val="0"/>
      <w:marRight w:val="0"/>
      <w:marTop w:val="0"/>
      <w:marBottom w:val="0"/>
      <w:divBdr>
        <w:top w:val="none" w:sz="0" w:space="0" w:color="auto"/>
        <w:left w:val="none" w:sz="0" w:space="0" w:color="auto"/>
        <w:bottom w:val="none" w:sz="0" w:space="0" w:color="auto"/>
        <w:right w:val="none" w:sz="0" w:space="0" w:color="auto"/>
      </w:divBdr>
    </w:div>
    <w:div w:id="1773894236">
      <w:bodyDiv w:val="1"/>
      <w:marLeft w:val="0"/>
      <w:marRight w:val="0"/>
      <w:marTop w:val="0"/>
      <w:marBottom w:val="0"/>
      <w:divBdr>
        <w:top w:val="none" w:sz="0" w:space="0" w:color="auto"/>
        <w:left w:val="none" w:sz="0" w:space="0" w:color="auto"/>
        <w:bottom w:val="none" w:sz="0" w:space="0" w:color="auto"/>
        <w:right w:val="none" w:sz="0" w:space="0" w:color="auto"/>
      </w:divBdr>
    </w:div>
    <w:div w:id="1796755157">
      <w:bodyDiv w:val="1"/>
      <w:marLeft w:val="0"/>
      <w:marRight w:val="0"/>
      <w:marTop w:val="0"/>
      <w:marBottom w:val="0"/>
      <w:divBdr>
        <w:top w:val="none" w:sz="0" w:space="0" w:color="auto"/>
        <w:left w:val="none" w:sz="0" w:space="0" w:color="auto"/>
        <w:bottom w:val="none" w:sz="0" w:space="0" w:color="auto"/>
        <w:right w:val="none" w:sz="0" w:space="0" w:color="auto"/>
      </w:divBdr>
    </w:div>
    <w:div w:id="1818112191">
      <w:bodyDiv w:val="1"/>
      <w:marLeft w:val="0"/>
      <w:marRight w:val="0"/>
      <w:marTop w:val="0"/>
      <w:marBottom w:val="0"/>
      <w:divBdr>
        <w:top w:val="none" w:sz="0" w:space="0" w:color="auto"/>
        <w:left w:val="none" w:sz="0" w:space="0" w:color="auto"/>
        <w:bottom w:val="none" w:sz="0" w:space="0" w:color="auto"/>
        <w:right w:val="none" w:sz="0" w:space="0" w:color="auto"/>
      </w:divBdr>
    </w:div>
    <w:div w:id="1824422016">
      <w:bodyDiv w:val="1"/>
      <w:marLeft w:val="0"/>
      <w:marRight w:val="0"/>
      <w:marTop w:val="0"/>
      <w:marBottom w:val="0"/>
      <w:divBdr>
        <w:top w:val="none" w:sz="0" w:space="0" w:color="auto"/>
        <w:left w:val="none" w:sz="0" w:space="0" w:color="auto"/>
        <w:bottom w:val="none" w:sz="0" w:space="0" w:color="auto"/>
        <w:right w:val="none" w:sz="0" w:space="0" w:color="auto"/>
      </w:divBdr>
    </w:div>
    <w:div w:id="1835684623">
      <w:bodyDiv w:val="1"/>
      <w:marLeft w:val="0"/>
      <w:marRight w:val="0"/>
      <w:marTop w:val="0"/>
      <w:marBottom w:val="0"/>
      <w:divBdr>
        <w:top w:val="none" w:sz="0" w:space="0" w:color="auto"/>
        <w:left w:val="none" w:sz="0" w:space="0" w:color="auto"/>
        <w:bottom w:val="none" w:sz="0" w:space="0" w:color="auto"/>
        <w:right w:val="none" w:sz="0" w:space="0" w:color="auto"/>
      </w:divBdr>
    </w:div>
    <w:div w:id="1837305650">
      <w:bodyDiv w:val="1"/>
      <w:marLeft w:val="0"/>
      <w:marRight w:val="0"/>
      <w:marTop w:val="0"/>
      <w:marBottom w:val="0"/>
      <w:divBdr>
        <w:top w:val="none" w:sz="0" w:space="0" w:color="auto"/>
        <w:left w:val="none" w:sz="0" w:space="0" w:color="auto"/>
        <w:bottom w:val="none" w:sz="0" w:space="0" w:color="auto"/>
        <w:right w:val="none" w:sz="0" w:space="0" w:color="auto"/>
      </w:divBdr>
      <w:divsChild>
        <w:div w:id="1313216633">
          <w:marLeft w:val="0"/>
          <w:marRight w:val="0"/>
          <w:marTop w:val="0"/>
          <w:marBottom w:val="0"/>
          <w:divBdr>
            <w:top w:val="none" w:sz="0" w:space="0" w:color="auto"/>
            <w:left w:val="none" w:sz="0" w:space="0" w:color="auto"/>
            <w:bottom w:val="none" w:sz="0" w:space="0" w:color="auto"/>
            <w:right w:val="none" w:sz="0" w:space="0" w:color="auto"/>
          </w:divBdr>
        </w:div>
      </w:divsChild>
    </w:div>
    <w:div w:id="1852865372">
      <w:bodyDiv w:val="1"/>
      <w:marLeft w:val="0"/>
      <w:marRight w:val="0"/>
      <w:marTop w:val="0"/>
      <w:marBottom w:val="0"/>
      <w:divBdr>
        <w:top w:val="none" w:sz="0" w:space="0" w:color="auto"/>
        <w:left w:val="none" w:sz="0" w:space="0" w:color="auto"/>
        <w:bottom w:val="none" w:sz="0" w:space="0" w:color="auto"/>
        <w:right w:val="none" w:sz="0" w:space="0" w:color="auto"/>
      </w:divBdr>
    </w:div>
    <w:div w:id="1863936893">
      <w:bodyDiv w:val="1"/>
      <w:marLeft w:val="0"/>
      <w:marRight w:val="0"/>
      <w:marTop w:val="0"/>
      <w:marBottom w:val="0"/>
      <w:divBdr>
        <w:top w:val="none" w:sz="0" w:space="0" w:color="auto"/>
        <w:left w:val="none" w:sz="0" w:space="0" w:color="auto"/>
        <w:bottom w:val="none" w:sz="0" w:space="0" w:color="auto"/>
        <w:right w:val="none" w:sz="0" w:space="0" w:color="auto"/>
      </w:divBdr>
    </w:div>
    <w:div w:id="1865630870">
      <w:bodyDiv w:val="1"/>
      <w:marLeft w:val="0"/>
      <w:marRight w:val="0"/>
      <w:marTop w:val="0"/>
      <w:marBottom w:val="0"/>
      <w:divBdr>
        <w:top w:val="none" w:sz="0" w:space="0" w:color="auto"/>
        <w:left w:val="none" w:sz="0" w:space="0" w:color="auto"/>
        <w:bottom w:val="none" w:sz="0" w:space="0" w:color="auto"/>
        <w:right w:val="none" w:sz="0" w:space="0" w:color="auto"/>
      </w:divBdr>
    </w:div>
    <w:div w:id="1886136947">
      <w:bodyDiv w:val="1"/>
      <w:marLeft w:val="0"/>
      <w:marRight w:val="0"/>
      <w:marTop w:val="0"/>
      <w:marBottom w:val="0"/>
      <w:divBdr>
        <w:top w:val="none" w:sz="0" w:space="0" w:color="auto"/>
        <w:left w:val="none" w:sz="0" w:space="0" w:color="auto"/>
        <w:bottom w:val="none" w:sz="0" w:space="0" w:color="auto"/>
        <w:right w:val="none" w:sz="0" w:space="0" w:color="auto"/>
      </w:divBdr>
    </w:div>
    <w:div w:id="1895851656">
      <w:bodyDiv w:val="1"/>
      <w:marLeft w:val="0"/>
      <w:marRight w:val="0"/>
      <w:marTop w:val="0"/>
      <w:marBottom w:val="0"/>
      <w:divBdr>
        <w:top w:val="none" w:sz="0" w:space="0" w:color="auto"/>
        <w:left w:val="none" w:sz="0" w:space="0" w:color="auto"/>
        <w:bottom w:val="none" w:sz="0" w:space="0" w:color="auto"/>
        <w:right w:val="none" w:sz="0" w:space="0" w:color="auto"/>
      </w:divBdr>
    </w:div>
    <w:div w:id="1926181360">
      <w:bodyDiv w:val="1"/>
      <w:marLeft w:val="0"/>
      <w:marRight w:val="0"/>
      <w:marTop w:val="0"/>
      <w:marBottom w:val="0"/>
      <w:divBdr>
        <w:top w:val="none" w:sz="0" w:space="0" w:color="auto"/>
        <w:left w:val="none" w:sz="0" w:space="0" w:color="auto"/>
        <w:bottom w:val="none" w:sz="0" w:space="0" w:color="auto"/>
        <w:right w:val="none" w:sz="0" w:space="0" w:color="auto"/>
      </w:divBdr>
    </w:div>
    <w:div w:id="1931042996">
      <w:bodyDiv w:val="1"/>
      <w:marLeft w:val="0"/>
      <w:marRight w:val="0"/>
      <w:marTop w:val="0"/>
      <w:marBottom w:val="0"/>
      <w:divBdr>
        <w:top w:val="none" w:sz="0" w:space="0" w:color="auto"/>
        <w:left w:val="none" w:sz="0" w:space="0" w:color="auto"/>
        <w:bottom w:val="none" w:sz="0" w:space="0" w:color="auto"/>
        <w:right w:val="none" w:sz="0" w:space="0" w:color="auto"/>
      </w:divBdr>
    </w:div>
    <w:div w:id="1943342121">
      <w:bodyDiv w:val="1"/>
      <w:marLeft w:val="0"/>
      <w:marRight w:val="0"/>
      <w:marTop w:val="0"/>
      <w:marBottom w:val="0"/>
      <w:divBdr>
        <w:top w:val="none" w:sz="0" w:space="0" w:color="auto"/>
        <w:left w:val="none" w:sz="0" w:space="0" w:color="auto"/>
        <w:bottom w:val="none" w:sz="0" w:space="0" w:color="auto"/>
        <w:right w:val="none" w:sz="0" w:space="0" w:color="auto"/>
      </w:divBdr>
    </w:div>
    <w:div w:id="1967857458">
      <w:bodyDiv w:val="1"/>
      <w:marLeft w:val="0"/>
      <w:marRight w:val="0"/>
      <w:marTop w:val="0"/>
      <w:marBottom w:val="0"/>
      <w:divBdr>
        <w:top w:val="none" w:sz="0" w:space="0" w:color="auto"/>
        <w:left w:val="none" w:sz="0" w:space="0" w:color="auto"/>
        <w:bottom w:val="none" w:sz="0" w:space="0" w:color="auto"/>
        <w:right w:val="none" w:sz="0" w:space="0" w:color="auto"/>
      </w:divBdr>
    </w:div>
    <w:div w:id="1977754367">
      <w:bodyDiv w:val="1"/>
      <w:marLeft w:val="0"/>
      <w:marRight w:val="0"/>
      <w:marTop w:val="0"/>
      <w:marBottom w:val="0"/>
      <w:divBdr>
        <w:top w:val="none" w:sz="0" w:space="0" w:color="auto"/>
        <w:left w:val="none" w:sz="0" w:space="0" w:color="auto"/>
        <w:bottom w:val="none" w:sz="0" w:space="0" w:color="auto"/>
        <w:right w:val="none" w:sz="0" w:space="0" w:color="auto"/>
      </w:divBdr>
    </w:div>
    <w:div w:id="1980763879">
      <w:bodyDiv w:val="1"/>
      <w:marLeft w:val="0"/>
      <w:marRight w:val="0"/>
      <w:marTop w:val="0"/>
      <w:marBottom w:val="0"/>
      <w:divBdr>
        <w:top w:val="none" w:sz="0" w:space="0" w:color="auto"/>
        <w:left w:val="none" w:sz="0" w:space="0" w:color="auto"/>
        <w:bottom w:val="none" w:sz="0" w:space="0" w:color="auto"/>
        <w:right w:val="none" w:sz="0" w:space="0" w:color="auto"/>
      </w:divBdr>
    </w:div>
    <w:div w:id="2002196184">
      <w:bodyDiv w:val="1"/>
      <w:marLeft w:val="0"/>
      <w:marRight w:val="0"/>
      <w:marTop w:val="0"/>
      <w:marBottom w:val="0"/>
      <w:divBdr>
        <w:top w:val="none" w:sz="0" w:space="0" w:color="auto"/>
        <w:left w:val="none" w:sz="0" w:space="0" w:color="auto"/>
        <w:bottom w:val="none" w:sz="0" w:space="0" w:color="auto"/>
        <w:right w:val="none" w:sz="0" w:space="0" w:color="auto"/>
      </w:divBdr>
    </w:div>
    <w:div w:id="2009744135">
      <w:bodyDiv w:val="1"/>
      <w:marLeft w:val="0"/>
      <w:marRight w:val="0"/>
      <w:marTop w:val="0"/>
      <w:marBottom w:val="0"/>
      <w:divBdr>
        <w:top w:val="none" w:sz="0" w:space="0" w:color="auto"/>
        <w:left w:val="none" w:sz="0" w:space="0" w:color="auto"/>
        <w:bottom w:val="none" w:sz="0" w:space="0" w:color="auto"/>
        <w:right w:val="none" w:sz="0" w:space="0" w:color="auto"/>
      </w:divBdr>
    </w:div>
    <w:div w:id="2012290122">
      <w:bodyDiv w:val="1"/>
      <w:marLeft w:val="0"/>
      <w:marRight w:val="0"/>
      <w:marTop w:val="0"/>
      <w:marBottom w:val="0"/>
      <w:divBdr>
        <w:top w:val="none" w:sz="0" w:space="0" w:color="auto"/>
        <w:left w:val="none" w:sz="0" w:space="0" w:color="auto"/>
        <w:bottom w:val="none" w:sz="0" w:space="0" w:color="auto"/>
        <w:right w:val="none" w:sz="0" w:space="0" w:color="auto"/>
      </w:divBdr>
    </w:div>
    <w:div w:id="2012445256">
      <w:bodyDiv w:val="1"/>
      <w:marLeft w:val="0"/>
      <w:marRight w:val="0"/>
      <w:marTop w:val="0"/>
      <w:marBottom w:val="0"/>
      <w:divBdr>
        <w:top w:val="none" w:sz="0" w:space="0" w:color="auto"/>
        <w:left w:val="none" w:sz="0" w:space="0" w:color="auto"/>
        <w:bottom w:val="none" w:sz="0" w:space="0" w:color="auto"/>
        <w:right w:val="none" w:sz="0" w:space="0" w:color="auto"/>
      </w:divBdr>
    </w:div>
    <w:div w:id="2012485729">
      <w:bodyDiv w:val="1"/>
      <w:marLeft w:val="0"/>
      <w:marRight w:val="0"/>
      <w:marTop w:val="0"/>
      <w:marBottom w:val="0"/>
      <w:divBdr>
        <w:top w:val="none" w:sz="0" w:space="0" w:color="auto"/>
        <w:left w:val="none" w:sz="0" w:space="0" w:color="auto"/>
        <w:bottom w:val="none" w:sz="0" w:space="0" w:color="auto"/>
        <w:right w:val="none" w:sz="0" w:space="0" w:color="auto"/>
      </w:divBdr>
    </w:div>
    <w:div w:id="2018574723">
      <w:bodyDiv w:val="1"/>
      <w:marLeft w:val="0"/>
      <w:marRight w:val="0"/>
      <w:marTop w:val="0"/>
      <w:marBottom w:val="0"/>
      <w:divBdr>
        <w:top w:val="none" w:sz="0" w:space="0" w:color="auto"/>
        <w:left w:val="none" w:sz="0" w:space="0" w:color="auto"/>
        <w:bottom w:val="none" w:sz="0" w:space="0" w:color="auto"/>
        <w:right w:val="none" w:sz="0" w:space="0" w:color="auto"/>
      </w:divBdr>
    </w:div>
    <w:div w:id="2019572442">
      <w:bodyDiv w:val="1"/>
      <w:marLeft w:val="0"/>
      <w:marRight w:val="0"/>
      <w:marTop w:val="0"/>
      <w:marBottom w:val="0"/>
      <w:divBdr>
        <w:top w:val="none" w:sz="0" w:space="0" w:color="auto"/>
        <w:left w:val="none" w:sz="0" w:space="0" w:color="auto"/>
        <w:bottom w:val="none" w:sz="0" w:space="0" w:color="auto"/>
        <w:right w:val="none" w:sz="0" w:space="0" w:color="auto"/>
      </w:divBdr>
    </w:div>
    <w:div w:id="2037386353">
      <w:bodyDiv w:val="1"/>
      <w:marLeft w:val="0"/>
      <w:marRight w:val="0"/>
      <w:marTop w:val="0"/>
      <w:marBottom w:val="0"/>
      <w:divBdr>
        <w:top w:val="none" w:sz="0" w:space="0" w:color="auto"/>
        <w:left w:val="none" w:sz="0" w:space="0" w:color="auto"/>
        <w:bottom w:val="none" w:sz="0" w:space="0" w:color="auto"/>
        <w:right w:val="none" w:sz="0" w:space="0" w:color="auto"/>
      </w:divBdr>
    </w:div>
    <w:div w:id="2052878512">
      <w:bodyDiv w:val="1"/>
      <w:marLeft w:val="0"/>
      <w:marRight w:val="0"/>
      <w:marTop w:val="0"/>
      <w:marBottom w:val="0"/>
      <w:divBdr>
        <w:top w:val="none" w:sz="0" w:space="0" w:color="auto"/>
        <w:left w:val="none" w:sz="0" w:space="0" w:color="auto"/>
        <w:bottom w:val="none" w:sz="0" w:space="0" w:color="auto"/>
        <w:right w:val="none" w:sz="0" w:space="0" w:color="auto"/>
      </w:divBdr>
    </w:div>
    <w:div w:id="2054770704">
      <w:bodyDiv w:val="1"/>
      <w:marLeft w:val="0"/>
      <w:marRight w:val="0"/>
      <w:marTop w:val="0"/>
      <w:marBottom w:val="0"/>
      <w:divBdr>
        <w:top w:val="none" w:sz="0" w:space="0" w:color="auto"/>
        <w:left w:val="none" w:sz="0" w:space="0" w:color="auto"/>
        <w:bottom w:val="none" w:sz="0" w:space="0" w:color="auto"/>
        <w:right w:val="none" w:sz="0" w:space="0" w:color="auto"/>
      </w:divBdr>
    </w:div>
    <w:div w:id="2062555900">
      <w:bodyDiv w:val="1"/>
      <w:marLeft w:val="0"/>
      <w:marRight w:val="0"/>
      <w:marTop w:val="0"/>
      <w:marBottom w:val="0"/>
      <w:divBdr>
        <w:top w:val="none" w:sz="0" w:space="0" w:color="auto"/>
        <w:left w:val="none" w:sz="0" w:space="0" w:color="auto"/>
        <w:bottom w:val="none" w:sz="0" w:space="0" w:color="auto"/>
        <w:right w:val="none" w:sz="0" w:space="0" w:color="auto"/>
      </w:divBdr>
    </w:div>
    <w:div w:id="2082673128">
      <w:bodyDiv w:val="1"/>
      <w:marLeft w:val="0"/>
      <w:marRight w:val="0"/>
      <w:marTop w:val="0"/>
      <w:marBottom w:val="0"/>
      <w:divBdr>
        <w:top w:val="none" w:sz="0" w:space="0" w:color="auto"/>
        <w:left w:val="none" w:sz="0" w:space="0" w:color="auto"/>
        <w:bottom w:val="none" w:sz="0" w:space="0" w:color="auto"/>
        <w:right w:val="none" w:sz="0" w:space="0" w:color="auto"/>
      </w:divBdr>
    </w:div>
    <w:div w:id="2090616045">
      <w:bodyDiv w:val="1"/>
      <w:marLeft w:val="0"/>
      <w:marRight w:val="0"/>
      <w:marTop w:val="0"/>
      <w:marBottom w:val="0"/>
      <w:divBdr>
        <w:top w:val="none" w:sz="0" w:space="0" w:color="auto"/>
        <w:left w:val="none" w:sz="0" w:space="0" w:color="auto"/>
        <w:bottom w:val="none" w:sz="0" w:space="0" w:color="auto"/>
        <w:right w:val="none" w:sz="0" w:space="0" w:color="auto"/>
      </w:divBdr>
    </w:div>
    <w:div w:id="2100326940">
      <w:bodyDiv w:val="1"/>
      <w:marLeft w:val="0"/>
      <w:marRight w:val="0"/>
      <w:marTop w:val="0"/>
      <w:marBottom w:val="0"/>
      <w:divBdr>
        <w:top w:val="none" w:sz="0" w:space="0" w:color="auto"/>
        <w:left w:val="none" w:sz="0" w:space="0" w:color="auto"/>
        <w:bottom w:val="none" w:sz="0" w:space="0" w:color="auto"/>
        <w:right w:val="none" w:sz="0" w:space="0" w:color="auto"/>
      </w:divBdr>
    </w:div>
    <w:div w:id="2128154328">
      <w:bodyDiv w:val="1"/>
      <w:marLeft w:val="0"/>
      <w:marRight w:val="0"/>
      <w:marTop w:val="0"/>
      <w:marBottom w:val="0"/>
      <w:divBdr>
        <w:top w:val="none" w:sz="0" w:space="0" w:color="auto"/>
        <w:left w:val="none" w:sz="0" w:space="0" w:color="auto"/>
        <w:bottom w:val="none" w:sz="0" w:space="0" w:color="auto"/>
        <w:right w:val="none" w:sz="0" w:space="0" w:color="auto"/>
      </w:divBdr>
    </w:div>
    <w:div w:id="214180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1DAAB-85B4-4F0A-B2EB-9F4899E2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1160</Words>
  <Characters>6385</Characters>
  <Application>Microsoft Office Word</Application>
  <DocSecurity>4</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Présidence de la République</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PERON Tristan</dc:creator>
  <cp:lastModifiedBy>ABECASSIS Adrien</cp:lastModifiedBy>
  <cp:revision>2</cp:revision>
  <cp:lastPrinted>2016-05-20T14:08:00Z</cp:lastPrinted>
  <dcterms:created xsi:type="dcterms:W3CDTF">2016-05-20T15:48:00Z</dcterms:created>
  <dcterms:modified xsi:type="dcterms:W3CDTF">2016-05-20T15:48:00Z</dcterms:modified>
</cp:coreProperties>
</file>