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641B" w:rsidRPr="003336B8" w:rsidRDefault="00D63FD7" w:rsidP="009B31D7">
      <w:pPr>
        <w:pBdr>
          <w:bottom w:val="single" w:sz="4" w:space="1" w:color="auto"/>
        </w:pBdr>
        <w:spacing w:before="180" w:after="0"/>
        <w:jc w:val="both"/>
        <w:rPr>
          <w:b/>
          <w:smallCaps/>
        </w:rPr>
      </w:pPr>
      <w:r>
        <w:rPr>
          <w:b/>
          <w:smallCaps/>
        </w:rPr>
        <w:t>Quelle déclaration de candidature ?</w:t>
      </w:r>
    </w:p>
    <w:p w:rsidR="003336B8" w:rsidRDefault="00CA3F4F" w:rsidP="00107D6B">
      <w:pPr>
        <w:numPr>
          <w:ilvl w:val="0"/>
          <w:numId w:val="1"/>
        </w:numPr>
        <w:spacing w:before="360" w:after="0"/>
        <w:ind w:left="0" w:hanging="284"/>
        <w:jc w:val="both"/>
      </w:pPr>
      <w:r>
        <w:t xml:space="preserve">Dans un moment où les gens recherchent un socle, </w:t>
      </w:r>
      <w:r w:rsidR="0012541C">
        <w:t xml:space="preserve">à retrouver des repères connus </w:t>
      </w:r>
      <w:r>
        <w:t xml:space="preserve"> pour pouvoir y rebâtir quelque chose, l’image et la symbolique d’une déclaration de candidature </w:t>
      </w:r>
      <w:r w:rsidR="004819EB">
        <w:t>pourrait</w:t>
      </w:r>
      <w:r>
        <w:t xml:space="preserve"> en tenir compte</w:t>
      </w:r>
      <w:r w:rsidR="00E439DD">
        <w:t xml:space="preserve"> ; </w:t>
      </w:r>
      <w:r>
        <w:t>à la fois marquer une rupture (ce ne peut pas être la même image que le Président vu ces dernières années</w:t>
      </w:r>
      <w:r w:rsidR="00E439DD">
        <w:t>, jusque dans la mise en scène</w:t>
      </w:r>
      <w:r>
        <w:t>) et un retour à une authenticité</w:t>
      </w:r>
      <w:r w:rsidR="00011B03">
        <w:t>.</w:t>
      </w:r>
    </w:p>
    <w:p w:rsidR="003336B8" w:rsidRDefault="00FA3F5A" w:rsidP="00335C67">
      <w:pPr>
        <w:numPr>
          <w:ilvl w:val="0"/>
          <w:numId w:val="1"/>
        </w:numPr>
        <w:spacing w:before="360" w:after="0"/>
        <w:ind w:left="0" w:hanging="284"/>
        <w:jc w:val="both"/>
      </w:pPr>
      <w:r>
        <w:t xml:space="preserve">La mise en scène d’E. Macron est effectivement un contre-modèle : aseptisée, loin des Français, ne se raccrochant à aucun imaginaire politique identifiable (la symbolique urbaine et jeune n’est pas </w:t>
      </w:r>
      <w:r w:rsidR="0012541C">
        <w:t>suffisante</w:t>
      </w:r>
      <w:r>
        <w:t>)</w:t>
      </w:r>
      <w:r w:rsidR="008349CA">
        <w:t>.</w:t>
      </w:r>
    </w:p>
    <w:p w:rsidR="00FA3F5A" w:rsidRDefault="00FA3F5A" w:rsidP="009B31D7">
      <w:pPr>
        <w:spacing w:before="180" w:after="0"/>
        <w:jc w:val="both"/>
      </w:pPr>
      <w:r>
        <w:t>Si l’on fait le pari que</w:t>
      </w:r>
      <w:r w:rsidR="00E439DD">
        <w:t>,</w:t>
      </w:r>
      <w:r>
        <w:t xml:space="preserve"> face à une droite qui puise pour se reconstruire dans les racines les plus lointaines de son imaginaire, la gauche opérera un même mouvement, c’est d’emblée dans cette symbolique qu’il faut s’inscrire</w:t>
      </w:r>
      <w:r w:rsidR="00D81F65">
        <w:t>.</w:t>
      </w:r>
      <w:r w:rsidR="00E439DD">
        <w:t xml:space="preserve"> </w:t>
      </w:r>
      <w:r>
        <w:t xml:space="preserve">Le pendant de </w:t>
      </w:r>
      <w:r w:rsidR="00E439DD">
        <w:t xml:space="preserve">l’inconscient </w:t>
      </w:r>
      <w:r>
        <w:t xml:space="preserve">de la </w:t>
      </w:r>
      <w:r w:rsidR="004819EB">
        <w:t>France traditionnelle, autoritaire,</w:t>
      </w:r>
      <w:r w:rsidR="0012541C">
        <w:t xml:space="preserve"> catholique, </w:t>
      </w:r>
      <w:r>
        <w:t>n’est pas la France urbaine ou institutionnelle</w:t>
      </w:r>
      <w:r w:rsidR="00E439DD">
        <w:t> ;</w:t>
      </w:r>
      <w:r>
        <w:t xml:space="preserve"> mais </w:t>
      </w:r>
      <w:r w:rsidR="00E439DD">
        <w:t xml:space="preserve">l’imaginaire </w:t>
      </w:r>
      <w:r>
        <w:t>qui émane des terres</w:t>
      </w:r>
      <w:r w:rsidR="00107D6B">
        <w:t xml:space="preserve"> historiques</w:t>
      </w:r>
      <w:r>
        <w:t xml:space="preserve"> socialistes creuset de la République laïque, éducative, démocratique et sociale.</w:t>
      </w:r>
    </w:p>
    <w:p w:rsidR="00D81F65" w:rsidRDefault="00FA3F5A" w:rsidP="00335C67">
      <w:pPr>
        <w:numPr>
          <w:ilvl w:val="0"/>
          <w:numId w:val="1"/>
        </w:numPr>
        <w:spacing w:before="360" w:after="0"/>
        <w:ind w:left="0" w:hanging="284"/>
        <w:jc w:val="both"/>
      </w:pPr>
      <w:r>
        <w:t xml:space="preserve">Le lancement </w:t>
      </w:r>
      <w:r w:rsidR="00E439DD">
        <w:t>de la candidature</w:t>
      </w:r>
      <w:r>
        <w:t xml:space="preserve"> pourrait </w:t>
      </w:r>
      <w:r w:rsidR="00E439DD">
        <w:t>y puiser</w:t>
      </w:r>
      <w:r>
        <w:t> :</w:t>
      </w:r>
    </w:p>
    <w:p w:rsidR="00C55BD0" w:rsidRDefault="00FA3F5A" w:rsidP="00107D6B">
      <w:pPr>
        <w:numPr>
          <w:ilvl w:val="0"/>
          <w:numId w:val="3"/>
        </w:numPr>
        <w:spacing w:before="240" w:after="0"/>
        <w:ind w:left="142" w:hanging="142"/>
        <w:jc w:val="both"/>
      </w:pPr>
      <w:r>
        <w:t xml:space="preserve">Une déclaration de </w:t>
      </w:r>
      <w:r w:rsidR="00B339B8">
        <w:t xml:space="preserve">candidature dans ces terres, </w:t>
      </w:r>
      <w:r w:rsidR="009B097F">
        <w:t xml:space="preserve">s’appuyant sur l’histoire et </w:t>
      </w:r>
      <w:r w:rsidR="004819EB">
        <w:t xml:space="preserve">réveillant </w:t>
      </w:r>
      <w:r w:rsidR="00107D6B">
        <w:t xml:space="preserve">par les images </w:t>
      </w:r>
      <w:r w:rsidR="004819EB">
        <w:t xml:space="preserve">cet </w:t>
      </w:r>
      <w:r w:rsidR="009666A9">
        <w:t>imaginaire :</w:t>
      </w:r>
      <w:r w:rsidR="00B339B8">
        <w:t xml:space="preserve"> une petite ville du Lot, du Tarn</w:t>
      </w:r>
      <w:r w:rsidR="00451667">
        <w:t>,</w:t>
      </w:r>
      <w:r w:rsidR="00B339B8">
        <w:t xml:space="preserve"> de Dordogne…</w:t>
      </w:r>
      <w:r w:rsidR="00451667">
        <w:t xml:space="preserve"> ; </w:t>
      </w:r>
      <w:r w:rsidR="009B097F">
        <w:t>une déclaration harangue sur</w:t>
      </w:r>
      <w:r w:rsidR="00451667">
        <w:t xml:space="preserve"> la place du village</w:t>
      </w:r>
      <w:r w:rsidR="009666A9">
        <w:t>, ou</w:t>
      </w:r>
      <w:r w:rsidR="009B097F">
        <w:t xml:space="preserve"> dans</w:t>
      </w:r>
      <w:r w:rsidR="009666A9">
        <w:t xml:space="preserve"> </w:t>
      </w:r>
      <w:r w:rsidR="00451667">
        <w:t>une école (l</w:t>
      </w:r>
      <w:r w:rsidR="004819EB">
        <w:t>es préaux de l</w:t>
      </w:r>
      <w:r w:rsidR="00451667">
        <w:t xml:space="preserve">a République </w:t>
      </w:r>
      <w:r w:rsidR="004819EB">
        <w:t>et la défense des petits services publics</w:t>
      </w:r>
      <w:r w:rsidR="00451667">
        <w:t>)</w:t>
      </w:r>
      <w:r w:rsidR="00C55BD0">
        <w:t>.</w:t>
      </w:r>
    </w:p>
    <w:p w:rsidR="00712813" w:rsidRDefault="009666A9" w:rsidP="00C55BD0">
      <w:pPr>
        <w:spacing w:before="180" w:after="0"/>
        <w:ind w:left="142"/>
        <w:jc w:val="both"/>
      </w:pPr>
      <w:r>
        <w:t xml:space="preserve">Sans fond bleu, </w:t>
      </w:r>
      <w:r w:rsidR="00451667">
        <w:t xml:space="preserve">sans chercher </w:t>
      </w:r>
      <w:r w:rsidR="009B097F">
        <w:t xml:space="preserve">- </w:t>
      </w:r>
      <w:r w:rsidR="004819EB">
        <w:t>au contraire</w:t>
      </w:r>
      <w:r w:rsidR="009B097F">
        <w:t xml:space="preserve"> -</w:t>
      </w:r>
      <w:r w:rsidR="004819EB">
        <w:t xml:space="preserve"> </w:t>
      </w:r>
      <w:r w:rsidR="00451667">
        <w:t>à formater</w:t>
      </w:r>
      <w:r>
        <w:t xml:space="preserve"> ou aseptiser</w:t>
      </w:r>
      <w:r w:rsidR="00451667">
        <w:t xml:space="preserve"> l’image</w:t>
      </w:r>
      <w:r w:rsidR="009B097F">
        <w:t> ; m</w:t>
      </w:r>
      <w:r w:rsidR="00451667">
        <w:t xml:space="preserve">ontrant un Président repartant de cette </w:t>
      </w:r>
      <w:r>
        <w:t>histoire</w:t>
      </w:r>
      <w:r w:rsidR="00451667">
        <w:t>-là du pays</w:t>
      </w:r>
      <w:r w:rsidR="00C55BD0">
        <w:t xml:space="preserve">, mettant en évidence qu’elle est encore aujourd’hui le cadre </w:t>
      </w:r>
      <w:r>
        <w:t xml:space="preserve">et une vérité </w:t>
      </w:r>
      <w:r w:rsidR="00C55BD0">
        <w:t>permet</w:t>
      </w:r>
      <w:r w:rsidR="009B097F">
        <w:t>tant</w:t>
      </w:r>
      <w:r w:rsidR="00C55BD0">
        <w:t xml:space="preserve"> de répondre aux enjeux du moment, de traiter les questions nouvelles et de projeter le pays dans l’avenir.</w:t>
      </w:r>
    </w:p>
    <w:p w:rsidR="009C1734" w:rsidRDefault="004819EB" w:rsidP="00107D6B">
      <w:pPr>
        <w:numPr>
          <w:ilvl w:val="0"/>
          <w:numId w:val="3"/>
        </w:numPr>
        <w:spacing w:before="240" w:after="0"/>
        <w:ind w:left="142" w:hanging="142"/>
        <w:jc w:val="both"/>
      </w:pPr>
      <w:r>
        <w:t>Puis</w:t>
      </w:r>
      <w:r w:rsidR="009666A9">
        <w:t xml:space="preserve"> u</w:t>
      </w:r>
      <w:r w:rsidR="00C55BD0">
        <w:t xml:space="preserve">ne campagne médiatique </w:t>
      </w:r>
      <w:r w:rsidR="009666A9">
        <w:t xml:space="preserve">s’adressant </w:t>
      </w:r>
      <w:r w:rsidR="00C55BD0">
        <w:t>jusqu’aux vœux</w:t>
      </w:r>
      <w:r w:rsidR="001D7856">
        <w:t xml:space="preserve"> télévisés</w:t>
      </w:r>
      <w:r w:rsidR="00C55BD0">
        <w:t xml:space="preserve"> </w:t>
      </w:r>
      <w:r w:rsidR="009666A9">
        <w:t>principalement</w:t>
      </w:r>
      <w:r w:rsidR="00C55BD0">
        <w:t xml:space="preserve"> à la PQR </w:t>
      </w:r>
      <w:r>
        <w:t>(ou</w:t>
      </w:r>
      <w:r w:rsidR="00C55BD0">
        <w:t xml:space="preserve"> France 3</w:t>
      </w:r>
      <w:r>
        <w:t>)</w:t>
      </w:r>
      <w:r w:rsidR="001D7856">
        <w:t xml:space="preserve"> ; </w:t>
      </w:r>
      <w:r w:rsidR="00752E20">
        <w:t>donnant à voir</w:t>
      </w:r>
      <w:r w:rsidR="0041711C">
        <w:t xml:space="preserve"> un Président</w:t>
      </w:r>
      <w:r w:rsidR="001D7856">
        <w:t xml:space="preserve"> qui reconstruit en</w:t>
      </w:r>
      <w:r w:rsidR="0041711C">
        <w:t xml:space="preserve"> repartant du ba</w:t>
      </w:r>
      <w:r w:rsidR="009C1734">
        <w:t>s, des territoires, d’un enracinement</w:t>
      </w:r>
      <w:r w:rsidR="0041711C">
        <w:t xml:space="preserve"> </w:t>
      </w:r>
      <w:r w:rsidR="009666A9">
        <w:t>loin de</w:t>
      </w:r>
      <w:r w:rsidR="009C1734">
        <w:t>s considérations et querelles p</w:t>
      </w:r>
      <w:r w:rsidR="009666A9">
        <w:t>aris</w:t>
      </w:r>
      <w:r w:rsidR="009C1734">
        <w:t>iennes.</w:t>
      </w:r>
    </w:p>
    <w:p w:rsidR="00364593" w:rsidRDefault="001D7856" w:rsidP="00107D6B">
      <w:pPr>
        <w:numPr>
          <w:ilvl w:val="0"/>
          <w:numId w:val="3"/>
        </w:numPr>
        <w:spacing w:before="240" w:after="0"/>
        <w:ind w:left="142" w:hanging="142"/>
        <w:jc w:val="both"/>
      </w:pPr>
      <w:r>
        <w:t>Enfin</w:t>
      </w:r>
      <w:r w:rsidR="009C1734">
        <w:t xml:space="preserve"> en début d’année seulemen</w:t>
      </w:r>
      <w:r w:rsidR="00EA4B44">
        <w:t>t, avec la succession des</w:t>
      </w:r>
      <w:r w:rsidR="009C1734">
        <w:t xml:space="preserve"> vœux, un retour à une dimension plus institutionnelle et projective</w:t>
      </w:r>
      <w:r w:rsidR="00EA4B44">
        <w:t xml:space="preserve">. </w:t>
      </w:r>
      <w:r w:rsidR="00107D6B">
        <w:t>Dans tous les cas</w:t>
      </w:r>
      <w:r w:rsidR="00EA4B44">
        <w:t xml:space="preserve"> la phase de « ré-enracinement » </w:t>
      </w:r>
      <w:r w:rsidR="00107D6B">
        <w:t>devrait</w:t>
      </w:r>
      <w:r w:rsidR="00EA4B44">
        <w:t xml:space="preserve"> être suffisamment longue pour que les discours portés à partir de janvier puissent être vus comme </w:t>
      </w:r>
      <w:r w:rsidR="00EA4B44" w:rsidRPr="008C7365">
        <w:rPr>
          <w:i/>
        </w:rPr>
        <w:t xml:space="preserve">ré-émanant </w:t>
      </w:r>
      <w:r w:rsidR="00EA4B44" w:rsidRPr="001D7856">
        <w:t>du pays</w:t>
      </w:r>
      <w:r w:rsidR="00EA4B44">
        <w:t xml:space="preserve">, issus d’un </w:t>
      </w:r>
      <w:r w:rsidR="00EA4B44" w:rsidRPr="008C7365">
        <w:rPr>
          <w:i/>
        </w:rPr>
        <w:t>ressourcement</w:t>
      </w:r>
      <w:r w:rsidR="00EA4B44">
        <w:t xml:space="preserve"> et non simplement </w:t>
      </w:r>
      <w:r w:rsidR="008C7365">
        <w:t xml:space="preserve">comme </w:t>
      </w:r>
      <w:r w:rsidR="00752E20">
        <w:t>une</w:t>
      </w:r>
      <w:r w:rsidR="00EA4B44">
        <w:t xml:space="preserve"> continuation </w:t>
      </w:r>
      <w:r w:rsidR="00752E20">
        <w:t>du cours des choses o</w:t>
      </w:r>
      <w:r w:rsidR="00EA4B44">
        <w:t xml:space="preserve">u une tentative de différenciation par rapport </w:t>
      </w:r>
      <w:r>
        <w:t>aux autres</w:t>
      </w:r>
      <w:r w:rsidR="00EA4B44">
        <w:t xml:space="preserve"> offres sans </w:t>
      </w:r>
      <w:r>
        <w:t>que ne soit d’abord identifié le r</w:t>
      </w:r>
      <w:r w:rsidR="00EA4B44">
        <w:t>attache</w:t>
      </w:r>
      <w:r>
        <w:t>ment</w:t>
      </w:r>
      <w:r w:rsidR="00EA4B44">
        <w:t xml:space="preserve"> </w:t>
      </w:r>
      <w:r w:rsidR="008C7365">
        <w:t xml:space="preserve">à </w:t>
      </w:r>
      <w:r>
        <w:t xml:space="preserve">un </w:t>
      </w:r>
      <w:r w:rsidR="008C7365">
        <w:t>imaginaire propre.</w:t>
      </w:r>
      <w:r w:rsidR="009C1734">
        <w:t>/.</w:t>
      </w:r>
    </w:p>
    <w:sectPr w:rsidR="00364593" w:rsidSect="00107D6B">
      <w:headerReference w:type="default" r:id="rId7"/>
      <w:headerReference w:type="first" r:id="rId8"/>
      <w:pgSz w:w="11906" w:h="16838" w:code="9"/>
      <w:pgMar w:top="1134" w:right="1134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3401" w:rsidRDefault="005F3401" w:rsidP="00335C67">
      <w:pPr>
        <w:spacing w:after="0" w:line="240" w:lineRule="auto"/>
      </w:pPr>
      <w:r>
        <w:separator/>
      </w:r>
    </w:p>
  </w:endnote>
  <w:endnote w:type="continuationSeparator" w:id="0">
    <w:p w:rsidR="005F3401" w:rsidRDefault="005F3401" w:rsidP="0033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3401" w:rsidRDefault="005F3401" w:rsidP="00335C67">
      <w:pPr>
        <w:spacing w:after="0" w:line="240" w:lineRule="auto"/>
      </w:pPr>
      <w:r>
        <w:separator/>
      </w:r>
    </w:p>
  </w:footnote>
  <w:footnote w:type="continuationSeparator" w:id="0">
    <w:p w:rsidR="005F3401" w:rsidRDefault="005F3401" w:rsidP="0033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5C67" w:rsidRDefault="00335C67" w:rsidP="00335C67">
    <w:pPr>
      <w:pStyle w:val="Header"/>
      <w:spacing w:after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5C67" w:rsidRPr="00685B92" w:rsidRDefault="00335C67" w:rsidP="00335C67">
    <w:pPr>
      <w:pStyle w:val="Header"/>
      <w:spacing w:after="0"/>
      <w:jc w:val="right"/>
      <w:rPr>
        <w:i/>
        <w:color w:val="7F7F7F"/>
      </w:rPr>
    </w:pPr>
    <w:r w:rsidRPr="00685B92">
      <w:rPr>
        <w:i/>
        <w:color w:val="7F7F7F"/>
      </w:rPr>
      <w:t>2</w:t>
    </w:r>
    <w:r w:rsidR="00E439DD">
      <w:rPr>
        <w:i/>
        <w:color w:val="7F7F7F"/>
      </w:rPr>
      <w:t>3</w:t>
    </w:r>
    <w:r w:rsidRPr="00685B92">
      <w:rPr>
        <w:i/>
        <w:color w:val="7F7F7F"/>
      </w:rPr>
      <w:t>/11/2016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1C69"/>
    <w:multiLevelType w:val="hybridMultilevel"/>
    <w:tmpl w:val="530C51B8"/>
    <w:lvl w:ilvl="0" w:tplc="969450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3EF7"/>
    <w:multiLevelType w:val="hybridMultilevel"/>
    <w:tmpl w:val="443ACC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35F3F"/>
    <w:multiLevelType w:val="hybridMultilevel"/>
    <w:tmpl w:val="F7041DF2"/>
    <w:lvl w:ilvl="0" w:tplc="49E65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314408">
    <w:abstractNumId w:val="2"/>
  </w:num>
  <w:num w:numId="2" w16cid:durableId="1401562034">
    <w:abstractNumId w:val="1"/>
  </w:num>
  <w:num w:numId="3" w16cid:durableId="80065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6B8"/>
    <w:rsid w:val="00011B03"/>
    <w:rsid w:val="000A720C"/>
    <w:rsid w:val="00107D6B"/>
    <w:rsid w:val="00124785"/>
    <w:rsid w:val="0012541C"/>
    <w:rsid w:val="00126D15"/>
    <w:rsid w:val="00156E3E"/>
    <w:rsid w:val="001D7856"/>
    <w:rsid w:val="001E0EBC"/>
    <w:rsid w:val="002E62CC"/>
    <w:rsid w:val="003336B8"/>
    <w:rsid w:val="00335C67"/>
    <w:rsid w:val="00364593"/>
    <w:rsid w:val="0037566B"/>
    <w:rsid w:val="0041711C"/>
    <w:rsid w:val="004479D7"/>
    <w:rsid w:val="00451667"/>
    <w:rsid w:val="00481434"/>
    <w:rsid w:val="004819EB"/>
    <w:rsid w:val="00487DD0"/>
    <w:rsid w:val="005B315D"/>
    <w:rsid w:val="005F3401"/>
    <w:rsid w:val="006556B7"/>
    <w:rsid w:val="00685B92"/>
    <w:rsid w:val="00712813"/>
    <w:rsid w:val="00752E20"/>
    <w:rsid w:val="008349CA"/>
    <w:rsid w:val="008C7365"/>
    <w:rsid w:val="009666A9"/>
    <w:rsid w:val="00973C9E"/>
    <w:rsid w:val="009A05A5"/>
    <w:rsid w:val="009A5753"/>
    <w:rsid w:val="009B097F"/>
    <w:rsid w:val="009B31D7"/>
    <w:rsid w:val="009C1734"/>
    <w:rsid w:val="00AB63BB"/>
    <w:rsid w:val="00B339B8"/>
    <w:rsid w:val="00B664E4"/>
    <w:rsid w:val="00B92232"/>
    <w:rsid w:val="00B96455"/>
    <w:rsid w:val="00BE641B"/>
    <w:rsid w:val="00C464CE"/>
    <w:rsid w:val="00C55BD0"/>
    <w:rsid w:val="00CA3F4F"/>
    <w:rsid w:val="00CB3635"/>
    <w:rsid w:val="00D02324"/>
    <w:rsid w:val="00D63FD7"/>
    <w:rsid w:val="00D81F65"/>
    <w:rsid w:val="00D820AD"/>
    <w:rsid w:val="00D87C3C"/>
    <w:rsid w:val="00E439DD"/>
    <w:rsid w:val="00E54BC3"/>
    <w:rsid w:val="00EA4B44"/>
    <w:rsid w:val="00F17635"/>
    <w:rsid w:val="00F539EC"/>
    <w:rsid w:val="00F6361E"/>
    <w:rsid w:val="00FA3F5A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B31B52-418B-4B4A-95D6-6345EF1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61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61E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35C6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35C6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5C6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35C6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387</Words>
  <Characters>2209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2016-11-23T14:49:00Z</cp:lastPrinted>
  <dcterms:created xsi:type="dcterms:W3CDTF">2016-11-23T11:05:00Z</dcterms:created>
  <dcterms:modified xsi:type="dcterms:W3CDTF">2016-11-23T15:01:00Z</dcterms:modified>
</cp:coreProperties>
</file>