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CD1005">
        <w:rPr>
          <w:rFonts w:ascii="Calibri" w:eastAsia="Calibri" w:hAnsi="Calibri" w:cs="Calibri"/>
          <w:color w:val="808080"/>
          <w:sz w:val="24"/>
          <w:szCs w:val="24"/>
        </w:rPr>
        <w:t>11</w:t>
      </w:r>
      <w:r w:rsidR="00FF6BD7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933F61">
        <w:rPr>
          <w:rFonts w:ascii="Calibri" w:eastAsia="Calibri" w:hAnsi="Calibri" w:cs="Calibri"/>
          <w:color w:val="808080"/>
          <w:sz w:val="24"/>
          <w:szCs w:val="24"/>
        </w:rPr>
        <w:t>février</w:t>
      </w:r>
      <w:r w:rsidR="008228A4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FF6BD7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CD1005">
        <w:rPr>
          <w:rFonts w:ascii="Calibri" w:eastAsia="Calibri" w:hAnsi="Calibri" w:cs="Calibri"/>
          <w:color w:val="808080"/>
          <w:sz w:val="24"/>
          <w:szCs w:val="24"/>
        </w:rPr>
        <w:t>17</w:t>
      </w:r>
      <w:r w:rsidR="000464C3">
        <w:rPr>
          <w:rFonts w:ascii="Calibri" w:eastAsia="Calibri" w:hAnsi="Calibri" w:cs="Calibri"/>
          <w:color w:val="808080"/>
          <w:sz w:val="24"/>
          <w:szCs w:val="24"/>
        </w:rPr>
        <w:t xml:space="preserve"> février </w:t>
      </w:r>
      <w:r w:rsidR="00A93783">
        <w:rPr>
          <w:rFonts w:ascii="Calibri" w:eastAsia="Calibri" w:hAnsi="Calibri" w:cs="Calibri"/>
          <w:color w:val="808080"/>
          <w:sz w:val="24"/>
          <w:szCs w:val="24"/>
        </w:rPr>
        <w:t>2017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9118E1" w:rsidRPr="00717190" w:rsidRDefault="00F728D5" w:rsidP="00933F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b/>
          <w:bCs/>
          <w:i/>
          <w:iCs/>
          <w:color w:val="33CCCC"/>
          <w:sz w:val="28"/>
          <w:szCs w:val="28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0464C3">
        <w:rPr>
          <w:rFonts w:ascii="Calibri" w:eastAsia="Calibri" w:hAnsi="Calibri" w:cs="Calibri"/>
          <w:color w:val="660033"/>
        </w:rPr>
        <w:t xml:space="preserve">Affaire </w:t>
      </w:r>
      <w:r w:rsidR="00CD1005">
        <w:rPr>
          <w:rFonts w:ascii="Calibri" w:eastAsia="Calibri" w:hAnsi="Calibri" w:cs="Calibri"/>
          <w:color w:val="660033"/>
        </w:rPr>
        <w:t xml:space="preserve">Théo, </w:t>
      </w:r>
      <w:r w:rsidR="000464C3">
        <w:rPr>
          <w:rFonts w:ascii="Calibri" w:eastAsia="Calibri" w:hAnsi="Calibri" w:cs="Calibri"/>
          <w:color w:val="660033"/>
        </w:rPr>
        <w:t xml:space="preserve">Pénélope Fillon, </w:t>
      </w:r>
      <w:r w:rsidR="00CD1005">
        <w:rPr>
          <w:rFonts w:ascii="Calibri" w:eastAsia="Calibri" w:hAnsi="Calibri" w:cs="Calibri"/>
          <w:color w:val="660033"/>
        </w:rPr>
        <w:t>Agression au Louvre, Fermeture de Fessenheim …</w:t>
      </w:r>
    </w:p>
    <w:p w:rsidR="00FD11B8" w:rsidRDefault="00FD11B8" w:rsidP="001B0754">
      <w:pPr>
        <w:spacing w:after="0"/>
        <w:rPr>
          <w:b/>
          <w:bCs/>
          <w:i/>
          <w:iCs/>
          <w:color w:val="33CCCC"/>
          <w:sz w:val="28"/>
          <w:szCs w:val="28"/>
        </w:rPr>
      </w:pPr>
    </w:p>
    <w:p w:rsidR="001B0754" w:rsidRPr="009300D0" w:rsidRDefault="001B0754" w:rsidP="005F1C81">
      <w:pPr>
        <w:spacing w:after="0"/>
        <w:rPr>
          <w:b/>
          <w:bCs/>
          <w:i/>
          <w:iCs/>
          <w:color w:val="33CCCC"/>
          <w:sz w:val="26"/>
          <w:szCs w:val="26"/>
        </w:rPr>
      </w:pPr>
      <w:r w:rsidRPr="009300D0">
        <w:rPr>
          <w:b/>
          <w:bCs/>
          <w:i/>
          <w:iCs/>
          <w:color w:val="33CCCC"/>
          <w:sz w:val="26"/>
          <w:szCs w:val="26"/>
        </w:rPr>
        <w:t xml:space="preserve">Affaire Théo : </w:t>
      </w:r>
      <w:r w:rsidR="00AF50E2" w:rsidRPr="009300D0">
        <w:rPr>
          <w:b/>
          <w:bCs/>
          <w:i/>
          <w:iCs/>
          <w:color w:val="33CCCC"/>
          <w:sz w:val="26"/>
          <w:szCs w:val="26"/>
        </w:rPr>
        <w:t>stable, modéré</w:t>
      </w:r>
    </w:p>
    <w:p w:rsidR="009A7C69" w:rsidRPr="009300D0" w:rsidRDefault="009A7C69" w:rsidP="009300D0">
      <w:pPr>
        <w:spacing w:before="100" w:after="0"/>
        <w:rPr>
          <w:sz w:val="21"/>
          <w:szCs w:val="21"/>
        </w:rPr>
      </w:pPr>
      <w:r w:rsidRPr="009300D0">
        <w:rPr>
          <w:sz w:val="21"/>
          <w:szCs w:val="21"/>
        </w:rPr>
        <w:t xml:space="preserve">La </w:t>
      </w:r>
      <w:r w:rsidRPr="009300D0">
        <w:rPr>
          <w:i/>
          <w:iCs/>
          <w:sz w:val="21"/>
          <w:szCs w:val="21"/>
        </w:rPr>
        <w:t>« violente »</w:t>
      </w:r>
      <w:r w:rsidRPr="009300D0">
        <w:rPr>
          <w:sz w:val="21"/>
          <w:szCs w:val="21"/>
        </w:rPr>
        <w:t xml:space="preserve"> interpellation de Théo à Aulnay-sous-Bois a été commentée</w:t>
      </w:r>
      <w:r w:rsidR="009300D0" w:rsidRPr="009300D0">
        <w:rPr>
          <w:sz w:val="21"/>
          <w:szCs w:val="21"/>
        </w:rPr>
        <w:t xml:space="preserve"> par 40 personnes cette semaine</w:t>
      </w:r>
      <w:r w:rsidRPr="009300D0">
        <w:rPr>
          <w:sz w:val="21"/>
          <w:szCs w:val="21"/>
        </w:rPr>
        <w:t>.</w:t>
      </w:r>
    </w:p>
    <w:p w:rsidR="00AF50E2" w:rsidRPr="009300D0" w:rsidRDefault="009A7C69" w:rsidP="009300D0">
      <w:pPr>
        <w:spacing w:before="100" w:after="0"/>
        <w:jc w:val="both"/>
        <w:rPr>
          <w:i/>
          <w:iCs/>
          <w:sz w:val="21"/>
          <w:szCs w:val="21"/>
        </w:rPr>
      </w:pPr>
      <w:r w:rsidRPr="009300D0">
        <w:rPr>
          <w:sz w:val="21"/>
          <w:szCs w:val="21"/>
        </w:rPr>
        <w:t xml:space="preserve">Abordée dans près d’un courrier sur deux, la visite du Chef de l’Etat au chevet du jeune homme est majoritairement considérée comme </w:t>
      </w:r>
      <w:r w:rsidRPr="009300D0">
        <w:rPr>
          <w:i/>
          <w:iCs/>
          <w:sz w:val="21"/>
          <w:szCs w:val="21"/>
        </w:rPr>
        <w:t>« une erreur »</w:t>
      </w:r>
      <w:r w:rsidR="00AF50E2" w:rsidRPr="009300D0">
        <w:rPr>
          <w:sz w:val="21"/>
          <w:szCs w:val="21"/>
        </w:rPr>
        <w:t xml:space="preserve"> par ces correspondants qui invoquent </w:t>
      </w:r>
      <w:r w:rsidRPr="009300D0">
        <w:rPr>
          <w:i/>
          <w:iCs/>
          <w:sz w:val="21"/>
          <w:szCs w:val="21"/>
        </w:rPr>
        <w:t>« le non-respect de la présomption d’innocence »</w:t>
      </w:r>
      <w:r w:rsidRPr="009300D0">
        <w:rPr>
          <w:sz w:val="21"/>
          <w:szCs w:val="21"/>
        </w:rPr>
        <w:t xml:space="preserve"> et l’absence de déplacement pour les policiers de Viry-Châtillon pourtant </w:t>
      </w:r>
      <w:r w:rsidRPr="009300D0">
        <w:rPr>
          <w:i/>
          <w:iCs/>
          <w:sz w:val="21"/>
          <w:szCs w:val="21"/>
        </w:rPr>
        <w:t>« victimes d’une tentative de meurtre ».</w:t>
      </w:r>
      <w:r w:rsidRPr="009300D0">
        <w:rPr>
          <w:sz w:val="21"/>
          <w:szCs w:val="21"/>
        </w:rPr>
        <w:t xml:space="preserve">  </w:t>
      </w:r>
      <w:r w:rsidR="00DC192A" w:rsidRPr="009300D0">
        <w:rPr>
          <w:sz w:val="21"/>
          <w:szCs w:val="21"/>
        </w:rPr>
        <w:t>Seules</w:t>
      </w:r>
      <w:r w:rsidRPr="009300D0">
        <w:rPr>
          <w:sz w:val="21"/>
          <w:szCs w:val="21"/>
        </w:rPr>
        <w:t xml:space="preserve"> </w:t>
      </w:r>
      <w:r w:rsidR="00AF50E2" w:rsidRPr="009300D0">
        <w:rPr>
          <w:sz w:val="21"/>
          <w:szCs w:val="21"/>
        </w:rPr>
        <w:t xml:space="preserve">4 </w:t>
      </w:r>
      <w:r w:rsidRPr="009300D0">
        <w:rPr>
          <w:sz w:val="21"/>
          <w:szCs w:val="21"/>
        </w:rPr>
        <w:t xml:space="preserve">personnes remercient le Chef de l’Etat pour ce geste emprunt </w:t>
      </w:r>
      <w:r w:rsidRPr="009300D0">
        <w:rPr>
          <w:i/>
          <w:iCs/>
          <w:sz w:val="21"/>
          <w:szCs w:val="21"/>
        </w:rPr>
        <w:t xml:space="preserve">« d’humanité » : « jusqu’au bout vous aurez montré que vous avez du cœur ». </w:t>
      </w:r>
    </w:p>
    <w:p w:rsidR="00AF50E2" w:rsidRPr="009300D0" w:rsidRDefault="009A7C69" w:rsidP="009300D0">
      <w:pPr>
        <w:spacing w:before="100" w:after="0"/>
        <w:jc w:val="both"/>
        <w:rPr>
          <w:i/>
          <w:iCs/>
          <w:sz w:val="21"/>
          <w:szCs w:val="21"/>
        </w:rPr>
      </w:pPr>
      <w:r w:rsidRPr="009300D0">
        <w:rPr>
          <w:sz w:val="21"/>
          <w:szCs w:val="21"/>
        </w:rPr>
        <w:t xml:space="preserve">Concernant les </w:t>
      </w:r>
      <w:r w:rsidRPr="009300D0">
        <w:rPr>
          <w:i/>
          <w:iCs/>
          <w:sz w:val="21"/>
          <w:szCs w:val="21"/>
        </w:rPr>
        <w:t>« faits scandaleux »,</w:t>
      </w:r>
      <w:r w:rsidRPr="009300D0">
        <w:rPr>
          <w:sz w:val="21"/>
          <w:szCs w:val="21"/>
        </w:rPr>
        <w:t xml:space="preserve"> 14 correspondants ex</w:t>
      </w:r>
      <w:r w:rsidR="00AF50E2" w:rsidRPr="009300D0">
        <w:rPr>
          <w:sz w:val="21"/>
          <w:szCs w:val="21"/>
        </w:rPr>
        <w:t>priment leur colère vis-à-vis des</w:t>
      </w:r>
      <w:r w:rsidRPr="009300D0">
        <w:rPr>
          <w:sz w:val="21"/>
          <w:szCs w:val="21"/>
        </w:rPr>
        <w:t xml:space="preserve"> policier</w:t>
      </w:r>
      <w:r w:rsidR="00AF50E2" w:rsidRPr="009300D0">
        <w:rPr>
          <w:sz w:val="21"/>
          <w:szCs w:val="21"/>
        </w:rPr>
        <w:t>s</w:t>
      </w:r>
      <w:r w:rsidRPr="009300D0">
        <w:rPr>
          <w:sz w:val="21"/>
          <w:szCs w:val="21"/>
        </w:rPr>
        <w:t xml:space="preserve"> : </w:t>
      </w:r>
      <w:r w:rsidRPr="009300D0">
        <w:rPr>
          <w:i/>
          <w:iCs/>
          <w:sz w:val="21"/>
          <w:szCs w:val="21"/>
        </w:rPr>
        <w:t xml:space="preserve">« je suis choquée que des hommes se donnent le droit de détruire et traumatiser ainsi un jeune homme ». </w:t>
      </w:r>
      <w:r w:rsidRPr="009300D0">
        <w:rPr>
          <w:sz w:val="21"/>
          <w:szCs w:val="21"/>
        </w:rPr>
        <w:t xml:space="preserve">Tous précisent réfuter la thèse de l’accident et attendre l’ouverture d’une enquête pour viol. Deux d’entre eux en profitent pour fustiger les récents propos de Bruno Le Roux : </w:t>
      </w:r>
      <w:r w:rsidRPr="009300D0">
        <w:rPr>
          <w:i/>
          <w:iCs/>
          <w:sz w:val="21"/>
          <w:szCs w:val="21"/>
        </w:rPr>
        <w:t xml:space="preserve">« quelle honte de parler d'un ‘tragique accident’. Je ne comprends pas qu'on puisse défendre un viol ». </w:t>
      </w:r>
    </w:p>
    <w:p w:rsidR="00393081" w:rsidRPr="009300D0" w:rsidRDefault="009A7C69" w:rsidP="009300D0">
      <w:pPr>
        <w:spacing w:before="100" w:after="0"/>
        <w:jc w:val="both"/>
        <w:rPr>
          <w:sz w:val="21"/>
          <w:szCs w:val="21"/>
        </w:rPr>
      </w:pPr>
      <w:r w:rsidRPr="009300D0">
        <w:rPr>
          <w:sz w:val="21"/>
          <w:szCs w:val="21"/>
        </w:rPr>
        <w:t xml:space="preserve">Les débordements occasionnés par les manifestations de soutien à Théo conduisent </w:t>
      </w:r>
      <w:r w:rsidR="00AF50E2" w:rsidRPr="009300D0">
        <w:rPr>
          <w:sz w:val="21"/>
          <w:szCs w:val="21"/>
        </w:rPr>
        <w:t xml:space="preserve">5 </w:t>
      </w:r>
      <w:r w:rsidRPr="009300D0">
        <w:rPr>
          <w:sz w:val="21"/>
          <w:szCs w:val="21"/>
        </w:rPr>
        <w:t xml:space="preserve">Français à défendre ardemment les forces de l’ordre face </w:t>
      </w:r>
      <w:r w:rsidRPr="009300D0">
        <w:rPr>
          <w:i/>
          <w:iCs/>
          <w:sz w:val="21"/>
          <w:szCs w:val="21"/>
        </w:rPr>
        <w:t>« aux racailles »</w:t>
      </w:r>
      <w:r w:rsidRPr="009300D0">
        <w:rPr>
          <w:sz w:val="21"/>
          <w:szCs w:val="21"/>
        </w:rPr>
        <w:t xml:space="preserve"> qui profitent de toute occasion pour </w:t>
      </w:r>
      <w:r w:rsidRPr="009300D0">
        <w:rPr>
          <w:i/>
          <w:iCs/>
          <w:sz w:val="21"/>
          <w:szCs w:val="21"/>
        </w:rPr>
        <w:t xml:space="preserve">« casser et attaquer sans discernement ». </w:t>
      </w:r>
      <w:r w:rsidRPr="009300D0">
        <w:rPr>
          <w:sz w:val="21"/>
          <w:szCs w:val="21"/>
        </w:rPr>
        <w:t xml:space="preserve">Enfin, </w:t>
      </w:r>
      <w:r w:rsidR="00AF50E2" w:rsidRPr="009300D0">
        <w:rPr>
          <w:sz w:val="21"/>
          <w:szCs w:val="21"/>
        </w:rPr>
        <w:t xml:space="preserve">5 autres </w:t>
      </w:r>
      <w:r w:rsidRPr="009300D0">
        <w:rPr>
          <w:sz w:val="21"/>
          <w:szCs w:val="21"/>
        </w:rPr>
        <w:t xml:space="preserve">font état du </w:t>
      </w:r>
      <w:r w:rsidRPr="009300D0">
        <w:rPr>
          <w:i/>
          <w:iCs/>
          <w:sz w:val="21"/>
          <w:szCs w:val="21"/>
        </w:rPr>
        <w:t>« mal-être de notre police »</w:t>
      </w:r>
      <w:r w:rsidRPr="009300D0">
        <w:rPr>
          <w:sz w:val="21"/>
          <w:szCs w:val="21"/>
        </w:rPr>
        <w:t xml:space="preserve"> et de sa mauvaise réputation </w:t>
      </w:r>
      <w:r w:rsidRPr="009300D0">
        <w:rPr>
          <w:i/>
          <w:iCs/>
          <w:sz w:val="21"/>
          <w:szCs w:val="21"/>
        </w:rPr>
        <w:t>« pas toujours injustifiée »</w:t>
      </w:r>
      <w:r w:rsidRPr="009300D0">
        <w:rPr>
          <w:sz w:val="21"/>
          <w:szCs w:val="21"/>
        </w:rPr>
        <w:t xml:space="preserve"> en raison du manque de moyens et des conditions d’accès à ce métier : </w:t>
      </w:r>
      <w:r w:rsidRPr="009300D0">
        <w:rPr>
          <w:i/>
          <w:iCs/>
          <w:sz w:val="21"/>
          <w:szCs w:val="21"/>
        </w:rPr>
        <w:t>« c’est un signal, il faut agir, tout revoir »</w:t>
      </w:r>
      <w:r w:rsidRPr="009300D0">
        <w:rPr>
          <w:sz w:val="21"/>
          <w:szCs w:val="21"/>
        </w:rPr>
        <w:t>.</w:t>
      </w:r>
    </w:p>
    <w:p w:rsidR="00AF50E2" w:rsidRPr="009300D0" w:rsidRDefault="00AF50E2" w:rsidP="00AF50E2">
      <w:pPr>
        <w:spacing w:after="0"/>
        <w:jc w:val="both"/>
        <w:rPr>
          <w:sz w:val="21"/>
          <w:szCs w:val="21"/>
        </w:rPr>
      </w:pPr>
    </w:p>
    <w:p w:rsidR="006862F0" w:rsidRPr="009300D0" w:rsidRDefault="000464C3" w:rsidP="009300D0">
      <w:pPr>
        <w:spacing w:after="0"/>
        <w:rPr>
          <w:b/>
          <w:bCs/>
          <w:i/>
          <w:iCs/>
          <w:color w:val="33CCCC"/>
          <w:sz w:val="26"/>
          <w:szCs w:val="26"/>
        </w:rPr>
      </w:pPr>
      <w:r w:rsidRPr="009300D0">
        <w:rPr>
          <w:b/>
          <w:bCs/>
          <w:i/>
          <w:iCs/>
          <w:color w:val="33CCCC"/>
          <w:sz w:val="26"/>
          <w:szCs w:val="26"/>
        </w:rPr>
        <w:t>Affaire Pénélope Fillon</w:t>
      </w:r>
      <w:r w:rsidR="00CE4383" w:rsidRPr="009300D0">
        <w:rPr>
          <w:b/>
          <w:bCs/>
          <w:i/>
          <w:iCs/>
          <w:color w:val="33CCCC"/>
          <w:sz w:val="26"/>
          <w:szCs w:val="26"/>
        </w:rPr>
        <w:t xml:space="preserve"> - moralisation de la vie publique</w:t>
      </w:r>
      <w:r w:rsidRPr="009300D0">
        <w:rPr>
          <w:b/>
          <w:bCs/>
          <w:i/>
          <w:iCs/>
          <w:color w:val="33CCCC"/>
          <w:sz w:val="26"/>
          <w:szCs w:val="26"/>
        </w:rPr>
        <w:t xml:space="preserve"> : </w:t>
      </w:r>
      <w:r w:rsidR="009A7C69" w:rsidRPr="009300D0">
        <w:rPr>
          <w:b/>
          <w:bCs/>
          <w:i/>
          <w:iCs/>
          <w:color w:val="33CCCC"/>
          <w:sz w:val="26"/>
          <w:szCs w:val="26"/>
        </w:rPr>
        <w:t>en baisse</w:t>
      </w:r>
    </w:p>
    <w:p w:rsidR="009A7C69" w:rsidRPr="009300D0" w:rsidRDefault="009A7C69" w:rsidP="009300D0">
      <w:pPr>
        <w:spacing w:before="100" w:after="0"/>
        <w:jc w:val="both"/>
        <w:rPr>
          <w:sz w:val="21"/>
          <w:szCs w:val="21"/>
        </w:rPr>
      </w:pPr>
      <w:r w:rsidRPr="009300D0">
        <w:rPr>
          <w:sz w:val="21"/>
          <w:szCs w:val="21"/>
        </w:rPr>
        <w:t>Une vingtaine de citoyens ont réagi à l’affaire Pénélope Fillon et aux propos du Président de la République sur la nécessaire exemplarité qui doit</w:t>
      </w:r>
      <w:r w:rsidR="009300D0" w:rsidRPr="009300D0">
        <w:rPr>
          <w:sz w:val="21"/>
          <w:szCs w:val="21"/>
        </w:rPr>
        <w:t xml:space="preserve"> prévaloir au sommet de l’Etat.</w:t>
      </w:r>
    </w:p>
    <w:p w:rsidR="00AF50E2" w:rsidRPr="009300D0" w:rsidRDefault="009A7C69" w:rsidP="009300D0">
      <w:pPr>
        <w:spacing w:before="100" w:after="0"/>
        <w:jc w:val="both"/>
        <w:rPr>
          <w:sz w:val="21"/>
          <w:szCs w:val="21"/>
        </w:rPr>
      </w:pPr>
      <w:r w:rsidRPr="009300D0">
        <w:rPr>
          <w:sz w:val="21"/>
          <w:szCs w:val="21"/>
        </w:rPr>
        <w:t>A la différence des semaines passées, la moitié de ces courriers provient de soutiens à François Fillon. Dénonçant une « </w:t>
      </w:r>
      <w:r w:rsidRPr="009300D0">
        <w:rPr>
          <w:i/>
          <w:iCs/>
          <w:sz w:val="21"/>
          <w:szCs w:val="21"/>
        </w:rPr>
        <w:t>ignoble attaque déclenchée</w:t>
      </w:r>
      <w:r w:rsidR="00DC192A" w:rsidRPr="009300D0">
        <w:rPr>
          <w:sz w:val="21"/>
          <w:szCs w:val="21"/>
        </w:rPr>
        <w:t> »</w:t>
      </w:r>
      <w:r w:rsidRPr="009300D0">
        <w:rPr>
          <w:sz w:val="21"/>
          <w:szCs w:val="21"/>
        </w:rPr>
        <w:t xml:space="preserve"> par le « </w:t>
      </w:r>
      <w:r w:rsidRPr="009300D0">
        <w:rPr>
          <w:i/>
          <w:iCs/>
          <w:sz w:val="21"/>
          <w:szCs w:val="21"/>
        </w:rPr>
        <w:t>cabinet noir</w:t>
      </w:r>
      <w:r w:rsidR="00DC192A" w:rsidRPr="009300D0">
        <w:rPr>
          <w:sz w:val="21"/>
          <w:szCs w:val="21"/>
        </w:rPr>
        <w:t> » de la Présidence</w:t>
      </w:r>
      <w:r w:rsidRPr="009300D0">
        <w:rPr>
          <w:sz w:val="21"/>
          <w:szCs w:val="21"/>
        </w:rPr>
        <w:t xml:space="preserve"> au profit d’Emmanuel Macron, ils ironisent</w:t>
      </w:r>
      <w:r w:rsidR="00DC192A" w:rsidRPr="009300D0">
        <w:rPr>
          <w:sz w:val="21"/>
          <w:szCs w:val="21"/>
        </w:rPr>
        <w:t xml:space="preserve"> </w:t>
      </w:r>
      <w:r w:rsidRPr="009300D0">
        <w:rPr>
          <w:sz w:val="21"/>
          <w:szCs w:val="21"/>
        </w:rPr>
        <w:t>: « </w:t>
      </w:r>
      <w:r w:rsidRPr="009300D0">
        <w:rPr>
          <w:i/>
          <w:iCs/>
          <w:sz w:val="21"/>
          <w:szCs w:val="21"/>
        </w:rPr>
        <w:t>elle est belle la "République Exemplaire" </w:t>
      </w:r>
      <w:r w:rsidRPr="009300D0">
        <w:rPr>
          <w:sz w:val="21"/>
          <w:szCs w:val="21"/>
        </w:rPr>
        <w:t>». Ils défendent leur candidat en lui opposant d’autres affaires qu’ils jugent « </w:t>
      </w:r>
      <w:r w:rsidRPr="009300D0">
        <w:rPr>
          <w:i/>
          <w:iCs/>
          <w:sz w:val="21"/>
          <w:szCs w:val="21"/>
        </w:rPr>
        <w:t>plus graves</w:t>
      </w:r>
      <w:r w:rsidRPr="009300D0">
        <w:rPr>
          <w:sz w:val="21"/>
          <w:szCs w:val="21"/>
        </w:rPr>
        <w:t> » et reviennent sur le discours prononcé à Rennes : « </w:t>
      </w:r>
      <w:r w:rsidRPr="009300D0">
        <w:rPr>
          <w:i/>
          <w:iCs/>
          <w:sz w:val="21"/>
          <w:szCs w:val="21"/>
        </w:rPr>
        <w:t>lorsque vous faites allusion à demi-mot à M. Fillon en abordant la question de "l'exemplarité", vous avez raison, il s'agit de fonds publics. Ceux-ci servent à payer bien ces choses : un coiffeur à 9000€ par mois pendant 5 ans ou autres e</w:t>
      </w:r>
      <w:r w:rsidR="00AF50E2" w:rsidRPr="009300D0">
        <w:rPr>
          <w:i/>
          <w:iCs/>
          <w:sz w:val="21"/>
          <w:szCs w:val="21"/>
        </w:rPr>
        <w:t>ntretiens de vos différentes maî</w:t>
      </w:r>
      <w:r w:rsidRPr="009300D0">
        <w:rPr>
          <w:i/>
          <w:iCs/>
          <w:sz w:val="21"/>
          <w:szCs w:val="21"/>
        </w:rPr>
        <w:t>tresses</w:t>
      </w:r>
      <w:r w:rsidR="009300D0" w:rsidRPr="009300D0">
        <w:rPr>
          <w:sz w:val="21"/>
          <w:szCs w:val="21"/>
        </w:rPr>
        <w:t> ».</w:t>
      </w:r>
    </w:p>
    <w:p w:rsidR="00CE4383" w:rsidRPr="009300D0" w:rsidRDefault="009A7C69" w:rsidP="009300D0">
      <w:pPr>
        <w:spacing w:before="100" w:after="0"/>
        <w:jc w:val="both"/>
        <w:rPr>
          <w:sz w:val="21"/>
          <w:szCs w:val="21"/>
        </w:rPr>
      </w:pPr>
      <w:r w:rsidRPr="009300D0">
        <w:rPr>
          <w:sz w:val="21"/>
          <w:szCs w:val="21"/>
        </w:rPr>
        <w:t>Quant à l’autre moitié des correspondances, elle est toujours constituée de réactions outrées par cette affaire et partage la volonté d’interdire à une personne « </w:t>
      </w:r>
      <w:r w:rsidRPr="009300D0">
        <w:rPr>
          <w:i/>
          <w:iCs/>
          <w:sz w:val="21"/>
          <w:szCs w:val="21"/>
        </w:rPr>
        <w:t>dont le casier judiciaire n’est pas vierge</w:t>
      </w:r>
      <w:r w:rsidRPr="009300D0">
        <w:rPr>
          <w:sz w:val="21"/>
          <w:szCs w:val="21"/>
        </w:rPr>
        <w:t xml:space="preserve"> », toute candidature à une élection. </w:t>
      </w:r>
    </w:p>
    <w:p w:rsidR="00AF50E2" w:rsidRPr="009300D0" w:rsidRDefault="00AF50E2" w:rsidP="00AF50E2">
      <w:pPr>
        <w:spacing w:after="0"/>
        <w:jc w:val="both"/>
        <w:rPr>
          <w:sz w:val="21"/>
          <w:szCs w:val="21"/>
        </w:rPr>
      </w:pPr>
    </w:p>
    <w:p w:rsidR="00CE4383" w:rsidRPr="009300D0" w:rsidRDefault="00CE4383" w:rsidP="009300D0">
      <w:pPr>
        <w:spacing w:after="0"/>
        <w:rPr>
          <w:b/>
          <w:bCs/>
          <w:i/>
          <w:iCs/>
          <w:color w:val="33CCCC"/>
          <w:sz w:val="26"/>
          <w:szCs w:val="26"/>
        </w:rPr>
      </w:pPr>
      <w:r w:rsidRPr="009300D0">
        <w:rPr>
          <w:b/>
          <w:bCs/>
          <w:i/>
          <w:iCs/>
          <w:color w:val="33CCCC"/>
          <w:sz w:val="26"/>
          <w:szCs w:val="26"/>
        </w:rPr>
        <w:t xml:space="preserve">Campagne-élection présidentielle : </w:t>
      </w:r>
      <w:r w:rsidR="009A7C69" w:rsidRPr="009300D0">
        <w:rPr>
          <w:b/>
          <w:bCs/>
          <w:i/>
          <w:iCs/>
          <w:color w:val="33CCCC"/>
          <w:sz w:val="26"/>
          <w:szCs w:val="26"/>
        </w:rPr>
        <w:t>modéré</w:t>
      </w:r>
    </w:p>
    <w:p w:rsidR="00DC192A" w:rsidRPr="009300D0" w:rsidRDefault="009A7C69" w:rsidP="009300D0">
      <w:pPr>
        <w:spacing w:before="120" w:after="0"/>
        <w:jc w:val="both"/>
        <w:rPr>
          <w:sz w:val="21"/>
          <w:szCs w:val="21"/>
        </w:rPr>
      </w:pPr>
      <w:r w:rsidRPr="009300D0">
        <w:rPr>
          <w:sz w:val="21"/>
          <w:szCs w:val="21"/>
        </w:rPr>
        <w:t xml:space="preserve">Une vingtaine d’électeurs se sont intéressés </w:t>
      </w:r>
      <w:r w:rsidR="00DC192A" w:rsidRPr="009300D0">
        <w:rPr>
          <w:sz w:val="21"/>
          <w:szCs w:val="21"/>
        </w:rPr>
        <w:t xml:space="preserve">à l’élection présidentielle. </w:t>
      </w:r>
    </w:p>
    <w:p w:rsidR="009A7C69" w:rsidRPr="009300D0" w:rsidRDefault="009A7C69" w:rsidP="009300D0">
      <w:pPr>
        <w:spacing w:before="120" w:after="0"/>
        <w:jc w:val="both"/>
        <w:rPr>
          <w:sz w:val="21"/>
          <w:szCs w:val="21"/>
        </w:rPr>
      </w:pPr>
      <w:r w:rsidRPr="009300D0">
        <w:rPr>
          <w:sz w:val="21"/>
          <w:szCs w:val="21"/>
        </w:rPr>
        <w:t xml:space="preserve">Les </w:t>
      </w:r>
      <w:r w:rsidR="00DC192A" w:rsidRPr="009300D0">
        <w:rPr>
          <w:rFonts w:cstheme="minorHAnsi"/>
          <w:sz w:val="21"/>
          <w:szCs w:val="21"/>
        </w:rPr>
        <w:t>⅔</w:t>
      </w:r>
      <w:r w:rsidR="00DC192A" w:rsidRPr="009300D0">
        <w:rPr>
          <w:sz w:val="21"/>
          <w:szCs w:val="21"/>
        </w:rPr>
        <w:t xml:space="preserve"> </w:t>
      </w:r>
      <w:r w:rsidRPr="009300D0">
        <w:rPr>
          <w:sz w:val="21"/>
          <w:szCs w:val="21"/>
        </w:rPr>
        <w:t>expriment un regret quant à la non-candidature du Chef de l’Etat et lui demandent de revenir sur sa décision au regard du « </w:t>
      </w:r>
      <w:r w:rsidRPr="009300D0">
        <w:rPr>
          <w:i/>
          <w:iCs/>
          <w:sz w:val="21"/>
          <w:szCs w:val="21"/>
        </w:rPr>
        <w:t>chaos politique actuel</w:t>
      </w:r>
      <w:r w:rsidRPr="009300D0">
        <w:rPr>
          <w:sz w:val="21"/>
          <w:szCs w:val="21"/>
        </w:rPr>
        <w:t> ». Ils pensent que « </w:t>
      </w:r>
      <w:r w:rsidRPr="009300D0">
        <w:rPr>
          <w:i/>
          <w:iCs/>
          <w:sz w:val="21"/>
          <w:szCs w:val="21"/>
        </w:rPr>
        <w:t>les conditions ayant conduit à votre renoncement</w:t>
      </w:r>
      <w:r w:rsidRPr="009300D0">
        <w:rPr>
          <w:sz w:val="21"/>
          <w:szCs w:val="21"/>
        </w:rPr>
        <w:t> » ne sont « </w:t>
      </w:r>
      <w:r w:rsidRPr="009300D0">
        <w:rPr>
          <w:i/>
          <w:iCs/>
          <w:sz w:val="21"/>
          <w:szCs w:val="21"/>
        </w:rPr>
        <w:t>plus réunies aujourd’hui</w:t>
      </w:r>
      <w:r w:rsidRPr="009300D0">
        <w:rPr>
          <w:sz w:val="21"/>
          <w:szCs w:val="21"/>
        </w:rPr>
        <w:t> » au regard de « </w:t>
      </w:r>
      <w:r w:rsidRPr="009300D0">
        <w:rPr>
          <w:i/>
          <w:iCs/>
          <w:sz w:val="21"/>
          <w:szCs w:val="21"/>
        </w:rPr>
        <w:t>la défaite de M. Valls</w:t>
      </w:r>
      <w:r w:rsidRPr="009300D0">
        <w:rPr>
          <w:sz w:val="21"/>
          <w:szCs w:val="21"/>
        </w:rPr>
        <w:t> » et de l’affaire Fillon, qui « </w:t>
      </w:r>
      <w:r w:rsidRPr="009300D0">
        <w:rPr>
          <w:i/>
          <w:iCs/>
          <w:sz w:val="21"/>
          <w:szCs w:val="21"/>
        </w:rPr>
        <w:t>décrédibilise désormais la droite traditionnelle</w:t>
      </w:r>
      <w:r w:rsidRPr="009300D0">
        <w:rPr>
          <w:sz w:val="21"/>
          <w:szCs w:val="21"/>
        </w:rPr>
        <w:t> ». Pour eux, « </w:t>
      </w:r>
      <w:r w:rsidRPr="009300D0">
        <w:rPr>
          <w:i/>
          <w:iCs/>
          <w:sz w:val="21"/>
          <w:szCs w:val="21"/>
        </w:rPr>
        <w:t>le danger</w:t>
      </w:r>
      <w:r w:rsidRPr="009300D0">
        <w:rPr>
          <w:sz w:val="21"/>
          <w:szCs w:val="21"/>
        </w:rPr>
        <w:t> » d’une victoire électorale de Mme Le Pen « </w:t>
      </w:r>
      <w:r w:rsidRPr="009300D0">
        <w:rPr>
          <w:i/>
          <w:iCs/>
          <w:sz w:val="21"/>
          <w:szCs w:val="21"/>
        </w:rPr>
        <w:t>est grand</w:t>
      </w:r>
      <w:r w:rsidRPr="009300D0">
        <w:rPr>
          <w:sz w:val="21"/>
          <w:szCs w:val="21"/>
        </w:rPr>
        <w:t> » et ni M. Hamon, ni M. Macron ne leur paraissent en mesure de « </w:t>
      </w:r>
      <w:r w:rsidRPr="009300D0">
        <w:rPr>
          <w:i/>
          <w:iCs/>
          <w:sz w:val="21"/>
          <w:szCs w:val="21"/>
        </w:rPr>
        <w:t>lui faire obstacle </w:t>
      </w:r>
      <w:r w:rsidRPr="009300D0">
        <w:rPr>
          <w:sz w:val="21"/>
          <w:szCs w:val="21"/>
        </w:rPr>
        <w:t xml:space="preserve">». Ce denier a par ailleurs été vivement critiqué par un ancien combattant pour ses propos sur la colonisation. </w:t>
      </w:r>
    </w:p>
    <w:p w:rsidR="009A7C69" w:rsidRPr="009300D0" w:rsidRDefault="009A7C69" w:rsidP="009300D0">
      <w:pPr>
        <w:spacing w:before="120" w:after="0"/>
        <w:jc w:val="both"/>
        <w:rPr>
          <w:sz w:val="21"/>
          <w:szCs w:val="21"/>
        </w:rPr>
      </w:pPr>
      <w:r w:rsidRPr="009300D0">
        <w:rPr>
          <w:sz w:val="21"/>
          <w:szCs w:val="21"/>
        </w:rPr>
        <w:t xml:space="preserve">20% des messages </w:t>
      </w:r>
      <w:r w:rsidR="00DC192A" w:rsidRPr="009300D0">
        <w:rPr>
          <w:sz w:val="21"/>
          <w:szCs w:val="21"/>
        </w:rPr>
        <w:t xml:space="preserve">se félicitent </w:t>
      </w:r>
      <w:r w:rsidRPr="009300D0">
        <w:rPr>
          <w:sz w:val="21"/>
          <w:szCs w:val="21"/>
        </w:rPr>
        <w:t xml:space="preserve">au contraire </w:t>
      </w:r>
      <w:r w:rsidR="00DC192A" w:rsidRPr="009300D0">
        <w:rPr>
          <w:sz w:val="21"/>
          <w:szCs w:val="21"/>
        </w:rPr>
        <w:t xml:space="preserve">de la non-candidature du </w:t>
      </w:r>
      <w:r w:rsidRPr="009300D0">
        <w:rPr>
          <w:sz w:val="21"/>
          <w:szCs w:val="21"/>
        </w:rPr>
        <w:t>Président, estimant que « </w:t>
      </w:r>
      <w:r w:rsidRPr="009300D0">
        <w:rPr>
          <w:i/>
          <w:iCs/>
          <w:sz w:val="21"/>
          <w:szCs w:val="21"/>
        </w:rPr>
        <w:t>le quinquennat est un désastre</w:t>
      </w:r>
      <w:r w:rsidRPr="009300D0">
        <w:rPr>
          <w:sz w:val="21"/>
          <w:szCs w:val="21"/>
        </w:rPr>
        <w:t xml:space="preserve"> » et apportent leur soutien à la candidate du Front National. Celle-ci </w:t>
      </w:r>
      <w:r w:rsidR="00AF50E2" w:rsidRPr="009300D0">
        <w:rPr>
          <w:sz w:val="21"/>
          <w:szCs w:val="21"/>
        </w:rPr>
        <w:t>leur apparaî</w:t>
      </w:r>
      <w:r w:rsidRPr="009300D0">
        <w:rPr>
          <w:sz w:val="21"/>
          <w:szCs w:val="21"/>
        </w:rPr>
        <w:t>t comme étant la plus à même de « </w:t>
      </w:r>
      <w:r w:rsidRPr="009300D0">
        <w:rPr>
          <w:i/>
          <w:iCs/>
          <w:sz w:val="21"/>
          <w:szCs w:val="21"/>
        </w:rPr>
        <w:t>passer un coup de balai à cette vieille classe politique</w:t>
      </w:r>
      <w:r w:rsidRPr="009300D0">
        <w:rPr>
          <w:sz w:val="21"/>
          <w:szCs w:val="21"/>
        </w:rPr>
        <w:t xml:space="preserve"> ». </w:t>
      </w:r>
    </w:p>
    <w:p w:rsidR="00D01FB7" w:rsidRPr="009300D0" w:rsidRDefault="009A7C69" w:rsidP="009300D0">
      <w:pPr>
        <w:spacing w:before="120" w:after="0"/>
        <w:jc w:val="both"/>
        <w:rPr>
          <w:sz w:val="21"/>
          <w:szCs w:val="21"/>
        </w:rPr>
      </w:pPr>
      <w:r w:rsidRPr="009300D0">
        <w:rPr>
          <w:sz w:val="21"/>
          <w:szCs w:val="21"/>
        </w:rPr>
        <w:t xml:space="preserve">Enfin trois sympathisants PS annoncent leur intention de voter pour Benoît Hamon et espèrent que François Hollande ralliera rapidement le vainqueur </w:t>
      </w:r>
      <w:proofErr w:type="gramStart"/>
      <w:r w:rsidRPr="009300D0">
        <w:rPr>
          <w:sz w:val="21"/>
          <w:szCs w:val="21"/>
        </w:rPr>
        <w:t>de la</w:t>
      </w:r>
      <w:proofErr w:type="gramEnd"/>
      <w:r w:rsidRPr="009300D0">
        <w:rPr>
          <w:sz w:val="21"/>
          <w:szCs w:val="21"/>
        </w:rPr>
        <w:t xml:space="preserve"> primaire à gauche, condition </w:t>
      </w:r>
      <w:r w:rsidRPr="009300D0">
        <w:rPr>
          <w:i/>
          <w:iCs/>
          <w:sz w:val="21"/>
          <w:szCs w:val="21"/>
        </w:rPr>
        <w:t>sine qua non</w:t>
      </w:r>
      <w:r w:rsidRPr="009300D0">
        <w:rPr>
          <w:sz w:val="21"/>
          <w:szCs w:val="21"/>
        </w:rPr>
        <w:t xml:space="preserve"> de la victoire de « </w:t>
      </w:r>
      <w:r w:rsidRPr="009300D0">
        <w:rPr>
          <w:i/>
          <w:iCs/>
          <w:sz w:val="21"/>
          <w:szCs w:val="21"/>
        </w:rPr>
        <w:t>notre camp</w:t>
      </w:r>
      <w:r w:rsidR="009300D0">
        <w:rPr>
          <w:sz w:val="21"/>
          <w:szCs w:val="21"/>
        </w:rPr>
        <w:t> » en 2017.</w:t>
      </w:r>
      <w:bookmarkStart w:id="0" w:name="_GoBack"/>
      <w:bookmarkEnd w:id="0"/>
    </w:p>
    <w:sectPr w:rsidR="00D01FB7" w:rsidRPr="009300D0" w:rsidSect="009300D0">
      <w:headerReference w:type="default" r:id="rId9"/>
      <w:pgSz w:w="11906" w:h="16838"/>
      <w:pgMar w:top="624" w:right="851" w:bottom="567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CD1005">
      <w:rPr>
        <w:sz w:val="18"/>
        <w:szCs w:val="18"/>
      </w:rPr>
      <w:t>17</w:t>
    </w:r>
    <w:r w:rsidR="000464C3">
      <w:rPr>
        <w:sz w:val="18"/>
        <w:szCs w:val="18"/>
      </w:rPr>
      <w:t xml:space="preserve"> février</w:t>
    </w:r>
    <w:r w:rsidR="00A93783">
      <w:rPr>
        <w:sz w:val="18"/>
        <w:szCs w:val="18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433DB"/>
    <w:multiLevelType w:val="hybridMultilevel"/>
    <w:tmpl w:val="0E727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68CD"/>
    <w:multiLevelType w:val="hybridMultilevel"/>
    <w:tmpl w:val="C1464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F56D5A"/>
    <w:multiLevelType w:val="hybridMultilevel"/>
    <w:tmpl w:val="D69C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A3D69"/>
    <w:multiLevelType w:val="hybridMultilevel"/>
    <w:tmpl w:val="9F948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C90D16"/>
    <w:multiLevelType w:val="hybridMultilevel"/>
    <w:tmpl w:val="717C2D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39"/>
  </w:num>
  <w:num w:numId="4">
    <w:abstractNumId w:val="17"/>
  </w:num>
  <w:num w:numId="5">
    <w:abstractNumId w:val="43"/>
  </w:num>
  <w:num w:numId="6">
    <w:abstractNumId w:val="21"/>
  </w:num>
  <w:num w:numId="7">
    <w:abstractNumId w:val="22"/>
  </w:num>
  <w:num w:numId="8">
    <w:abstractNumId w:val="16"/>
  </w:num>
  <w:num w:numId="9">
    <w:abstractNumId w:val="38"/>
  </w:num>
  <w:num w:numId="10">
    <w:abstractNumId w:val="33"/>
  </w:num>
  <w:num w:numId="11">
    <w:abstractNumId w:val="4"/>
  </w:num>
  <w:num w:numId="12">
    <w:abstractNumId w:val="35"/>
  </w:num>
  <w:num w:numId="13">
    <w:abstractNumId w:val="34"/>
  </w:num>
  <w:num w:numId="14">
    <w:abstractNumId w:val="23"/>
  </w:num>
  <w:num w:numId="15">
    <w:abstractNumId w:val="20"/>
  </w:num>
  <w:num w:numId="16">
    <w:abstractNumId w:val="9"/>
  </w:num>
  <w:num w:numId="17">
    <w:abstractNumId w:val="11"/>
  </w:num>
  <w:num w:numId="18">
    <w:abstractNumId w:val="36"/>
  </w:num>
  <w:num w:numId="19">
    <w:abstractNumId w:val="42"/>
  </w:num>
  <w:num w:numId="20">
    <w:abstractNumId w:val="26"/>
  </w:num>
  <w:num w:numId="21">
    <w:abstractNumId w:val="40"/>
  </w:num>
  <w:num w:numId="22">
    <w:abstractNumId w:val="40"/>
  </w:num>
  <w:num w:numId="23">
    <w:abstractNumId w:val="31"/>
  </w:num>
  <w:num w:numId="24">
    <w:abstractNumId w:val="5"/>
  </w:num>
  <w:num w:numId="25">
    <w:abstractNumId w:val="12"/>
  </w:num>
  <w:num w:numId="26">
    <w:abstractNumId w:val="29"/>
  </w:num>
  <w:num w:numId="27">
    <w:abstractNumId w:val="27"/>
  </w:num>
  <w:num w:numId="28">
    <w:abstractNumId w:val="19"/>
  </w:num>
  <w:num w:numId="29">
    <w:abstractNumId w:val="32"/>
  </w:num>
  <w:num w:numId="30">
    <w:abstractNumId w:val="24"/>
  </w:num>
  <w:num w:numId="31">
    <w:abstractNumId w:val="18"/>
  </w:num>
  <w:num w:numId="32">
    <w:abstractNumId w:val="10"/>
  </w:num>
  <w:num w:numId="33">
    <w:abstractNumId w:val="13"/>
  </w:num>
  <w:num w:numId="34">
    <w:abstractNumId w:val="14"/>
  </w:num>
  <w:num w:numId="35">
    <w:abstractNumId w:val="41"/>
  </w:num>
  <w:num w:numId="36">
    <w:abstractNumId w:val="0"/>
  </w:num>
  <w:num w:numId="37">
    <w:abstractNumId w:val="37"/>
  </w:num>
  <w:num w:numId="38">
    <w:abstractNumId w:val="6"/>
  </w:num>
  <w:num w:numId="39">
    <w:abstractNumId w:val="7"/>
  </w:num>
  <w:num w:numId="40">
    <w:abstractNumId w:val="15"/>
  </w:num>
  <w:num w:numId="41">
    <w:abstractNumId w:val="28"/>
  </w:num>
  <w:num w:numId="42">
    <w:abstractNumId w:val="3"/>
  </w:num>
  <w:num w:numId="43">
    <w:abstractNumId w:val="1"/>
  </w:num>
  <w:num w:numId="44">
    <w:abstractNumId w:val="2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60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49DB"/>
    <w:rsid w:val="000064FA"/>
    <w:rsid w:val="00006E3E"/>
    <w:rsid w:val="0000752C"/>
    <w:rsid w:val="00007B5A"/>
    <w:rsid w:val="00007E63"/>
    <w:rsid w:val="00010C5C"/>
    <w:rsid w:val="0001273A"/>
    <w:rsid w:val="00012773"/>
    <w:rsid w:val="00015CFF"/>
    <w:rsid w:val="00015F96"/>
    <w:rsid w:val="000162C3"/>
    <w:rsid w:val="000240D2"/>
    <w:rsid w:val="00024449"/>
    <w:rsid w:val="0002448B"/>
    <w:rsid w:val="00024949"/>
    <w:rsid w:val="00026CA8"/>
    <w:rsid w:val="00027F1D"/>
    <w:rsid w:val="00031F02"/>
    <w:rsid w:val="00032A00"/>
    <w:rsid w:val="00032F38"/>
    <w:rsid w:val="0003546C"/>
    <w:rsid w:val="000362C2"/>
    <w:rsid w:val="00037158"/>
    <w:rsid w:val="0003788B"/>
    <w:rsid w:val="0004056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464C3"/>
    <w:rsid w:val="00047877"/>
    <w:rsid w:val="000503AE"/>
    <w:rsid w:val="0005114B"/>
    <w:rsid w:val="000519B3"/>
    <w:rsid w:val="00052192"/>
    <w:rsid w:val="00052766"/>
    <w:rsid w:val="00053A3A"/>
    <w:rsid w:val="00053FF7"/>
    <w:rsid w:val="0005477B"/>
    <w:rsid w:val="000551EC"/>
    <w:rsid w:val="00060CA3"/>
    <w:rsid w:val="00063630"/>
    <w:rsid w:val="00063B19"/>
    <w:rsid w:val="00065FC8"/>
    <w:rsid w:val="00070B66"/>
    <w:rsid w:val="00073F92"/>
    <w:rsid w:val="0007439F"/>
    <w:rsid w:val="000755DE"/>
    <w:rsid w:val="00077CAE"/>
    <w:rsid w:val="000810CE"/>
    <w:rsid w:val="000812DC"/>
    <w:rsid w:val="00082164"/>
    <w:rsid w:val="00084924"/>
    <w:rsid w:val="0009123C"/>
    <w:rsid w:val="00092B72"/>
    <w:rsid w:val="000931EC"/>
    <w:rsid w:val="0009412C"/>
    <w:rsid w:val="000A0FAE"/>
    <w:rsid w:val="000A1299"/>
    <w:rsid w:val="000A3E67"/>
    <w:rsid w:val="000A5950"/>
    <w:rsid w:val="000B12E1"/>
    <w:rsid w:val="000B4CB4"/>
    <w:rsid w:val="000C048D"/>
    <w:rsid w:val="000C143F"/>
    <w:rsid w:val="000C2063"/>
    <w:rsid w:val="000C2734"/>
    <w:rsid w:val="000C74C3"/>
    <w:rsid w:val="000D1782"/>
    <w:rsid w:val="000D1B7D"/>
    <w:rsid w:val="000D611E"/>
    <w:rsid w:val="000E0359"/>
    <w:rsid w:val="000E0BFF"/>
    <w:rsid w:val="000E1842"/>
    <w:rsid w:val="000E18A0"/>
    <w:rsid w:val="000E399D"/>
    <w:rsid w:val="000E3E7A"/>
    <w:rsid w:val="000E5022"/>
    <w:rsid w:val="000E5889"/>
    <w:rsid w:val="000E69C2"/>
    <w:rsid w:val="000E7FD9"/>
    <w:rsid w:val="000F2194"/>
    <w:rsid w:val="000F253C"/>
    <w:rsid w:val="000F4BCC"/>
    <w:rsid w:val="000F63BE"/>
    <w:rsid w:val="000F63D8"/>
    <w:rsid w:val="000F6E04"/>
    <w:rsid w:val="000F7673"/>
    <w:rsid w:val="000F7F16"/>
    <w:rsid w:val="00104719"/>
    <w:rsid w:val="00104D78"/>
    <w:rsid w:val="00106C36"/>
    <w:rsid w:val="00106F81"/>
    <w:rsid w:val="00113296"/>
    <w:rsid w:val="00113A5E"/>
    <w:rsid w:val="001159B6"/>
    <w:rsid w:val="0011616A"/>
    <w:rsid w:val="00120A34"/>
    <w:rsid w:val="0012124F"/>
    <w:rsid w:val="00121873"/>
    <w:rsid w:val="0012187A"/>
    <w:rsid w:val="001267C4"/>
    <w:rsid w:val="00130420"/>
    <w:rsid w:val="00130CB8"/>
    <w:rsid w:val="00133071"/>
    <w:rsid w:val="00135233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2914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B40"/>
    <w:rsid w:val="00182CFB"/>
    <w:rsid w:val="00182E50"/>
    <w:rsid w:val="001859FC"/>
    <w:rsid w:val="00185FFF"/>
    <w:rsid w:val="00187D51"/>
    <w:rsid w:val="00190A91"/>
    <w:rsid w:val="00190D32"/>
    <w:rsid w:val="0019161E"/>
    <w:rsid w:val="00191934"/>
    <w:rsid w:val="00197828"/>
    <w:rsid w:val="0019787B"/>
    <w:rsid w:val="001A110D"/>
    <w:rsid w:val="001A49E9"/>
    <w:rsid w:val="001A5537"/>
    <w:rsid w:val="001B0754"/>
    <w:rsid w:val="001B3643"/>
    <w:rsid w:val="001B5DB8"/>
    <w:rsid w:val="001C057B"/>
    <w:rsid w:val="001C2E1A"/>
    <w:rsid w:val="001C3B68"/>
    <w:rsid w:val="001C3D23"/>
    <w:rsid w:val="001C3E89"/>
    <w:rsid w:val="001C5CAA"/>
    <w:rsid w:val="001C6357"/>
    <w:rsid w:val="001D1B3F"/>
    <w:rsid w:val="001D1FFD"/>
    <w:rsid w:val="001D284E"/>
    <w:rsid w:val="001D2B20"/>
    <w:rsid w:val="001D3A5B"/>
    <w:rsid w:val="001D6B85"/>
    <w:rsid w:val="001D7314"/>
    <w:rsid w:val="001D7F87"/>
    <w:rsid w:val="001E1780"/>
    <w:rsid w:val="001E3FB2"/>
    <w:rsid w:val="001E6E80"/>
    <w:rsid w:val="001F17F3"/>
    <w:rsid w:val="001F1802"/>
    <w:rsid w:val="001F2004"/>
    <w:rsid w:val="001F76A8"/>
    <w:rsid w:val="001F76C6"/>
    <w:rsid w:val="0020214E"/>
    <w:rsid w:val="002036FD"/>
    <w:rsid w:val="002043C0"/>
    <w:rsid w:val="00204998"/>
    <w:rsid w:val="00205707"/>
    <w:rsid w:val="00206759"/>
    <w:rsid w:val="002067AC"/>
    <w:rsid w:val="002123E8"/>
    <w:rsid w:val="00212F0D"/>
    <w:rsid w:val="002146A2"/>
    <w:rsid w:val="0021589F"/>
    <w:rsid w:val="00216167"/>
    <w:rsid w:val="00217342"/>
    <w:rsid w:val="002202FD"/>
    <w:rsid w:val="00220820"/>
    <w:rsid w:val="0022363C"/>
    <w:rsid w:val="00224507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54FC8"/>
    <w:rsid w:val="002608BE"/>
    <w:rsid w:val="00261A2E"/>
    <w:rsid w:val="00263320"/>
    <w:rsid w:val="00263749"/>
    <w:rsid w:val="00264B37"/>
    <w:rsid w:val="002657C8"/>
    <w:rsid w:val="00265EBF"/>
    <w:rsid w:val="00266792"/>
    <w:rsid w:val="00266CD9"/>
    <w:rsid w:val="0026751E"/>
    <w:rsid w:val="00271254"/>
    <w:rsid w:val="00271A55"/>
    <w:rsid w:val="0027227D"/>
    <w:rsid w:val="00272E33"/>
    <w:rsid w:val="00273193"/>
    <w:rsid w:val="0027324C"/>
    <w:rsid w:val="002810E8"/>
    <w:rsid w:val="002817D1"/>
    <w:rsid w:val="00282FBF"/>
    <w:rsid w:val="00283533"/>
    <w:rsid w:val="00283688"/>
    <w:rsid w:val="00285042"/>
    <w:rsid w:val="00286823"/>
    <w:rsid w:val="00287D80"/>
    <w:rsid w:val="00292AD7"/>
    <w:rsid w:val="00292CBF"/>
    <w:rsid w:val="00293949"/>
    <w:rsid w:val="00294612"/>
    <w:rsid w:val="00294903"/>
    <w:rsid w:val="00295616"/>
    <w:rsid w:val="00297F15"/>
    <w:rsid w:val="002A13A3"/>
    <w:rsid w:val="002A4EFD"/>
    <w:rsid w:val="002A5F2C"/>
    <w:rsid w:val="002B0783"/>
    <w:rsid w:val="002B0E93"/>
    <w:rsid w:val="002B22EB"/>
    <w:rsid w:val="002B4D61"/>
    <w:rsid w:val="002B674C"/>
    <w:rsid w:val="002B7533"/>
    <w:rsid w:val="002C1A77"/>
    <w:rsid w:val="002C2FB0"/>
    <w:rsid w:val="002C302F"/>
    <w:rsid w:val="002C3FD6"/>
    <w:rsid w:val="002C4CA7"/>
    <w:rsid w:val="002C5454"/>
    <w:rsid w:val="002C54D1"/>
    <w:rsid w:val="002D0C1E"/>
    <w:rsid w:val="002D0DF1"/>
    <w:rsid w:val="002D3307"/>
    <w:rsid w:val="002D4629"/>
    <w:rsid w:val="002D5682"/>
    <w:rsid w:val="002E17CB"/>
    <w:rsid w:val="002E3323"/>
    <w:rsid w:val="002E3A00"/>
    <w:rsid w:val="002E6F8F"/>
    <w:rsid w:val="002F06A4"/>
    <w:rsid w:val="002F119B"/>
    <w:rsid w:val="002F1729"/>
    <w:rsid w:val="002F1C1B"/>
    <w:rsid w:val="002F2810"/>
    <w:rsid w:val="002F2E0B"/>
    <w:rsid w:val="002F4221"/>
    <w:rsid w:val="002F4675"/>
    <w:rsid w:val="002F7835"/>
    <w:rsid w:val="00300086"/>
    <w:rsid w:val="0030360E"/>
    <w:rsid w:val="00303D1A"/>
    <w:rsid w:val="003043D6"/>
    <w:rsid w:val="00311F22"/>
    <w:rsid w:val="003141C8"/>
    <w:rsid w:val="003141D7"/>
    <w:rsid w:val="00314EC2"/>
    <w:rsid w:val="003154CC"/>
    <w:rsid w:val="003176BD"/>
    <w:rsid w:val="0032127A"/>
    <w:rsid w:val="00323377"/>
    <w:rsid w:val="00323499"/>
    <w:rsid w:val="003272C8"/>
    <w:rsid w:val="0032734D"/>
    <w:rsid w:val="0032790D"/>
    <w:rsid w:val="00330920"/>
    <w:rsid w:val="00331522"/>
    <w:rsid w:val="00331A2E"/>
    <w:rsid w:val="00332652"/>
    <w:rsid w:val="0033408C"/>
    <w:rsid w:val="00334A56"/>
    <w:rsid w:val="00334E0F"/>
    <w:rsid w:val="00337A44"/>
    <w:rsid w:val="00341060"/>
    <w:rsid w:val="0034241A"/>
    <w:rsid w:val="003436E7"/>
    <w:rsid w:val="00345174"/>
    <w:rsid w:val="003465E0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28BF"/>
    <w:rsid w:val="003679FF"/>
    <w:rsid w:val="00367EEB"/>
    <w:rsid w:val="0037118F"/>
    <w:rsid w:val="003711FE"/>
    <w:rsid w:val="003712B3"/>
    <w:rsid w:val="00371C4D"/>
    <w:rsid w:val="00373165"/>
    <w:rsid w:val="003778F3"/>
    <w:rsid w:val="00377BB5"/>
    <w:rsid w:val="00381945"/>
    <w:rsid w:val="003819FC"/>
    <w:rsid w:val="00381D8B"/>
    <w:rsid w:val="003842A0"/>
    <w:rsid w:val="00387BB1"/>
    <w:rsid w:val="00392203"/>
    <w:rsid w:val="00393081"/>
    <w:rsid w:val="00397633"/>
    <w:rsid w:val="003A0296"/>
    <w:rsid w:val="003A235A"/>
    <w:rsid w:val="003A3F46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1D9E"/>
    <w:rsid w:val="003C36A4"/>
    <w:rsid w:val="003C5E5C"/>
    <w:rsid w:val="003C60A8"/>
    <w:rsid w:val="003D10A9"/>
    <w:rsid w:val="003D28D4"/>
    <w:rsid w:val="003D2C8A"/>
    <w:rsid w:val="003D35DB"/>
    <w:rsid w:val="003D511C"/>
    <w:rsid w:val="003D57EA"/>
    <w:rsid w:val="003E790C"/>
    <w:rsid w:val="003F0FB6"/>
    <w:rsid w:val="003F175D"/>
    <w:rsid w:val="003F1E41"/>
    <w:rsid w:val="003F36DB"/>
    <w:rsid w:val="003F39F2"/>
    <w:rsid w:val="004049CE"/>
    <w:rsid w:val="004078D9"/>
    <w:rsid w:val="004108B8"/>
    <w:rsid w:val="0041410C"/>
    <w:rsid w:val="0041441C"/>
    <w:rsid w:val="00416E70"/>
    <w:rsid w:val="00417A9C"/>
    <w:rsid w:val="00421196"/>
    <w:rsid w:val="004225E7"/>
    <w:rsid w:val="00422DD2"/>
    <w:rsid w:val="00424FBC"/>
    <w:rsid w:val="00425AA9"/>
    <w:rsid w:val="0042678D"/>
    <w:rsid w:val="00426F07"/>
    <w:rsid w:val="00426FD1"/>
    <w:rsid w:val="00427D56"/>
    <w:rsid w:val="0043219A"/>
    <w:rsid w:val="00432392"/>
    <w:rsid w:val="0043253A"/>
    <w:rsid w:val="00433832"/>
    <w:rsid w:val="004411DA"/>
    <w:rsid w:val="00441837"/>
    <w:rsid w:val="0044244C"/>
    <w:rsid w:val="00442AFF"/>
    <w:rsid w:val="004454F0"/>
    <w:rsid w:val="004463A8"/>
    <w:rsid w:val="00450487"/>
    <w:rsid w:val="00454832"/>
    <w:rsid w:val="004548B5"/>
    <w:rsid w:val="00460DBA"/>
    <w:rsid w:val="004616E1"/>
    <w:rsid w:val="00462544"/>
    <w:rsid w:val="00462D8E"/>
    <w:rsid w:val="00465797"/>
    <w:rsid w:val="004717F5"/>
    <w:rsid w:val="00474AA8"/>
    <w:rsid w:val="00476736"/>
    <w:rsid w:val="00476FAD"/>
    <w:rsid w:val="004806DF"/>
    <w:rsid w:val="00481DCB"/>
    <w:rsid w:val="00482208"/>
    <w:rsid w:val="00483463"/>
    <w:rsid w:val="00483874"/>
    <w:rsid w:val="00485F1F"/>
    <w:rsid w:val="004874B4"/>
    <w:rsid w:val="00487A78"/>
    <w:rsid w:val="004906FD"/>
    <w:rsid w:val="0049263D"/>
    <w:rsid w:val="00493B0B"/>
    <w:rsid w:val="00494824"/>
    <w:rsid w:val="00494E4C"/>
    <w:rsid w:val="00495497"/>
    <w:rsid w:val="00497361"/>
    <w:rsid w:val="004A098D"/>
    <w:rsid w:val="004A1662"/>
    <w:rsid w:val="004A1684"/>
    <w:rsid w:val="004A23CA"/>
    <w:rsid w:val="004A3678"/>
    <w:rsid w:val="004A4067"/>
    <w:rsid w:val="004A40A9"/>
    <w:rsid w:val="004A4859"/>
    <w:rsid w:val="004A7FE7"/>
    <w:rsid w:val="004B1CC3"/>
    <w:rsid w:val="004B3797"/>
    <w:rsid w:val="004B4889"/>
    <w:rsid w:val="004B652A"/>
    <w:rsid w:val="004B6ABD"/>
    <w:rsid w:val="004C0625"/>
    <w:rsid w:val="004C0A7D"/>
    <w:rsid w:val="004C1A62"/>
    <w:rsid w:val="004C2FA7"/>
    <w:rsid w:val="004C2FC7"/>
    <w:rsid w:val="004C3A5B"/>
    <w:rsid w:val="004C4431"/>
    <w:rsid w:val="004C49F5"/>
    <w:rsid w:val="004C5320"/>
    <w:rsid w:val="004C63FC"/>
    <w:rsid w:val="004C738B"/>
    <w:rsid w:val="004C7B53"/>
    <w:rsid w:val="004D1854"/>
    <w:rsid w:val="004D28E1"/>
    <w:rsid w:val="004D2D8C"/>
    <w:rsid w:val="004D7545"/>
    <w:rsid w:val="004E0722"/>
    <w:rsid w:val="004E369A"/>
    <w:rsid w:val="004F0E95"/>
    <w:rsid w:val="004F11DB"/>
    <w:rsid w:val="004F34EB"/>
    <w:rsid w:val="004F3F91"/>
    <w:rsid w:val="004F4898"/>
    <w:rsid w:val="004F5B51"/>
    <w:rsid w:val="004F7A0A"/>
    <w:rsid w:val="004F7CF0"/>
    <w:rsid w:val="00503B13"/>
    <w:rsid w:val="005049FB"/>
    <w:rsid w:val="00504F0D"/>
    <w:rsid w:val="00511CDE"/>
    <w:rsid w:val="00512E14"/>
    <w:rsid w:val="00514AA5"/>
    <w:rsid w:val="0051603E"/>
    <w:rsid w:val="00516BDC"/>
    <w:rsid w:val="005172FE"/>
    <w:rsid w:val="00523E1F"/>
    <w:rsid w:val="00526CAF"/>
    <w:rsid w:val="005276DE"/>
    <w:rsid w:val="00527797"/>
    <w:rsid w:val="0053083D"/>
    <w:rsid w:val="00531049"/>
    <w:rsid w:val="005354B8"/>
    <w:rsid w:val="0053687C"/>
    <w:rsid w:val="005434EA"/>
    <w:rsid w:val="00545FEF"/>
    <w:rsid w:val="0054673C"/>
    <w:rsid w:val="00550077"/>
    <w:rsid w:val="0055066D"/>
    <w:rsid w:val="00551501"/>
    <w:rsid w:val="00555141"/>
    <w:rsid w:val="00561219"/>
    <w:rsid w:val="0056353D"/>
    <w:rsid w:val="00565736"/>
    <w:rsid w:val="0056623C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3F2"/>
    <w:rsid w:val="00584FAC"/>
    <w:rsid w:val="0058521B"/>
    <w:rsid w:val="00587CE7"/>
    <w:rsid w:val="0059150A"/>
    <w:rsid w:val="005939B3"/>
    <w:rsid w:val="00593DD7"/>
    <w:rsid w:val="00593FB4"/>
    <w:rsid w:val="00595115"/>
    <w:rsid w:val="0059625B"/>
    <w:rsid w:val="005A4CA1"/>
    <w:rsid w:val="005A4CC5"/>
    <w:rsid w:val="005A4FC7"/>
    <w:rsid w:val="005A70AF"/>
    <w:rsid w:val="005A75C8"/>
    <w:rsid w:val="005B0A42"/>
    <w:rsid w:val="005B2FB1"/>
    <w:rsid w:val="005B4397"/>
    <w:rsid w:val="005B4DC7"/>
    <w:rsid w:val="005B5231"/>
    <w:rsid w:val="005B6D1D"/>
    <w:rsid w:val="005C049A"/>
    <w:rsid w:val="005C2C20"/>
    <w:rsid w:val="005C343D"/>
    <w:rsid w:val="005C5AE2"/>
    <w:rsid w:val="005D2996"/>
    <w:rsid w:val="005D2B85"/>
    <w:rsid w:val="005E00ED"/>
    <w:rsid w:val="005E00FD"/>
    <w:rsid w:val="005E0272"/>
    <w:rsid w:val="005E05FF"/>
    <w:rsid w:val="005E0EBD"/>
    <w:rsid w:val="005E2E96"/>
    <w:rsid w:val="005E32BA"/>
    <w:rsid w:val="005E3562"/>
    <w:rsid w:val="005E419F"/>
    <w:rsid w:val="005E4E94"/>
    <w:rsid w:val="005E65B7"/>
    <w:rsid w:val="005F011B"/>
    <w:rsid w:val="005F1C81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31D"/>
    <w:rsid w:val="00612D32"/>
    <w:rsid w:val="00612E9D"/>
    <w:rsid w:val="00622261"/>
    <w:rsid w:val="00622C0A"/>
    <w:rsid w:val="00623F37"/>
    <w:rsid w:val="00625BE0"/>
    <w:rsid w:val="00626B5F"/>
    <w:rsid w:val="0063125B"/>
    <w:rsid w:val="00631573"/>
    <w:rsid w:val="00631F61"/>
    <w:rsid w:val="0063484C"/>
    <w:rsid w:val="00634D21"/>
    <w:rsid w:val="0063746B"/>
    <w:rsid w:val="00640345"/>
    <w:rsid w:val="00641E2A"/>
    <w:rsid w:val="00643018"/>
    <w:rsid w:val="00644EE8"/>
    <w:rsid w:val="006507F1"/>
    <w:rsid w:val="00654C9C"/>
    <w:rsid w:val="00656058"/>
    <w:rsid w:val="00660E1E"/>
    <w:rsid w:val="00661832"/>
    <w:rsid w:val="00662946"/>
    <w:rsid w:val="00662DB0"/>
    <w:rsid w:val="00664B42"/>
    <w:rsid w:val="0066650D"/>
    <w:rsid w:val="00667DE0"/>
    <w:rsid w:val="0067034F"/>
    <w:rsid w:val="00672D4F"/>
    <w:rsid w:val="006768C5"/>
    <w:rsid w:val="00677244"/>
    <w:rsid w:val="00680B43"/>
    <w:rsid w:val="00681EDA"/>
    <w:rsid w:val="006833C2"/>
    <w:rsid w:val="00683DF3"/>
    <w:rsid w:val="0068422B"/>
    <w:rsid w:val="006858E7"/>
    <w:rsid w:val="00685EEC"/>
    <w:rsid w:val="006862F0"/>
    <w:rsid w:val="0068679A"/>
    <w:rsid w:val="00686F4D"/>
    <w:rsid w:val="00687B02"/>
    <w:rsid w:val="00687C1C"/>
    <w:rsid w:val="00687CA8"/>
    <w:rsid w:val="006900A0"/>
    <w:rsid w:val="00690978"/>
    <w:rsid w:val="00690E6A"/>
    <w:rsid w:val="00691ACD"/>
    <w:rsid w:val="00694931"/>
    <w:rsid w:val="006965CA"/>
    <w:rsid w:val="00697487"/>
    <w:rsid w:val="006A10A6"/>
    <w:rsid w:val="006A2B53"/>
    <w:rsid w:val="006A349B"/>
    <w:rsid w:val="006A718B"/>
    <w:rsid w:val="006A7FBF"/>
    <w:rsid w:val="006B407C"/>
    <w:rsid w:val="006B435D"/>
    <w:rsid w:val="006B7D21"/>
    <w:rsid w:val="006C1403"/>
    <w:rsid w:val="006C376B"/>
    <w:rsid w:val="006C3F9D"/>
    <w:rsid w:val="006C5C13"/>
    <w:rsid w:val="006C6A5E"/>
    <w:rsid w:val="006C6BBE"/>
    <w:rsid w:val="006C7461"/>
    <w:rsid w:val="006C7B78"/>
    <w:rsid w:val="006D090B"/>
    <w:rsid w:val="006D0C03"/>
    <w:rsid w:val="006D1E3C"/>
    <w:rsid w:val="006D21DA"/>
    <w:rsid w:val="006D4469"/>
    <w:rsid w:val="006E0112"/>
    <w:rsid w:val="006E035E"/>
    <w:rsid w:val="006E12EC"/>
    <w:rsid w:val="006E2F07"/>
    <w:rsid w:val="006E51F3"/>
    <w:rsid w:val="006E6355"/>
    <w:rsid w:val="006E76E5"/>
    <w:rsid w:val="006F3943"/>
    <w:rsid w:val="006F4E72"/>
    <w:rsid w:val="006F506A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269"/>
    <w:rsid w:val="0071193A"/>
    <w:rsid w:val="007140A9"/>
    <w:rsid w:val="00714E34"/>
    <w:rsid w:val="0071515B"/>
    <w:rsid w:val="007155D2"/>
    <w:rsid w:val="00717190"/>
    <w:rsid w:val="00717710"/>
    <w:rsid w:val="00723250"/>
    <w:rsid w:val="00724123"/>
    <w:rsid w:val="00725C5C"/>
    <w:rsid w:val="007268B3"/>
    <w:rsid w:val="0072694E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AC"/>
    <w:rsid w:val="007440DC"/>
    <w:rsid w:val="007453A6"/>
    <w:rsid w:val="00752424"/>
    <w:rsid w:val="00752E8C"/>
    <w:rsid w:val="00753D7A"/>
    <w:rsid w:val="00757476"/>
    <w:rsid w:val="007576B6"/>
    <w:rsid w:val="00760A30"/>
    <w:rsid w:val="00765117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2BAC"/>
    <w:rsid w:val="007934A6"/>
    <w:rsid w:val="00793572"/>
    <w:rsid w:val="007939C8"/>
    <w:rsid w:val="007969FF"/>
    <w:rsid w:val="007A1133"/>
    <w:rsid w:val="007A1300"/>
    <w:rsid w:val="007A19E8"/>
    <w:rsid w:val="007A2656"/>
    <w:rsid w:val="007A34FA"/>
    <w:rsid w:val="007A43C8"/>
    <w:rsid w:val="007A5F19"/>
    <w:rsid w:val="007A6D85"/>
    <w:rsid w:val="007A7746"/>
    <w:rsid w:val="007B04E7"/>
    <w:rsid w:val="007B0CC1"/>
    <w:rsid w:val="007B2F42"/>
    <w:rsid w:val="007B5E91"/>
    <w:rsid w:val="007B6CE5"/>
    <w:rsid w:val="007C18B4"/>
    <w:rsid w:val="007C353A"/>
    <w:rsid w:val="007C6D2F"/>
    <w:rsid w:val="007C6D83"/>
    <w:rsid w:val="007C7026"/>
    <w:rsid w:val="007C744F"/>
    <w:rsid w:val="007D5022"/>
    <w:rsid w:val="007D5A16"/>
    <w:rsid w:val="007D698A"/>
    <w:rsid w:val="007E0AB2"/>
    <w:rsid w:val="007E1427"/>
    <w:rsid w:val="007E264C"/>
    <w:rsid w:val="007E2C6F"/>
    <w:rsid w:val="007E2E79"/>
    <w:rsid w:val="007E3B99"/>
    <w:rsid w:val="007E5795"/>
    <w:rsid w:val="007E7BD1"/>
    <w:rsid w:val="007F04DD"/>
    <w:rsid w:val="007F2050"/>
    <w:rsid w:val="007F2326"/>
    <w:rsid w:val="007F2929"/>
    <w:rsid w:val="007F4A84"/>
    <w:rsid w:val="007F73B0"/>
    <w:rsid w:val="007F7EDE"/>
    <w:rsid w:val="00800927"/>
    <w:rsid w:val="00801899"/>
    <w:rsid w:val="00803EE8"/>
    <w:rsid w:val="00804E89"/>
    <w:rsid w:val="0080595D"/>
    <w:rsid w:val="00806C9E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28A4"/>
    <w:rsid w:val="00822EB6"/>
    <w:rsid w:val="00823935"/>
    <w:rsid w:val="00823E80"/>
    <w:rsid w:val="00825955"/>
    <w:rsid w:val="00825B58"/>
    <w:rsid w:val="00826558"/>
    <w:rsid w:val="00830A39"/>
    <w:rsid w:val="008336B3"/>
    <w:rsid w:val="00833DCB"/>
    <w:rsid w:val="0083470B"/>
    <w:rsid w:val="00835805"/>
    <w:rsid w:val="008401EB"/>
    <w:rsid w:val="00841CC2"/>
    <w:rsid w:val="00842316"/>
    <w:rsid w:val="00843496"/>
    <w:rsid w:val="00843E92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0C08"/>
    <w:rsid w:val="00881DD2"/>
    <w:rsid w:val="00881EFF"/>
    <w:rsid w:val="00882549"/>
    <w:rsid w:val="00883653"/>
    <w:rsid w:val="00883D8A"/>
    <w:rsid w:val="0088437B"/>
    <w:rsid w:val="00884A33"/>
    <w:rsid w:val="00890B16"/>
    <w:rsid w:val="00891CFC"/>
    <w:rsid w:val="00892456"/>
    <w:rsid w:val="00894D33"/>
    <w:rsid w:val="008950C1"/>
    <w:rsid w:val="008A1772"/>
    <w:rsid w:val="008A212B"/>
    <w:rsid w:val="008A2B00"/>
    <w:rsid w:val="008A4CC9"/>
    <w:rsid w:val="008A6412"/>
    <w:rsid w:val="008B064C"/>
    <w:rsid w:val="008B175E"/>
    <w:rsid w:val="008B1A02"/>
    <w:rsid w:val="008B3792"/>
    <w:rsid w:val="008B45FD"/>
    <w:rsid w:val="008B4766"/>
    <w:rsid w:val="008B4BD9"/>
    <w:rsid w:val="008B5333"/>
    <w:rsid w:val="008B5F47"/>
    <w:rsid w:val="008B691F"/>
    <w:rsid w:val="008C00AC"/>
    <w:rsid w:val="008C344F"/>
    <w:rsid w:val="008C3E1D"/>
    <w:rsid w:val="008C456C"/>
    <w:rsid w:val="008C478A"/>
    <w:rsid w:val="008C5046"/>
    <w:rsid w:val="008C6C57"/>
    <w:rsid w:val="008C7DE5"/>
    <w:rsid w:val="008D11B7"/>
    <w:rsid w:val="008D4859"/>
    <w:rsid w:val="008D5A77"/>
    <w:rsid w:val="008D7C5E"/>
    <w:rsid w:val="008E1C8B"/>
    <w:rsid w:val="008E3408"/>
    <w:rsid w:val="008E3D07"/>
    <w:rsid w:val="008E4BDE"/>
    <w:rsid w:val="008E53B1"/>
    <w:rsid w:val="008E58AB"/>
    <w:rsid w:val="008E6363"/>
    <w:rsid w:val="008E7933"/>
    <w:rsid w:val="008F110D"/>
    <w:rsid w:val="008F21CF"/>
    <w:rsid w:val="008F53DC"/>
    <w:rsid w:val="0090002D"/>
    <w:rsid w:val="00900D48"/>
    <w:rsid w:val="0090226B"/>
    <w:rsid w:val="00903872"/>
    <w:rsid w:val="0090456C"/>
    <w:rsid w:val="00904755"/>
    <w:rsid w:val="009047A3"/>
    <w:rsid w:val="009049FA"/>
    <w:rsid w:val="00907D00"/>
    <w:rsid w:val="00910415"/>
    <w:rsid w:val="00910F5D"/>
    <w:rsid w:val="009118E1"/>
    <w:rsid w:val="0091263A"/>
    <w:rsid w:val="00913324"/>
    <w:rsid w:val="00913BC7"/>
    <w:rsid w:val="00914389"/>
    <w:rsid w:val="00917EAE"/>
    <w:rsid w:val="00917F1E"/>
    <w:rsid w:val="0092067E"/>
    <w:rsid w:val="00920F90"/>
    <w:rsid w:val="00921DC7"/>
    <w:rsid w:val="00922BEE"/>
    <w:rsid w:val="00922F79"/>
    <w:rsid w:val="009300D0"/>
    <w:rsid w:val="00931B5D"/>
    <w:rsid w:val="00932697"/>
    <w:rsid w:val="00932B90"/>
    <w:rsid w:val="00933F61"/>
    <w:rsid w:val="009347AA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564A0"/>
    <w:rsid w:val="00956D0C"/>
    <w:rsid w:val="00963FA0"/>
    <w:rsid w:val="00964AF8"/>
    <w:rsid w:val="0097050F"/>
    <w:rsid w:val="00970C7A"/>
    <w:rsid w:val="00972071"/>
    <w:rsid w:val="0097211A"/>
    <w:rsid w:val="0097549F"/>
    <w:rsid w:val="00975C33"/>
    <w:rsid w:val="0098091E"/>
    <w:rsid w:val="00981535"/>
    <w:rsid w:val="00986174"/>
    <w:rsid w:val="009879A4"/>
    <w:rsid w:val="0099040B"/>
    <w:rsid w:val="00990EE0"/>
    <w:rsid w:val="00990F52"/>
    <w:rsid w:val="009911B6"/>
    <w:rsid w:val="009919AD"/>
    <w:rsid w:val="00992D52"/>
    <w:rsid w:val="00994806"/>
    <w:rsid w:val="009956C6"/>
    <w:rsid w:val="009963F9"/>
    <w:rsid w:val="00997BBC"/>
    <w:rsid w:val="009A2256"/>
    <w:rsid w:val="009A2AB2"/>
    <w:rsid w:val="009A38BB"/>
    <w:rsid w:val="009A45F1"/>
    <w:rsid w:val="009A4E0E"/>
    <w:rsid w:val="009A7C69"/>
    <w:rsid w:val="009B0E63"/>
    <w:rsid w:val="009B673D"/>
    <w:rsid w:val="009B73B7"/>
    <w:rsid w:val="009C0493"/>
    <w:rsid w:val="009C08C4"/>
    <w:rsid w:val="009C13E8"/>
    <w:rsid w:val="009C1AF3"/>
    <w:rsid w:val="009C435B"/>
    <w:rsid w:val="009C568D"/>
    <w:rsid w:val="009C6625"/>
    <w:rsid w:val="009D0FC0"/>
    <w:rsid w:val="009D14C1"/>
    <w:rsid w:val="009D1BB3"/>
    <w:rsid w:val="009D3BD8"/>
    <w:rsid w:val="009D445A"/>
    <w:rsid w:val="009D4FC7"/>
    <w:rsid w:val="009D5BEA"/>
    <w:rsid w:val="009D7372"/>
    <w:rsid w:val="009E0AEC"/>
    <w:rsid w:val="009E217A"/>
    <w:rsid w:val="009E240D"/>
    <w:rsid w:val="009E2A12"/>
    <w:rsid w:val="009E3ED2"/>
    <w:rsid w:val="009E6C6D"/>
    <w:rsid w:val="009E78F2"/>
    <w:rsid w:val="009F00D2"/>
    <w:rsid w:val="009F0603"/>
    <w:rsid w:val="009F0F8A"/>
    <w:rsid w:val="009F2150"/>
    <w:rsid w:val="009F48D0"/>
    <w:rsid w:val="009F4D4E"/>
    <w:rsid w:val="009F6304"/>
    <w:rsid w:val="009F6A30"/>
    <w:rsid w:val="009F7839"/>
    <w:rsid w:val="00A00B95"/>
    <w:rsid w:val="00A01DAC"/>
    <w:rsid w:val="00A02779"/>
    <w:rsid w:val="00A05901"/>
    <w:rsid w:val="00A0642E"/>
    <w:rsid w:val="00A068C7"/>
    <w:rsid w:val="00A11296"/>
    <w:rsid w:val="00A126F9"/>
    <w:rsid w:val="00A13EB8"/>
    <w:rsid w:val="00A146D4"/>
    <w:rsid w:val="00A16706"/>
    <w:rsid w:val="00A173B9"/>
    <w:rsid w:val="00A17D1C"/>
    <w:rsid w:val="00A216BC"/>
    <w:rsid w:val="00A21C56"/>
    <w:rsid w:val="00A23A90"/>
    <w:rsid w:val="00A30686"/>
    <w:rsid w:val="00A30B69"/>
    <w:rsid w:val="00A31F62"/>
    <w:rsid w:val="00A32394"/>
    <w:rsid w:val="00A35193"/>
    <w:rsid w:val="00A37DA0"/>
    <w:rsid w:val="00A40002"/>
    <w:rsid w:val="00A409EA"/>
    <w:rsid w:val="00A443FE"/>
    <w:rsid w:val="00A463AE"/>
    <w:rsid w:val="00A470F1"/>
    <w:rsid w:val="00A512DD"/>
    <w:rsid w:val="00A53437"/>
    <w:rsid w:val="00A5351E"/>
    <w:rsid w:val="00A5520D"/>
    <w:rsid w:val="00A60913"/>
    <w:rsid w:val="00A619C3"/>
    <w:rsid w:val="00A62B79"/>
    <w:rsid w:val="00A64F2C"/>
    <w:rsid w:val="00A65632"/>
    <w:rsid w:val="00A67C1C"/>
    <w:rsid w:val="00A70DA3"/>
    <w:rsid w:val="00A7162F"/>
    <w:rsid w:val="00A71F0A"/>
    <w:rsid w:val="00A723CD"/>
    <w:rsid w:val="00A75586"/>
    <w:rsid w:val="00A7570C"/>
    <w:rsid w:val="00A7654E"/>
    <w:rsid w:val="00A77D18"/>
    <w:rsid w:val="00A82B21"/>
    <w:rsid w:val="00A8302B"/>
    <w:rsid w:val="00A8312A"/>
    <w:rsid w:val="00A83168"/>
    <w:rsid w:val="00A84463"/>
    <w:rsid w:val="00A91F8A"/>
    <w:rsid w:val="00A933FB"/>
    <w:rsid w:val="00A935B4"/>
    <w:rsid w:val="00A93783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B02B9"/>
    <w:rsid w:val="00AB0FE0"/>
    <w:rsid w:val="00AB1BC0"/>
    <w:rsid w:val="00AB3E8B"/>
    <w:rsid w:val="00AB788B"/>
    <w:rsid w:val="00AC014F"/>
    <w:rsid w:val="00AC0802"/>
    <w:rsid w:val="00AC18AA"/>
    <w:rsid w:val="00AC1C77"/>
    <w:rsid w:val="00AC2F31"/>
    <w:rsid w:val="00AC3E65"/>
    <w:rsid w:val="00AC3E8D"/>
    <w:rsid w:val="00AC4297"/>
    <w:rsid w:val="00AC59EC"/>
    <w:rsid w:val="00AC603D"/>
    <w:rsid w:val="00AD1370"/>
    <w:rsid w:val="00AD154F"/>
    <w:rsid w:val="00AD2031"/>
    <w:rsid w:val="00AD3309"/>
    <w:rsid w:val="00AD4B92"/>
    <w:rsid w:val="00AD4F5D"/>
    <w:rsid w:val="00AD50E8"/>
    <w:rsid w:val="00AD520F"/>
    <w:rsid w:val="00AD52D6"/>
    <w:rsid w:val="00AD53F0"/>
    <w:rsid w:val="00AD5FC5"/>
    <w:rsid w:val="00AD78EA"/>
    <w:rsid w:val="00AD792C"/>
    <w:rsid w:val="00AE1052"/>
    <w:rsid w:val="00AE11F7"/>
    <w:rsid w:val="00AE1471"/>
    <w:rsid w:val="00AE2660"/>
    <w:rsid w:val="00AE4A27"/>
    <w:rsid w:val="00AE6554"/>
    <w:rsid w:val="00AE671F"/>
    <w:rsid w:val="00AE7FEF"/>
    <w:rsid w:val="00AF198D"/>
    <w:rsid w:val="00AF31A4"/>
    <w:rsid w:val="00AF346E"/>
    <w:rsid w:val="00AF362E"/>
    <w:rsid w:val="00AF420D"/>
    <w:rsid w:val="00AF50E2"/>
    <w:rsid w:val="00AF5787"/>
    <w:rsid w:val="00AF5FA6"/>
    <w:rsid w:val="00B00551"/>
    <w:rsid w:val="00B0081E"/>
    <w:rsid w:val="00B018CE"/>
    <w:rsid w:val="00B018EB"/>
    <w:rsid w:val="00B020D5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5FFE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25F5"/>
    <w:rsid w:val="00B33736"/>
    <w:rsid w:val="00B33EA4"/>
    <w:rsid w:val="00B3406D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0D32"/>
    <w:rsid w:val="00B617F3"/>
    <w:rsid w:val="00B61923"/>
    <w:rsid w:val="00B62FCF"/>
    <w:rsid w:val="00B659E4"/>
    <w:rsid w:val="00B70CD6"/>
    <w:rsid w:val="00B70CEB"/>
    <w:rsid w:val="00B71163"/>
    <w:rsid w:val="00B750DF"/>
    <w:rsid w:val="00B75130"/>
    <w:rsid w:val="00B75349"/>
    <w:rsid w:val="00B753C1"/>
    <w:rsid w:val="00B76054"/>
    <w:rsid w:val="00B76A41"/>
    <w:rsid w:val="00B8143C"/>
    <w:rsid w:val="00B8188A"/>
    <w:rsid w:val="00B8247B"/>
    <w:rsid w:val="00B82908"/>
    <w:rsid w:val="00B834CF"/>
    <w:rsid w:val="00B83C08"/>
    <w:rsid w:val="00B83D1A"/>
    <w:rsid w:val="00B9019D"/>
    <w:rsid w:val="00B90495"/>
    <w:rsid w:val="00B90DBB"/>
    <w:rsid w:val="00B9488E"/>
    <w:rsid w:val="00B94A68"/>
    <w:rsid w:val="00B958C3"/>
    <w:rsid w:val="00B976F9"/>
    <w:rsid w:val="00B97BA0"/>
    <w:rsid w:val="00BA09E6"/>
    <w:rsid w:val="00BA3250"/>
    <w:rsid w:val="00BA421C"/>
    <w:rsid w:val="00BA4FF8"/>
    <w:rsid w:val="00BA56AD"/>
    <w:rsid w:val="00BA6BBD"/>
    <w:rsid w:val="00BA6BCF"/>
    <w:rsid w:val="00BA7F14"/>
    <w:rsid w:val="00BB0734"/>
    <w:rsid w:val="00BB1A80"/>
    <w:rsid w:val="00BB3A94"/>
    <w:rsid w:val="00BB4BE4"/>
    <w:rsid w:val="00BB58D7"/>
    <w:rsid w:val="00BB6293"/>
    <w:rsid w:val="00BB723D"/>
    <w:rsid w:val="00BB7D18"/>
    <w:rsid w:val="00BC0018"/>
    <w:rsid w:val="00BC1015"/>
    <w:rsid w:val="00BC2851"/>
    <w:rsid w:val="00BC2A90"/>
    <w:rsid w:val="00BC3EB6"/>
    <w:rsid w:val="00BC3F62"/>
    <w:rsid w:val="00BC47AC"/>
    <w:rsid w:val="00BC5DF6"/>
    <w:rsid w:val="00BC792D"/>
    <w:rsid w:val="00BC7F4E"/>
    <w:rsid w:val="00BD2A7B"/>
    <w:rsid w:val="00BD549C"/>
    <w:rsid w:val="00BD6844"/>
    <w:rsid w:val="00BD6A50"/>
    <w:rsid w:val="00BD71F8"/>
    <w:rsid w:val="00BD74B2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22F4"/>
    <w:rsid w:val="00BF34D1"/>
    <w:rsid w:val="00BF37B1"/>
    <w:rsid w:val="00BF46F4"/>
    <w:rsid w:val="00BF58E6"/>
    <w:rsid w:val="00BF7D6F"/>
    <w:rsid w:val="00C014AD"/>
    <w:rsid w:val="00C01D39"/>
    <w:rsid w:val="00C034C0"/>
    <w:rsid w:val="00C04A3D"/>
    <w:rsid w:val="00C04C24"/>
    <w:rsid w:val="00C05EAF"/>
    <w:rsid w:val="00C10F81"/>
    <w:rsid w:val="00C136E2"/>
    <w:rsid w:val="00C139AE"/>
    <w:rsid w:val="00C15664"/>
    <w:rsid w:val="00C162EE"/>
    <w:rsid w:val="00C16943"/>
    <w:rsid w:val="00C16BDE"/>
    <w:rsid w:val="00C16EFA"/>
    <w:rsid w:val="00C174E9"/>
    <w:rsid w:val="00C20377"/>
    <w:rsid w:val="00C207B0"/>
    <w:rsid w:val="00C2232B"/>
    <w:rsid w:val="00C2558E"/>
    <w:rsid w:val="00C25CE8"/>
    <w:rsid w:val="00C2688C"/>
    <w:rsid w:val="00C30564"/>
    <w:rsid w:val="00C30E7C"/>
    <w:rsid w:val="00C35DF3"/>
    <w:rsid w:val="00C37574"/>
    <w:rsid w:val="00C4045F"/>
    <w:rsid w:val="00C404B9"/>
    <w:rsid w:val="00C421F1"/>
    <w:rsid w:val="00C42550"/>
    <w:rsid w:val="00C45087"/>
    <w:rsid w:val="00C500AB"/>
    <w:rsid w:val="00C518DA"/>
    <w:rsid w:val="00C53753"/>
    <w:rsid w:val="00C544FC"/>
    <w:rsid w:val="00C577E8"/>
    <w:rsid w:val="00C57B95"/>
    <w:rsid w:val="00C60251"/>
    <w:rsid w:val="00C62560"/>
    <w:rsid w:val="00C630A4"/>
    <w:rsid w:val="00C637D7"/>
    <w:rsid w:val="00C65327"/>
    <w:rsid w:val="00C65456"/>
    <w:rsid w:val="00C656B9"/>
    <w:rsid w:val="00C7023E"/>
    <w:rsid w:val="00C70E81"/>
    <w:rsid w:val="00C70FD0"/>
    <w:rsid w:val="00C714CF"/>
    <w:rsid w:val="00C71E8C"/>
    <w:rsid w:val="00C73ACE"/>
    <w:rsid w:val="00C766E2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426A"/>
    <w:rsid w:val="00C95AF8"/>
    <w:rsid w:val="00C964ED"/>
    <w:rsid w:val="00C96EBB"/>
    <w:rsid w:val="00CA0CE8"/>
    <w:rsid w:val="00CA1839"/>
    <w:rsid w:val="00CA4DB9"/>
    <w:rsid w:val="00CA531F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103B"/>
    <w:rsid w:val="00CC200D"/>
    <w:rsid w:val="00CC38E4"/>
    <w:rsid w:val="00CC41B3"/>
    <w:rsid w:val="00CC58E9"/>
    <w:rsid w:val="00CD0734"/>
    <w:rsid w:val="00CD1005"/>
    <w:rsid w:val="00CD10E2"/>
    <w:rsid w:val="00CD2B63"/>
    <w:rsid w:val="00CD3C3E"/>
    <w:rsid w:val="00CE0EA0"/>
    <w:rsid w:val="00CE2E5C"/>
    <w:rsid w:val="00CE4383"/>
    <w:rsid w:val="00CE7AE2"/>
    <w:rsid w:val="00CE7D46"/>
    <w:rsid w:val="00CF0837"/>
    <w:rsid w:val="00CF5522"/>
    <w:rsid w:val="00CF5784"/>
    <w:rsid w:val="00CF58AF"/>
    <w:rsid w:val="00CF746A"/>
    <w:rsid w:val="00D01FB7"/>
    <w:rsid w:val="00D02966"/>
    <w:rsid w:val="00D10F91"/>
    <w:rsid w:val="00D11E6F"/>
    <w:rsid w:val="00D128C2"/>
    <w:rsid w:val="00D14390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5424"/>
    <w:rsid w:val="00D47ABA"/>
    <w:rsid w:val="00D50377"/>
    <w:rsid w:val="00D51669"/>
    <w:rsid w:val="00D5198A"/>
    <w:rsid w:val="00D51B7B"/>
    <w:rsid w:val="00D542EF"/>
    <w:rsid w:val="00D564FF"/>
    <w:rsid w:val="00D6274D"/>
    <w:rsid w:val="00D62B92"/>
    <w:rsid w:val="00D62D07"/>
    <w:rsid w:val="00D6512A"/>
    <w:rsid w:val="00D66290"/>
    <w:rsid w:val="00D678EF"/>
    <w:rsid w:val="00D720BE"/>
    <w:rsid w:val="00D73A12"/>
    <w:rsid w:val="00D75AF2"/>
    <w:rsid w:val="00D76399"/>
    <w:rsid w:val="00D764E1"/>
    <w:rsid w:val="00D7650F"/>
    <w:rsid w:val="00D77039"/>
    <w:rsid w:val="00D77E57"/>
    <w:rsid w:val="00D817A6"/>
    <w:rsid w:val="00D825E6"/>
    <w:rsid w:val="00D83F9B"/>
    <w:rsid w:val="00D8412A"/>
    <w:rsid w:val="00D86186"/>
    <w:rsid w:val="00D87E9E"/>
    <w:rsid w:val="00D9015D"/>
    <w:rsid w:val="00D9105F"/>
    <w:rsid w:val="00D92B87"/>
    <w:rsid w:val="00D9430D"/>
    <w:rsid w:val="00D94E5C"/>
    <w:rsid w:val="00D95D93"/>
    <w:rsid w:val="00D9656E"/>
    <w:rsid w:val="00D96A9B"/>
    <w:rsid w:val="00D97C63"/>
    <w:rsid w:val="00D97E51"/>
    <w:rsid w:val="00DA0FD8"/>
    <w:rsid w:val="00DA1750"/>
    <w:rsid w:val="00DA369C"/>
    <w:rsid w:val="00DA3779"/>
    <w:rsid w:val="00DA6158"/>
    <w:rsid w:val="00DA70FA"/>
    <w:rsid w:val="00DB001C"/>
    <w:rsid w:val="00DB193F"/>
    <w:rsid w:val="00DB262A"/>
    <w:rsid w:val="00DB578A"/>
    <w:rsid w:val="00DB5F9F"/>
    <w:rsid w:val="00DC04D9"/>
    <w:rsid w:val="00DC192A"/>
    <w:rsid w:val="00DC2739"/>
    <w:rsid w:val="00DC37E2"/>
    <w:rsid w:val="00DC5149"/>
    <w:rsid w:val="00DD0175"/>
    <w:rsid w:val="00DD043B"/>
    <w:rsid w:val="00DD1064"/>
    <w:rsid w:val="00DD44EA"/>
    <w:rsid w:val="00DD475E"/>
    <w:rsid w:val="00DD6921"/>
    <w:rsid w:val="00DD6C00"/>
    <w:rsid w:val="00DE0F23"/>
    <w:rsid w:val="00DE103F"/>
    <w:rsid w:val="00DE207A"/>
    <w:rsid w:val="00DE27A3"/>
    <w:rsid w:val="00DF22E9"/>
    <w:rsid w:val="00DF4E7B"/>
    <w:rsid w:val="00DF7E20"/>
    <w:rsid w:val="00E00F68"/>
    <w:rsid w:val="00E013F7"/>
    <w:rsid w:val="00E02472"/>
    <w:rsid w:val="00E0254A"/>
    <w:rsid w:val="00E026C4"/>
    <w:rsid w:val="00E027AD"/>
    <w:rsid w:val="00E038E7"/>
    <w:rsid w:val="00E04057"/>
    <w:rsid w:val="00E04139"/>
    <w:rsid w:val="00E05F56"/>
    <w:rsid w:val="00E068A3"/>
    <w:rsid w:val="00E06A83"/>
    <w:rsid w:val="00E06B95"/>
    <w:rsid w:val="00E07948"/>
    <w:rsid w:val="00E103F8"/>
    <w:rsid w:val="00E10C6F"/>
    <w:rsid w:val="00E15A49"/>
    <w:rsid w:val="00E16206"/>
    <w:rsid w:val="00E167FE"/>
    <w:rsid w:val="00E212C7"/>
    <w:rsid w:val="00E22182"/>
    <w:rsid w:val="00E230F4"/>
    <w:rsid w:val="00E25DFE"/>
    <w:rsid w:val="00E263FB"/>
    <w:rsid w:val="00E26EE5"/>
    <w:rsid w:val="00E273FF"/>
    <w:rsid w:val="00E27F12"/>
    <w:rsid w:val="00E30EF1"/>
    <w:rsid w:val="00E30FE4"/>
    <w:rsid w:val="00E332C7"/>
    <w:rsid w:val="00E3331B"/>
    <w:rsid w:val="00E35F29"/>
    <w:rsid w:val="00E36D08"/>
    <w:rsid w:val="00E432A5"/>
    <w:rsid w:val="00E433E7"/>
    <w:rsid w:val="00E4403C"/>
    <w:rsid w:val="00E46533"/>
    <w:rsid w:val="00E467B3"/>
    <w:rsid w:val="00E4761E"/>
    <w:rsid w:val="00E504DD"/>
    <w:rsid w:val="00E52181"/>
    <w:rsid w:val="00E55E9C"/>
    <w:rsid w:val="00E56413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93C38"/>
    <w:rsid w:val="00E93D1F"/>
    <w:rsid w:val="00E95D05"/>
    <w:rsid w:val="00E95D25"/>
    <w:rsid w:val="00E95E50"/>
    <w:rsid w:val="00E95E6E"/>
    <w:rsid w:val="00E962DA"/>
    <w:rsid w:val="00E96B5D"/>
    <w:rsid w:val="00EA0758"/>
    <w:rsid w:val="00EA7D55"/>
    <w:rsid w:val="00EB3398"/>
    <w:rsid w:val="00EB6979"/>
    <w:rsid w:val="00EB746D"/>
    <w:rsid w:val="00EC0882"/>
    <w:rsid w:val="00EC1484"/>
    <w:rsid w:val="00EC26F0"/>
    <w:rsid w:val="00EC3C7A"/>
    <w:rsid w:val="00EC46E4"/>
    <w:rsid w:val="00EC4B22"/>
    <w:rsid w:val="00EC6BAC"/>
    <w:rsid w:val="00ED0634"/>
    <w:rsid w:val="00ED1C04"/>
    <w:rsid w:val="00ED28C0"/>
    <w:rsid w:val="00ED4746"/>
    <w:rsid w:val="00ED7C93"/>
    <w:rsid w:val="00ED7E8C"/>
    <w:rsid w:val="00EE0C76"/>
    <w:rsid w:val="00EE158D"/>
    <w:rsid w:val="00EE16BF"/>
    <w:rsid w:val="00EE2CFE"/>
    <w:rsid w:val="00EE2D43"/>
    <w:rsid w:val="00EE32BA"/>
    <w:rsid w:val="00EE3A2B"/>
    <w:rsid w:val="00EE45A4"/>
    <w:rsid w:val="00EE47CB"/>
    <w:rsid w:val="00EE7B72"/>
    <w:rsid w:val="00EF1882"/>
    <w:rsid w:val="00EF1F88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6B"/>
    <w:rsid w:val="00F072B2"/>
    <w:rsid w:val="00F07FA1"/>
    <w:rsid w:val="00F11ED9"/>
    <w:rsid w:val="00F12D3E"/>
    <w:rsid w:val="00F13059"/>
    <w:rsid w:val="00F14057"/>
    <w:rsid w:val="00F1493B"/>
    <w:rsid w:val="00F14B14"/>
    <w:rsid w:val="00F14BB7"/>
    <w:rsid w:val="00F1568F"/>
    <w:rsid w:val="00F158B6"/>
    <w:rsid w:val="00F165B2"/>
    <w:rsid w:val="00F17AAD"/>
    <w:rsid w:val="00F21E88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347B"/>
    <w:rsid w:val="00F4434A"/>
    <w:rsid w:val="00F5104F"/>
    <w:rsid w:val="00F51920"/>
    <w:rsid w:val="00F51C73"/>
    <w:rsid w:val="00F60C37"/>
    <w:rsid w:val="00F641E6"/>
    <w:rsid w:val="00F645DE"/>
    <w:rsid w:val="00F649E5"/>
    <w:rsid w:val="00F65528"/>
    <w:rsid w:val="00F65AC6"/>
    <w:rsid w:val="00F71586"/>
    <w:rsid w:val="00F71772"/>
    <w:rsid w:val="00F71F93"/>
    <w:rsid w:val="00F72392"/>
    <w:rsid w:val="00F728D5"/>
    <w:rsid w:val="00F72E97"/>
    <w:rsid w:val="00F747F1"/>
    <w:rsid w:val="00F74D58"/>
    <w:rsid w:val="00F76841"/>
    <w:rsid w:val="00F80FF7"/>
    <w:rsid w:val="00F811D3"/>
    <w:rsid w:val="00F8151C"/>
    <w:rsid w:val="00F81581"/>
    <w:rsid w:val="00F818BA"/>
    <w:rsid w:val="00F820B4"/>
    <w:rsid w:val="00F8325B"/>
    <w:rsid w:val="00F8442E"/>
    <w:rsid w:val="00F85F9D"/>
    <w:rsid w:val="00F86619"/>
    <w:rsid w:val="00F866E0"/>
    <w:rsid w:val="00F87F2C"/>
    <w:rsid w:val="00F901CA"/>
    <w:rsid w:val="00F90D69"/>
    <w:rsid w:val="00F90EB3"/>
    <w:rsid w:val="00F9126C"/>
    <w:rsid w:val="00F92007"/>
    <w:rsid w:val="00F92C6F"/>
    <w:rsid w:val="00F92EF3"/>
    <w:rsid w:val="00F92F9A"/>
    <w:rsid w:val="00F938E8"/>
    <w:rsid w:val="00F964DD"/>
    <w:rsid w:val="00F96FA0"/>
    <w:rsid w:val="00FA1D96"/>
    <w:rsid w:val="00FA218C"/>
    <w:rsid w:val="00FA27B2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4991"/>
    <w:rsid w:val="00FC567A"/>
    <w:rsid w:val="00FC5896"/>
    <w:rsid w:val="00FC7212"/>
    <w:rsid w:val="00FD05D9"/>
    <w:rsid w:val="00FD0C3C"/>
    <w:rsid w:val="00FD11B8"/>
    <w:rsid w:val="00FD1301"/>
    <w:rsid w:val="00FD4817"/>
    <w:rsid w:val="00FD5BFA"/>
    <w:rsid w:val="00FE6B48"/>
    <w:rsid w:val="00FF134B"/>
    <w:rsid w:val="00FF26C0"/>
    <w:rsid w:val="00FF3028"/>
    <w:rsid w:val="00FF6BD7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0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07330-CCA6-469C-AECF-690A454B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665</Words>
  <Characters>3658</Characters>
  <Application>Microsoft Office Word</Application>
  <DocSecurity>4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2017-02-17T15:49:00Z</cp:lastPrinted>
  <dcterms:created xsi:type="dcterms:W3CDTF">2017-02-17T17:17:00Z</dcterms:created>
  <dcterms:modified xsi:type="dcterms:W3CDTF">2017-02-17T17:17:00Z</dcterms:modified>
</cp:coreProperties>
</file>