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165FC" w:rsidR="008165FC" w:rsidP="008165FC" w:rsidRDefault="008165FC" w14:paraId="1771B275" w14:textId="77777777">
      <w:pPr>
        <w:rPr>
          <w:rFonts w:ascii="Adobe Garamond Pro" w:hAnsi="Adobe Garamond Pro"/>
          <w:lang w:val="en-US"/>
        </w:rPr>
      </w:pPr>
    </w:p>
    <w:p w:rsidRPr="00D43EFC" w:rsidR="008165FC" w:rsidP="008165FC" w:rsidRDefault="008165FC" w14:paraId="7FD7F842" w14:textId="77777777">
      <w:pPr>
        <w:rPr>
          <w:rFonts w:ascii="Adobe Garamond Pro" w:hAnsi="Adobe Garamond Pro"/>
          <w:b/>
          <w:bCs/>
          <w:u w:val="single"/>
          <w:lang w:val="en-US"/>
        </w:rPr>
      </w:pPr>
      <w:r w:rsidRPr="00D43EFC">
        <w:rPr>
          <w:rFonts w:ascii="Adobe Garamond Pro" w:hAnsi="Adobe Garamond Pro"/>
          <w:b/>
          <w:bCs/>
          <w:u w:val="single"/>
          <w:lang w:val="en-US"/>
        </w:rPr>
        <w:t>Letter from the Director General of the Paris Peace Forum to the Members of the Global Council for Responsible Transition Minerals</w:t>
      </w:r>
    </w:p>
    <w:p w:rsidRPr="008165FC" w:rsidR="008165FC" w:rsidP="008165FC" w:rsidRDefault="008165FC" w14:paraId="1B5C004D" w14:textId="77777777">
      <w:pPr>
        <w:rPr>
          <w:rFonts w:ascii="Adobe Garamond Pro" w:hAnsi="Adobe Garamond Pro"/>
          <w:lang w:val="en-US"/>
        </w:rPr>
      </w:pPr>
    </w:p>
    <w:p w:rsidRPr="008165FC" w:rsidR="008165FC" w:rsidP="00D43EFC" w:rsidRDefault="008165FC" w14:paraId="77B402B7" w14:textId="37DE3CAE">
      <w:pPr>
        <w:jc w:val="both"/>
        <w:rPr>
          <w:rFonts w:ascii="Adobe Garamond Pro" w:hAnsi="Adobe Garamond Pro"/>
          <w:lang w:val="en-US"/>
        </w:rPr>
      </w:pPr>
      <w:r w:rsidRPr="008165FC">
        <w:rPr>
          <w:rFonts w:ascii="Adobe Garamond Pro" w:hAnsi="Adobe Garamond Pro"/>
          <w:lang w:val="en-US"/>
        </w:rPr>
        <w:t>Dear Members of the Global Council for Responsible Transition Minerals,</w:t>
      </w:r>
    </w:p>
    <w:p w:rsidR="00D43EFC" w:rsidP="00D43EFC" w:rsidRDefault="00D43EFC" w14:paraId="28308D90" w14:textId="77777777">
      <w:pPr>
        <w:jc w:val="both"/>
        <w:rPr>
          <w:rFonts w:ascii="Adobe Garamond Pro" w:hAnsi="Adobe Garamond Pro"/>
          <w:lang w:val="en-US"/>
        </w:rPr>
      </w:pPr>
    </w:p>
    <w:p w:rsidR="00D43EFC" w:rsidP="00D43EFC" w:rsidRDefault="008165FC" w14:paraId="353986A5" w14:textId="77777777">
      <w:pPr>
        <w:jc w:val="both"/>
        <w:rPr>
          <w:rFonts w:ascii="Adobe Garamond Pro" w:hAnsi="Adobe Garamond Pro"/>
          <w:lang w:val="en-US"/>
        </w:rPr>
      </w:pPr>
      <w:r w:rsidRPr="008165FC">
        <w:rPr>
          <w:rFonts w:ascii="Adobe Garamond Pro" w:hAnsi="Adobe Garamond Pro"/>
          <w:lang w:val="en-US"/>
        </w:rPr>
        <w:t xml:space="preserve">It is my great pleasure to welcome you to the first meeting of the Global Council for Responsible Transition Minerals, held on the sidelines of the Paris Peace Forum’s Spring Meeting in Ben </w:t>
      </w:r>
      <w:proofErr w:type="spellStart"/>
      <w:r w:rsidRPr="008165FC">
        <w:rPr>
          <w:rFonts w:ascii="Adobe Garamond Pro" w:hAnsi="Adobe Garamond Pro"/>
          <w:lang w:val="en-US"/>
        </w:rPr>
        <w:t>Guérir</w:t>
      </w:r>
      <w:proofErr w:type="spellEnd"/>
      <w:r w:rsidRPr="008165FC">
        <w:rPr>
          <w:rFonts w:ascii="Adobe Garamond Pro" w:hAnsi="Adobe Garamond Pro"/>
          <w:lang w:val="en-US"/>
        </w:rPr>
        <w:t>, Morocco.</w:t>
      </w:r>
      <w:r w:rsidR="00D43EFC">
        <w:rPr>
          <w:rFonts w:ascii="Adobe Garamond Pro" w:hAnsi="Adobe Garamond Pro"/>
          <w:lang w:val="en-US"/>
        </w:rPr>
        <w:t xml:space="preserve"> </w:t>
      </w:r>
      <w:r w:rsidRPr="008165FC">
        <w:rPr>
          <w:rFonts w:ascii="Adobe Garamond Pro" w:hAnsi="Adobe Garamond Pro"/>
          <w:lang w:val="en-US"/>
        </w:rPr>
        <w:t xml:space="preserve">Thank you for your participation in this inaugural meeting. </w:t>
      </w:r>
    </w:p>
    <w:p w:rsidRPr="008165FC" w:rsidR="008165FC" w:rsidP="00D43EFC" w:rsidRDefault="008165FC" w14:paraId="6F37220D" w14:textId="763047A5">
      <w:pPr>
        <w:jc w:val="both"/>
        <w:rPr>
          <w:rFonts w:ascii="Adobe Garamond Pro" w:hAnsi="Adobe Garamond Pro"/>
          <w:lang w:val="en-US"/>
        </w:rPr>
      </w:pPr>
      <w:r w:rsidRPr="008165FC">
        <w:rPr>
          <w:rFonts w:ascii="Adobe Garamond Pro" w:hAnsi="Adobe Garamond Pro"/>
          <w:lang w:val="en-US"/>
        </w:rPr>
        <w:t xml:space="preserve">The demand for minerals essential to manufacturing technologies such as wind turbines, solar panels, and electric batteries is projected to steeply increase. However, geopolitical tensions and a lack of international coordination are hindering our ability to address the urgent economic, environmental, and societal challenges associated with the global extraction, use, and reuse of these minerals. </w:t>
      </w:r>
    </w:p>
    <w:p w:rsidRPr="008165FC" w:rsidR="008165FC" w:rsidP="00D43EFC" w:rsidRDefault="008165FC" w14:paraId="56619D52" w14:textId="026D6045">
      <w:pPr>
        <w:jc w:val="both"/>
        <w:rPr>
          <w:rFonts w:ascii="Adobe Garamond Pro" w:hAnsi="Adobe Garamond Pro"/>
          <w:lang w:val="en-US"/>
        </w:rPr>
      </w:pPr>
      <w:r w:rsidRPr="618BD1EB" w:rsidR="008165FC">
        <w:rPr>
          <w:rFonts w:ascii="Adobe Garamond Pro" w:hAnsi="Adobe Garamond Pro"/>
          <w:lang w:val="en-US"/>
        </w:rPr>
        <w:t xml:space="preserve">The current divisions in international efforts come at the expense of global multilateral initiatives to resolve issues around the supply of transition minerals and to achieve the energy transition. The role of </w:t>
      </w:r>
      <w:r w:rsidRPr="618BD1EB" w:rsidR="1CF30CCF">
        <w:rPr>
          <w:rFonts w:ascii="Adobe Garamond Pro" w:hAnsi="Adobe Garamond Pro"/>
          <w:lang w:val="en-US"/>
        </w:rPr>
        <w:t>y</w:t>
      </w:r>
      <w:r w:rsidRPr="618BD1EB" w:rsidR="008165FC">
        <w:rPr>
          <w:rFonts w:ascii="Adobe Garamond Pro" w:hAnsi="Adobe Garamond Pro"/>
          <w:lang w:val="en-US"/>
        </w:rPr>
        <w:t xml:space="preserve">our </w:t>
      </w:r>
      <w:r w:rsidRPr="618BD1EB" w:rsidR="008165FC">
        <w:rPr>
          <w:rFonts w:ascii="Adobe Garamond Pro" w:hAnsi="Adobe Garamond Pro"/>
          <w:lang w:val="en-US"/>
        </w:rPr>
        <w:t xml:space="preserve">Council will be to </w:t>
      </w:r>
      <w:r w:rsidRPr="618BD1EB" w:rsidR="00D43EFC">
        <w:rPr>
          <w:rFonts w:ascii="Adobe Garamond Pro" w:hAnsi="Adobe Garamond Pro"/>
          <w:lang w:val="en-US"/>
        </w:rPr>
        <w:t xml:space="preserve">further </w:t>
      </w:r>
      <w:r w:rsidRPr="618BD1EB" w:rsidR="008165FC">
        <w:rPr>
          <w:rFonts w:ascii="Adobe Garamond Pro" w:hAnsi="Adobe Garamond Pro"/>
          <w:lang w:val="en-US"/>
        </w:rPr>
        <w:t>international collaboration on these pressing issues</w:t>
      </w:r>
      <w:r w:rsidRPr="618BD1EB" w:rsidR="00D43EFC">
        <w:rPr>
          <w:rFonts w:ascii="Adobe Garamond Pro" w:hAnsi="Adobe Garamond Pro"/>
          <w:lang w:val="en-US"/>
        </w:rPr>
        <w:t xml:space="preserve"> and to </w:t>
      </w:r>
      <w:r w:rsidRPr="618BD1EB" w:rsidR="00D43EFC">
        <w:rPr>
          <w:rFonts w:ascii="Adobe Garamond Pro" w:hAnsi="Adobe Garamond Pro"/>
          <w:lang w:val="en-US"/>
        </w:rPr>
        <w:t>deliver policy recommendations</w:t>
      </w:r>
      <w:r w:rsidRPr="618BD1EB" w:rsidR="00D43EFC">
        <w:rPr>
          <w:rFonts w:ascii="Adobe Garamond Pro" w:hAnsi="Adobe Garamond Pro"/>
          <w:lang w:val="en-US"/>
        </w:rPr>
        <w:t xml:space="preserve">, reconciling the diversity of voices and interests at play. </w:t>
      </w:r>
      <w:r w:rsidRPr="618BD1EB" w:rsidR="00096BDB">
        <w:rPr>
          <w:rFonts w:ascii="Adobe Garamond Pro" w:hAnsi="Adobe Garamond Pro"/>
          <w:lang w:val="en-US"/>
        </w:rPr>
        <w:t xml:space="preserve">You will be supported in this </w:t>
      </w:r>
      <w:r w:rsidRPr="618BD1EB" w:rsidR="00096BDB">
        <w:rPr>
          <w:rFonts w:ascii="Adobe Garamond Pro" w:hAnsi="Adobe Garamond Pro"/>
          <w:lang w:val="en-US"/>
        </w:rPr>
        <w:t>endeavour</w:t>
      </w:r>
      <w:r w:rsidRPr="618BD1EB" w:rsidR="00096BDB">
        <w:rPr>
          <w:rFonts w:ascii="Adobe Garamond Pro" w:hAnsi="Adobe Garamond Pro"/>
          <w:lang w:val="en-US"/>
        </w:rPr>
        <w:t xml:space="preserve"> by the PPF Secretariat and by a brain trust of Special Advisors</w:t>
      </w:r>
      <w:r w:rsidRPr="618BD1EB" w:rsidR="00096BDB">
        <w:rPr>
          <w:lang w:val="en-US"/>
        </w:rPr>
        <w:t>.</w:t>
      </w:r>
    </w:p>
    <w:p w:rsidRPr="008165FC" w:rsidR="008165FC" w:rsidP="00D43EFC" w:rsidRDefault="008165FC" w14:paraId="352E2C5A" w14:textId="00C640DE">
      <w:pPr>
        <w:jc w:val="both"/>
        <w:rPr>
          <w:rFonts w:ascii="Adobe Garamond Pro" w:hAnsi="Adobe Garamond Pro"/>
          <w:lang w:val="en-US"/>
        </w:rPr>
      </w:pPr>
      <w:r w:rsidRPr="618BD1EB" w:rsidR="340B8F5F">
        <w:rPr>
          <w:rFonts w:ascii="Adobe Garamond Pro" w:hAnsi="Adobe Garamond Pro"/>
          <w:lang w:val="en-US"/>
        </w:rPr>
        <w:t xml:space="preserve">I hope this </w:t>
      </w:r>
      <w:r w:rsidRPr="618BD1EB" w:rsidR="340B8F5F">
        <w:rPr>
          <w:rFonts w:ascii="Adobe Garamond Pro" w:hAnsi="Adobe Garamond Pro"/>
          <w:lang w:val="en-US"/>
        </w:rPr>
        <w:t>meeting will</w:t>
      </w:r>
      <w:r w:rsidRPr="618BD1EB" w:rsidR="5EA2F00A">
        <w:rPr>
          <w:rFonts w:ascii="Adobe Garamond Pro" w:hAnsi="Adobe Garamond Pro"/>
          <w:lang w:val="en-US"/>
        </w:rPr>
        <w:t xml:space="preserve"> foster meaningful dialogue and collaboration. </w:t>
      </w:r>
      <w:r w:rsidRPr="618BD1EB" w:rsidR="008165FC">
        <w:rPr>
          <w:rFonts w:ascii="Adobe Garamond Pro" w:hAnsi="Adobe Garamond Pro"/>
          <w:lang w:val="en-US"/>
        </w:rPr>
        <w:t xml:space="preserve"> </w:t>
      </w:r>
      <w:r w:rsidRPr="618BD1EB" w:rsidR="00D43EFC">
        <w:rPr>
          <w:rFonts w:ascii="Adobe Garamond Pro" w:hAnsi="Adobe Garamond Pro"/>
          <w:lang w:val="en-US"/>
        </w:rPr>
        <w:t xml:space="preserve">I am eager to hear your thoughts on </w:t>
      </w:r>
      <w:r w:rsidRPr="618BD1EB" w:rsidR="00096BDB">
        <w:rPr>
          <w:rFonts w:ascii="Adobe Garamond Pro" w:hAnsi="Adobe Garamond Pro"/>
          <w:lang w:val="en-US"/>
        </w:rPr>
        <w:t xml:space="preserve">strategies to better coordinate </w:t>
      </w:r>
      <w:r w:rsidRPr="618BD1EB" w:rsidR="008165FC">
        <w:rPr>
          <w:rFonts w:ascii="Adobe Garamond Pro" w:hAnsi="Adobe Garamond Pro"/>
          <w:lang w:val="en-US"/>
        </w:rPr>
        <w:t xml:space="preserve">international efforts on transition minerals, </w:t>
      </w:r>
      <w:r w:rsidRPr="618BD1EB" w:rsidR="00096BDB">
        <w:rPr>
          <w:rFonts w:ascii="Adobe Garamond Pro" w:hAnsi="Adobe Garamond Pro"/>
          <w:lang w:val="en-US"/>
        </w:rPr>
        <w:t>make the growing market more fluid and transparent, enable resource-rich</w:t>
      </w:r>
      <w:r w:rsidRPr="618BD1EB" w:rsidR="008165FC">
        <w:rPr>
          <w:rFonts w:ascii="Adobe Garamond Pro" w:hAnsi="Adobe Garamond Pro"/>
          <w:lang w:val="en-US"/>
        </w:rPr>
        <w:t xml:space="preserve"> countries</w:t>
      </w:r>
      <w:r w:rsidRPr="618BD1EB" w:rsidR="00096BDB">
        <w:rPr>
          <w:rFonts w:ascii="Adobe Garamond Pro" w:hAnsi="Adobe Garamond Pro"/>
          <w:lang w:val="en-US"/>
        </w:rPr>
        <w:t xml:space="preserve"> to translate their mineral wealth into economic development</w:t>
      </w:r>
      <w:r w:rsidRPr="618BD1EB" w:rsidR="008165FC">
        <w:rPr>
          <w:rFonts w:ascii="Adobe Garamond Pro" w:hAnsi="Adobe Garamond Pro"/>
          <w:lang w:val="en-US"/>
        </w:rPr>
        <w:t xml:space="preserve">, </w:t>
      </w:r>
      <w:r w:rsidRPr="618BD1EB" w:rsidR="00096BDB">
        <w:rPr>
          <w:rFonts w:ascii="Adobe Garamond Pro" w:hAnsi="Adobe Garamond Pro"/>
          <w:lang w:val="en-US"/>
        </w:rPr>
        <w:t xml:space="preserve">incentivize </w:t>
      </w:r>
      <w:r w:rsidRPr="618BD1EB" w:rsidR="00D43EFC">
        <w:rPr>
          <w:rFonts w:ascii="Adobe Garamond Pro" w:hAnsi="Adobe Garamond Pro"/>
          <w:lang w:val="en-US"/>
        </w:rPr>
        <w:t xml:space="preserve">investment in </w:t>
      </w:r>
      <w:r w:rsidRPr="618BD1EB" w:rsidR="008165FC">
        <w:rPr>
          <w:rFonts w:ascii="Adobe Garamond Pro" w:hAnsi="Adobe Garamond Pro"/>
          <w:lang w:val="en-US"/>
        </w:rPr>
        <w:t xml:space="preserve">responsible mining projects, and </w:t>
      </w:r>
      <w:r w:rsidRPr="618BD1EB" w:rsidR="00096BDB">
        <w:rPr>
          <w:rFonts w:ascii="Adobe Garamond Pro" w:hAnsi="Adobe Garamond Pro"/>
          <w:lang w:val="en-US"/>
        </w:rPr>
        <w:t>ensure</w:t>
      </w:r>
      <w:r w:rsidRPr="618BD1EB" w:rsidR="008165FC">
        <w:rPr>
          <w:rFonts w:ascii="Adobe Garamond Pro" w:hAnsi="Adobe Garamond Pro"/>
          <w:lang w:val="en-US"/>
        </w:rPr>
        <w:t xml:space="preserve"> environmental and social sustainability throughout supply chains.</w:t>
      </w:r>
      <w:r w:rsidRPr="618BD1EB" w:rsidR="00D43EFC">
        <w:rPr>
          <w:rFonts w:ascii="Adobe Garamond Pro" w:hAnsi="Adobe Garamond Pro"/>
          <w:lang w:val="en-US"/>
        </w:rPr>
        <w:t xml:space="preserve"> </w:t>
      </w:r>
      <w:r w:rsidRPr="618BD1EB" w:rsidR="00D43EFC">
        <w:rPr>
          <w:rFonts w:ascii="Adobe Garamond Pro" w:hAnsi="Adobe Garamond Pro"/>
          <w:lang w:val="en-US"/>
        </w:rPr>
        <w:t xml:space="preserve">I </w:t>
      </w:r>
      <w:r w:rsidRPr="618BD1EB" w:rsidR="0EE45245">
        <w:rPr>
          <w:rFonts w:ascii="Adobe Garamond Pro" w:hAnsi="Adobe Garamond Pro"/>
          <w:lang w:val="en-US"/>
        </w:rPr>
        <w:t xml:space="preserve">am confident </w:t>
      </w:r>
      <w:r w:rsidRPr="618BD1EB" w:rsidR="00D43EFC">
        <w:rPr>
          <w:rFonts w:ascii="Adobe Garamond Pro" w:hAnsi="Adobe Garamond Pro"/>
          <w:lang w:val="en-US"/>
        </w:rPr>
        <w:t xml:space="preserve">that </w:t>
      </w:r>
      <w:r w:rsidRPr="618BD1EB" w:rsidR="00096BDB">
        <w:rPr>
          <w:rFonts w:ascii="Adobe Garamond Pro" w:hAnsi="Adobe Garamond Pro"/>
          <w:lang w:val="en-US"/>
        </w:rPr>
        <w:t>y</w:t>
      </w:r>
      <w:r w:rsidRPr="618BD1EB" w:rsidR="00D43EFC">
        <w:rPr>
          <w:rFonts w:ascii="Adobe Garamond Pro" w:hAnsi="Adobe Garamond Pro"/>
          <w:lang w:val="en-US"/>
        </w:rPr>
        <w:t xml:space="preserve">our discussions will shed light on </w:t>
      </w:r>
      <w:r w:rsidRPr="618BD1EB" w:rsidR="00D43EFC">
        <w:rPr>
          <w:rFonts w:ascii="Adobe Garamond Pro" w:hAnsi="Adobe Garamond Pro"/>
          <w:lang w:val="en-US"/>
        </w:rPr>
        <w:t>the potential of collaboration in</w:t>
      </w:r>
      <w:r w:rsidRPr="618BD1EB" w:rsidR="00D43EFC">
        <w:rPr>
          <w:rFonts w:ascii="Adobe Garamond Pro" w:hAnsi="Adobe Garamond Pro"/>
          <w:lang w:val="en-US"/>
        </w:rPr>
        <w:t xml:space="preserve"> pav</w:t>
      </w:r>
      <w:r w:rsidRPr="618BD1EB" w:rsidR="00D43EFC">
        <w:rPr>
          <w:rFonts w:ascii="Adobe Garamond Pro" w:hAnsi="Adobe Garamond Pro"/>
          <w:lang w:val="en-US"/>
        </w:rPr>
        <w:t>ing</w:t>
      </w:r>
      <w:r w:rsidRPr="618BD1EB" w:rsidR="00D43EFC">
        <w:rPr>
          <w:rFonts w:ascii="Adobe Garamond Pro" w:hAnsi="Adobe Garamond Pro"/>
          <w:lang w:val="en-US"/>
        </w:rPr>
        <w:t xml:space="preserve"> the way for effective </w:t>
      </w:r>
      <w:r w:rsidRPr="618BD1EB" w:rsidR="00096BDB">
        <w:rPr>
          <w:rFonts w:ascii="Adobe Garamond Pro" w:hAnsi="Adobe Garamond Pro"/>
          <w:lang w:val="en-US"/>
        </w:rPr>
        <w:t xml:space="preserve">collective solutions. </w:t>
      </w:r>
    </w:p>
    <w:p w:rsidRPr="008165FC" w:rsidR="008165FC" w:rsidP="00D43EFC" w:rsidRDefault="008165FC" w14:paraId="47683EC1" w14:textId="6A06B57D">
      <w:pPr>
        <w:jc w:val="both"/>
        <w:rPr>
          <w:rFonts w:ascii="Adobe Garamond Pro" w:hAnsi="Adobe Garamond Pro"/>
          <w:lang w:val="en-US"/>
        </w:rPr>
      </w:pPr>
      <w:r w:rsidRPr="008165FC">
        <w:rPr>
          <w:rFonts w:ascii="Adobe Garamond Pro" w:hAnsi="Adobe Garamond Pro"/>
          <w:lang w:val="en-US"/>
        </w:rPr>
        <w:t>I would like to express my gratitude once again for your commitment to this vital cause. I look forward to our discussions and the work we will accomplish together.</w:t>
      </w:r>
    </w:p>
    <w:p w:rsidRPr="008165FC" w:rsidR="008165FC" w:rsidP="008165FC" w:rsidRDefault="008165FC" w14:paraId="053C4596" w14:textId="77777777">
      <w:pPr>
        <w:rPr>
          <w:rFonts w:ascii="Adobe Garamond Pro" w:hAnsi="Adobe Garamond Pro"/>
          <w:lang w:val="en-US"/>
        </w:rPr>
      </w:pPr>
    </w:p>
    <w:p w:rsidRPr="008165FC" w:rsidR="008165FC" w:rsidP="008165FC" w:rsidRDefault="008165FC" w14:paraId="74464C4D" w14:textId="77777777">
      <w:pPr>
        <w:rPr>
          <w:rFonts w:ascii="Adobe Garamond Pro" w:hAnsi="Adobe Garamond Pro"/>
          <w:lang w:val="en-US"/>
        </w:rPr>
      </w:pPr>
      <w:r w:rsidRPr="008165FC">
        <w:rPr>
          <w:rFonts w:ascii="Adobe Garamond Pro" w:hAnsi="Adobe Garamond Pro"/>
          <w:lang w:val="en-US"/>
        </w:rPr>
        <w:t>Warm regards,</w:t>
      </w:r>
    </w:p>
    <w:p w:rsidRPr="008165FC" w:rsidR="008165FC" w:rsidP="008165FC" w:rsidRDefault="008165FC" w14:paraId="47EA2ABF" w14:textId="77777777">
      <w:pPr>
        <w:rPr>
          <w:rFonts w:ascii="Adobe Garamond Pro" w:hAnsi="Adobe Garamond Pro"/>
          <w:lang w:val="en-US"/>
        </w:rPr>
      </w:pPr>
    </w:p>
    <w:p w:rsidRPr="00E540A5" w:rsidR="00E540A5" w:rsidP="00096BDB" w:rsidRDefault="00D43EFC" w14:paraId="451399BB" w14:textId="2F6A6945">
      <w:pPr>
        <w:jc w:val="right"/>
        <w:rPr>
          <w:lang w:val="en-US"/>
        </w:rPr>
      </w:pPr>
      <w:r>
        <w:rPr>
          <w:rFonts w:ascii="Adobe Garamond Pro" w:hAnsi="Adobe Garamond Pro"/>
          <w:lang w:val="en-US"/>
        </w:rPr>
        <w:t xml:space="preserve">Justin </w:t>
      </w:r>
      <w:proofErr w:type="spellStart"/>
      <w:r>
        <w:rPr>
          <w:rFonts w:ascii="Adobe Garamond Pro" w:hAnsi="Adobe Garamond Pro"/>
          <w:lang w:val="en-US"/>
        </w:rPr>
        <w:t>Vaïss</w:t>
      </w:r>
      <w:r w:rsidR="00096BDB">
        <w:rPr>
          <w:rFonts w:ascii="Adobe Garamond Pro" w:hAnsi="Adobe Garamond Pro"/>
          <w:lang w:val="en-US"/>
        </w:rPr>
        <w:t>e</w:t>
      </w:r>
      <w:proofErr w:type="spellEnd"/>
    </w:p>
    <w:sectPr w:rsidRPr="00E540A5" w:rsidR="00E540A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34062"/>
    <w:multiLevelType w:val="multilevel"/>
    <w:tmpl w:val="7A34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46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A5"/>
    <w:rsid w:val="00011FA2"/>
    <w:rsid w:val="00025405"/>
    <w:rsid w:val="00075E7E"/>
    <w:rsid w:val="00086BFE"/>
    <w:rsid w:val="000927BC"/>
    <w:rsid w:val="00096BDB"/>
    <w:rsid w:val="000A7B5E"/>
    <w:rsid w:val="000B30D5"/>
    <w:rsid w:val="000C7A30"/>
    <w:rsid w:val="000F60F1"/>
    <w:rsid w:val="00123E23"/>
    <w:rsid w:val="00176C18"/>
    <w:rsid w:val="001A04CC"/>
    <w:rsid w:val="001D2B29"/>
    <w:rsid w:val="001E6246"/>
    <w:rsid w:val="00200BF7"/>
    <w:rsid w:val="00211DEB"/>
    <w:rsid w:val="0021363D"/>
    <w:rsid w:val="00217BB9"/>
    <w:rsid w:val="002A5DD5"/>
    <w:rsid w:val="002C4A1D"/>
    <w:rsid w:val="002D6E74"/>
    <w:rsid w:val="002E0233"/>
    <w:rsid w:val="002E0B17"/>
    <w:rsid w:val="002E42DD"/>
    <w:rsid w:val="00350ACB"/>
    <w:rsid w:val="00362166"/>
    <w:rsid w:val="00365D0F"/>
    <w:rsid w:val="003A57D9"/>
    <w:rsid w:val="0040676C"/>
    <w:rsid w:val="004075B3"/>
    <w:rsid w:val="00445DE4"/>
    <w:rsid w:val="00473D42"/>
    <w:rsid w:val="004A21CA"/>
    <w:rsid w:val="004C4CDF"/>
    <w:rsid w:val="004C76BB"/>
    <w:rsid w:val="00500AE2"/>
    <w:rsid w:val="00510E70"/>
    <w:rsid w:val="00513D20"/>
    <w:rsid w:val="005307AF"/>
    <w:rsid w:val="00533517"/>
    <w:rsid w:val="00557CA2"/>
    <w:rsid w:val="00576575"/>
    <w:rsid w:val="005C2664"/>
    <w:rsid w:val="00617302"/>
    <w:rsid w:val="00617DD7"/>
    <w:rsid w:val="006359A5"/>
    <w:rsid w:val="00647B6D"/>
    <w:rsid w:val="00650542"/>
    <w:rsid w:val="00653860"/>
    <w:rsid w:val="00672E16"/>
    <w:rsid w:val="006832EC"/>
    <w:rsid w:val="00695B97"/>
    <w:rsid w:val="006A28C8"/>
    <w:rsid w:val="006E5B5D"/>
    <w:rsid w:val="00706BDE"/>
    <w:rsid w:val="00751D33"/>
    <w:rsid w:val="007731F0"/>
    <w:rsid w:val="007805B2"/>
    <w:rsid w:val="00782C8E"/>
    <w:rsid w:val="00796BF8"/>
    <w:rsid w:val="007A19B0"/>
    <w:rsid w:val="007A1D7A"/>
    <w:rsid w:val="007A52FA"/>
    <w:rsid w:val="007B18EC"/>
    <w:rsid w:val="007B326B"/>
    <w:rsid w:val="007F08CE"/>
    <w:rsid w:val="008165FC"/>
    <w:rsid w:val="0083634C"/>
    <w:rsid w:val="008365B0"/>
    <w:rsid w:val="00854E57"/>
    <w:rsid w:val="0085644E"/>
    <w:rsid w:val="00862296"/>
    <w:rsid w:val="0089526D"/>
    <w:rsid w:val="008C0B51"/>
    <w:rsid w:val="008C42B8"/>
    <w:rsid w:val="008C6AA9"/>
    <w:rsid w:val="008C6F8C"/>
    <w:rsid w:val="008E06DF"/>
    <w:rsid w:val="008F3FD2"/>
    <w:rsid w:val="0090173B"/>
    <w:rsid w:val="0091296D"/>
    <w:rsid w:val="009451C2"/>
    <w:rsid w:val="00996847"/>
    <w:rsid w:val="009A1C1C"/>
    <w:rsid w:val="009E37B8"/>
    <w:rsid w:val="009F04AB"/>
    <w:rsid w:val="00A01624"/>
    <w:rsid w:val="00A1485E"/>
    <w:rsid w:val="00A47A75"/>
    <w:rsid w:val="00A70D05"/>
    <w:rsid w:val="00A72BBC"/>
    <w:rsid w:val="00A83026"/>
    <w:rsid w:val="00AA736D"/>
    <w:rsid w:val="00AC6601"/>
    <w:rsid w:val="00AD2B89"/>
    <w:rsid w:val="00AE2E0A"/>
    <w:rsid w:val="00AE67AD"/>
    <w:rsid w:val="00B030A0"/>
    <w:rsid w:val="00B15AD3"/>
    <w:rsid w:val="00B25881"/>
    <w:rsid w:val="00B50378"/>
    <w:rsid w:val="00B82B27"/>
    <w:rsid w:val="00BC4730"/>
    <w:rsid w:val="00BD3FFC"/>
    <w:rsid w:val="00C134CC"/>
    <w:rsid w:val="00C221BB"/>
    <w:rsid w:val="00C31CCD"/>
    <w:rsid w:val="00C55576"/>
    <w:rsid w:val="00CC70E6"/>
    <w:rsid w:val="00CD69BA"/>
    <w:rsid w:val="00CD6DBF"/>
    <w:rsid w:val="00D34B79"/>
    <w:rsid w:val="00D436FC"/>
    <w:rsid w:val="00D43EFC"/>
    <w:rsid w:val="00D50D4A"/>
    <w:rsid w:val="00D64403"/>
    <w:rsid w:val="00D64BFE"/>
    <w:rsid w:val="00D8794D"/>
    <w:rsid w:val="00D9137B"/>
    <w:rsid w:val="00DD0C36"/>
    <w:rsid w:val="00DE01D0"/>
    <w:rsid w:val="00DE7783"/>
    <w:rsid w:val="00DF7DB8"/>
    <w:rsid w:val="00E351A1"/>
    <w:rsid w:val="00E36102"/>
    <w:rsid w:val="00E41214"/>
    <w:rsid w:val="00E540A5"/>
    <w:rsid w:val="00E543F1"/>
    <w:rsid w:val="00E7296C"/>
    <w:rsid w:val="00E94C1D"/>
    <w:rsid w:val="00EA21A6"/>
    <w:rsid w:val="00EA6FB8"/>
    <w:rsid w:val="00EB1A55"/>
    <w:rsid w:val="00ED6951"/>
    <w:rsid w:val="00F119E4"/>
    <w:rsid w:val="00F171E4"/>
    <w:rsid w:val="00F1768D"/>
    <w:rsid w:val="00F36276"/>
    <w:rsid w:val="00F744DC"/>
    <w:rsid w:val="00F752C4"/>
    <w:rsid w:val="00F86BAE"/>
    <w:rsid w:val="00FC6D6E"/>
    <w:rsid w:val="00FD13C6"/>
    <w:rsid w:val="00FD7591"/>
    <w:rsid w:val="00FF12FE"/>
    <w:rsid w:val="00FF16EC"/>
    <w:rsid w:val="00FF7275"/>
    <w:rsid w:val="0EE45245"/>
    <w:rsid w:val="1BB42CCA"/>
    <w:rsid w:val="1CF30CCF"/>
    <w:rsid w:val="3202AED2"/>
    <w:rsid w:val="340B8F5F"/>
    <w:rsid w:val="49EE4027"/>
    <w:rsid w:val="4C7C2FE8"/>
    <w:rsid w:val="5EA2F00A"/>
    <w:rsid w:val="618BD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579F"/>
  <w15:chartTrackingRefBased/>
  <w15:docId w15:val="{AFB1992C-45F1-40A8-93BD-4BCE73AB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E540A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40A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40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40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40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40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40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40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40A5"/>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E540A5"/>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E540A5"/>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E540A5"/>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E540A5"/>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E540A5"/>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E540A5"/>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E540A5"/>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E540A5"/>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E540A5"/>
    <w:rPr>
      <w:rFonts w:eastAsiaTheme="majorEastAsia" w:cstheme="majorBidi"/>
      <w:color w:val="272727" w:themeColor="text1" w:themeTint="D8"/>
    </w:rPr>
  </w:style>
  <w:style w:type="paragraph" w:styleId="Titre">
    <w:name w:val="Title"/>
    <w:basedOn w:val="Normal"/>
    <w:next w:val="Normal"/>
    <w:link w:val="TitreCar"/>
    <w:uiPriority w:val="10"/>
    <w:qFormat/>
    <w:rsid w:val="00E540A5"/>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E540A5"/>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E540A5"/>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E540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40A5"/>
    <w:pPr>
      <w:spacing w:before="160"/>
      <w:jc w:val="center"/>
    </w:pPr>
    <w:rPr>
      <w:i/>
      <w:iCs/>
      <w:color w:val="404040" w:themeColor="text1" w:themeTint="BF"/>
    </w:rPr>
  </w:style>
  <w:style w:type="character" w:styleId="CitationCar" w:customStyle="1">
    <w:name w:val="Citation Car"/>
    <w:basedOn w:val="Policepardfaut"/>
    <w:link w:val="Citation"/>
    <w:uiPriority w:val="29"/>
    <w:rsid w:val="00E540A5"/>
    <w:rPr>
      <w:i/>
      <w:iCs/>
      <w:color w:val="404040" w:themeColor="text1" w:themeTint="BF"/>
    </w:rPr>
  </w:style>
  <w:style w:type="paragraph" w:styleId="Paragraphedeliste">
    <w:name w:val="List Paragraph"/>
    <w:basedOn w:val="Normal"/>
    <w:uiPriority w:val="34"/>
    <w:qFormat/>
    <w:rsid w:val="00E540A5"/>
    <w:pPr>
      <w:ind w:left="720"/>
      <w:contextualSpacing/>
    </w:pPr>
  </w:style>
  <w:style w:type="character" w:styleId="Accentuationintense">
    <w:name w:val="Intense Emphasis"/>
    <w:basedOn w:val="Policepardfaut"/>
    <w:uiPriority w:val="21"/>
    <w:qFormat/>
    <w:rsid w:val="00E540A5"/>
    <w:rPr>
      <w:i/>
      <w:iCs/>
      <w:color w:val="0F4761" w:themeColor="accent1" w:themeShade="BF"/>
    </w:rPr>
  </w:style>
  <w:style w:type="paragraph" w:styleId="Citationintense">
    <w:name w:val="Intense Quote"/>
    <w:basedOn w:val="Normal"/>
    <w:next w:val="Normal"/>
    <w:link w:val="CitationintenseCar"/>
    <w:uiPriority w:val="30"/>
    <w:qFormat/>
    <w:rsid w:val="00E540A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E540A5"/>
    <w:rPr>
      <w:i/>
      <w:iCs/>
      <w:color w:val="0F4761" w:themeColor="accent1" w:themeShade="BF"/>
    </w:rPr>
  </w:style>
  <w:style w:type="character" w:styleId="Rfrenceintense">
    <w:name w:val="Intense Reference"/>
    <w:basedOn w:val="Policepardfaut"/>
    <w:uiPriority w:val="32"/>
    <w:qFormat/>
    <w:rsid w:val="00E540A5"/>
    <w:rPr>
      <w:b/>
      <w:bCs/>
      <w:smallCaps/>
      <w:color w:val="0F4761" w:themeColor="accent1" w:themeShade="BF"/>
      <w:spacing w:val="5"/>
    </w:rPr>
  </w:style>
  <w:style w:type="paragraph" w:styleId="NormalWeb">
    <w:name w:val="Normal (Web)"/>
    <w:basedOn w:val="Normal"/>
    <w:uiPriority w:val="99"/>
    <w:semiHidden/>
    <w:unhideWhenUsed/>
    <w:rsid w:val="00EA21A6"/>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paragraph" w:styleId="Rvision">
    <w:name w:val="Revision"/>
    <w:hidden/>
    <w:uiPriority w:val="99"/>
    <w:semiHidden/>
    <w:rsid w:val="00782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1871">
      <w:bodyDiv w:val="1"/>
      <w:marLeft w:val="0"/>
      <w:marRight w:val="0"/>
      <w:marTop w:val="0"/>
      <w:marBottom w:val="0"/>
      <w:divBdr>
        <w:top w:val="none" w:sz="0" w:space="0" w:color="auto"/>
        <w:left w:val="none" w:sz="0" w:space="0" w:color="auto"/>
        <w:bottom w:val="none" w:sz="0" w:space="0" w:color="auto"/>
        <w:right w:val="none" w:sz="0" w:space="0" w:color="auto"/>
      </w:divBdr>
    </w:div>
    <w:div w:id="944730392">
      <w:bodyDiv w:val="1"/>
      <w:marLeft w:val="0"/>
      <w:marRight w:val="0"/>
      <w:marTop w:val="0"/>
      <w:marBottom w:val="0"/>
      <w:divBdr>
        <w:top w:val="none" w:sz="0" w:space="0" w:color="auto"/>
        <w:left w:val="none" w:sz="0" w:space="0" w:color="auto"/>
        <w:bottom w:val="none" w:sz="0" w:space="0" w:color="auto"/>
        <w:right w:val="none" w:sz="0" w:space="0" w:color="auto"/>
      </w:divBdr>
    </w:div>
    <w:div w:id="13391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NAL xmlns="6fd5f166-3d0e-4b7d-8635-646aea02efdb" xsi:nil="true"/>
    <lcf76f155ced4ddcb4097134ff3c332f xmlns="6fd5f166-3d0e-4b7d-8635-646aea02efdb">
      <Terms xmlns="http://schemas.microsoft.com/office/infopath/2007/PartnerControls"/>
    </lcf76f155ced4ddcb4097134ff3c332f>
    <TaxCatchAll xmlns="7a026b6c-3d70-4c03-84cd-7b924ad25c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7453C3960A2247A58477527040B290" ma:contentTypeVersion="19" ma:contentTypeDescription="Crée un document." ma:contentTypeScope="" ma:versionID="9be99c9791b8b34973c543e9ee535cfd">
  <xsd:schema xmlns:xsd="http://www.w3.org/2001/XMLSchema" xmlns:xs="http://www.w3.org/2001/XMLSchema" xmlns:p="http://schemas.microsoft.com/office/2006/metadata/properties" xmlns:ns2="6fd5f166-3d0e-4b7d-8635-646aea02efdb" xmlns:ns3="7a026b6c-3d70-4c03-84cd-7b924ad25c2c" targetNamespace="http://schemas.microsoft.com/office/2006/metadata/properties" ma:root="true" ma:fieldsID="c2b6c88fe9657b2c632aabe90abbfde3" ns2:_="" ns3:_="">
    <xsd:import namespace="6fd5f166-3d0e-4b7d-8635-646aea02efdb"/>
    <xsd:import namespace="7a026b6c-3d70-4c03-84cd-7b924ad25c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FINAL"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5f166-3d0e-4b7d-8635-646aea02e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FINAL" ma:index="21" nillable="true" ma:displayName="NOTE" ma:format="Dropdown" ma:internalName="FINAL">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2de267ab-76d2-412b-9237-3d9f24cde4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026b6c-3d70-4c03-84cd-7b924ad25c2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e1ee56b5-c6ef-42fb-8872-2a2d5b36c5ee}" ma:internalName="TaxCatchAll" ma:showField="CatchAllData" ma:web="7a026b6c-3d70-4c03-84cd-7b924ad25c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B3D72-2618-4710-8AAC-BCF50BB0A699}">
  <ds:schemaRefs>
    <ds:schemaRef ds:uri="http://schemas.openxmlformats.org/officeDocument/2006/bibliography"/>
  </ds:schemaRefs>
</ds:datastoreItem>
</file>

<file path=customXml/itemProps2.xml><?xml version="1.0" encoding="utf-8"?>
<ds:datastoreItem xmlns:ds="http://schemas.openxmlformats.org/officeDocument/2006/customXml" ds:itemID="{7CBF096A-D424-426B-8F17-F44FE1F437DD}">
  <ds:schemaRefs>
    <ds:schemaRef ds:uri="http://schemas.microsoft.com/office/2006/metadata/properties"/>
    <ds:schemaRef ds:uri="http://schemas.microsoft.com/office/infopath/2007/PartnerControls"/>
    <ds:schemaRef ds:uri="6fd5f166-3d0e-4b7d-8635-646aea02efdb"/>
    <ds:schemaRef ds:uri="7a026b6c-3d70-4c03-84cd-7b924ad25c2c"/>
  </ds:schemaRefs>
</ds:datastoreItem>
</file>

<file path=customXml/itemProps3.xml><?xml version="1.0" encoding="utf-8"?>
<ds:datastoreItem xmlns:ds="http://schemas.openxmlformats.org/officeDocument/2006/customXml" ds:itemID="{525BD12F-EF20-428E-8A31-A95097403432}">
  <ds:schemaRefs>
    <ds:schemaRef ds:uri="http://schemas.microsoft.com/sharepoint/v3/contenttype/forms"/>
  </ds:schemaRefs>
</ds:datastoreItem>
</file>

<file path=customXml/itemProps4.xml><?xml version="1.0" encoding="utf-8"?>
<ds:datastoreItem xmlns:ds="http://schemas.openxmlformats.org/officeDocument/2006/customXml" ds:itemID="{1A34D0FD-37C1-4E94-A57A-C7E85C1D6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5f166-3d0e-4b7d-8635-646aea02efdb"/>
    <ds:schemaRef ds:uri="7a026b6c-3d70-4c03-84cd-7b924ad25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Solange Harpham</dc:creator>
  <keywords/>
  <dc:description/>
  <lastModifiedBy>Solange Harpham</lastModifiedBy>
  <revision>3</revision>
  <dcterms:created xsi:type="dcterms:W3CDTF">2024-05-29T11:59:00.0000000Z</dcterms:created>
  <dcterms:modified xsi:type="dcterms:W3CDTF">2024-05-30T14:48:30.1653154Z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0x010100C57453C3960A2247A58477527040B290</vt:lpwstr>
  </property>
  <property fmtid="{D5CDD505-2E9C-101B-9397-08002B2CF9AE}" pid="3" name="MediaServiceImageTags">
    <vt:lpwstr/>
  </property>
</Properties>
</file>