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4</w:t>
      </w:r>
      <w:r>
        <w:t xml:space="preserve"> </w:t>
      </w:r>
      <w:r>
        <w:t xml:space="preserve">этапу</w:t>
      </w:r>
      <w:r>
        <w:t xml:space="preserve"> </w:t>
      </w:r>
      <w:r>
        <w:t xml:space="preserve">проекта</w:t>
      </w:r>
    </w:p>
    <w:p>
      <w:pPr>
        <w:pStyle w:val="Subtitle"/>
      </w:pPr>
      <w:r>
        <w:t xml:space="preserve">Сайт</w:t>
      </w:r>
      <w:r>
        <w:t xml:space="preserve"> </w:t>
      </w:r>
      <w:r>
        <w:t xml:space="preserve">научного</w:t>
      </w:r>
      <w:r>
        <w:t xml:space="preserve"> </w:t>
      </w:r>
      <w:r>
        <w:t xml:space="preserve">работника</w:t>
      </w:r>
    </w:p>
    <w:p>
      <w:pPr>
        <w:pStyle w:val="Author"/>
      </w:pPr>
      <w:r>
        <w:t xml:space="preserve">Бирюкова</w:t>
      </w:r>
      <w:r>
        <w:t xml:space="preserve"> </w:t>
      </w:r>
      <w:r>
        <w:t xml:space="preserve">Анастасия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ссылки на научные ресурсы.</w:t>
      </w:r>
    </w:p>
    <w:bookmarkEnd w:id="20"/>
    <w:bookmarkStart w:id="29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Добавляю ссылки на ресурсы.</w:t>
      </w:r>
    </w:p>
    <w:p>
      <w:pPr>
        <w:pStyle w:val="CaptionedFigure"/>
      </w:pPr>
      <w:bookmarkStart w:id="22" w:name="fig:001"/>
      <w:r>
        <w:drawing>
          <wp:inline>
            <wp:extent cx="5334000" cy="4072537"/>
            <wp:effectExtent b="0" l="0" r="0" t="0"/>
            <wp:docPr descr="Figure 1: Файл об авторе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725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Файл об авторе</w:t>
      </w:r>
    </w:p>
    <w:p>
      <w:pPr>
        <w:pStyle w:val="BodyText"/>
      </w:pPr>
      <w:r>
        <w:t xml:space="preserve">Заполняю файл с текстом поста.</w:t>
      </w:r>
    </w:p>
    <w:p>
      <w:pPr>
        <w:pStyle w:val="CaptionedFigure"/>
      </w:pPr>
      <w:bookmarkStart w:id="24" w:name="fig:002"/>
      <w:r>
        <w:drawing>
          <wp:inline>
            <wp:extent cx="5334000" cy="4375796"/>
            <wp:effectExtent b="0" l="0" r="0" t="0"/>
            <wp:docPr descr="Figure 2: Файл для поста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757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Файл для поста</w:t>
      </w:r>
    </w:p>
    <w:p>
      <w:pPr>
        <w:pStyle w:val="BodyText"/>
      </w:pPr>
      <w:r>
        <w:t xml:space="preserve">Заполняю файл с текстом публикации.</w:t>
      </w:r>
    </w:p>
    <w:p>
      <w:pPr>
        <w:pStyle w:val="CaptionedFigure"/>
      </w:pPr>
      <w:bookmarkStart w:id="26" w:name="fig:003"/>
      <w:r>
        <w:drawing>
          <wp:inline>
            <wp:extent cx="5334000" cy="4958007"/>
            <wp:effectExtent b="0" l="0" r="0" t="0"/>
            <wp:docPr descr="Figure 3: Файл для публикации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580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Файл для публикации</w:t>
      </w:r>
    </w:p>
    <w:p>
      <w:pPr>
        <w:pStyle w:val="BodyText"/>
      </w:pPr>
      <w:r>
        <w:t xml:space="preserve">Перекомпилирую сайт</w:t>
      </w:r>
    </w:p>
    <w:p>
      <w:pPr>
        <w:pStyle w:val="CaptionedFigure"/>
      </w:pPr>
      <w:bookmarkStart w:id="28" w:name="fig:004"/>
      <w:r>
        <w:drawing>
          <wp:inline>
            <wp:extent cx="5334000" cy="3140503"/>
            <wp:effectExtent b="0" l="0" r="0" t="0"/>
            <wp:docPr descr="Figure 4: hugo сборка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405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hugo сборка</w:t>
      </w:r>
    </w:p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Добавили к сайту ссылки на научные ресурсы.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4 этапу проекта</dc:title>
  <dc:creator>Бирюкова Анастасия</dc:creator>
  <dc:language>ru-RU</dc:language>
  <cp:keywords/>
  <dcterms:created xsi:type="dcterms:W3CDTF">2024-11-01T12:33:18Z</dcterms:created>
  <dcterms:modified xsi:type="dcterms:W3CDTF">2024-11-01T12:33:18Z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Сайт научного работника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