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1"/>
        <w:tblW w:w="10468" w:type="dxa"/>
        <w:tblInd w:w="5" w:type="dxa"/>
        <w:tblLook w:val="04A0" w:firstRow="1" w:lastRow="0" w:firstColumn="1" w:lastColumn="0" w:noHBand="0" w:noVBand="1"/>
      </w:tblPr>
      <w:tblGrid>
        <w:gridCol w:w="1744"/>
        <w:gridCol w:w="1744"/>
        <w:gridCol w:w="1043"/>
        <w:gridCol w:w="2977"/>
        <w:gridCol w:w="1215"/>
        <w:gridCol w:w="1745"/>
      </w:tblGrid>
      <w:tr w:rsidR="00A43F2A" w14:paraId="2FE6DB36" w14:textId="77777777">
        <w:trPr>
          <w:trHeight w:val="888"/>
        </w:trPr>
        <w:tc>
          <w:tcPr>
            <w:tcW w:w="3488" w:type="dxa"/>
            <w:gridSpan w:val="2"/>
            <w:tcBorders>
              <w:top w:val="nil"/>
              <w:left w:val="nil"/>
            </w:tcBorders>
            <w:vAlign w:val="center"/>
          </w:tcPr>
          <w:p w14:paraId="72BBF1AF" w14:textId="244178FA" w:rsidR="00A43F2A" w:rsidRDefault="00A43F2A"/>
        </w:tc>
        <w:tc>
          <w:tcPr>
            <w:tcW w:w="1043" w:type="dxa"/>
            <w:vAlign w:val="center"/>
          </w:tcPr>
          <w:p w14:paraId="2F33B924" w14:textId="77777777" w:rsidR="00A43F2A" w:rsidRDefault="00BC6B49">
            <w:pPr>
              <w:jc w:val="center"/>
              <w:rPr>
                <w:b/>
                <w:sz w:val="22"/>
              </w:rPr>
            </w:pPr>
            <w:r>
              <w:rPr>
                <w:rFonts w:hint="eastAsia"/>
                <w:b/>
                <w:sz w:val="22"/>
              </w:rPr>
              <w:t>작성자</w:t>
            </w:r>
          </w:p>
        </w:tc>
        <w:tc>
          <w:tcPr>
            <w:tcW w:w="2977" w:type="dxa"/>
            <w:vAlign w:val="center"/>
          </w:tcPr>
          <w:p w14:paraId="6E526993" w14:textId="77777777" w:rsidR="00A43F2A" w:rsidRDefault="00BC6B49">
            <w:pPr>
              <w:jc w:val="center"/>
              <w:rPr>
                <w:szCs w:val="20"/>
              </w:rPr>
            </w:pPr>
            <w:r>
              <w:rPr>
                <w:rFonts w:hint="eastAsia"/>
                <w:szCs w:val="20"/>
              </w:rPr>
              <w:t>2021180009 박경준</w:t>
            </w:r>
            <w:r>
              <w:rPr>
                <w:szCs w:val="20"/>
              </w:rPr>
              <w:br/>
            </w:r>
            <w:r>
              <w:rPr>
                <w:rFonts w:hint="eastAsia"/>
                <w:szCs w:val="20"/>
              </w:rPr>
              <w:t>2021180010 박대원</w:t>
            </w:r>
            <w:r>
              <w:rPr>
                <w:szCs w:val="20"/>
              </w:rPr>
              <w:br/>
              <w:t>2021180035 임찬진</w:t>
            </w:r>
          </w:p>
        </w:tc>
        <w:tc>
          <w:tcPr>
            <w:tcW w:w="1215" w:type="dxa"/>
            <w:vAlign w:val="center"/>
          </w:tcPr>
          <w:p w14:paraId="6AA921E3" w14:textId="77777777" w:rsidR="00A43F2A" w:rsidRDefault="00BC6B49">
            <w:pPr>
              <w:jc w:val="center"/>
              <w:rPr>
                <w:b/>
                <w:sz w:val="22"/>
              </w:rPr>
            </w:pPr>
            <w:r>
              <w:rPr>
                <w:rFonts w:hint="eastAsia"/>
                <w:b/>
                <w:sz w:val="22"/>
              </w:rPr>
              <w:t>팀명</w:t>
            </w:r>
          </w:p>
        </w:tc>
        <w:tc>
          <w:tcPr>
            <w:tcW w:w="1745" w:type="dxa"/>
            <w:vAlign w:val="center"/>
          </w:tcPr>
          <w:p w14:paraId="7585FA79" w14:textId="77777777" w:rsidR="00A43F2A" w:rsidRDefault="00BC6B49">
            <w:pPr>
              <w:jc w:val="center"/>
              <w:rPr>
                <w:sz w:val="24"/>
                <w:szCs w:val="24"/>
              </w:rPr>
            </w:pPr>
            <w:r>
              <w:rPr>
                <w:sz w:val="24"/>
                <w:szCs w:val="24"/>
              </w:rPr>
              <w:t>임박박전설의시작</w:t>
            </w:r>
          </w:p>
        </w:tc>
      </w:tr>
      <w:tr w:rsidR="00A43F2A" w14:paraId="77133247" w14:textId="77777777">
        <w:trPr>
          <w:trHeight w:val="648"/>
        </w:trPr>
        <w:tc>
          <w:tcPr>
            <w:tcW w:w="1744" w:type="dxa"/>
            <w:vAlign w:val="center"/>
          </w:tcPr>
          <w:p w14:paraId="467465C8" w14:textId="77777777" w:rsidR="00A43F2A" w:rsidRDefault="00BC6B49">
            <w:pPr>
              <w:jc w:val="center"/>
              <w:rPr>
                <w:b/>
                <w:sz w:val="22"/>
              </w:rPr>
            </w:pPr>
            <w:r>
              <w:rPr>
                <w:rFonts w:hint="eastAsia"/>
                <w:b/>
                <w:sz w:val="22"/>
              </w:rPr>
              <w:t>주차</w:t>
            </w:r>
          </w:p>
        </w:tc>
        <w:tc>
          <w:tcPr>
            <w:tcW w:w="1744" w:type="dxa"/>
            <w:vAlign w:val="center"/>
          </w:tcPr>
          <w:p w14:paraId="7A718836" w14:textId="6B334806" w:rsidR="00A43F2A" w:rsidRDefault="00F2665B">
            <w:pPr>
              <w:jc w:val="center"/>
              <w:rPr>
                <w:b/>
              </w:rPr>
            </w:pPr>
            <w:r>
              <w:rPr>
                <w:rFonts w:hint="eastAsia"/>
                <w:b/>
              </w:rPr>
              <w:t>7</w:t>
            </w:r>
          </w:p>
        </w:tc>
        <w:tc>
          <w:tcPr>
            <w:tcW w:w="1043" w:type="dxa"/>
            <w:vAlign w:val="center"/>
          </w:tcPr>
          <w:p w14:paraId="708388A9" w14:textId="77777777" w:rsidR="00A43F2A" w:rsidRDefault="00BC6B49">
            <w:pPr>
              <w:jc w:val="center"/>
              <w:rPr>
                <w:b/>
                <w:sz w:val="22"/>
              </w:rPr>
            </w:pPr>
            <w:r>
              <w:rPr>
                <w:rFonts w:hint="eastAsia"/>
                <w:b/>
                <w:sz w:val="22"/>
              </w:rPr>
              <w:t>기간</w:t>
            </w:r>
          </w:p>
        </w:tc>
        <w:tc>
          <w:tcPr>
            <w:tcW w:w="2977" w:type="dxa"/>
            <w:vAlign w:val="center"/>
          </w:tcPr>
          <w:p w14:paraId="011E9DC8" w14:textId="05C6C76F" w:rsidR="004C6A8F" w:rsidRDefault="00BC6B49" w:rsidP="004C6A8F">
            <w:pPr>
              <w:jc w:val="center"/>
              <w:rPr>
                <w:b/>
              </w:rPr>
            </w:pPr>
            <w:r>
              <w:rPr>
                <w:rFonts w:hint="eastAsia"/>
                <w:b/>
              </w:rPr>
              <w:t>2025.09.</w:t>
            </w:r>
            <w:r w:rsidR="004C6A8F">
              <w:rPr>
                <w:rFonts w:hint="eastAsia"/>
                <w:b/>
              </w:rPr>
              <w:t>22</w:t>
            </w:r>
            <w:r>
              <w:rPr>
                <w:rFonts w:hint="eastAsia"/>
                <w:b/>
              </w:rPr>
              <w:t xml:space="preserve"> ~ 2025.09.</w:t>
            </w:r>
            <w:r w:rsidR="004C6A8F">
              <w:rPr>
                <w:rFonts w:hint="eastAsia"/>
                <w:b/>
              </w:rPr>
              <w:t>28</w:t>
            </w:r>
          </w:p>
        </w:tc>
        <w:tc>
          <w:tcPr>
            <w:tcW w:w="1215" w:type="dxa"/>
            <w:vAlign w:val="center"/>
          </w:tcPr>
          <w:p w14:paraId="0E97A1CE" w14:textId="77777777" w:rsidR="00A43F2A" w:rsidRDefault="00BC6B49">
            <w:pPr>
              <w:jc w:val="center"/>
              <w:rPr>
                <w:b/>
                <w:sz w:val="22"/>
              </w:rPr>
            </w:pPr>
            <w:r>
              <w:rPr>
                <w:rFonts w:hint="eastAsia"/>
                <w:b/>
                <w:sz w:val="22"/>
              </w:rPr>
              <w:t>지도교수</w:t>
            </w:r>
          </w:p>
        </w:tc>
        <w:tc>
          <w:tcPr>
            <w:tcW w:w="1745" w:type="dxa"/>
            <w:vAlign w:val="center"/>
          </w:tcPr>
          <w:p w14:paraId="6A270C63" w14:textId="77777777" w:rsidR="00A43F2A" w:rsidRDefault="00BC6B49">
            <w:pPr>
              <w:jc w:val="left"/>
            </w:pPr>
            <w:r>
              <w:rPr>
                <w:rFonts w:hint="eastAsia"/>
                <w:b/>
                <w:sz w:val="22"/>
              </w:rPr>
              <w:t>정 내 훈</w:t>
            </w:r>
            <w:r>
              <w:t>(</w:t>
            </w:r>
            <w:r>
              <w:rPr>
                <w:rFonts w:hint="eastAsia"/>
              </w:rPr>
              <w:t>서명)</w:t>
            </w:r>
          </w:p>
        </w:tc>
      </w:tr>
      <w:tr w:rsidR="00A43F2A" w14:paraId="2DB56B44" w14:textId="77777777">
        <w:trPr>
          <w:trHeight w:val="1266"/>
        </w:trPr>
        <w:tc>
          <w:tcPr>
            <w:tcW w:w="1744" w:type="dxa"/>
            <w:vAlign w:val="center"/>
          </w:tcPr>
          <w:p w14:paraId="367CBD23" w14:textId="77777777" w:rsidR="00A43F2A" w:rsidRDefault="00BC6B49">
            <w:pPr>
              <w:jc w:val="center"/>
              <w:rPr>
                <w:b/>
                <w:sz w:val="22"/>
              </w:rPr>
            </w:pPr>
            <w:r>
              <w:rPr>
                <w:rFonts w:hint="eastAsia"/>
                <w:b/>
                <w:sz w:val="22"/>
              </w:rPr>
              <w:t>이번주 한일</w:t>
            </w:r>
          </w:p>
        </w:tc>
        <w:tc>
          <w:tcPr>
            <w:tcW w:w="8724" w:type="dxa"/>
            <w:gridSpan w:val="5"/>
            <w:vAlign w:val="center"/>
          </w:tcPr>
          <w:p w14:paraId="6980BF90" w14:textId="77777777" w:rsidR="00A43F2A" w:rsidRDefault="00DB6B92">
            <w:pPr>
              <w:jc w:val="left"/>
              <w:rPr>
                <w:b/>
                <w:bCs/>
              </w:rPr>
            </w:pPr>
            <w:r>
              <w:rPr>
                <w:rFonts w:hint="eastAsia"/>
                <w:b/>
                <w:bCs/>
              </w:rPr>
              <w:t>로그 시스템 구현</w:t>
            </w:r>
          </w:p>
          <w:p w14:paraId="2C40FF0C" w14:textId="77777777" w:rsidR="00DB6B92" w:rsidRDefault="00DB6B92">
            <w:pPr>
              <w:jc w:val="left"/>
              <w:rPr>
                <w:b/>
                <w:bCs/>
              </w:rPr>
            </w:pPr>
            <w:r>
              <w:rPr>
                <w:rFonts w:hint="eastAsia"/>
                <w:b/>
                <w:bCs/>
              </w:rPr>
              <w:t>프로젝트의 오브젝트 클래스의 리팩토링</w:t>
            </w:r>
          </w:p>
          <w:p w14:paraId="1B33CFBE" w14:textId="2A815EEC" w:rsidR="00DB6B92" w:rsidRDefault="00DB6B92">
            <w:pPr>
              <w:jc w:val="left"/>
              <w:rPr>
                <w:rFonts w:hint="eastAsia"/>
                <w:b/>
                <w:bCs/>
              </w:rPr>
            </w:pPr>
            <w:r>
              <w:rPr>
                <w:rFonts w:hint="eastAsia"/>
                <w:b/>
                <w:bCs/>
              </w:rPr>
              <w:t>디자인 패턴 적용</w:t>
            </w:r>
          </w:p>
        </w:tc>
      </w:tr>
    </w:tbl>
    <w:p w14:paraId="05DF7182" w14:textId="77777777" w:rsidR="00A43F2A" w:rsidRDefault="00BC6B49">
      <w:pPr>
        <w:rPr>
          <w:b/>
          <w:sz w:val="22"/>
        </w:rPr>
      </w:pPr>
      <w:r>
        <w:rPr>
          <w:rFonts w:hint="eastAsia"/>
          <w:b/>
          <w:sz w:val="22"/>
        </w:rPr>
        <w:t>&lt;상세 수행내용&gt;</w:t>
      </w:r>
    </w:p>
    <w:p w14:paraId="7577821C" w14:textId="14D1CB37" w:rsidR="004E7F8A" w:rsidRPr="004E7F8A" w:rsidRDefault="004E7F8A" w:rsidP="004E7F8A">
      <w:pPr>
        <w:rPr>
          <w:b/>
          <w:bCs/>
          <w:sz w:val="22"/>
        </w:rPr>
      </w:pPr>
      <w:r w:rsidRPr="004E7F8A">
        <w:rPr>
          <w:b/>
          <w:bCs/>
          <w:sz w:val="22"/>
        </w:rPr>
        <w:t>CLOG, CERROR 구현 → 비주얼 스튜디오 출력창에 출력스트림으로 쉽게 로그와 에러 로그 넣기 쉽게끔 매크로지정</w:t>
      </w:r>
    </w:p>
    <w:p w14:paraId="04C76FC0" w14:textId="1CA4FE9E" w:rsidR="004E7F8A" w:rsidRPr="004E7F8A" w:rsidRDefault="004E7F8A" w:rsidP="009C7ABA">
      <w:pPr>
        <w:rPr>
          <w:b/>
          <w:bCs/>
          <w:sz w:val="22"/>
        </w:rPr>
      </w:pPr>
      <w:r w:rsidRPr="004E7F8A">
        <w:rPr>
          <w:b/>
          <w:bCs/>
          <w:sz w:val="22"/>
        </w:rPr>
        <w:t>유니티의 OBJECT ← Component,</w:t>
      </w:r>
      <w:r w:rsidR="00DB6B92">
        <w:rPr>
          <w:rFonts w:hint="eastAsia"/>
          <w:b/>
          <w:bCs/>
          <w:sz w:val="22"/>
        </w:rPr>
        <w:t xml:space="preserve"> </w:t>
      </w:r>
      <w:r w:rsidRPr="004E7F8A">
        <w:rPr>
          <w:b/>
          <w:bCs/>
          <w:sz w:val="22"/>
        </w:rPr>
        <w:t>GameObject 구조를 벤치마킹해와서 구조 변경</w:t>
      </w:r>
    </w:p>
    <w:p w14:paraId="7216CAB9" w14:textId="036B15F3" w:rsidR="004E7F8A" w:rsidRPr="00DB6B92" w:rsidRDefault="004E7F8A" w:rsidP="00DB6B92">
      <w:pPr>
        <w:pStyle w:val="a3"/>
        <w:numPr>
          <w:ilvl w:val="0"/>
          <w:numId w:val="3"/>
        </w:numPr>
        <w:ind w:leftChars="0"/>
        <w:rPr>
          <w:b/>
          <w:bCs/>
          <w:sz w:val="22"/>
        </w:rPr>
      </w:pPr>
      <w:r w:rsidRPr="00DB6B92">
        <w:rPr>
          <w:b/>
          <w:bCs/>
          <w:sz w:val="22"/>
        </w:rPr>
        <w:t>모든 컴포넌트와 게임오브젝트의 고유의 id와 이름부여 하기위한 상위 클래스인 Object</w:t>
      </w:r>
    </w:p>
    <w:p w14:paraId="6F6C2153" w14:textId="402B829F" w:rsidR="004E7F8A" w:rsidRPr="00DB6B92" w:rsidRDefault="004E7F8A" w:rsidP="00DB6B92">
      <w:pPr>
        <w:pStyle w:val="a3"/>
        <w:numPr>
          <w:ilvl w:val="0"/>
          <w:numId w:val="3"/>
        </w:numPr>
        <w:ind w:leftChars="0"/>
        <w:rPr>
          <w:b/>
          <w:bCs/>
          <w:sz w:val="22"/>
        </w:rPr>
      </w:pPr>
      <w:r w:rsidRPr="00DB6B92">
        <w:rPr>
          <w:b/>
          <w:bCs/>
          <w:sz w:val="22"/>
        </w:rPr>
        <w:t>컴포넌트형태의 엔진 리팩토링 시작</w:t>
      </w:r>
    </w:p>
    <w:p w14:paraId="437B6D4B" w14:textId="77777777" w:rsidR="009C7ABA" w:rsidRDefault="004E7F8A" w:rsidP="009C7ABA">
      <w:pPr>
        <w:rPr>
          <w:b/>
          <w:bCs/>
          <w:sz w:val="22"/>
        </w:rPr>
      </w:pPr>
      <w:r w:rsidRPr="004E7F8A">
        <w:rPr>
          <w:b/>
          <w:bCs/>
          <w:sz w:val="22"/>
        </w:rPr>
        <w:t>일단 GameObject의 너무 많은 책임 분리</w:t>
      </w:r>
    </w:p>
    <w:p w14:paraId="0D692275" w14:textId="77777777" w:rsidR="009C7ABA" w:rsidRDefault="004E7F8A" w:rsidP="009C7ABA">
      <w:pPr>
        <w:pStyle w:val="a3"/>
        <w:numPr>
          <w:ilvl w:val="0"/>
          <w:numId w:val="2"/>
        </w:numPr>
        <w:ind w:leftChars="0"/>
        <w:rPr>
          <w:b/>
          <w:bCs/>
          <w:sz w:val="22"/>
        </w:rPr>
      </w:pPr>
      <w:r w:rsidRPr="009C7ABA">
        <w:rPr>
          <w:b/>
          <w:bCs/>
          <w:sz w:val="22"/>
        </w:rPr>
        <w:t>로직 → ScriptComponent, 렌더링 → RenderComponent</w:t>
      </w:r>
    </w:p>
    <w:p w14:paraId="325917F2" w14:textId="77777777" w:rsidR="009C7ABA" w:rsidRDefault="004E7F8A" w:rsidP="009C7ABA">
      <w:pPr>
        <w:pStyle w:val="a3"/>
        <w:numPr>
          <w:ilvl w:val="0"/>
          <w:numId w:val="2"/>
        </w:numPr>
        <w:ind w:leftChars="0"/>
        <w:rPr>
          <w:b/>
          <w:bCs/>
          <w:sz w:val="22"/>
        </w:rPr>
      </w:pPr>
      <w:r w:rsidRPr="009C7ABA">
        <w:rPr>
          <w:b/>
          <w:bCs/>
          <w:sz w:val="22"/>
        </w:rPr>
        <w:t>추가적으로 컴포넌트를 끄고 킬수 있게끔 Component를 상속받는 Behavior 구현</w:t>
      </w:r>
    </w:p>
    <w:p w14:paraId="0CE75033" w14:textId="77777777" w:rsidR="009C7ABA" w:rsidRDefault="004E7F8A" w:rsidP="009C7ABA">
      <w:pPr>
        <w:pStyle w:val="a3"/>
        <w:numPr>
          <w:ilvl w:val="0"/>
          <w:numId w:val="2"/>
        </w:numPr>
        <w:ind w:leftChars="0"/>
        <w:rPr>
          <w:b/>
          <w:bCs/>
          <w:sz w:val="22"/>
        </w:rPr>
      </w:pPr>
      <w:r w:rsidRPr="009C7ABA">
        <w:rPr>
          <w:b/>
          <w:bCs/>
          <w:sz w:val="22"/>
        </w:rPr>
        <w:t>스크립트 컴포넌트는 Behaviour 상속</w:t>
      </w:r>
    </w:p>
    <w:p w14:paraId="3C066671" w14:textId="77777777" w:rsidR="009C7ABA" w:rsidRDefault="004E7F8A" w:rsidP="009C7ABA">
      <w:pPr>
        <w:pStyle w:val="a3"/>
        <w:numPr>
          <w:ilvl w:val="0"/>
          <w:numId w:val="2"/>
        </w:numPr>
        <w:ind w:leftChars="0"/>
        <w:rPr>
          <w:b/>
          <w:bCs/>
          <w:sz w:val="22"/>
        </w:rPr>
      </w:pPr>
      <w:r w:rsidRPr="009C7ABA">
        <w:rPr>
          <w:b/>
          <w:bCs/>
          <w:sz w:val="22"/>
        </w:rPr>
        <w:t>Object ← Component ← Behaviour ← ScriptComponent</w:t>
      </w:r>
    </w:p>
    <w:p w14:paraId="6BE7D315" w14:textId="77777777" w:rsidR="009C7ABA" w:rsidRDefault="004E7F8A" w:rsidP="009C7ABA">
      <w:pPr>
        <w:pStyle w:val="a3"/>
        <w:numPr>
          <w:ilvl w:val="0"/>
          <w:numId w:val="2"/>
        </w:numPr>
        <w:ind w:leftChars="0"/>
        <w:rPr>
          <w:b/>
          <w:bCs/>
          <w:sz w:val="22"/>
        </w:rPr>
      </w:pPr>
      <w:r w:rsidRPr="009C7ABA">
        <w:rPr>
          <w:b/>
          <w:bCs/>
          <w:sz w:val="22"/>
        </w:rPr>
        <w:t>Object ← GameObject</w:t>
      </w:r>
    </w:p>
    <w:p w14:paraId="15B34DD9" w14:textId="77777777" w:rsidR="009C7ABA" w:rsidRDefault="004E7F8A" w:rsidP="009C7ABA">
      <w:pPr>
        <w:pStyle w:val="a3"/>
        <w:numPr>
          <w:ilvl w:val="0"/>
          <w:numId w:val="2"/>
        </w:numPr>
        <w:ind w:leftChars="0"/>
        <w:rPr>
          <w:b/>
          <w:bCs/>
          <w:sz w:val="22"/>
        </w:rPr>
      </w:pPr>
      <w:r w:rsidRPr="009C7ABA">
        <w:rPr>
          <w:b/>
          <w:bCs/>
          <w:sz w:val="22"/>
        </w:rPr>
        <w:t xml:space="preserve">이제부터 기능들은 컴포넌트나 Behaviour를 상속받아서 구현, </w:t>
      </w:r>
    </w:p>
    <w:p w14:paraId="597B0579" w14:textId="77777777" w:rsidR="009C7ABA" w:rsidRDefault="004E7F8A" w:rsidP="009C7ABA">
      <w:pPr>
        <w:pStyle w:val="a3"/>
        <w:numPr>
          <w:ilvl w:val="0"/>
          <w:numId w:val="2"/>
        </w:numPr>
        <w:ind w:leftChars="0"/>
        <w:rPr>
          <w:b/>
          <w:bCs/>
          <w:sz w:val="22"/>
        </w:rPr>
      </w:pPr>
      <w:r w:rsidRPr="009C7ABA">
        <w:rPr>
          <w:b/>
          <w:bCs/>
          <w:sz w:val="22"/>
        </w:rPr>
        <w:t>게임 오브젝트는 생성시 컴포넌트를 부착하여 생성</w:t>
      </w:r>
    </w:p>
    <w:p w14:paraId="69290D13" w14:textId="77777777" w:rsidR="009C7ABA" w:rsidRDefault="004E7F8A" w:rsidP="009C7ABA">
      <w:pPr>
        <w:pStyle w:val="a3"/>
        <w:numPr>
          <w:ilvl w:val="0"/>
          <w:numId w:val="2"/>
        </w:numPr>
        <w:ind w:leftChars="0"/>
        <w:rPr>
          <w:b/>
          <w:bCs/>
          <w:sz w:val="22"/>
        </w:rPr>
      </w:pPr>
      <w:r w:rsidRPr="009C7ABA">
        <w:rPr>
          <w:b/>
          <w:bCs/>
          <w:sz w:val="22"/>
        </w:rPr>
        <w:t>Script의 Awake에서 필요한 컴포넌트 add</w:t>
      </w:r>
    </w:p>
    <w:p w14:paraId="7C442A22" w14:textId="691BC387" w:rsidR="004E7F8A" w:rsidRPr="009C7ABA" w:rsidRDefault="004E7F8A" w:rsidP="009C7ABA">
      <w:pPr>
        <w:pStyle w:val="a3"/>
        <w:numPr>
          <w:ilvl w:val="0"/>
          <w:numId w:val="2"/>
        </w:numPr>
        <w:ind w:leftChars="0"/>
        <w:rPr>
          <w:b/>
          <w:bCs/>
          <w:sz w:val="22"/>
        </w:rPr>
      </w:pPr>
      <w:r w:rsidRPr="009C7ABA">
        <w:rPr>
          <w:b/>
          <w:bCs/>
          <w:sz w:val="22"/>
        </w:rPr>
        <w:t>게임 오브젝트는 각 컴포넌트를 호출하기만한다.</w:t>
      </w:r>
    </w:p>
    <w:p w14:paraId="5E115B27" w14:textId="66E7757B" w:rsidR="004E7F8A" w:rsidRPr="004E7F8A" w:rsidRDefault="004E7F8A" w:rsidP="009C7ABA">
      <w:pPr>
        <w:rPr>
          <w:b/>
          <w:bCs/>
          <w:sz w:val="22"/>
        </w:rPr>
      </w:pPr>
      <w:r w:rsidRPr="004E7F8A">
        <w:rPr>
          <w:b/>
          <w:bCs/>
          <w:sz w:val="22"/>
        </w:rPr>
        <w:tab/>
      </w:r>
      <w:r w:rsidRPr="004E7F8A">
        <w:rPr>
          <w:b/>
          <w:bCs/>
          <w:sz w:val="22"/>
        </w:rPr>
        <w:br/>
        <w:t>ObjectManger의 역할 변경</w:t>
      </w:r>
    </w:p>
    <w:p w14:paraId="5AE2CA4C" w14:textId="5892D8E2" w:rsidR="004E7F8A" w:rsidRPr="004E7F8A" w:rsidRDefault="004E7F8A" w:rsidP="009C7ABA">
      <w:pPr>
        <w:rPr>
          <w:b/>
          <w:bCs/>
          <w:sz w:val="22"/>
        </w:rPr>
      </w:pPr>
      <w:r w:rsidRPr="004E7F8A">
        <w:rPr>
          <w:b/>
          <w:bCs/>
          <w:sz w:val="22"/>
        </w:rPr>
        <w:t>현재는 오브젝트 매니저가 오브젝트를 담는 역할을 하고 있었으나 이제는 오브젝트 매니저에 오브젝트를 요청하는 방식으로 변환</w:t>
      </w:r>
    </w:p>
    <w:p w14:paraId="4977AB5D" w14:textId="149730D8" w:rsidR="004E7F8A" w:rsidRPr="004E7F8A" w:rsidRDefault="004E7F8A" w:rsidP="009C7ABA">
      <w:pPr>
        <w:rPr>
          <w:b/>
          <w:bCs/>
          <w:sz w:val="22"/>
        </w:rPr>
      </w:pPr>
      <w:r w:rsidRPr="004E7F8A">
        <w:rPr>
          <w:b/>
          <w:bCs/>
          <w:sz w:val="22"/>
        </w:rPr>
        <w:t>오브젝트 파괴도 오브젝트 매니저에다가 요청하고 나중에 한번에 모아서 파괴하는 식으로 구성</w:t>
      </w:r>
    </w:p>
    <w:p w14:paraId="0EF5DBE4" w14:textId="073980AD" w:rsidR="004E7F8A" w:rsidRPr="004E7F8A" w:rsidRDefault="004E7F8A" w:rsidP="009C7ABA">
      <w:pPr>
        <w:rPr>
          <w:b/>
          <w:bCs/>
          <w:sz w:val="22"/>
        </w:rPr>
      </w:pPr>
      <w:r w:rsidRPr="004E7F8A">
        <w:rPr>
          <w:b/>
          <w:bCs/>
          <w:sz w:val="22"/>
        </w:rPr>
        <w:t>TransformComponent 구현</w:t>
      </w:r>
    </w:p>
    <w:p w14:paraId="485E9641" w14:textId="77777777" w:rsidR="009C7ABA" w:rsidRDefault="004E7F8A" w:rsidP="009C7ABA">
      <w:pPr>
        <w:rPr>
          <w:b/>
          <w:bCs/>
          <w:sz w:val="22"/>
        </w:rPr>
      </w:pPr>
      <w:r w:rsidRPr="004E7F8A">
        <w:rPr>
          <w:b/>
          <w:bCs/>
          <w:sz w:val="22"/>
        </w:rPr>
        <w:lastRenderedPageBreak/>
        <w:t>원래 게임오브젝트가 가지고 있던 월드행렬과 그것을 변환하는 함수들을 Transform으로 이전</w:t>
      </w:r>
    </w:p>
    <w:p w14:paraId="16440117" w14:textId="4ABE609D" w:rsidR="004E7F8A" w:rsidRPr="004E7F8A" w:rsidRDefault="009C7ABA" w:rsidP="009C7ABA">
      <w:pPr>
        <w:rPr>
          <w:rFonts w:hint="eastAsia"/>
          <w:b/>
          <w:bCs/>
          <w:sz w:val="22"/>
        </w:rPr>
      </w:pPr>
      <w:r>
        <w:rPr>
          <w:rFonts w:hint="eastAsia"/>
          <w:b/>
          <w:bCs/>
          <w:sz w:val="22"/>
        </w:rPr>
        <w:t>게</w:t>
      </w:r>
      <w:r w:rsidR="004E7F8A" w:rsidRPr="004E7F8A">
        <w:rPr>
          <w:b/>
          <w:bCs/>
          <w:sz w:val="22"/>
        </w:rPr>
        <w:t>임 오브젝트의 부모 자식관계도 Transform으로 이전</w:t>
      </w:r>
      <w:r>
        <w:rPr>
          <w:rFonts w:hint="eastAsia"/>
          <w:b/>
          <w:bCs/>
          <w:sz w:val="22"/>
        </w:rPr>
        <w:t xml:space="preserve"> -&gt; 업데이트 시에 자식, 부모 트랜스폼 해결 필요</w:t>
      </w:r>
    </w:p>
    <w:p w14:paraId="621A9BE4" w14:textId="2C8D52BE" w:rsidR="00071ED3" w:rsidRPr="00071ED3" w:rsidRDefault="00071ED3" w:rsidP="00071ED3">
      <w:pPr>
        <w:rPr>
          <w:b/>
          <w:bCs/>
          <w:sz w:val="22"/>
        </w:rPr>
      </w:pPr>
      <w:r w:rsidRPr="00071ED3">
        <w:rPr>
          <w:b/>
          <w:bCs/>
          <w:sz w:val="22"/>
        </w:rPr>
        <w:t>Scene의 역할 수정</w:t>
      </w:r>
    </w:p>
    <w:p w14:paraId="31DB6427" w14:textId="77777777" w:rsidR="00071ED3" w:rsidRPr="00071ED3" w:rsidRDefault="00071ED3" w:rsidP="00071ED3">
      <w:pPr>
        <w:rPr>
          <w:b/>
          <w:bCs/>
          <w:sz w:val="22"/>
        </w:rPr>
      </w:pPr>
      <w:r w:rsidRPr="00071ED3">
        <w:rPr>
          <w:b/>
          <w:bCs/>
          <w:sz w:val="22"/>
        </w:rPr>
        <w:tab/>
        <w:t>기존의 Scene 클래스는 오브젝트 생성 뿐만 아니라 리소스 생성도 같이 하고 있었음 따라서</w:t>
      </w:r>
    </w:p>
    <w:p w14:paraId="489DFC57" w14:textId="77777777" w:rsidR="00071ED3" w:rsidRPr="00071ED3" w:rsidRDefault="00071ED3" w:rsidP="00071ED3">
      <w:pPr>
        <w:rPr>
          <w:b/>
          <w:bCs/>
          <w:sz w:val="22"/>
        </w:rPr>
      </w:pPr>
      <w:r w:rsidRPr="00071ED3">
        <w:rPr>
          <w:b/>
          <w:bCs/>
          <w:sz w:val="22"/>
        </w:rPr>
        <w:tab/>
        <w:t>scene은 오브젝트만 생성하고 리소스의 역할은 리소스 매니저로 옮기기 위한 설계 착수</w:t>
      </w:r>
    </w:p>
    <w:p w14:paraId="6FE67D14" w14:textId="2C4DD0F8" w:rsidR="00071ED3" w:rsidRPr="00071ED3" w:rsidRDefault="00071ED3" w:rsidP="00071ED3">
      <w:pPr>
        <w:rPr>
          <w:b/>
          <w:bCs/>
          <w:sz w:val="22"/>
        </w:rPr>
      </w:pPr>
      <w:r w:rsidRPr="00071ED3">
        <w:rPr>
          <w:b/>
          <w:bCs/>
          <w:sz w:val="22"/>
        </w:rPr>
        <w:t>또, Transform에서 부모 행렬이 먼저 업데이트가 안될 경우가 생기면 제대로 오작동을 일</w:t>
      </w:r>
      <w:r>
        <w:rPr>
          <w:rFonts w:hint="eastAsia"/>
          <w:b/>
          <w:bCs/>
          <w:sz w:val="22"/>
        </w:rPr>
        <w:t>으킬</w:t>
      </w:r>
      <w:r w:rsidRPr="00071ED3">
        <w:rPr>
          <w:b/>
          <w:bCs/>
          <w:sz w:val="22"/>
        </w:rPr>
        <w:t>것이므로 트랜스폼이 변경되면 Dirtyflag를 통해서 트랜스폼의 월드행렬을 자식들에게 전파해서 각 프레임마다 제대로 업데이트 되게끔 설계</w:t>
      </w:r>
    </w:p>
    <w:p w14:paraId="7859628C" w14:textId="77777777" w:rsidR="00071ED3" w:rsidRPr="00071ED3" w:rsidRDefault="00071ED3" w:rsidP="00071ED3">
      <w:pPr>
        <w:rPr>
          <w:b/>
          <w:bCs/>
          <w:sz w:val="22"/>
        </w:rPr>
      </w:pPr>
      <w:r w:rsidRPr="00071ED3">
        <w:rPr>
          <w:b/>
          <w:bCs/>
          <w:sz w:val="22"/>
        </w:rPr>
        <w:tab/>
        <w:t>게임 루프의 구조 변경</w:t>
      </w:r>
    </w:p>
    <w:p w14:paraId="18267F7C" w14:textId="77777777" w:rsidR="00071ED3" w:rsidRPr="00071ED3" w:rsidRDefault="00071ED3" w:rsidP="00071ED3">
      <w:pPr>
        <w:numPr>
          <w:ilvl w:val="0"/>
          <w:numId w:val="4"/>
        </w:numPr>
        <w:rPr>
          <w:b/>
          <w:bCs/>
          <w:sz w:val="22"/>
        </w:rPr>
      </w:pPr>
      <w:r w:rsidRPr="00071ED3">
        <w:rPr>
          <w:b/>
          <w:bCs/>
          <w:sz w:val="22"/>
        </w:rPr>
        <w:t>씬매니저의 process_scene_change_if_requested 호출 이함수는 씬이 이전 프레임에서 바뀌었으면 씬을 교체함</w:t>
      </w:r>
    </w:p>
    <w:p w14:paraId="17F57DCF" w14:textId="77777777" w:rsidR="00071ED3" w:rsidRPr="00071ED3" w:rsidRDefault="00071ED3" w:rsidP="00071ED3">
      <w:pPr>
        <w:numPr>
          <w:ilvl w:val="1"/>
          <w:numId w:val="4"/>
        </w:numPr>
        <w:rPr>
          <w:b/>
          <w:bCs/>
          <w:sz w:val="22"/>
        </w:rPr>
      </w:pPr>
      <w:r w:rsidRPr="00071ED3">
        <w:rPr>
          <w:b/>
          <w:bCs/>
          <w:sz w:val="22"/>
        </w:rPr>
        <w:t>ProcessNetwork 네트워크 처리</w:t>
      </w:r>
    </w:p>
    <w:p w14:paraId="3FE825CC" w14:textId="77777777" w:rsidR="00071ED3" w:rsidRPr="00071ED3" w:rsidRDefault="00071ED3" w:rsidP="00071ED3">
      <w:pPr>
        <w:numPr>
          <w:ilvl w:val="1"/>
          <w:numId w:val="4"/>
        </w:numPr>
        <w:rPr>
          <w:b/>
          <w:bCs/>
          <w:sz w:val="22"/>
        </w:rPr>
      </w:pPr>
      <w:r w:rsidRPr="00071ED3">
        <w:rPr>
          <w:b/>
          <w:bCs/>
          <w:sz w:val="22"/>
        </w:rPr>
        <w:t>UpdateGameLogic 이 함수는 업데이트와 메인 카메라의 뷰행렬 업데이트, 새로 만들어진 Script의 Awake와 Start를 부르고 이미 존재하는 모든 오브젝트의 Update,LateUpdate를 호출</w:t>
      </w:r>
    </w:p>
    <w:p w14:paraId="47FED468" w14:textId="77777777" w:rsidR="00071ED3" w:rsidRPr="00071ED3" w:rsidRDefault="00071ED3" w:rsidP="00071ED3">
      <w:pPr>
        <w:numPr>
          <w:ilvl w:val="1"/>
          <w:numId w:val="5"/>
        </w:numPr>
        <w:rPr>
          <w:b/>
          <w:bCs/>
          <w:sz w:val="22"/>
        </w:rPr>
      </w:pPr>
      <w:r w:rsidRPr="00071ED3">
        <w:rPr>
          <w:b/>
          <w:bCs/>
          <w:sz w:val="22"/>
        </w:rPr>
        <w:t>모든 오브젝트는 자신의 모든 Update가 필요한 컴포넌트 update</w:t>
      </w:r>
    </w:p>
    <w:p w14:paraId="162776B2" w14:textId="77777777" w:rsidR="00071ED3" w:rsidRPr="00071ED3" w:rsidRDefault="00071ED3" w:rsidP="00071ED3">
      <w:pPr>
        <w:numPr>
          <w:ilvl w:val="0"/>
          <w:numId w:val="4"/>
        </w:numPr>
        <w:rPr>
          <w:b/>
          <w:bCs/>
          <w:sz w:val="22"/>
        </w:rPr>
      </w:pPr>
      <w:r w:rsidRPr="00071ED3">
        <w:rPr>
          <w:b/>
          <w:bCs/>
          <w:sz w:val="22"/>
        </w:rPr>
        <w:t>Update_physics ⇒ 아직 아무것도 안할것이지만 만약 RigdBodyComponent가 만들어지면 물리 계산</w:t>
      </w:r>
    </w:p>
    <w:p w14:paraId="03014723" w14:textId="77777777" w:rsidR="00071ED3" w:rsidRPr="00071ED3" w:rsidRDefault="00071ED3" w:rsidP="00071ED3">
      <w:pPr>
        <w:numPr>
          <w:ilvl w:val="0"/>
          <w:numId w:val="4"/>
        </w:numPr>
        <w:rPr>
          <w:b/>
          <w:bCs/>
          <w:sz w:val="22"/>
        </w:rPr>
      </w:pPr>
      <w:r w:rsidRPr="00071ED3">
        <w:rPr>
          <w:b/>
          <w:bCs/>
          <w:sz w:val="22"/>
        </w:rPr>
        <w:t>렌더러에서 Render 호출 → 이함수는 렌더할 수 있는 오브젝트를 추린뒤에 AssociateContianer로 엮인 Shader와 루트 시그니처를 set하고 각 오브젝트를 그린다. → PSO에 속한 것들만 그리므로 PSO는 단 한번씩만 Set됨</w:t>
      </w:r>
    </w:p>
    <w:p w14:paraId="6312AD3B" w14:textId="77777777" w:rsidR="00071ED3" w:rsidRPr="00071ED3" w:rsidRDefault="00071ED3" w:rsidP="00071ED3">
      <w:pPr>
        <w:numPr>
          <w:ilvl w:val="0"/>
          <w:numId w:val="4"/>
        </w:numPr>
        <w:rPr>
          <w:b/>
          <w:bCs/>
          <w:sz w:val="22"/>
        </w:rPr>
      </w:pPr>
      <w:r w:rsidRPr="00071ED3">
        <w:rPr>
          <w:b/>
          <w:bCs/>
          <w:sz w:val="22"/>
        </w:rPr>
        <w:t>GPU 처리기다리기</w:t>
      </w:r>
    </w:p>
    <w:p w14:paraId="40057FCE" w14:textId="77777777" w:rsidR="00071ED3" w:rsidRDefault="00071ED3" w:rsidP="00071ED3">
      <w:pPr>
        <w:numPr>
          <w:ilvl w:val="0"/>
          <w:numId w:val="4"/>
        </w:numPr>
        <w:rPr>
          <w:b/>
          <w:bCs/>
          <w:sz w:val="22"/>
        </w:rPr>
      </w:pPr>
      <w:r w:rsidRPr="00071ED3">
        <w:rPr>
          <w:b/>
          <w:bCs/>
          <w:sz w:val="22"/>
        </w:rPr>
        <w:t>오브젝트 파괴 요청들어온 오브젝트 파괴</w:t>
      </w:r>
      <w:r w:rsidRPr="00071ED3">
        <w:rPr>
          <w:b/>
          <w:bCs/>
          <w:sz w:val="22"/>
        </w:rPr>
        <w:br/>
      </w:r>
      <w:r w:rsidRPr="00071ED3">
        <w:rPr>
          <w:b/>
          <w:bCs/>
          <w:sz w:val="22"/>
        </w:rPr>
        <w:tab/>
        <w:t>리소스 매니저 설계 및 구현</w:t>
      </w:r>
    </w:p>
    <w:p w14:paraId="69AFF2AA" w14:textId="2E04D77B" w:rsidR="00071ED3" w:rsidRPr="00071ED3" w:rsidRDefault="00071ED3" w:rsidP="00071ED3">
      <w:pPr>
        <w:numPr>
          <w:ilvl w:val="0"/>
          <w:numId w:val="4"/>
        </w:numPr>
        <w:rPr>
          <w:b/>
          <w:bCs/>
          <w:sz w:val="22"/>
        </w:rPr>
      </w:pPr>
      <w:r w:rsidRPr="00071ED3">
        <w:rPr>
          <w:b/>
          <w:bCs/>
          <w:sz w:val="22"/>
        </w:rPr>
        <w:t>현재 우리가 리소스를 사용하는 부분은 메쉬에서 사용을 하는 것인데 메쉬 생성시 커맨드리스트와 디바이스를 넘겨서 생성하는 방식으로 사용 하고 있음</w:t>
      </w:r>
    </w:p>
    <w:p w14:paraId="1DFD458B" w14:textId="7ACA229F" w:rsidR="00071ED3" w:rsidRPr="00071ED3" w:rsidRDefault="00071ED3" w:rsidP="00071ED3">
      <w:pPr>
        <w:rPr>
          <w:b/>
          <w:bCs/>
          <w:sz w:val="22"/>
        </w:rPr>
      </w:pPr>
      <w:r w:rsidRPr="00071ED3">
        <w:rPr>
          <w:b/>
          <w:bCs/>
          <w:sz w:val="22"/>
        </w:rPr>
        <w:t>근데 메쉬에 커맨드리스트를 넘기는 방식을 차용하면 커맨드리스트가 타고 들어가야하는 함수가 매우 깊어지고 실제 데이터 파일 읽는 것은 cpu로 하는 일이고 뒤의 정점버퍼 인덱스 버퍼를 만드는 일은 gpu에서 하는 일이라서 리소스매니저에서 요청받은 메쉬의 정점,인덱스 버퍼를 나중에 만드는 방식으로 설계</w:t>
      </w:r>
    </w:p>
    <w:p w14:paraId="18619A8C" w14:textId="5BD890D7" w:rsidR="00071ED3" w:rsidRPr="00071ED3" w:rsidRDefault="00071ED3" w:rsidP="00071ED3">
      <w:pPr>
        <w:rPr>
          <w:b/>
          <w:bCs/>
          <w:sz w:val="22"/>
        </w:rPr>
      </w:pPr>
      <w:r w:rsidRPr="00071ED3">
        <w:rPr>
          <w:b/>
          <w:bCs/>
          <w:sz w:val="22"/>
        </w:rPr>
        <w:lastRenderedPageBreak/>
        <w:t>리소스 매니저에서 load_mesh 함수를 호</w:t>
      </w:r>
      <w:r>
        <w:rPr>
          <w:rFonts w:hint="eastAsia"/>
          <w:b/>
          <w:bCs/>
          <w:sz w:val="22"/>
        </w:rPr>
        <w:t>출</w:t>
      </w:r>
      <w:r w:rsidRPr="00071ED3">
        <w:rPr>
          <w:b/>
          <w:bCs/>
          <w:sz w:val="22"/>
        </w:rPr>
        <w:t>하면 메쉬가 로드 되고 그 로드할때 사용한 메쉬의 경로명이 키값으로 저장되어서 나중에 같은 요청이 들어왔을때 이미 로드된 메쉬를 리턴해준다.</w:t>
      </w:r>
    </w:p>
    <w:p w14:paraId="6357ED1D" w14:textId="22808817" w:rsidR="00DD0338" w:rsidRPr="00DD0338" w:rsidRDefault="00DD0338" w:rsidP="00DD0338">
      <w:pPr>
        <w:rPr>
          <w:b/>
          <w:bCs/>
          <w:sz w:val="22"/>
        </w:rPr>
      </w:pPr>
      <w:r w:rsidRPr="00DD0338">
        <w:rPr>
          <w:b/>
          <w:bCs/>
          <w:sz w:val="22"/>
        </w:rPr>
        <w:t>드디어 스크립트를 사용해서 레거시 게임오브젝트 두개인 MainPlayer와 OtherPlayer를 리팩토링함</w:t>
      </w:r>
    </w:p>
    <w:p w14:paraId="3F304CB9" w14:textId="37F1AC8D" w:rsidR="00DD0338" w:rsidRPr="00DD0338" w:rsidRDefault="00DD0338" w:rsidP="00DD0338">
      <w:pPr>
        <w:rPr>
          <w:b/>
          <w:bCs/>
          <w:sz w:val="22"/>
        </w:rPr>
      </w:pPr>
      <w:r w:rsidRPr="00DD0338">
        <w:rPr>
          <w:b/>
          <w:bCs/>
          <w:sz w:val="22"/>
        </w:rPr>
        <w:t xml:space="preserve">실제 필요한 정보인 RenderComponent와 Transform은 이미 준비 되었으므로 스크립트를 상속받는 </w:t>
      </w:r>
    </w:p>
    <w:p w14:paraId="7229F20F" w14:textId="77777777" w:rsidR="00DD0338" w:rsidRDefault="00DD0338" w:rsidP="00DD0338">
      <w:pPr>
        <w:rPr>
          <w:b/>
          <w:bCs/>
          <w:sz w:val="22"/>
        </w:rPr>
      </w:pPr>
      <w:r w:rsidRPr="00DD0338">
        <w:rPr>
          <w:b/>
          <w:bCs/>
          <w:sz w:val="22"/>
        </w:rPr>
        <w:t>mainplayerscript,otherplayerscripr를 추가로 만들어서 addComponent로 게임 오브젝트에 부착하고 실제 이동 로직을 스크립트안에서 구현</w:t>
      </w:r>
    </w:p>
    <w:p w14:paraId="3AFC3138" w14:textId="4E381F89" w:rsidR="00DD0338" w:rsidRPr="00DD0338" w:rsidRDefault="00DD0338" w:rsidP="00DD0338">
      <w:pPr>
        <w:rPr>
          <w:b/>
          <w:bCs/>
          <w:sz w:val="22"/>
        </w:rPr>
      </w:pPr>
      <w:r w:rsidRPr="00DD0338">
        <w:rPr>
          <w:b/>
          <w:bCs/>
          <w:sz w:val="22"/>
        </w:rPr>
        <w:t>레거시 오브젝트 매니저에 있던 레이어 기능을 사용하여 필요한 오브젝트들만 뽑아내는 기능을 만들고 싶어서 LayerManager를 만들었다.</w:t>
      </w:r>
    </w:p>
    <w:p w14:paraId="77F90D47" w14:textId="5A1EAECC" w:rsidR="00DD0338" w:rsidRPr="00DD0338" w:rsidRDefault="00DD0338" w:rsidP="00DD0338">
      <w:pPr>
        <w:rPr>
          <w:b/>
          <w:bCs/>
          <w:sz w:val="22"/>
        </w:rPr>
      </w:pPr>
      <w:r w:rsidRPr="00DD0338">
        <w:rPr>
          <w:b/>
          <w:bCs/>
          <w:sz w:val="22"/>
        </w:rPr>
        <w:t>LayerManager는 각 비트에 Layer 1개씩을 등록한다 예를들어 맨처음 레이어는 왼쪽 비트 쉬프트 1을 1칸 해서 첫번째 비트자리에 1을 저장한다.</w:t>
      </w:r>
    </w:p>
    <w:p w14:paraId="287F5820" w14:textId="6624B4C1" w:rsidR="00DD0338" w:rsidRPr="00DD0338" w:rsidRDefault="00DD0338" w:rsidP="00DD0338">
      <w:pPr>
        <w:rPr>
          <w:b/>
          <w:bCs/>
          <w:sz w:val="22"/>
        </w:rPr>
      </w:pPr>
      <w:r w:rsidRPr="00DD0338">
        <w:rPr>
          <w:b/>
          <w:bCs/>
          <w:sz w:val="22"/>
        </w:rPr>
        <w:t>두번째 레이어는 비트쉬프트 1을 2칸해서 2번째 비트에 1을 저장한다.</w:t>
      </w:r>
    </w:p>
    <w:p w14:paraId="38649CDE" w14:textId="2937387D" w:rsidR="00DD0338" w:rsidRPr="00DD0338" w:rsidRDefault="00DD0338" w:rsidP="00DD0338">
      <w:pPr>
        <w:rPr>
          <w:b/>
          <w:bCs/>
          <w:sz w:val="22"/>
        </w:rPr>
      </w:pPr>
      <w:r w:rsidRPr="00DD0338">
        <w:rPr>
          <w:b/>
          <w:bCs/>
          <w:sz w:val="22"/>
        </w:rPr>
        <w:t>이를 통해 오브젝트가 여러 레이어를 가져도 or연산을 통해서 레이어를 알아낼 수 있다.</w:t>
      </w:r>
    </w:p>
    <w:p w14:paraId="06E2B0F1" w14:textId="77E563A3" w:rsidR="00DD0338" w:rsidRPr="00DD0338" w:rsidRDefault="00DD0338" w:rsidP="00DD0338">
      <w:pPr>
        <w:rPr>
          <w:b/>
          <w:bCs/>
          <w:sz w:val="22"/>
        </w:rPr>
      </w:pPr>
      <w:r w:rsidRPr="00DD0338">
        <w:rPr>
          <w:b/>
          <w:bCs/>
          <w:sz w:val="22"/>
        </w:rPr>
        <w:drawing>
          <wp:inline distT="0" distB="0" distL="0" distR="0" wp14:anchorId="70A7759D" wp14:editId="5B8899C9">
            <wp:extent cx="6645910" cy="1337945"/>
            <wp:effectExtent l="0" t="0" r="2540" b="0"/>
            <wp:docPr id="1839021727" name="그림 2" descr="스크린샷, 텍스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21727" name="그림 2" descr="스크린샷, 텍스트이(가) 표시된 사진&#10;&#10;AI 생성 콘텐츠는 정확하지 않을 수 있습니다."/>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910" cy="1337945"/>
                    </a:xfrm>
                    <a:prstGeom prst="rect">
                      <a:avLst/>
                    </a:prstGeom>
                    <a:noFill/>
                    <a:ln>
                      <a:noFill/>
                    </a:ln>
                  </pic:spPr>
                </pic:pic>
              </a:graphicData>
            </a:graphic>
          </wp:inline>
        </w:drawing>
      </w:r>
    </w:p>
    <w:p w14:paraId="7D5C2BA7" w14:textId="77777777" w:rsidR="00DD0338" w:rsidRDefault="00DD0338" w:rsidP="00DD0338">
      <w:pPr>
        <w:rPr>
          <w:b/>
          <w:bCs/>
          <w:sz w:val="22"/>
        </w:rPr>
      </w:pPr>
      <w:r w:rsidRPr="00DD0338">
        <w:rPr>
          <w:b/>
          <w:bCs/>
          <w:sz w:val="22"/>
        </w:rPr>
        <w:t>레이어 끼리 충돌 처리를 할때 CPU의 연산이 빠른 and 연산을 통해서 빠른 연산이 가능함</w:t>
      </w:r>
    </w:p>
    <w:p w14:paraId="41AABB2F" w14:textId="5403A50C" w:rsidR="00DD0338" w:rsidRPr="00DD0338" w:rsidRDefault="00DD0338" w:rsidP="00DD0338">
      <w:pPr>
        <w:rPr>
          <w:b/>
          <w:bCs/>
          <w:sz w:val="22"/>
        </w:rPr>
      </w:pPr>
      <w:r w:rsidRPr="00DD0338">
        <w:rPr>
          <w:b/>
          <w:bCs/>
          <w:sz w:val="22"/>
        </w:rPr>
        <w:t>렌더러에서 GPU업로드를 실행하는데 이것이 오버헤드가 클 수 있으므로 따로 업로드를 할 수 있도록 함수로 만들어서 프레임워크에서 호출하도록 변경</w:t>
      </w:r>
    </w:p>
    <w:p w14:paraId="4DDBC54D" w14:textId="2ADF8F1C" w:rsidR="00DD0338" w:rsidRPr="00DD0338" w:rsidRDefault="00DD0338" w:rsidP="00DD0338">
      <w:pPr>
        <w:rPr>
          <w:b/>
          <w:bCs/>
          <w:sz w:val="22"/>
        </w:rPr>
      </w:pPr>
      <w:r w:rsidRPr="00DD0338">
        <w:rPr>
          <w:b/>
          <w:bCs/>
          <w:sz w:val="22"/>
        </w:rPr>
        <w:t>일단 빌드 오브젝트와 씬전환시에만 GPU데이터를 로드 하도록 설정</w:t>
      </w:r>
    </w:p>
    <w:p w14:paraId="032D02E7" w14:textId="5D81DF2A" w:rsidR="00DD0338" w:rsidRPr="00DD0338" w:rsidRDefault="00DD0338" w:rsidP="00DD0338">
      <w:pPr>
        <w:rPr>
          <w:b/>
          <w:bCs/>
          <w:sz w:val="22"/>
        </w:rPr>
      </w:pPr>
      <w:r w:rsidRPr="00DD0338">
        <w:rPr>
          <w:b/>
          <w:bCs/>
          <w:sz w:val="22"/>
        </w:rPr>
        <w:t>Object의 고유한 id 값을 부여하기 위한 작업도 했었는데 오브젝트 풀링을 사용 하기 위해서는 적용하면 오브젝트 찾기가 훨씬 쉬워지겠지만 오브젝트의 아이디 말고 이름으로 찾기가 가능하므로 일단 롤백 했다.</w:t>
      </w:r>
    </w:p>
    <w:p w14:paraId="35B8437E" w14:textId="54031D06" w:rsidR="00A43F2A" w:rsidRPr="00DD0338" w:rsidRDefault="00A43F2A">
      <w:pPr>
        <w:rPr>
          <w:b/>
          <w:bCs/>
          <w:sz w:val="22"/>
        </w:rPr>
      </w:pPr>
    </w:p>
    <w:tbl>
      <w:tblPr>
        <w:tblStyle w:val="1"/>
        <w:tblW w:w="0" w:type="auto"/>
        <w:tblLook w:val="04A0" w:firstRow="1" w:lastRow="0" w:firstColumn="1" w:lastColumn="0" w:noHBand="0" w:noVBand="1"/>
      </w:tblPr>
      <w:tblGrid>
        <w:gridCol w:w="1555"/>
        <w:gridCol w:w="3969"/>
        <w:gridCol w:w="1559"/>
        <w:gridCol w:w="3373"/>
      </w:tblGrid>
      <w:tr w:rsidR="00A43F2A" w14:paraId="1549CD92" w14:textId="77777777">
        <w:trPr>
          <w:trHeight w:val="1692"/>
        </w:trPr>
        <w:tc>
          <w:tcPr>
            <w:tcW w:w="1555" w:type="dxa"/>
            <w:vAlign w:val="center"/>
          </w:tcPr>
          <w:p w14:paraId="7901F709" w14:textId="77777777" w:rsidR="00A43F2A" w:rsidRDefault="00BC6B49">
            <w:pPr>
              <w:jc w:val="center"/>
              <w:rPr>
                <w:b/>
                <w:sz w:val="22"/>
              </w:rPr>
            </w:pPr>
            <w:r>
              <w:rPr>
                <w:rFonts w:hint="eastAsia"/>
                <w:b/>
                <w:sz w:val="22"/>
              </w:rPr>
              <w:t>문제점 정리</w:t>
            </w:r>
          </w:p>
        </w:tc>
        <w:tc>
          <w:tcPr>
            <w:tcW w:w="3969" w:type="dxa"/>
            <w:vAlign w:val="center"/>
          </w:tcPr>
          <w:p w14:paraId="4C9274FC" w14:textId="77777777" w:rsidR="00071ED3" w:rsidRDefault="00073852">
            <w:pPr>
              <w:jc w:val="left"/>
            </w:pPr>
            <w:r>
              <w:rPr>
                <w:rFonts w:hint="eastAsia"/>
              </w:rPr>
              <w:t>씬관리 책임 변경 필요</w:t>
            </w:r>
          </w:p>
          <w:p w14:paraId="28318B20" w14:textId="77777777" w:rsidR="00073852" w:rsidRDefault="00073852">
            <w:pPr>
              <w:jc w:val="left"/>
            </w:pPr>
            <w:r>
              <w:rPr>
                <w:rFonts w:hint="eastAsia"/>
              </w:rPr>
              <w:t>렌더링 책임 변경 필요</w:t>
            </w:r>
          </w:p>
          <w:p w14:paraId="63EBB6A2" w14:textId="77777777" w:rsidR="00073852" w:rsidRDefault="00073852">
            <w:pPr>
              <w:jc w:val="left"/>
            </w:pPr>
            <w:r>
              <w:rPr>
                <w:rFonts w:hint="eastAsia"/>
              </w:rPr>
              <w:t>오브젝트 생성 방식 변경</w:t>
            </w:r>
          </w:p>
          <w:p w14:paraId="4B05CA48" w14:textId="77777777" w:rsidR="00073852" w:rsidRDefault="00073852">
            <w:pPr>
              <w:jc w:val="left"/>
            </w:pPr>
            <w:r>
              <w:rPr>
                <w:rFonts w:hint="eastAsia"/>
              </w:rPr>
              <w:t>초기화 중앙집중</w:t>
            </w:r>
          </w:p>
          <w:p w14:paraId="6FF9E7DD" w14:textId="21087A95" w:rsidR="00073852" w:rsidRDefault="00073852">
            <w:pPr>
              <w:jc w:val="left"/>
              <w:rPr>
                <w:rFonts w:hint="eastAsia"/>
              </w:rPr>
            </w:pPr>
            <w:r>
              <w:rPr>
                <w:rFonts w:hint="eastAsia"/>
              </w:rPr>
              <w:t>씬 전환</w:t>
            </w:r>
          </w:p>
        </w:tc>
        <w:tc>
          <w:tcPr>
            <w:tcW w:w="1559" w:type="dxa"/>
            <w:vAlign w:val="center"/>
          </w:tcPr>
          <w:p w14:paraId="6140EF30" w14:textId="77777777" w:rsidR="00A43F2A" w:rsidRDefault="00BC6B49">
            <w:pPr>
              <w:jc w:val="center"/>
              <w:rPr>
                <w:b/>
                <w:sz w:val="22"/>
              </w:rPr>
            </w:pPr>
            <w:r>
              <w:rPr>
                <w:rFonts w:hint="eastAsia"/>
                <w:b/>
                <w:sz w:val="22"/>
              </w:rPr>
              <w:t>해결 방안</w:t>
            </w:r>
          </w:p>
        </w:tc>
        <w:tc>
          <w:tcPr>
            <w:tcW w:w="3373" w:type="dxa"/>
            <w:vAlign w:val="center"/>
          </w:tcPr>
          <w:p w14:paraId="14E39D6E" w14:textId="77777777" w:rsidR="00A43F2A" w:rsidRDefault="00073852">
            <w:pPr>
              <w:rPr>
                <w:szCs w:val="20"/>
              </w:rPr>
            </w:pPr>
            <w:r>
              <w:rPr>
                <w:rFonts w:hint="eastAsia"/>
                <w:szCs w:val="20"/>
              </w:rPr>
              <w:t>씬 매니저, 렌더링 매니저, 오브젝트 매니저, 초기화 한곳에서해야함</w:t>
            </w:r>
          </w:p>
          <w:p w14:paraId="40D70E3B" w14:textId="570EEFF1" w:rsidR="00073852" w:rsidRDefault="00073852">
            <w:pPr>
              <w:rPr>
                <w:rFonts w:hint="eastAsia"/>
                <w:szCs w:val="20"/>
              </w:rPr>
            </w:pPr>
            <w:r>
              <w:rPr>
                <w:rFonts w:hint="eastAsia"/>
                <w:szCs w:val="20"/>
              </w:rPr>
              <w:t>씬 전환시 순서 주의하면서 변경될 수 있도록 설정</w:t>
            </w:r>
          </w:p>
        </w:tc>
      </w:tr>
      <w:tr w:rsidR="00A43F2A" w14:paraId="3A22CCF4" w14:textId="77777777">
        <w:trPr>
          <w:trHeight w:val="590"/>
        </w:trPr>
        <w:tc>
          <w:tcPr>
            <w:tcW w:w="1555" w:type="dxa"/>
            <w:vAlign w:val="center"/>
          </w:tcPr>
          <w:p w14:paraId="4B600F3D" w14:textId="77777777" w:rsidR="00A43F2A" w:rsidRDefault="00BC6B49">
            <w:pPr>
              <w:jc w:val="center"/>
              <w:rPr>
                <w:b/>
                <w:sz w:val="22"/>
              </w:rPr>
            </w:pPr>
            <w:r>
              <w:rPr>
                <w:rFonts w:hint="eastAsia"/>
                <w:b/>
                <w:sz w:val="22"/>
              </w:rPr>
              <w:t>다음 주차</w:t>
            </w:r>
          </w:p>
        </w:tc>
        <w:tc>
          <w:tcPr>
            <w:tcW w:w="3969" w:type="dxa"/>
            <w:vAlign w:val="center"/>
          </w:tcPr>
          <w:p w14:paraId="3F356FA7" w14:textId="2EFD7398" w:rsidR="00A43F2A" w:rsidRDefault="00C40636">
            <w:pPr>
              <w:jc w:val="center"/>
              <w:rPr>
                <w:b/>
                <w:sz w:val="22"/>
              </w:rPr>
            </w:pPr>
            <w:r>
              <w:rPr>
                <w:rFonts w:hint="eastAsia"/>
                <w:b/>
                <w:sz w:val="22"/>
              </w:rPr>
              <w:t>8</w:t>
            </w:r>
          </w:p>
        </w:tc>
        <w:tc>
          <w:tcPr>
            <w:tcW w:w="1559" w:type="dxa"/>
            <w:vAlign w:val="center"/>
          </w:tcPr>
          <w:p w14:paraId="00092101" w14:textId="77777777" w:rsidR="00A43F2A" w:rsidRDefault="00BC6B49">
            <w:pPr>
              <w:jc w:val="center"/>
              <w:rPr>
                <w:b/>
                <w:sz w:val="22"/>
              </w:rPr>
            </w:pPr>
            <w:r>
              <w:rPr>
                <w:rFonts w:hint="eastAsia"/>
                <w:b/>
                <w:sz w:val="22"/>
              </w:rPr>
              <w:t>다음 기간</w:t>
            </w:r>
          </w:p>
        </w:tc>
        <w:tc>
          <w:tcPr>
            <w:tcW w:w="3373" w:type="dxa"/>
            <w:vAlign w:val="center"/>
          </w:tcPr>
          <w:p w14:paraId="7943D3D7" w14:textId="4BAFC611" w:rsidR="00A43F2A" w:rsidRDefault="00BC6B49">
            <w:pPr>
              <w:jc w:val="center"/>
            </w:pPr>
            <w:r>
              <w:rPr>
                <w:rFonts w:hint="eastAsia"/>
                <w:b/>
              </w:rPr>
              <w:t>2025.09.2</w:t>
            </w:r>
            <w:r w:rsidR="004C6A8F">
              <w:rPr>
                <w:rFonts w:hint="eastAsia"/>
                <w:b/>
              </w:rPr>
              <w:t>9</w:t>
            </w:r>
            <w:r>
              <w:rPr>
                <w:rFonts w:hint="eastAsia"/>
                <w:b/>
              </w:rPr>
              <w:t xml:space="preserve"> ~ 2025.</w:t>
            </w:r>
            <w:r w:rsidR="004C6A8F">
              <w:rPr>
                <w:rFonts w:hint="eastAsia"/>
                <w:b/>
              </w:rPr>
              <w:t>10</w:t>
            </w:r>
            <w:r>
              <w:rPr>
                <w:rFonts w:hint="eastAsia"/>
                <w:b/>
              </w:rPr>
              <w:t>.</w:t>
            </w:r>
            <w:r w:rsidR="004C6A8F">
              <w:rPr>
                <w:rFonts w:hint="eastAsia"/>
                <w:b/>
              </w:rPr>
              <w:t>05</w:t>
            </w:r>
          </w:p>
        </w:tc>
      </w:tr>
      <w:tr w:rsidR="00A43F2A" w14:paraId="1401AA5A" w14:textId="77777777">
        <w:trPr>
          <w:trHeight w:val="1520"/>
        </w:trPr>
        <w:tc>
          <w:tcPr>
            <w:tcW w:w="1555" w:type="dxa"/>
            <w:vAlign w:val="center"/>
          </w:tcPr>
          <w:p w14:paraId="641D78D7" w14:textId="77777777" w:rsidR="00A43F2A" w:rsidRDefault="00BC6B49">
            <w:pPr>
              <w:jc w:val="center"/>
              <w:rPr>
                <w:b/>
                <w:sz w:val="22"/>
              </w:rPr>
            </w:pPr>
            <w:r>
              <w:rPr>
                <w:rFonts w:hint="eastAsia"/>
                <w:b/>
                <w:sz w:val="22"/>
              </w:rPr>
              <w:lastRenderedPageBreak/>
              <w:t>다음주 할 일</w:t>
            </w:r>
          </w:p>
        </w:tc>
        <w:tc>
          <w:tcPr>
            <w:tcW w:w="8901" w:type="dxa"/>
            <w:gridSpan w:val="3"/>
            <w:vAlign w:val="center"/>
          </w:tcPr>
          <w:p w14:paraId="5A416E31" w14:textId="77777777" w:rsidR="00A369FA" w:rsidRDefault="00183D58">
            <w:pPr>
              <w:rPr>
                <w:szCs w:val="20"/>
              </w:rPr>
            </w:pPr>
            <w:r>
              <w:rPr>
                <w:rFonts w:hint="eastAsia"/>
                <w:b/>
                <w:bCs/>
              </w:rPr>
              <w:t>U</w:t>
            </w:r>
            <w:r>
              <w:rPr>
                <w:b/>
                <w:bCs/>
              </w:rPr>
              <w:t>nreal Editor</w:t>
            </w:r>
            <w:r>
              <w:rPr>
                <w:rFonts w:hint="eastAsia"/>
                <w:b/>
                <w:bCs/>
              </w:rPr>
              <w:t xml:space="preserve">를 이용한 </w:t>
            </w:r>
            <w:r>
              <w:rPr>
                <w:b/>
                <w:bCs/>
              </w:rPr>
              <w:t xml:space="preserve">JSON </w:t>
            </w:r>
            <w:r>
              <w:rPr>
                <w:rFonts w:hint="eastAsia"/>
                <w:b/>
                <w:bCs/>
              </w:rPr>
              <w:t xml:space="preserve">파일의 메쉬들에게 필요한 </w:t>
            </w:r>
            <w:r>
              <w:rPr>
                <w:b/>
                <w:bCs/>
              </w:rPr>
              <w:t>dds</w:t>
            </w:r>
            <w:r>
              <w:rPr>
                <w:rFonts w:hint="eastAsia"/>
                <w:b/>
                <w:bCs/>
              </w:rPr>
              <w:t>파일 생성</w:t>
            </w:r>
            <w:r w:rsidRPr="00FD1680">
              <w:rPr>
                <w:szCs w:val="20"/>
              </w:rPr>
              <w:t xml:space="preserve"> </w:t>
            </w:r>
          </w:p>
          <w:p w14:paraId="59B1C5E4" w14:textId="10E8E8D8" w:rsidR="00A369FA" w:rsidRPr="00FD1680" w:rsidRDefault="00A369FA">
            <w:pPr>
              <w:rPr>
                <w:rFonts w:hint="eastAsia"/>
                <w:szCs w:val="20"/>
              </w:rPr>
            </w:pPr>
            <w:r>
              <w:rPr>
                <w:rFonts w:hint="eastAsia"/>
                <w:szCs w:val="20"/>
              </w:rPr>
              <w:t>아키텍쳐, 오브젝트 및 리소스 생성 로직 변경, 컴포넌트 생성 필요</w:t>
            </w:r>
          </w:p>
        </w:tc>
      </w:tr>
      <w:tr w:rsidR="00A43F2A" w14:paraId="511F7E25" w14:textId="77777777">
        <w:trPr>
          <w:trHeight w:val="1963"/>
        </w:trPr>
        <w:tc>
          <w:tcPr>
            <w:tcW w:w="1555" w:type="dxa"/>
            <w:shd w:val="clear" w:color="auto" w:fill="F2F2F2"/>
            <w:vAlign w:val="center"/>
          </w:tcPr>
          <w:p w14:paraId="1EF0EF1A" w14:textId="77777777" w:rsidR="00A43F2A" w:rsidRDefault="00BC6B49">
            <w:pPr>
              <w:jc w:val="center"/>
              <w:rPr>
                <w:b/>
                <w:sz w:val="22"/>
              </w:rPr>
            </w:pPr>
            <w:r>
              <w:rPr>
                <w:rFonts w:hint="eastAsia"/>
                <w:b/>
                <w:sz w:val="22"/>
              </w:rPr>
              <w:t>지도교수</w:t>
            </w:r>
          </w:p>
          <w:p w14:paraId="1C1178F6" w14:textId="77777777" w:rsidR="00A43F2A" w:rsidRDefault="00BC6B49">
            <w:pPr>
              <w:jc w:val="center"/>
              <w:rPr>
                <w:b/>
                <w:sz w:val="22"/>
              </w:rPr>
            </w:pPr>
            <w:r>
              <w:rPr>
                <w:rFonts w:hint="eastAsia"/>
                <w:b/>
                <w:sz w:val="22"/>
              </w:rPr>
              <w:t>C</w:t>
            </w:r>
            <w:r>
              <w:rPr>
                <w:b/>
                <w:sz w:val="22"/>
              </w:rPr>
              <w:t>omment</w:t>
            </w:r>
          </w:p>
        </w:tc>
        <w:tc>
          <w:tcPr>
            <w:tcW w:w="8901" w:type="dxa"/>
            <w:gridSpan w:val="3"/>
            <w:shd w:val="clear" w:color="auto" w:fill="F2F2F2"/>
            <w:vAlign w:val="center"/>
          </w:tcPr>
          <w:p w14:paraId="655A37E7" w14:textId="77777777" w:rsidR="00A43F2A" w:rsidRDefault="00A43F2A">
            <w:pPr>
              <w:jc w:val="left"/>
            </w:pPr>
          </w:p>
        </w:tc>
      </w:tr>
    </w:tbl>
    <w:p w14:paraId="40373A7E" w14:textId="77777777" w:rsidR="00A43F2A" w:rsidRDefault="00A43F2A"/>
    <w:sectPr w:rsidR="00A43F2A">
      <w:pgSz w:w="11906" w:h="16838"/>
      <w:pgMar w:top="720" w:right="720" w:bottom="720" w:left="72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791F7" w14:textId="77777777" w:rsidR="00F353E3" w:rsidRDefault="00F353E3" w:rsidP="00FD1680">
      <w:pPr>
        <w:spacing w:after="0" w:line="240" w:lineRule="auto"/>
      </w:pPr>
      <w:r>
        <w:separator/>
      </w:r>
    </w:p>
  </w:endnote>
  <w:endnote w:type="continuationSeparator" w:id="0">
    <w:p w14:paraId="1D5BDF44" w14:textId="77777777" w:rsidR="00F353E3" w:rsidRDefault="00F353E3" w:rsidP="00FD1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굴림체">
    <w:panose1 w:val="020B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CBAE6" w14:textId="77777777" w:rsidR="00F353E3" w:rsidRDefault="00F353E3" w:rsidP="00FD1680">
      <w:pPr>
        <w:spacing w:after="0" w:line="240" w:lineRule="auto"/>
      </w:pPr>
      <w:r>
        <w:separator/>
      </w:r>
    </w:p>
  </w:footnote>
  <w:footnote w:type="continuationSeparator" w:id="0">
    <w:p w14:paraId="6FCC8A96" w14:textId="77777777" w:rsidR="00F353E3" w:rsidRDefault="00F353E3" w:rsidP="00FD16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B1B1B"/>
    <w:multiLevelType w:val="hybridMultilevel"/>
    <w:tmpl w:val="FBA4766E"/>
    <w:lvl w:ilvl="0" w:tplc="5FCED8F0">
      <w:numFmt w:val="bullet"/>
      <w:lvlText w:val="-"/>
      <w:lvlJc w:val="left"/>
      <w:pPr>
        <w:ind w:left="1155" w:hanging="360"/>
      </w:pPr>
      <w:rPr>
        <w:rFonts w:ascii="맑은 고딕" w:eastAsia="맑은 고딕" w:hAnsi="맑은 고딕" w:cstheme="minorEastAsia" w:hint="eastAsia"/>
      </w:rPr>
    </w:lvl>
    <w:lvl w:ilvl="1" w:tplc="04090003" w:tentative="1">
      <w:start w:val="1"/>
      <w:numFmt w:val="bullet"/>
      <w:lvlText w:val=""/>
      <w:lvlJc w:val="left"/>
      <w:pPr>
        <w:ind w:left="1675" w:hanging="440"/>
      </w:pPr>
      <w:rPr>
        <w:rFonts w:ascii="Wingdings" w:hAnsi="Wingdings" w:hint="default"/>
      </w:rPr>
    </w:lvl>
    <w:lvl w:ilvl="2" w:tplc="04090005" w:tentative="1">
      <w:start w:val="1"/>
      <w:numFmt w:val="bullet"/>
      <w:lvlText w:val=""/>
      <w:lvlJc w:val="left"/>
      <w:pPr>
        <w:ind w:left="2115" w:hanging="440"/>
      </w:pPr>
      <w:rPr>
        <w:rFonts w:ascii="Wingdings" w:hAnsi="Wingdings" w:hint="default"/>
      </w:rPr>
    </w:lvl>
    <w:lvl w:ilvl="3" w:tplc="04090001" w:tentative="1">
      <w:start w:val="1"/>
      <w:numFmt w:val="bullet"/>
      <w:lvlText w:val=""/>
      <w:lvlJc w:val="left"/>
      <w:pPr>
        <w:ind w:left="2555" w:hanging="440"/>
      </w:pPr>
      <w:rPr>
        <w:rFonts w:ascii="Wingdings" w:hAnsi="Wingdings" w:hint="default"/>
      </w:rPr>
    </w:lvl>
    <w:lvl w:ilvl="4" w:tplc="04090003" w:tentative="1">
      <w:start w:val="1"/>
      <w:numFmt w:val="bullet"/>
      <w:lvlText w:val=""/>
      <w:lvlJc w:val="left"/>
      <w:pPr>
        <w:ind w:left="2995" w:hanging="440"/>
      </w:pPr>
      <w:rPr>
        <w:rFonts w:ascii="Wingdings" w:hAnsi="Wingdings" w:hint="default"/>
      </w:rPr>
    </w:lvl>
    <w:lvl w:ilvl="5" w:tplc="04090005" w:tentative="1">
      <w:start w:val="1"/>
      <w:numFmt w:val="bullet"/>
      <w:lvlText w:val=""/>
      <w:lvlJc w:val="left"/>
      <w:pPr>
        <w:ind w:left="3435" w:hanging="440"/>
      </w:pPr>
      <w:rPr>
        <w:rFonts w:ascii="Wingdings" w:hAnsi="Wingdings" w:hint="default"/>
      </w:rPr>
    </w:lvl>
    <w:lvl w:ilvl="6" w:tplc="04090001" w:tentative="1">
      <w:start w:val="1"/>
      <w:numFmt w:val="bullet"/>
      <w:lvlText w:val=""/>
      <w:lvlJc w:val="left"/>
      <w:pPr>
        <w:ind w:left="3875" w:hanging="440"/>
      </w:pPr>
      <w:rPr>
        <w:rFonts w:ascii="Wingdings" w:hAnsi="Wingdings" w:hint="default"/>
      </w:rPr>
    </w:lvl>
    <w:lvl w:ilvl="7" w:tplc="04090003" w:tentative="1">
      <w:start w:val="1"/>
      <w:numFmt w:val="bullet"/>
      <w:lvlText w:val=""/>
      <w:lvlJc w:val="left"/>
      <w:pPr>
        <w:ind w:left="4315" w:hanging="440"/>
      </w:pPr>
      <w:rPr>
        <w:rFonts w:ascii="Wingdings" w:hAnsi="Wingdings" w:hint="default"/>
      </w:rPr>
    </w:lvl>
    <w:lvl w:ilvl="8" w:tplc="04090005" w:tentative="1">
      <w:start w:val="1"/>
      <w:numFmt w:val="bullet"/>
      <w:lvlText w:val=""/>
      <w:lvlJc w:val="left"/>
      <w:pPr>
        <w:ind w:left="4755" w:hanging="440"/>
      </w:pPr>
      <w:rPr>
        <w:rFonts w:ascii="Wingdings" w:hAnsi="Wingdings" w:hint="default"/>
      </w:rPr>
    </w:lvl>
  </w:abstractNum>
  <w:abstractNum w:abstractNumId="1" w15:restartNumberingAfterBreak="0">
    <w:nsid w:val="1FAB2BC9"/>
    <w:multiLevelType w:val="hybridMultilevel"/>
    <w:tmpl w:val="932A1E1A"/>
    <w:lvl w:ilvl="0" w:tplc="B3B49BDA">
      <w:numFmt w:val="bullet"/>
      <w:lvlText w:val="-"/>
      <w:lvlJc w:val="left"/>
      <w:pPr>
        <w:ind w:left="800" w:hanging="360"/>
      </w:pPr>
      <w:rPr>
        <w:rFonts w:ascii="맑은 고딕" w:eastAsia="맑은 고딕" w:hAnsi="맑은 고딕" w:cstheme="minorEastAsia"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4C9419AD"/>
    <w:multiLevelType w:val="hybridMultilevel"/>
    <w:tmpl w:val="B5DC444C"/>
    <w:lvl w:ilvl="0" w:tplc="BB4CDFF8">
      <w:numFmt w:val="bullet"/>
      <w:lvlText w:val="-"/>
      <w:lvlJc w:val="left"/>
      <w:pPr>
        <w:ind w:left="800" w:hanging="360"/>
      </w:pPr>
      <w:rPr>
        <w:rFonts w:ascii="맑은 고딕" w:eastAsia="맑은 고딕" w:hAnsi="맑은 고딕" w:cstheme="minorEastAsia"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64F31AE5"/>
    <w:multiLevelType w:val="multilevel"/>
    <w:tmpl w:val="E30253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0478813">
    <w:abstractNumId w:val="0"/>
  </w:num>
  <w:num w:numId="2" w16cid:durableId="1767967055">
    <w:abstractNumId w:val="1"/>
  </w:num>
  <w:num w:numId="3" w16cid:durableId="1144157350">
    <w:abstractNumId w:val="2"/>
  </w:num>
  <w:num w:numId="4" w16cid:durableId="1578401715">
    <w:abstractNumId w:val="3"/>
  </w:num>
  <w:num w:numId="5" w16cid:durableId="1138108239">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GrammaticalErrors/>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F2A"/>
    <w:rsid w:val="000373DA"/>
    <w:rsid w:val="00071ED3"/>
    <w:rsid w:val="00073852"/>
    <w:rsid w:val="00183D58"/>
    <w:rsid w:val="001C0BDA"/>
    <w:rsid w:val="00397679"/>
    <w:rsid w:val="00426D69"/>
    <w:rsid w:val="004C6A8F"/>
    <w:rsid w:val="004E7F8A"/>
    <w:rsid w:val="007000BB"/>
    <w:rsid w:val="008C78C9"/>
    <w:rsid w:val="009306DA"/>
    <w:rsid w:val="009C7ABA"/>
    <w:rsid w:val="00A369FA"/>
    <w:rsid w:val="00A43F2A"/>
    <w:rsid w:val="00AC44CD"/>
    <w:rsid w:val="00BC6B49"/>
    <w:rsid w:val="00C40636"/>
    <w:rsid w:val="00C56FCE"/>
    <w:rsid w:val="00DB6B92"/>
    <w:rsid w:val="00DD0338"/>
    <w:rsid w:val="00F2665B"/>
    <w:rsid w:val="00F353E3"/>
    <w:rsid w:val="00FD1680"/>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36462"/>
  <w15:docId w15:val="{E57E6530-8A6F-4308-8D14-B1097F485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표 구분선1"/>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3">
    <w:name w:val="List Paragraph"/>
    <w:basedOn w:val="a"/>
    <w:uiPriority w:val="34"/>
    <w:qFormat/>
    <w:pPr>
      <w:ind w:leftChars="400" w:left="800"/>
    </w:pPr>
  </w:style>
  <w:style w:type="paragraph" w:styleId="a4">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4"/>
    <w:uiPriority w:val="99"/>
  </w:style>
  <w:style w:type="paragraph" w:styleId="a5">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5"/>
    <w:uiPriority w:val="99"/>
  </w:style>
  <w:style w:type="character" w:styleId="a6">
    <w:name w:val="Hyperlink"/>
    <w:basedOn w:val="a0"/>
    <w:unhideWhenUsed/>
    <w:rPr>
      <w:color w:val="0563C1"/>
      <w:u w:val="single"/>
    </w:rPr>
  </w:style>
  <w:style w:type="character" w:customStyle="1" w:styleId="10">
    <w:name w:val="확인되지 않은 멘션1"/>
    <w:basedOn w:val="a0"/>
    <w:semiHidden/>
    <w:unhideWhenUsed/>
    <w:rPr>
      <w:color w:val="605E5C"/>
      <w:shd w:val="clear" w:color="auto" w:fill="E1DFDD"/>
    </w:rPr>
  </w:style>
  <w:style w:type="character" w:styleId="HTML">
    <w:name w:val="HTML Code"/>
    <w:basedOn w:val="a0"/>
    <w:uiPriority w:val="99"/>
    <w:semiHidden/>
    <w:unhideWhenUsed/>
    <w:rPr>
      <w:rFonts w:ascii="굴림체" w:eastAsia="굴림체" w:hAnsi="굴림체" w:cs="굴림체"/>
      <w:sz w:val="24"/>
      <w:szCs w:val="24"/>
    </w:rPr>
  </w:style>
  <w:style w:type="character" w:styleId="a7">
    <w:name w:val="Strong"/>
    <w:basedOn w:val="a0"/>
    <w:uiPriority w:val="22"/>
    <w:qFormat/>
    <w:rPr>
      <w:b/>
      <w:bCs/>
    </w:rPr>
  </w:style>
  <w:style w:type="paragraph" w:styleId="a8">
    <w:name w:val="Normal (Web)"/>
    <w:basedOn w:val="a"/>
    <w:semiHidden/>
    <w:unhideWhenUse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9911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12700" cap="flat" cmpd="sng" algn="ctr">
          <a:solidFill>
            <a:schemeClr val="phClr"/>
          </a:solidFill>
          <a:prstDash val="solid"/>
        </a:ln>
        <a:ln w="1905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490</Words>
  <Characters>2652</Characters>
  <Application>Microsoft Office Word</Application>
  <DocSecurity>0</DocSecurity>
  <Lines>139</Lines>
  <Paragraphs>125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박경준(2021180009)</cp:lastModifiedBy>
  <cp:revision>8</cp:revision>
  <dcterms:created xsi:type="dcterms:W3CDTF">2024-03-09T12:03:00Z</dcterms:created>
  <dcterms:modified xsi:type="dcterms:W3CDTF">2025-10-19T18:09:00Z</dcterms:modified>
  <cp:version>1300.0100.01</cp:version>
</cp:coreProperties>
</file>