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34C6" w14:paraId="1B5B28A8" w14:textId="77777777" w:rsidTr="001B5274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F839F06" w14:textId="77777777" w:rsidR="002E34C6" w:rsidRDefault="002E34C6" w:rsidP="001B5274"/>
        </w:tc>
        <w:tc>
          <w:tcPr>
            <w:tcW w:w="1043" w:type="dxa"/>
            <w:vAlign w:val="center"/>
          </w:tcPr>
          <w:p w14:paraId="17786C05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D4B032" w14:textId="77777777" w:rsidR="002E34C6" w:rsidRDefault="002E34C6" w:rsidP="001B5274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778205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67E8474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2EAC1981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2E34C6" w14:paraId="17366DEF" w14:textId="77777777" w:rsidTr="001B5274">
        <w:trPr>
          <w:trHeight w:val="648"/>
        </w:trPr>
        <w:tc>
          <w:tcPr>
            <w:tcW w:w="1744" w:type="dxa"/>
            <w:vAlign w:val="center"/>
          </w:tcPr>
          <w:p w14:paraId="133370C1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77946AC" w14:textId="40ED0646" w:rsidR="002E34C6" w:rsidRDefault="002E34C6" w:rsidP="001B5274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4</w:t>
            </w:r>
            <w:r w:rsidR="00450E4A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429914E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5C44C73" w14:textId="289EA40F" w:rsidR="002E34C6" w:rsidRDefault="002E34C6" w:rsidP="001B5274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450E4A">
              <w:rPr>
                <w:rFonts w:hint="eastAsia"/>
                <w:b/>
              </w:rPr>
              <w:t>6.01</w:t>
            </w:r>
            <w:r>
              <w:rPr>
                <w:rFonts w:hint="eastAsia"/>
                <w:b/>
              </w:rPr>
              <w:t xml:space="preserve"> ~ 2026.0</w:t>
            </w:r>
            <w:r w:rsidR="00450E4A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 w:rsidR="00450E4A">
              <w:rPr>
                <w:rFonts w:hint="eastAsia"/>
                <w:b/>
              </w:rPr>
              <w:t>07</w:t>
            </w:r>
          </w:p>
        </w:tc>
        <w:tc>
          <w:tcPr>
            <w:tcW w:w="1215" w:type="dxa"/>
            <w:vAlign w:val="center"/>
          </w:tcPr>
          <w:p w14:paraId="56B5796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AFFED11" w14:textId="77777777" w:rsidR="002E34C6" w:rsidRDefault="002E34C6" w:rsidP="001B5274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2E34C6" w14:paraId="4DCD6872" w14:textId="77777777" w:rsidTr="001B5274">
        <w:trPr>
          <w:trHeight w:val="1266"/>
        </w:trPr>
        <w:tc>
          <w:tcPr>
            <w:tcW w:w="1744" w:type="dxa"/>
            <w:vAlign w:val="center"/>
          </w:tcPr>
          <w:p w14:paraId="1E242B9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48925EF" w14:textId="77777777" w:rsidR="00F805A4" w:rsidRDefault="00F805A4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</w:p>
          <w:p w14:paraId="76FFF447" w14:textId="340D7D35" w:rsidR="009E1485" w:rsidRDefault="003D1A4B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객체 및 그림자 scene별 culling distance 조절</w:t>
            </w:r>
          </w:p>
          <w:p w14:paraId="4DB881AF" w14:textId="77777777" w:rsidR="00F805A4" w:rsidRDefault="006D0ABE" w:rsidP="006D0ABE">
            <w:pPr>
              <w:spacing w:after="160" w:line="259" w:lineRule="auto"/>
              <w:jc w:val="left"/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지형 weightmap raw파일에 따른 foliage 렌더링</w:t>
            </w:r>
            <w:r w:rsidR="00F805A4"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</w:t>
            </w:r>
          </w:p>
          <w:p w14:paraId="41B0BEE1" w14:textId="77777777" w:rsidR="00F805A4" w:rsidRDefault="00F805A4" w:rsidP="006D0ABE">
            <w:pPr>
              <w:spacing w:after="160" w:line="259" w:lineRule="auto"/>
              <w:jc w:val="left"/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플레이어 스킬 마나 동기화</w:t>
            </w:r>
          </w:p>
          <w:p w14:paraId="6CA9EBF1" w14:textId="37312B08" w:rsidR="00F805A4" w:rsidRPr="00F805A4" w:rsidRDefault="00F805A4" w:rsidP="006D0ABE">
            <w:pPr>
              <w:spacing w:after="160" w:line="259" w:lineRule="auto"/>
              <w:jc w:val="left"/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파티 ui 구성</w:t>
            </w:r>
          </w:p>
        </w:tc>
      </w:tr>
    </w:tbl>
    <w:p w14:paraId="5C2CCCD5" w14:textId="77777777" w:rsidR="002E34C6" w:rsidRPr="001E5AF5" w:rsidRDefault="002E34C6" w:rsidP="002E34C6">
      <w:pPr>
        <w:rPr>
          <w:b/>
          <w:sz w:val="22"/>
        </w:rPr>
      </w:pPr>
    </w:p>
    <w:p w14:paraId="6B26DE55" w14:textId="7467E1D2" w:rsidR="00E14B5B" w:rsidRPr="00E14B5B" w:rsidRDefault="002E34C6" w:rsidP="00E14B5B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81244F2" w14:textId="12C22E8C" w:rsidR="00665AF7" w:rsidRDefault="00E14B5B" w:rsidP="00E14B5B">
      <w:pPr>
        <w:jc w:val="left"/>
        <w:rPr>
          <w:rFonts w:hint="eastAsia"/>
          <w:b/>
          <w:sz w:val="22"/>
        </w:rPr>
      </w:pPr>
      <w:r w:rsidRPr="00E14B5B">
        <w:rPr>
          <w:b/>
          <w:sz w:val="22"/>
        </w:rPr>
        <w:drawing>
          <wp:inline distT="0" distB="0" distL="0" distR="0" wp14:anchorId="75E216D2" wp14:editId="0CC722E2">
            <wp:extent cx="6675664" cy="419100"/>
            <wp:effectExtent l="0" t="0" r="0" b="0"/>
            <wp:docPr id="15630359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35986" name=""/>
                    <pic:cNvPicPr/>
                  </pic:nvPicPr>
                  <pic:blipFill rotWithShape="1">
                    <a:blip r:embed="rId8"/>
                    <a:srcRect t="1" r="36079" b="68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1638" cy="419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ABA7EE" w14:textId="7F277722" w:rsidR="00E14B5B" w:rsidRPr="00E14B5B" w:rsidRDefault="00E14B5B" w:rsidP="00E14B5B">
      <w:pPr>
        <w:jc w:val="left"/>
        <w:rPr>
          <w:b/>
          <w:sz w:val="22"/>
        </w:rPr>
      </w:pPr>
      <w:r w:rsidRPr="00E14B5B">
        <w:rPr>
          <w:b/>
          <w:sz w:val="22"/>
        </w:rPr>
        <w:t>해당 flag를 넣어 title scene일 경우 거리기반 컬링의 수치를 늘림 (title scene 에서는 인게임 보다 먼 객체의 렌더링이 필요하기 때문)</w:t>
      </w:r>
    </w:p>
    <w:p w14:paraId="327AF437" w14:textId="3E805AF8" w:rsidR="00D61D4D" w:rsidRPr="00E14B5B" w:rsidRDefault="00665AF7" w:rsidP="00CD171B">
      <w:pPr>
        <w:jc w:val="left"/>
        <w:rPr>
          <w:b/>
          <w:sz w:val="22"/>
        </w:rPr>
      </w:pPr>
      <w:r w:rsidRPr="00665AF7">
        <w:rPr>
          <w:b/>
          <w:sz w:val="22"/>
        </w:rPr>
        <w:drawing>
          <wp:inline distT="0" distB="0" distL="0" distR="0" wp14:anchorId="5D2EB914" wp14:editId="58888D88">
            <wp:extent cx="6645910" cy="1412240"/>
            <wp:effectExtent l="0" t="0" r="2540" b="0"/>
            <wp:docPr id="198414519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B00DB" w14:textId="6AB45DFA" w:rsidR="00E14B5B" w:rsidRDefault="00665AF7" w:rsidP="00CD171B">
      <w:pPr>
        <w:jc w:val="left"/>
        <w:rPr>
          <w:rFonts w:hint="eastAsia"/>
          <w:b/>
          <w:sz w:val="22"/>
        </w:rPr>
      </w:pPr>
      <w:r>
        <w:rPr>
          <w:b/>
          <w:sz w:val="22"/>
        </w:rPr>
        <w:t>L</w:t>
      </w:r>
      <w:r>
        <w:rPr>
          <w:rFonts w:hint="eastAsia"/>
          <w:b/>
          <w:sz w:val="22"/>
        </w:rPr>
        <w:t>oad_scene_from_file 내의 추가된 부분</w:t>
      </w:r>
    </w:p>
    <w:p w14:paraId="60ED3872" w14:textId="0156D7F3" w:rsidR="00CF4E4B" w:rsidRPr="00CF4E4B" w:rsidRDefault="00CF4E4B" w:rsidP="00CF4E4B">
      <w:pPr>
        <w:jc w:val="left"/>
        <w:rPr>
          <w:b/>
          <w:sz w:val="22"/>
        </w:rPr>
      </w:pPr>
    </w:p>
    <w:p w14:paraId="079B5A10" w14:textId="5F16B7F8" w:rsidR="00CF4E4B" w:rsidRPr="00CF4E4B" w:rsidRDefault="00CF4E4B" w:rsidP="00CF4E4B">
      <w:pPr>
        <w:jc w:val="left"/>
        <w:rPr>
          <w:b/>
          <w:sz w:val="22"/>
        </w:rPr>
      </w:pPr>
      <w:r w:rsidRPr="00CF4E4B">
        <w:rPr>
          <w:b/>
          <w:sz w:val="22"/>
        </w:rPr>
        <w:drawing>
          <wp:inline distT="0" distB="0" distL="0" distR="0" wp14:anchorId="5A0730EF" wp14:editId="458A20BC">
            <wp:extent cx="6400800" cy="409575"/>
            <wp:effectExtent l="0" t="0" r="0" b="9525"/>
            <wp:docPr id="194825253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AD9D2" w14:textId="7BA727F7" w:rsidR="00CF4E4B" w:rsidRPr="00CF4E4B" w:rsidRDefault="00CF4E4B" w:rsidP="00CF4E4B">
      <w:pPr>
        <w:jc w:val="left"/>
        <w:rPr>
          <w:b/>
          <w:sz w:val="22"/>
        </w:rPr>
      </w:pPr>
      <w:r w:rsidRPr="00CF4E4B">
        <w:rPr>
          <w:b/>
          <w:sz w:val="22"/>
        </w:rPr>
        <w:t>shadow는 scene 별로 다르게 하기 위해 각 scene 마다 초기화함수에 해당 함수 불러오도록 추가</w:t>
      </w:r>
    </w:p>
    <w:p w14:paraId="6E6AC1D4" w14:textId="2F3713D6" w:rsidR="00FF7652" w:rsidRDefault="00FF7652" w:rsidP="00CF1AA7">
      <w:pPr>
        <w:widowControl/>
        <w:wordWrap/>
        <w:autoSpaceDE/>
        <w:autoSpaceDN/>
        <w:jc w:val="left"/>
        <w:rPr>
          <w:b/>
          <w:sz w:val="22"/>
        </w:rPr>
      </w:pPr>
      <w:r>
        <w:rPr>
          <w:b/>
          <w:sz w:val="22"/>
        </w:rPr>
        <w:br w:type="page"/>
      </w:r>
    </w:p>
    <w:p w14:paraId="42131313" w14:textId="751AB7C9" w:rsidR="00FF7652" w:rsidRPr="00FF7652" w:rsidRDefault="00FF7652" w:rsidP="00CF1AA7">
      <w:pPr>
        <w:jc w:val="left"/>
        <w:rPr>
          <w:b/>
          <w:sz w:val="22"/>
        </w:rPr>
      </w:pPr>
      <w:r w:rsidRPr="00FF7652">
        <w:rPr>
          <w:b/>
          <w:sz w:val="22"/>
        </w:rPr>
        <w:lastRenderedPageBreak/>
        <w:drawing>
          <wp:inline distT="0" distB="0" distL="0" distR="0" wp14:anchorId="351FF9FB" wp14:editId="07C13C7C">
            <wp:extent cx="6686550" cy="3948937"/>
            <wp:effectExtent l="0" t="0" r="0" b="0"/>
            <wp:docPr id="207484890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715" cy="396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F7652">
        <w:rPr>
          <w:b/>
          <w:sz w:val="22"/>
        </w:rPr>
        <w:drawing>
          <wp:inline distT="0" distB="0" distL="0" distR="0" wp14:anchorId="26C5F038" wp14:editId="6469D58B">
            <wp:extent cx="6645910" cy="367030"/>
            <wp:effectExtent l="0" t="0" r="2540" b="0"/>
            <wp:docPr id="882395632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F8642" w14:textId="16CCD96C" w:rsidR="00FF7652" w:rsidRPr="00FF7652" w:rsidRDefault="00FF7652" w:rsidP="00CF1AA7">
      <w:pPr>
        <w:jc w:val="left"/>
        <w:rPr>
          <w:b/>
          <w:sz w:val="22"/>
        </w:rPr>
      </w:pPr>
      <w:r w:rsidRPr="00FF7652">
        <w:rPr>
          <w:b/>
          <w:sz w:val="22"/>
        </w:rPr>
        <w:t>지형 weightmap에 따른 foliage 렌더링</w:t>
      </w:r>
    </w:p>
    <w:p w14:paraId="645E8151" w14:textId="4BBDD156" w:rsidR="00FF7652" w:rsidRPr="00FF7652" w:rsidRDefault="00FF7652" w:rsidP="00CF1AA7">
      <w:pPr>
        <w:jc w:val="left"/>
        <w:rPr>
          <w:b/>
          <w:sz w:val="22"/>
        </w:rPr>
      </w:pPr>
      <w:r w:rsidRPr="00FF7652">
        <w:rPr>
          <w:b/>
          <w:sz w:val="22"/>
        </w:rPr>
        <w:t xml:space="preserve">지형 렌더링 시 각 texture layer에 맞는 raw파일을 뽑아서 해당 raw파일에 맞는 texture를 mapping했습니다. </w:t>
      </w:r>
    </w:p>
    <w:p w14:paraId="1893FDA2" w14:textId="38EDE292" w:rsidR="00FF7652" w:rsidRPr="00FF7652" w:rsidRDefault="00FF7652" w:rsidP="00CF1AA7">
      <w:pPr>
        <w:jc w:val="left"/>
        <w:rPr>
          <w:b/>
          <w:sz w:val="22"/>
        </w:rPr>
      </w:pPr>
      <w:r w:rsidRPr="00FF7652">
        <w:rPr>
          <w:b/>
          <w:sz w:val="22"/>
        </w:rPr>
        <w:t xml:space="preserve">해당 raw의 위치에 맞도록 'grass' 'rock' layer에 </w:t>
      </w:r>
      <w:proofErr w:type="gramStart"/>
      <w:r w:rsidRPr="00FF7652">
        <w:rPr>
          <w:b/>
          <w:sz w:val="22"/>
        </w:rPr>
        <w:t>알맞는</w:t>
      </w:r>
      <w:proofErr w:type="gramEnd"/>
      <w:r w:rsidRPr="00FF7652">
        <w:rPr>
          <w:b/>
          <w:sz w:val="22"/>
        </w:rPr>
        <w:t xml:space="preserve"> foliage를 렌더링하</w:t>
      </w:r>
      <w:r w:rsidR="002D3E54">
        <w:rPr>
          <w:rFonts w:hint="eastAsia"/>
          <w:b/>
          <w:sz w:val="22"/>
        </w:rPr>
        <w:t>도록</w:t>
      </w:r>
      <w:r w:rsidRPr="00FF7652">
        <w:rPr>
          <w:b/>
          <w:sz w:val="22"/>
        </w:rPr>
        <w:t xml:space="preserve"> 구현하였습니다.</w:t>
      </w:r>
    </w:p>
    <w:p w14:paraId="0075F756" w14:textId="079A39CD" w:rsidR="00FF7652" w:rsidRPr="00FF7652" w:rsidRDefault="00FF7652" w:rsidP="00CF1AA7">
      <w:pPr>
        <w:jc w:val="left"/>
        <w:rPr>
          <w:b/>
          <w:sz w:val="22"/>
        </w:rPr>
      </w:pPr>
      <w:r w:rsidRPr="00FF7652">
        <w:rPr>
          <w:b/>
          <w:sz w:val="22"/>
        </w:rPr>
        <w:drawing>
          <wp:inline distT="0" distB="0" distL="0" distR="0" wp14:anchorId="129D6C9D" wp14:editId="4AADFA9D">
            <wp:extent cx="6809895" cy="2847975"/>
            <wp:effectExtent l="0" t="0" r="0" b="0"/>
            <wp:docPr id="149485170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0907" cy="285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C2E1E" w14:textId="77777777" w:rsidR="004D38C1" w:rsidRDefault="004D38C1" w:rsidP="00CF1AA7">
      <w:pPr>
        <w:jc w:val="left"/>
        <w:rPr>
          <w:b/>
          <w:sz w:val="22"/>
        </w:rPr>
      </w:pPr>
    </w:p>
    <w:p w14:paraId="10F0A60C" w14:textId="77777777" w:rsidR="004D38C1" w:rsidRDefault="004D38C1" w:rsidP="00CF1AA7">
      <w:pPr>
        <w:jc w:val="left"/>
        <w:rPr>
          <w:b/>
          <w:sz w:val="22"/>
        </w:rPr>
      </w:pPr>
    </w:p>
    <w:p w14:paraId="698048C1" w14:textId="77777777" w:rsidR="004D38C1" w:rsidRDefault="004D38C1" w:rsidP="00CF1AA7">
      <w:pPr>
        <w:jc w:val="left"/>
        <w:rPr>
          <w:b/>
          <w:sz w:val="22"/>
        </w:rPr>
      </w:pPr>
    </w:p>
    <w:p w14:paraId="336D285B" w14:textId="7B1ED939" w:rsidR="00CF1AA7" w:rsidRPr="00CF1AA7" w:rsidRDefault="00CF1AA7" w:rsidP="00CF1AA7">
      <w:pPr>
        <w:jc w:val="left"/>
        <w:rPr>
          <w:b/>
          <w:sz w:val="22"/>
        </w:rPr>
      </w:pPr>
      <w:r w:rsidRPr="00CF1AA7">
        <w:rPr>
          <w:b/>
          <w:sz w:val="22"/>
        </w:rPr>
        <w:lastRenderedPageBreak/>
        <w:t>각 tile에 대한 랜덤 배치를 하도록 하였습니다. (인자로 받은 개수에 맞게)</w:t>
      </w:r>
    </w:p>
    <w:p w14:paraId="7DB1F41C" w14:textId="48BA5D3D" w:rsidR="00CF1AA7" w:rsidRPr="00CF1AA7" w:rsidRDefault="00CF1AA7" w:rsidP="00CF1AA7">
      <w:pPr>
        <w:jc w:val="left"/>
        <w:rPr>
          <w:b/>
          <w:sz w:val="22"/>
        </w:rPr>
      </w:pPr>
      <w:r w:rsidRPr="00CF1AA7">
        <w:rPr>
          <w:b/>
          <w:sz w:val="22"/>
        </w:rPr>
        <w:drawing>
          <wp:inline distT="0" distB="0" distL="0" distR="0" wp14:anchorId="5C674B35" wp14:editId="0FC6626B">
            <wp:extent cx="6645910" cy="2977515"/>
            <wp:effectExtent l="0" t="0" r="2540" b="0"/>
            <wp:docPr id="148285139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EDA32" w14:textId="174C6C2C" w:rsidR="00CF1AA7" w:rsidRPr="00CF1AA7" w:rsidRDefault="00CF1AA7" w:rsidP="00CF1AA7">
      <w:pPr>
        <w:jc w:val="left"/>
        <w:rPr>
          <w:b/>
          <w:sz w:val="22"/>
        </w:rPr>
      </w:pPr>
      <w:r w:rsidRPr="00CF1AA7">
        <w:rPr>
          <w:b/>
          <w:sz w:val="22"/>
        </w:rPr>
        <w:t xml:space="preserve">그리고 모든 layer에 그린다면 overhead가 클테니 </w:t>
      </w:r>
      <w:r w:rsidR="004F6BB3">
        <w:rPr>
          <w:rFonts w:hint="eastAsia"/>
          <w:b/>
          <w:sz w:val="22"/>
        </w:rPr>
        <w:t>플레이어</w:t>
      </w:r>
      <w:r w:rsidRPr="00CF1AA7">
        <w:rPr>
          <w:b/>
          <w:sz w:val="22"/>
        </w:rPr>
        <w:t xml:space="preserve"> 주변만 렌더링 되도록</w:t>
      </w:r>
    </w:p>
    <w:p w14:paraId="1C358C1B" w14:textId="4643F874" w:rsidR="00CF1AA7" w:rsidRPr="00CF1AA7" w:rsidRDefault="00CF1AA7" w:rsidP="00CF1AA7">
      <w:pPr>
        <w:jc w:val="left"/>
        <w:rPr>
          <w:b/>
          <w:sz w:val="22"/>
        </w:rPr>
      </w:pPr>
      <w:r w:rsidRPr="00CF1AA7">
        <w:rPr>
          <w:b/>
          <w:sz w:val="22"/>
        </w:rPr>
        <w:drawing>
          <wp:inline distT="0" distB="0" distL="0" distR="0" wp14:anchorId="01BD1B7B" wp14:editId="6FFC89EB">
            <wp:extent cx="4248150" cy="409575"/>
            <wp:effectExtent l="0" t="0" r="0" b="9525"/>
            <wp:docPr id="1777813982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1AA7">
        <w:rPr>
          <w:b/>
          <w:sz w:val="22"/>
        </w:rPr>
        <w:drawing>
          <wp:inline distT="0" distB="0" distL="0" distR="0" wp14:anchorId="4ED3EE63" wp14:editId="2F417974">
            <wp:extent cx="4629150" cy="1838325"/>
            <wp:effectExtent l="0" t="0" r="0" b="9525"/>
            <wp:docPr id="14724637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C966A" w14:textId="2E809F3A" w:rsidR="00CF1AA7" w:rsidRPr="00CF1AA7" w:rsidRDefault="00CF1AA7" w:rsidP="00CF1AA7">
      <w:pPr>
        <w:jc w:val="left"/>
        <w:rPr>
          <w:b/>
          <w:sz w:val="22"/>
        </w:rPr>
      </w:pPr>
      <w:r w:rsidRPr="00CF1AA7">
        <w:rPr>
          <w:b/>
          <w:sz w:val="22"/>
        </w:rPr>
        <w:t>해당 구역 내에서 정해진 거리</w:t>
      </w:r>
      <w:r w:rsidR="004F6BB3">
        <w:rPr>
          <w:rFonts w:hint="eastAsia"/>
          <w:b/>
          <w:sz w:val="22"/>
        </w:rPr>
        <w:t>부터는</w:t>
      </w:r>
      <w:r w:rsidRPr="00CF1AA7">
        <w:rPr>
          <w:b/>
          <w:sz w:val="22"/>
        </w:rPr>
        <w:t xml:space="preserve"> 컬링을 하도록 하였습니다.</w:t>
      </w:r>
    </w:p>
    <w:p w14:paraId="4F021E03" w14:textId="0E33399A" w:rsidR="00FF7652" w:rsidRPr="00FF7652" w:rsidRDefault="00FF7652" w:rsidP="00CF1AA7">
      <w:pPr>
        <w:jc w:val="left"/>
        <w:rPr>
          <w:b/>
          <w:sz w:val="22"/>
        </w:rPr>
      </w:pPr>
    </w:p>
    <w:p w14:paraId="6F00CFE2" w14:textId="31D32A95" w:rsidR="00B96360" w:rsidRDefault="00B96360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25391353" w14:textId="37968127" w:rsidR="00B96360" w:rsidRDefault="00B96360">
      <w:pPr>
        <w:widowControl/>
        <w:wordWrap/>
        <w:autoSpaceDE/>
        <w:autoSpaceDN/>
        <w:rPr>
          <w:b/>
          <w:sz w:val="22"/>
        </w:rPr>
      </w:pPr>
      <w:r w:rsidRPr="00B96360">
        <w:rPr>
          <w:b/>
          <w:sz w:val="22"/>
        </w:rPr>
        <w:lastRenderedPageBreak/>
        <w:drawing>
          <wp:inline distT="0" distB="0" distL="0" distR="0" wp14:anchorId="23E57622" wp14:editId="6B5FCE02">
            <wp:extent cx="4566352" cy="3609975"/>
            <wp:effectExtent l="0" t="0" r="5715" b="0"/>
            <wp:docPr id="24303539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8412" cy="3611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3503C" w14:textId="52D14C01" w:rsidR="00B96360" w:rsidRDefault="00B96360" w:rsidP="00B9636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다른 player가 접속하면 하단에 main player ui에 비해 작은 크기로 해당 player의 id, hp, mp texture가 동적으로 렌더링되</w:t>
      </w:r>
      <w:r w:rsidR="007E72A0">
        <w:rPr>
          <w:rFonts w:hint="eastAsia"/>
          <w:b/>
          <w:sz w:val="22"/>
        </w:rPr>
        <w:t>는 파티 ui를 구성</w:t>
      </w:r>
      <w:r>
        <w:rPr>
          <w:rFonts w:hint="eastAsia"/>
          <w:b/>
          <w:sz w:val="22"/>
        </w:rPr>
        <w:t>하였습니다.</w:t>
      </w:r>
    </w:p>
    <w:p w14:paraId="0A9D6D29" w14:textId="77777777" w:rsidR="00B96360" w:rsidRDefault="00B96360" w:rsidP="00B96360">
      <w:pPr>
        <w:jc w:val="left"/>
        <w:rPr>
          <w:rFonts w:hint="eastAsia"/>
          <w:b/>
          <w:sz w:val="22"/>
        </w:rPr>
      </w:pPr>
    </w:p>
    <w:p w14:paraId="7FCC5B81" w14:textId="441A1641" w:rsidR="00B96360" w:rsidRDefault="00B96360" w:rsidP="00B96360">
      <w:pPr>
        <w:jc w:val="left"/>
        <w:rPr>
          <w:rFonts w:hint="eastAsia"/>
          <w:b/>
          <w:sz w:val="22"/>
        </w:rPr>
      </w:pPr>
      <w:r w:rsidRPr="00B96360">
        <w:rPr>
          <w:b/>
          <w:sz w:val="22"/>
        </w:rPr>
        <w:drawing>
          <wp:inline distT="0" distB="0" distL="0" distR="0" wp14:anchorId="665C6743" wp14:editId="6FE97CA6">
            <wp:extent cx="6372225" cy="3391295"/>
            <wp:effectExtent l="0" t="0" r="0" b="0"/>
            <wp:docPr id="871865517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7435" cy="339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B8112" w14:textId="49B2EAE0" w:rsidR="00B96360" w:rsidRPr="00B96360" w:rsidRDefault="00B96360" w:rsidP="00B96360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플레이어 스킬 사용시 마나 80이 감소하고 초당 8씩 차게 하는 로직을 구현하였고 해당 변화가 다른 플레이어의 ui에서도 보이는 게 하였습니다.</w:t>
      </w:r>
    </w:p>
    <w:p w14:paraId="71C391D6" w14:textId="4B6AA46F" w:rsidR="00B96360" w:rsidRPr="00B96360" w:rsidRDefault="00B96360" w:rsidP="00B96360">
      <w:pPr>
        <w:jc w:val="left"/>
        <w:rPr>
          <w:rFonts w:hint="eastAsia"/>
          <w:b/>
          <w:sz w:val="22"/>
        </w:rPr>
      </w:pPr>
    </w:p>
    <w:p w14:paraId="0D156F12" w14:textId="77777777" w:rsidR="00665AF7" w:rsidRDefault="00665AF7" w:rsidP="00CD171B">
      <w:pPr>
        <w:jc w:val="left"/>
        <w:rPr>
          <w:b/>
          <w:sz w:val="22"/>
        </w:rPr>
      </w:pPr>
    </w:p>
    <w:p w14:paraId="260E97E8" w14:textId="77777777" w:rsidR="00B96360" w:rsidRDefault="00B96360" w:rsidP="00CD171B">
      <w:pPr>
        <w:jc w:val="left"/>
        <w:rPr>
          <w:b/>
          <w:sz w:val="22"/>
        </w:rPr>
      </w:pPr>
    </w:p>
    <w:p w14:paraId="5A5767BD" w14:textId="77777777" w:rsidR="00B96360" w:rsidRPr="00FF7652" w:rsidRDefault="00B96360" w:rsidP="00CD171B">
      <w:pPr>
        <w:jc w:val="left"/>
        <w:rPr>
          <w:rFonts w:hint="eastAsia"/>
          <w:b/>
          <w:sz w:val="22"/>
        </w:rPr>
      </w:pPr>
    </w:p>
    <w:p w14:paraId="5912696E" w14:textId="77777777" w:rsidR="00E14B5B" w:rsidRPr="00FF7652" w:rsidRDefault="00E14B5B" w:rsidP="00CD171B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2E34C6" w14:paraId="6C4CF0F6" w14:textId="77777777" w:rsidTr="001B5274">
        <w:trPr>
          <w:trHeight w:val="1692"/>
        </w:trPr>
        <w:tc>
          <w:tcPr>
            <w:tcW w:w="1555" w:type="dxa"/>
            <w:vAlign w:val="center"/>
          </w:tcPr>
          <w:p w14:paraId="30566E3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ECFE2C3" w14:textId="77777777" w:rsidR="002E34C6" w:rsidRDefault="002E34C6" w:rsidP="001B5274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83B536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6FBFE05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8891321" w14:textId="77777777" w:rsidTr="001B5274">
        <w:trPr>
          <w:trHeight w:val="590"/>
        </w:trPr>
        <w:tc>
          <w:tcPr>
            <w:tcW w:w="1555" w:type="dxa"/>
            <w:vAlign w:val="center"/>
          </w:tcPr>
          <w:p w14:paraId="5EC503D4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0BC99" w14:textId="31BFEA10" w:rsidR="002E34C6" w:rsidRDefault="00A653DD" w:rsidP="001B5274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  <w:r w:rsidR="00450E4A"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33C01898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C3EFB" w14:textId="386B1D95" w:rsidR="002E34C6" w:rsidRDefault="002E34C6" w:rsidP="001B5274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2026.0</w:t>
            </w:r>
            <w:r w:rsidR="00F30EA9">
              <w:rPr>
                <w:rFonts w:hint="eastAsia"/>
                <w:b/>
              </w:rPr>
              <w:t>6.0</w:t>
            </w:r>
            <w:r w:rsidR="00450E4A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2026.0</w:t>
            </w:r>
            <w:r w:rsidR="0061735A">
              <w:rPr>
                <w:rFonts w:hint="eastAsia"/>
                <w:b/>
              </w:rPr>
              <w:t>6</w:t>
            </w:r>
            <w:r w:rsidR="00CD18FE">
              <w:rPr>
                <w:rFonts w:hint="eastAsia"/>
                <w:b/>
              </w:rPr>
              <w:t>.</w:t>
            </w:r>
            <w:r w:rsidR="00450E4A">
              <w:rPr>
                <w:rFonts w:hint="eastAsia"/>
                <w:b/>
              </w:rPr>
              <w:t>14</w:t>
            </w:r>
          </w:p>
        </w:tc>
      </w:tr>
      <w:tr w:rsidR="002E34C6" w14:paraId="53F61C50" w14:textId="77777777" w:rsidTr="001B5274">
        <w:trPr>
          <w:trHeight w:val="1520"/>
        </w:trPr>
        <w:tc>
          <w:tcPr>
            <w:tcW w:w="1555" w:type="dxa"/>
            <w:vAlign w:val="center"/>
          </w:tcPr>
          <w:p w14:paraId="5DAF9AD9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4D46A13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17B8D87" w14:textId="77777777" w:rsidTr="001B5274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3A918D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2B63B3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009C9137" w14:textId="77777777" w:rsidR="002E34C6" w:rsidRDefault="002E34C6" w:rsidP="001B5274">
            <w:pPr>
              <w:jc w:val="left"/>
            </w:pPr>
          </w:p>
        </w:tc>
      </w:tr>
    </w:tbl>
    <w:p w14:paraId="55B0556E" w14:textId="77777777" w:rsidR="00EF3E66" w:rsidRPr="002E34C6" w:rsidRDefault="00EF3E66" w:rsidP="002E34C6"/>
    <w:sectPr w:rsidR="00EF3E66" w:rsidRPr="002E34C6" w:rsidSect="002E34C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63B37" w14:textId="77777777" w:rsidR="00DE6E38" w:rsidRDefault="00DE6E38" w:rsidP="00D77520">
      <w:pPr>
        <w:spacing w:after="0" w:line="240" w:lineRule="auto"/>
      </w:pPr>
      <w:r>
        <w:separator/>
      </w:r>
    </w:p>
  </w:endnote>
  <w:endnote w:type="continuationSeparator" w:id="0">
    <w:p w14:paraId="5CB9CB6A" w14:textId="77777777" w:rsidR="00DE6E38" w:rsidRDefault="00DE6E38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0BC1A" w14:textId="77777777" w:rsidR="00DE6E38" w:rsidRDefault="00DE6E38" w:rsidP="00D77520">
      <w:pPr>
        <w:spacing w:after="0" w:line="240" w:lineRule="auto"/>
      </w:pPr>
      <w:r>
        <w:separator/>
      </w:r>
    </w:p>
  </w:footnote>
  <w:footnote w:type="continuationSeparator" w:id="0">
    <w:p w14:paraId="74CEEA93" w14:textId="77777777" w:rsidR="00DE6E38" w:rsidRDefault="00DE6E38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52304"/>
    <w:multiLevelType w:val="hybridMultilevel"/>
    <w:tmpl w:val="8C5E646C"/>
    <w:lvl w:ilvl="0" w:tplc="BF98B80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29A20E4"/>
    <w:multiLevelType w:val="hybridMultilevel"/>
    <w:tmpl w:val="3D52D6CC"/>
    <w:lvl w:ilvl="0" w:tplc="B2120C8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8"/>
  </w:num>
  <w:num w:numId="3" w16cid:durableId="1405106466">
    <w:abstractNumId w:val="9"/>
  </w:num>
  <w:num w:numId="4" w16cid:durableId="867182880">
    <w:abstractNumId w:val="1"/>
  </w:num>
  <w:num w:numId="5" w16cid:durableId="102506169">
    <w:abstractNumId w:val="5"/>
  </w:num>
  <w:num w:numId="6" w16cid:durableId="388235448">
    <w:abstractNumId w:val="7"/>
  </w:num>
  <w:num w:numId="7" w16cid:durableId="807207646">
    <w:abstractNumId w:val="3"/>
  </w:num>
  <w:num w:numId="8" w16cid:durableId="2106344965">
    <w:abstractNumId w:val="2"/>
  </w:num>
  <w:num w:numId="9" w16cid:durableId="2143688677">
    <w:abstractNumId w:val="6"/>
  </w:num>
  <w:num w:numId="10" w16cid:durableId="1289508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762A9"/>
    <w:rsid w:val="000B1FFF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2855"/>
    <w:rsid w:val="00155875"/>
    <w:rsid w:val="00157570"/>
    <w:rsid w:val="001724C4"/>
    <w:rsid w:val="00174B59"/>
    <w:rsid w:val="0017627D"/>
    <w:rsid w:val="001979B8"/>
    <w:rsid w:val="001B22E1"/>
    <w:rsid w:val="001C4245"/>
    <w:rsid w:val="001E5AF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02D"/>
    <w:rsid w:val="00281F2F"/>
    <w:rsid w:val="00283605"/>
    <w:rsid w:val="002A1908"/>
    <w:rsid w:val="002C0490"/>
    <w:rsid w:val="002D3E54"/>
    <w:rsid w:val="002E34C6"/>
    <w:rsid w:val="00302B7C"/>
    <w:rsid w:val="0030374F"/>
    <w:rsid w:val="003103BC"/>
    <w:rsid w:val="00312667"/>
    <w:rsid w:val="0035630A"/>
    <w:rsid w:val="0037289D"/>
    <w:rsid w:val="003937CC"/>
    <w:rsid w:val="003D18AE"/>
    <w:rsid w:val="003D1A4B"/>
    <w:rsid w:val="0041367B"/>
    <w:rsid w:val="00421AAF"/>
    <w:rsid w:val="00423FE0"/>
    <w:rsid w:val="00425319"/>
    <w:rsid w:val="00450E4A"/>
    <w:rsid w:val="004532EA"/>
    <w:rsid w:val="0046631C"/>
    <w:rsid w:val="004714BF"/>
    <w:rsid w:val="0048079C"/>
    <w:rsid w:val="00481977"/>
    <w:rsid w:val="00493A68"/>
    <w:rsid w:val="004A677F"/>
    <w:rsid w:val="004D31B9"/>
    <w:rsid w:val="004D38C1"/>
    <w:rsid w:val="004E220E"/>
    <w:rsid w:val="004E679D"/>
    <w:rsid w:val="004F6BB3"/>
    <w:rsid w:val="005032C5"/>
    <w:rsid w:val="005063D6"/>
    <w:rsid w:val="00513F64"/>
    <w:rsid w:val="00521A9F"/>
    <w:rsid w:val="00522B1F"/>
    <w:rsid w:val="0052378E"/>
    <w:rsid w:val="0052781F"/>
    <w:rsid w:val="00535244"/>
    <w:rsid w:val="00540E83"/>
    <w:rsid w:val="00544DBE"/>
    <w:rsid w:val="00553B10"/>
    <w:rsid w:val="00560F50"/>
    <w:rsid w:val="00595C24"/>
    <w:rsid w:val="005A0789"/>
    <w:rsid w:val="005C4BF1"/>
    <w:rsid w:val="005E23A5"/>
    <w:rsid w:val="005F0A95"/>
    <w:rsid w:val="00601778"/>
    <w:rsid w:val="0061735A"/>
    <w:rsid w:val="00625878"/>
    <w:rsid w:val="0063034B"/>
    <w:rsid w:val="00637810"/>
    <w:rsid w:val="00651E5A"/>
    <w:rsid w:val="00656CE6"/>
    <w:rsid w:val="00665AF7"/>
    <w:rsid w:val="0068633C"/>
    <w:rsid w:val="00687213"/>
    <w:rsid w:val="006950E2"/>
    <w:rsid w:val="00696963"/>
    <w:rsid w:val="00697304"/>
    <w:rsid w:val="006A4085"/>
    <w:rsid w:val="006B1FD9"/>
    <w:rsid w:val="006D0ABE"/>
    <w:rsid w:val="00701DD4"/>
    <w:rsid w:val="007316C7"/>
    <w:rsid w:val="007601E5"/>
    <w:rsid w:val="00767608"/>
    <w:rsid w:val="00771BA0"/>
    <w:rsid w:val="00794712"/>
    <w:rsid w:val="007953A5"/>
    <w:rsid w:val="007C4079"/>
    <w:rsid w:val="007D29DD"/>
    <w:rsid w:val="007D55D5"/>
    <w:rsid w:val="007E1084"/>
    <w:rsid w:val="007E18DB"/>
    <w:rsid w:val="007E29D6"/>
    <w:rsid w:val="007E39D0"/>
    <w:rsid w:val="007E6C8A"/>
    <w:rsid w:val="007E72A0"/>
    <w:rsid w:val="00804254"/>
    <w:rsid w:val="00813934"/>
    <w:rsid w:val="00823E3A"/>
    <w:rsid w:val="008247B6"/>
    <w:rsid w:val="008321A6"/>
    <w:rsid w:val="0083584E"/>
    <w:rsid w:val="0085733B"/>
    <w:rsid w:val="008810C7"/>
    <w:rsid w:val="00885880"/>
    <w:rsid w:val="008A59A0"/>
    <w:rsid w:val="008A71CC"/>
    <w:rsid w:val="008B2E82"/>
    <w:rsid w:val="008B71D1"/>
    <w:rsid w:val="008C03CB"/>
    <w:rsid w:val="008D08B5"/>
    <w:rsid w:val="008E06D5"/>
    <w:rsid w:val="008F7039"/>
    <w:rsid w:val="00903DBF"/>
    <w:rsid w:val="00906CAF"/>
    <w:rsid w:val="00980BE5"/>
    <w:rsid w:val="0098420B"/>
    <w:rsid w:val="009959B1"/>
    <w:rsid w:val="009A1015"/>
    <w:rsid w:val="009A24BB"/>
    <w:rsid w:val="009A62DC"/>
    <w:rsid w:val="009C06F9"/>
    <w:rsid w:val="009D5380"/>
    <w:rsid w:val="009E1485"/>
    <w:rsid w:val="00A13501"/>
    <w:rsid w:val="00A166B8"/>
    <w:rsid w:val="00A300CF"/>
    <w:rsid w:val="00A31EF0"/>
    <w:rsid w:val="00A32858"/>
    <w:rsid w:val="00A34762"/>
    <w:rsid w:val="00A55161"/>
    <w:rsid w:val="00A653DD"/>
    <w:rsid w:val="00A70A89"/>
    <w:rsid w:val="00A71993"/>
    <w:rsid w:val="00A94C00"/>
    <w:rsid w:val="00AA1A40"/>
    <w:rsid w:val="00AB7873"/>
    <w:rsid w:val="00AE5A4F"/>
    <w:rsid w:val="00B26BB7"/>
    <w:rsid w:val="00B3724E"/>
    <w:rsid w:val="00B420BE"/>
    <w:rsid w:val="00B53628"/>
    <w:rsid w:val="00B627CF"/>
    <w:rsid w:val="00B62ADC"/>
    <w:rsid w:val="00B96360"/>
    <w:rsid w:val="00BB6D98"/>
    <w:rsid w:val="00BF01C2"/>
    <w:rsid w:val="00BF20A8"/>
    <w:rsid w:val="00BF3EAF"/>
    <w:rsid w:val="00C01647"/>
    <w:rsid w:val="00C04C0A"/>
    <w:rsid w:val="00C070E2"/>
    <w:rsid w:val="00C17C73"/>
    <w:rsid w:val="00C31838"/>
    <w:rsid w:val="00C410C5"/>
    <w:rsid w:val="00C426DC"/>
    <w:rsid w:val="00C47284"/>
    <w:rsid w:val="00C52F64"/>
    <w:rsid w:val="00C76690"/>
    <w:rsid w:val="00C90286"/>
    <w:rsid w:val="00C95AAE"/>
    <w:rsid w:val="00CA5E8C"/>
    <w:rsid w:val="00CB430B"/>
    <w:rsid w:val="00CB536F"/>
    <w:rsid w:val="00CD171B"/>
    <w:rsid w:val="00CD17BD"/>
    <w:rsid w:val="00CD18FE"/>
    <w:rsid w:val="00CF05C1"/>
    <w:rsid w:val="00CF1AA7"/>
    <w:rsid w:val="00CF4AC1"/>
    <w:rsid w:val="00CF4E4B"/>
    <w:rsid w:val="00CF62A7"/>
    <w:rsid w:val="00D15E77"/>
    <w:rsid w:val="00D20CE3"/>
    <w:rsid w:val="00D43E3A"/>
    <w:rsid w:val="00D47B26"/>
    <w:rsid w:val="00D47F2B"/>
    <w:rsid w:val="00D61D4D"/>
    <w:rsid w:val="00D6300F"/>
    <w:rsid w:val="00D7289A"/>
    <w:rsid w:val="00D73158"/>
    <w:rsid w:val="00D77520"/>
    <w:rsid w:val="00D8694B"/>
    <w:rsid w:val="00D9595C"/>
    <w:rsid w:val="00DA41DC"/>
    <w:rsid w:val="00DB5D87"/>
    <w:rsid w:val="00DC23ED"/>
    <w:rsid w:val="00DC64C4"/>
    <w:rsid w:val="00DC7C3F"/>
    <w:rsid w:val="00DD0EF9"/>
    <w:rsid w:val="00DE577B"/>
    <w:rsid w:val="00DE6E38"/>
    <w:rsid w:val="00DF2BD9"/>
    <w:rsid w:val="00DF4C6C"/>
    <w:rsid w:val="00E14B5B"/>
    <w:rsid w:val="00E1580E"/>
    <w:rsid w:val="00E23B92"/>
    <w:rsid w:val="00E318D9"/>
    <w:rsid w:val="00E50506"/>
    <w:rsid w:val="00E70841"/>
    <w:rsid w:val="00E77E03"/>
    <w:rsid w:val="00E80220"/>
    <w:rsid w:val="00E821A1"/>
    <w:rsid w:val="00E82C8F"/>
    <w:rsid w:val="00E82F9D"/>
    <w:rsid w:val="00E90904"/>
    <w:rsid w:val="00E93DEC"/>
    <w:rsid w:val="00EA308F"/>
    <w:rsid w:val="00EF3E66"/>
    <w:rsid w:val="00EF4F7C"/>
    <w:rsid w:val="00F027B5"/>
    <w:rsid w:val="00F30EA9"/>
    <w:rsid w:val="00F547C0"/>
    <w:rsid w:val="00F5500B"/>
    <w:rsid w:val="00F72381"/>
    <w:rsid w:val="00F74FD4"/>
    <w:rsid w:val="00F805A4"/>
    <w:rsid w:val="00FA0973"/>
    <w:rsid w:val="00FA151E"/>
    <w:rsid w:val="00FA79A1"/>
    <w:rsid w:val="00FF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5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180</cp:revision>
  <dcterms:created xsi:type="dcterms:W3CDTF">2024-03-09T12:03:00Z</dcterms:created>
  <dcterms:modified xsi:type="dcterms:W3CDTF">2026-06-11T05:17:00Z</dcterms:modified>
  <cp:version>1200.0100.01</cp:version>
</cp:coreProperties>
</file>